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Arial" w:cs="Arial"/>
          <w:b/>
          <w:b/>
          <w:bCs/>
          <w:u w:val="single"/>
        </w:rPr>
      </w:pPr>
      <w:r>
        <w:rPr>
          <w:rFonts w:eastAsia="Arial" w:cs="Arial" w:ascii="Arial" w:hAnsi="Arial"/>
          <w:b/>
          <w:bCs/>
          <w:u w:val="single"/>
        </w:rPr>
      </w:r>
    </w:p>
    <w:p>
      <w:pPr>
        <w:pStyle w:val="Normal"/>
        <w:rPr>
          <w:rFonts w:ascii="Arial" w:hAnsi="Arial" w:eastAsia="Arial" w:cs="Arial"/>
          <w:b/>
          <w:b/>
          <w:bCs/>
          <w:u w:val="single"/>
        </w:rPr>
      </w:pPr>
      <w:r>
        <w:rPr>
          <w:rFonts w:eastAsia="Arial" w:cs="Arial" w:ascii="Arial" w:hAnsi="Arial"/>
          <w:b/>
          <w:bCs/>
          <w:u w:val="single"/>
        </w:rPr>
        <w:t>Sachverhalt:</w:t>
      </w:r>
    </w:p>
    <w:p>
      <w:pPr>
        <w:pStyle w:val="Normal"/>
        <w:numPr>
          <w:ilvl w:val="0"/>
          <w:numId w:val="0"/>
        </w:numPr>
        <w:spacing w:lineRule="auto" w:line="240" w:before="0" w:after="0"/>
        <w:outlineLvl w:val="0"/>
        <w:rPr>
          <w:rFonts w:ascii="Arial" w:hAnsi="Arial" w:cs="Arial"/>
        </w:rPr>
      </w:pPr>
      <w:r>
        <w:rPr>
          <w:rFonts w:cs="Arial" w:ascii="Arial" w:hAnsi="Arial"/>
        </w:rPr>
        <w:t xml:space="preserve">Als Mitarbeiter ihres Unternehmens haben Sie die Aufgabe die IP-Adressen in dem Netz ihres Kunden neu zu vergeben. Stellen Sie sicher, dass sich alle PCs gegenseitig anpingen können. Um die Umstellung vorher zu testen, konfigurieren Sie die entsprechende Packet Tracer Datei, welche sie </w:t>
      </w:r>
      <w:r>
        <w:rPr>
          <w:rFonts w:cs="Arial" w:ascii="Arial" w:hAnsi="Arial"/>
        </w:rPr>
        <w:t>in</w:t>
      </w:r>
      <w:r>
        <w:rPr>
          <w:rFonts w:cs="Arial" w:ascii="Arial" w:hAnsi="Arial"/>
        </w:rPr>
        <w:t xml:space="preserve"> Moodle finden.</w:t>
      </w:r>
    </w:p>
    <w:p>
      <w:pPr>
        <w:pStyle w:val="Normal"/>
        <w:spacing w:beforeAutospacing="1" w:after="0"/>
        <w:jc w:val="both"/>
        <w:rPr>
          <w:rFonts w:ascii="Arial" w:hAnsi="Arial" w:eastAsia="Arial" w:cs="Arial"/>
        </w:rPr>
      </w:pPr>
      <w:r>
        <w:rPr>
          <w:rFonts w:eastAsia="Arial" w:cs="Arial" w:ascii="Arial" w:hAnsi="Arial"/>
          <w:b/>
          <w:u w:val="single"/>
        </w:rPr>
        <w:t>Arbeitsauftrag:</w:t>
      </w:r>
    </w:p>
    <w:p>
      <w:pPr>
        <w:pStyle w:val="Normal"/>
        <w:numPr>
          <w:ilvl w:val="0"/>
          <w:numId w:val="1"/>
        </w:numPr>
        <w:spacing w:lineRule="auto" w:line="240" w:before="0" w:after="0"/>
        <w:rPr>
          <w:rFonts w:ascii="Arial" w:hAnsi="Arial" w:cs="Arial"/>
        </w:rPr>
      </w:pPr>
      <w:r>
        <w:rPr>
          <w:rFonts w:cs="Arial" w:ascii="Arial" w:hAnsi="Arial"/>
        </w:rPr>
        <w:t xml:space="preserve">Geben Sie den Schnittstellen die entsprechenden IP Adressen. Als Protokoll wird IPv4 verwendet. Zur Verfügung stehen die privaten Class C IP Adressen. Die Router erhalten die letzte(n) IP-Adressen aus dem jeweiligen Bereich. </w:t>
        <w:br/>
      </w:r>
    </w:p>
    <w:p>
      <w:pPr>
        <w:pStyle w:val="Normal"/>
        <w:numPr>
          <w:ilvl w:val="0"/>
          <w:numId w:val="1"/>
        </w:numPr>
        <w:spacing w:lineRule="auto" w:line="240" w:before="0" w:after="0"/>
        <w:rPr>
          <w:rFonts w:ascii="Arial" w:hAnsi="Arial" w:cs="Arial"/>
        </w:rPr>
      </w:pPr>
      <w:r>
        <w:rPr>
          <w:rFonts w:cs="Arial" w:ascii="Arial" w:hAnsi="Arial"/>
        </w:rPr>
        <w:t xml:space="preserve">Stellen Sie sicher, dass sich alle Endgeräte gegenseitig anpingen können. </w:t>
      </w:r>
    </w:p>
    <w:p>
      <w:pPr>
        <w:pStyle w:val="Normal"/>
        <w:spacing w:lineRule="auto" w:line="240" w:before="0" w:after="0"/>
        <w:ind w:left="720" w:hanging="0"/>
        <w:rPr>
          <w:rFonts w:ascii="Arial" w:hAnsi="Arial" w:cs="Arial"/>
        </w:rPr>
      </w:pPr>
      <w:r>
        <w:rPr>
          <w:rFonts w:cs="Arial" w:ascii="Arial" w:hAnsi="Arial"/>
        </w:rPr>
        <w:t>Hilfe finden Sie unter: CCNA Chapter 8.4 und 8.5.</w:t>
      </w:r>
    </w:p>
    <w:p>
      <w:pPr>
        <w:pStyle w:val="Normal"/>
        <w:spacing w:lineRule="auto" w:line="240" w:before="0" w:after="0"/>
        <w:ind w:left="720" w:hanging="0"/>
        <w:rPr>
          <w:rFonts w:ascii="Arial" w:hAnsi="Arial" w:cs="Arial"/>
        </w:rPr>
      </w:pPr>
      <w:r>
        <w:rPr>
          <w:rFonts w:cs="Arial" w:ascii="Arial" w:hAnsi="Arial"/>
        </w:rPr>
      </w:r>
    </w:p>
    <w:p>
      <w:pPr>
        <w:pStyle w:val="Normal"/>
        <w:numPr>
          <w:ilvl w:val="0"/>
          <w:numId w:val="1"/>
        </w:numPr>
        <w:spacing w:lineRule="auto" w:line="240" w:before="0" w:after="0"/>
        <w:rPr>
          <w:rFonts w:ascii="Arial" w:hAnsi="Arial" w:cs="Arial"/>
        </w:rPr>
      </w:pPr>
      <w:r>
        <w:rPr>
          <w:rFonts w:cs="Arial" w:ascii="Arial" w:hAnsi="Arial"/>
        </w:rPr>
        <w:t>Dokumentieren Sie Ihre Arbeit, indem Sie die Routingtabelle der Router 0 und 1 notieren?</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6119495" cy="3297555"/>
            <wp:effectExtent l="0" t="0" r="0" b="0"/>
            <wp:docPr id="1"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descr=""/>
                    <pic:cNvPicPr>
                      <a:picLocks noChangeAspect="1" noChangeArrowheads="1"/>
                    </pic:cNvPicPr>
                  </pic:nvPicPr>
                  <pic:blipFill>
                    <a:blip r:embed="rId2"/>
                    <a:stretch>
                      <a:fillRect/>
                    </a:stretch>
                  </pic:blipFill>
                  <pic:spPr bwMode="auto">
                    <a:xfrm>
                      <a:off x="0" y="0"/>
                      <a:ext cx="6119495" cy="3297555"/>
                    </a:xfrm>
                    <a:prstGeom prst="rect">
                      <a:avLst/>
                    </a:prstGeom>
                  </pic:spPr>
                </pic:pic>
              </a:graphicData>
            </a:graphic>
          </wp:inline>
        </w:drawing>
      </w:r>
    </w:p>
    <w:p>
      <w:pPr>
        <w:pStyle w:val="Normal"/>
        <w:tabs>
          <w:tab w:val="clear" w:pos="708"/>
          <w:tab w:val="left" w:pos="426" w:leader="none"/>
        </w:tabs>
        <w:rPr>
          <w:rFonts w:ascii="Arial" w:hAnsi="Arial" w:cs="Arial"/>
          <w:sz w:val="24"/>
          <w:szCs w:val="24"/>
        </w:rPr>
      </w:pPr>
      <w:r>
        <w:rPr>
          <w:rFonts w:cs="Arial" w:ascii="Arial" w:hAnsi="Arial"/>
          <w:sz w:val="24"/>
          <w:szCs w:val="24"/>
        </w:rPr>
        <w:t xml:space="preserve">. </w:t>
      </w:r>
      <w:r>
        <w:rPr>
          <w:rFonts w:cs="Arial" w:ascii="Arial" w:hAnsi="Arial"/>
          <w:b/>
          <w:bCs/>
          <w:sz w:val="24"/>
          <w:szCs w:val="24"/>
        </w:rPr>
        <w:t>Router 0</w:t>
      </w:r>
    </w:p>
    <w:tbl>
      <w:tblPr>
        <w:tblW w:w="9104"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734"/>
        <w:gridCol w:w="1842"/>
        <w:gridCol w:w="1841"/>
        <w:gridCol w:w="1844"/>
        <w:gridCol w:w="1843"/>
      </w:tblGrid>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Netzadresse</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Subnetmask</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Gateway</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Schnittstelle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Metrik</w:t>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bl>
    <w:p>
      <w:pPr>
        <w:pStyle w:val="Normal"/>
        <w:rPr/>
      </w:pPr>
      <w:r>
        <w:rPr/>
      </w:r>
      <w:r>
        <w:br w:type="page"/>
      </w:r>
    </w:p>
    <w:tbl>
      <w:tblPr>
        <w:tblW w:w="9104" w:type="dxa"/>
        <w:jc w:val="left"/>
        <w:tblInd w:w="113" w:type="dxa"/>
        <w:tblLayout w:type="fixed"/>
        <w:tblCellMar>
          <w:top w:w="0" w:type="dxa"/>
          <w:left w:w="108" w:type="dxa"/>
          <w:bottom w:w="0" w:type="dxa"/>
          <w:right w:w="108" w:type="dxa"/>
        </w:tblCellMar>
        <w:tblLook w:val="01e0" w:noHBand="0" w:noVBand="0" w:firstColumn="1" w:lastRow="1" w:lastColumn="1" w:firstRow="1"/>
      </w:tblPr>
      <w:tblGrid>
        <w:gridCol w:w="1734"/>
        <w:gridCol w:w="1842"/>
        <w:gridCol w:w="1841"/>
        <w:gridCol w:w="1844"/>
        <w:gridCol w:w="1843"/>
      </w:tblGrid>
      <w:tr>
        <w:trPr>
          <w:trHeight w:val="567" w:hRule="atLeast"/>
        </w:trPr>
        <w:tc>
          <w:tcPr>
            <w:tcW w:w="1734" w:type="dxa"/>
            <w:tcBorders>
              <w:bottom w:val="single" w:sz="4" w:space="0" w:color="000000"/>
            </w:tcBorders>
            <w:shd w:color="auto" w:fill="auto" w:val="clear"/>
          </w:tcPr>
          <w:p>
            <w:pPr>
              <w:pStyle w:val="Normal"/>
              <w:pageBreakBefore/>
              <w:widowControl w:val="false"/>
              <w:spacing w:before="0" w:after="200"/>
              <w:jc w:val="center"/>
              <w:rPr>
                <w:rFonts w:ascii="Arial" w:hAnsi="Arial" w:cs="Arial"/>
                <w:b/>
                <w:b/>
                <w:sz w:val="24"/>
                <w:szCs w:val="24"/>
              </w:rPr>
            </w:pPr>
            <w:r>
              <w:rPr>
                <w:rFonts w:cs="Arial" w:ascii="Arial" w:hAnsi="Arial"/>
                <w:b/>
                <w:sz w:val="24"/>
                <w:szCs w:val="24"/>
              </w:rPr>
              <w:t>Router 1</w:t>
            </w:r>
          </w:p>
        </w:tc>
        <w:tc>
          <w:tcPr>
            <w:tcW w:w="1842" w:type="dxa"/>
            <w:tcBorders>
              <w:bottom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bottom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bottom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bottom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Netzadresse</w:t>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Subnetmask</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Gateway</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Schnittstelle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t>Metrik</w:t>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r>
        <w:trPr>
          <w:trHeight w:val="567" w:hRule="atLeast"/>
        </w:trPr>
        <w:tc>
          <w:tcPr>
            <w:tcW w:w="17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rFonts w:ascii="Arial" w:hAnsi="Arial" w:cs="Arial"/>
                <w:b/>
                <w:b/>
                <w:sz w:val="24"/>
                <w:szCs w:val="24"/>
              </w:rPr>
            </w:pPr>
            <w:r>
              <w:rPr>
                <w:rFonts w:cs="Arial" w:ascii="Arial" w:hAnsi="Arial"/>
                <w:b/>
                <w:sz w:val="24"/>
                <w:szCs w:val="24"/>
              </w:rPr>
            </w:r>
          </w:p>
        </w:tc>
      </w:tr>
    </w:tbl>
    <w:p>
      <w:pPr>
        <w:pStyle w:val="Normal"/>
        <w:rPr/>
      </w:pPr>
      <w:r>
        <w:rPr/>
      </w:r>
    </w:p>
    <w:p>
      <w:pPr>
        <w:pStyle w:val="Normal"/>
        <w:numPr>
          <w:ilvl w:val="0"/>
          <w:numId w:val="0"/>
        </w:numPr>
        <w:spacing w:lineRule="auto" w:line="240" w:before="0" w:after="0"/>
        <w:outlineLvl w:val="0"/>
        <w:rPr>
          <w:rFonts w:ascii="Calibri" w:hAnsi="Calibri"/>
          <w:b/>
          <w:b/>
          <w:sz w:val="24"/>
          <w:szCs w:val="24"/>
        </w:rPr>
      </w:pPr>
      <w:r>
        <w:rPr>
          <w:b/>
          <w:sz w:val="24"/>
          <w:szCs w:val="24"/>
        </w:rPr>
        <w:t>Hinweise (Grafische Oberfläche und Befehle):</w:t>
      </w:r>
    </w:p>
    <w:p>
      <w:pPr>
        <w:pStyle w:val="Normal"/>
        <w:rPr/>
      </w:pPr>
      <w:r>
        <w:rPr/>
        <w:drawing>
          <wp:inline distT="0" distB="0" distL="0" distR="0">
            <wp:extent cx="4345305" cy="3449320"/>
            <wp:effectExtent l="0" t="0" r="0" b="0"/>
            <wp:docPr id="2"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descr=""/>
                    <pic:cNvPicPr>
                      <a:picLocks noChangeAspect="1" noChangeArrowheads="1"/>
                    </pic:cNvPicPr>
                  </pic:nvPicPr>
                  <pic:blipFill>
                    <a:blip r:embed="rId3"/>
                    <a:stretch>
                      <a:fillRect/>
                    </a:stretch>
                  </pic:blipFill>
                  <pic:spPr bwMode="auto">
                    <a:xfrm>
                      <a:off x="0" y="0"/>
                      <a:ext cx="4345305" cy="3449320"/>
                    </a:xfrm>
                    <a:prstGeom prst="rect">
                      <a:avLst/>
                    </a:prstGeom>
                  </pic:spPr>
                </pic:pic>
              </a:graphicData>
            </a:graphic>
          </wp:inline>
        </w:drawing>
      </w:r>
    </w:p>
    <w:p>
      <w:pPr>
        <w:pStyle w:val="Normal"/>
        <w:numPr>
          <w:ilvl w:val="0"/>
          <w:numId w:val="0"/>
        </w:numPr>
        <w:spacing w:lineRule="auto" w:line="240" w:before="0" w:after="0"/>
        <w:outlineLvl w:val="0"/>
        <w:rPr>
          <w:rFonts w:ascii="Calibri" w:hAnsi="Calibri"/>
          <w:sz w:val="24"/>
          <w:szCs w:val="24"/>
          <w:u w:val="single"/>
        </w:rPr>
      </w:pPr>
      <w:r>
        <w:rPr>
          <w:sz w:val="24"/>
          <w:szCs w:val="24"/>
          <w:u w:val="single"/>
        </w:rPr>
        <w:t>Vergabe einer IP-Adresse</w:t>
      </w:r>
    </w:p>
    <w:p>
      <w:pPr>
        <w:pStyle w:val="Normal"/>
        <w:numPr>
          <w:ilvl w:val="0"/>
          <w:numId w:val="0"/>
        </w:numPr>
        <w:spacing w:lineRule="auto" w:line="240" w:before="0" w:after="0"/>
        <w:outlineLvl w:val="0"/>
        <w:rPr>
          <w:rFonts w:ascii="Courier New" w:hAnsi="Courier New" w:cs="Courier New"/>
          <w:sz w:val="20"/>
          <w:szCs w:val="20"/>
        </w:rPr>
      </w:pPr>
      <w:r>
        <w:rPr>
          <w:rFonts w:cs="Courier New" w:ascii="Courier New" w:hAnsi="Courier New"/>
          <w:sz w:val="20"/>
          <w:szCs w:val="20"/>
        </w:rPr>
        <w:t>Router1#configure terminal</w:t>
      </w:r>
    </w:p>
    <w:p>
      <w:pPr>
        <w:pStyle w:val="Normal"/>
        <w:numPr>
          <w:ilvl w:val="0"/>
          <w:numId w:val="0"/>
        </w:numPr>
        <w:spacing w:lineRule="auto" w:line="240" w:before="0" w:after="0"/>
        <w:outlineLvl w:val="0"/>
        <w:rPr>
          <w:rFonts w:ascii="Courier New" w:hAnsi="Courier New" w:cs="Courier New"/>
          <w:sz w:val="20"/>
          <w:szCs w:val="20"/>
          <w:lang w:val="en-US"/>
        </w:rPr>
      </w:pPr>
      <w:r>
        <w:rPr>
          <w:rFonts w:cs="Courier New" w:ascii="Courier New" w:hAnsi="Courier New"/>
          <w:sz w:val="20"/>
          <w:szCs w:val="20"/>
          <w:lang w:val="en-US"/>
        </w:rPr>
        <w:t>Router1(config)#interface GigabitEthernet 0/0</w:t>
      </w:r>
    </w:p>
    <w:p>
      <w:pPr>
        <w:pStyle w:val="Normal"/>
        <w:numPr>
          <w:ilvl w:val="0"/>
          <w:numId w:val="0"/>
        </w:numPr>
        <w:spacing w:lineRule="auto" w:line="240" w:before="0" w:after="0"/>
        <w:outlineLvl w:val="0"/>
        <w:rPr>
          <w:rFonts w:ascii="Courier New" w:hAnsi="Courier New" w:cs="Courier New"/>
          <w:sz w:val="20"/>
          <w:szCs w:val="20"/>
          <w:lang w:val="en-US"/>
        </w:rPr>
      </w:pPr>
      <w:r>
        <w:rPr>
          <w:rFonts w:cs="Courier New" w:ascii="Courier New" w:hAnsi="Courier New"/>
          <w:sz w:val="20"/>
          <w:szCs w:val="20"/>
          <w:lang w:val="en-US"/>
        </w:rPr>
        <w:t>Router1(config-if)#ip address 192.168.1.254 255.255.255.0</w:t>
      </w:r>
      <w:bookmarkStart w:id="0" w:name="_GoBack"/>
      <w:bookmarkEnd w:id="0"/>
    </w:p>
    <w:p>
      <w:pPr>
        <w:pStyle w:val="Normal"/>
        <w:numPr>
          <w:ilvl w:val="0"/>
          <w:numId w:val="0"/>
        </w:numPr>
        <w:spacing w:lineRule="auto" w:line="240" w:before="0" w:after="0"/>
        <w:outlineLvl w:val="0"/>
        <w:rPr>
          <w:rFonts w:ascii="Courier New" w:hAnsi="Courier New" w:cs="Courier New"/>
          <w:sz w:val="20"/>
          <w:szCs w:val="20"/>
          <w:lang w:val="en-US"/>
        </w:rPr>
      </w:pPr>
      <w:r>
        <w:rPr>
          <w:rFonts w:cs="Courier New" w:ascii="Courier New" w:hAnsi="Courier New"/>
          <w:sz w:val="20"/>
          <w:szCs w:val="20"/>
          <w:lang w:val="en-US"/>
        </w:rPr>
        <w:t>Router1(config-if)#no shutdown</w:t>
      </w:r>
    </w:p>
    <w:p>
      <w:pPr>
        <w:pStyle w:val="Normal"/>
        <w:numPr>
          <w:ilvl w:val="0"/>
          <w:numId w:val="0"/>
        </w:numPr>
        <w:spacing w:lineRule="auto" w:line="240" w:before="0" w:after="0"/>
        <w:outlineLvl w:val="0"/>
        <w:rPr>
          <w:rFonts w:ascii="Calibri" w:hAnsi="Calibri"/>
          <w:sz w:val="24"/>
          <w:szCs w:val="24"/>
          <w:lang w:val="en-US"/>
        </w:rPr>
      </w:pPr>
      <w:r>
        <w:rPr>
          <w:sz w:val="24"/>
          <w:szCs w:val="24"/>
          <w:lang w:val="en-US"/>
        </w:rPr>
      </w:r>
    </w:p>
    <w:p>
      <w:pPr>
        <w:pStyle w:val="Normal"/>
        <w:numPr>
          <w:ilvl w:val="0"/>
          <w:numId w:val="0"/>
        </w:numPr>
        <w:spacing w:lineRule="auto" w:line="240" w:before="0" w:after="0"/>
        <w:outlineLvl w:val="0"/>
        <w:rPr>
          <w:rFonts w:ascii="Calibri" w:hAnsi="Calibri"/>
          <w:sz w:val="24"/>
          <w:szCs w:val="24"/>
          <w:u w:val="single"/>
          <w:lang w:val="en-GB"/>
        </w:rPr>
      </w:pPr>
      <w:r>
        <w:rPr>
          <w:sz w:val="24"/>
          <w:szCs w:val="24"/>
          <w:u w:val="single"/>
          <w:lang w:val="en-GB"/>
        </w:rPr>
        <w:t>Eintragen einer Route (z.B. für Router 1)</w:t>
      </w:r>
    </w:p>
    <w:p>
      <w:pPr>
        <w:pStyle w:val="Normal"/>
        <w:numPr>
          <w:ilvl w:val="0"/>
          <w:numId w:val="0"/>
        </w:numPr>
        <w:spacing w:lineRule="auto" w:line="240" w:before="0" w:after="0"/>
        <w:outlineLvl w:val="0"/>
        <w:rPr>
          <w:rFonts w:ascii="Courier New" w:hAnsi="Courier New" w:cs="Courier New"/>
          <w:sz w:val="20"/>
          <w:szCs w:val="20"/>
          <w:lang w:val="en-US"/>
        </w:rPr>
      </w:pPr>
      <w:r>
        <w:rPr>
          <w:rFonts w:cs="Courier New" w:ascii="Courier New" w:hAnsi="Courier New"/>
          <w:sz w:val="20"/>
          <w:szCs w:val="20"/>
          <w:lang w:val="en-US"/>
        </w:rPr>
        <w:t>Router1(config)#ip route Zielnetz Subnetmask Gateway Hops</w:t>
      </w:r>
    </w:p>
    <w:p>
      <w:pPr>
        <w:pStyle w:val="Normal"/>
        <w:numPr>
          <w:ilvl w:val="0"/>
          <w:numId w:val="0"/>
        </w:numPr>
        <w:spacing w:lineRule="auto" w:line="240" w:before="0" w:after="0"/>
        <w:outlineLvl w:val="0"/>
        <w:rPr>
          <w:rFonts w:ascii="Courier New" w:hAnsi="Courier New" w:cs="Courier New"/>
          <w:sz w:val="20"/>
          <w:szCs w:val="20"/>
          <w:lang w:val="en-US"/>
        </w:rPr>
      </w:pPr>
      <w:r>
        <w:rPr>
          <w:rFonts w:cs="Courier New" w:ascii="Courier New" w:hAnsi="Courier New"/>
          <w:sz w:val="20"/>
          <w:szCs w:val="20"/>
          <w:lang w:val="en-US"/>
        </w:rPr>
        <w:t>Router1(config)#ip route 192.168.8.0 255.255.255.0 192.168.2.253 2</w:t>
      </w:r>
    </w:p>
    <w:p>
      <w:pPr>
        <w:pStyle w:val="Normal"/>
        <w:numPr>
          <w:ilvl w:val="0"/>
          <w:numId w:val="0"/>
        </w:numPr>
        <w:spacing w:lineRule="auto" w:line="240" w:before="0" w:after="0"/>
        <w:outlineLvl w:val="0"/>
        <w:rPr>
          <w:rFonts w:ascii="Calibri" w:hAnsi="Calibri"/>
          <w:sz w:val="24"/>
          <w:szCs w:val="24"/>
          <w:lang w:val="en-US"/>
        </w:rPr>
      </w:pPr>
      <w:r>
        <w:rPr>
          <w:sz w:val="24"/>
          <w:szCs w:val="24"/>
          <w:lang w:val="en-US"/>
        </w:rPr>
      </w:r>
    </w:p>
    <w:p>
      <w:pPr>
        <w:pStyle w:val="Normal"/>
        <w:numPr>
          <w:ilvl w:val="0"/>
          <w:numId w:val="0"/>
        </w:numPr>
        <w:spacing w:lineRule="auto" w:line="240" w:before="0" w:after="0"/>
        <w:outlineLvl w:val="0"/>
        <w:rPr>
          <w:rFonts w:ascii="Calibri" w:hAnsi="Calibri"/>
          <w:sz w:val="24"/>
          <w:szCs w:val="24"/>
          <w:u w:val="single"/>
          <w:lang w:val="en-US"/>
        </w:rPr>
      </w:pPr>
      <w:r>
        <w:rPr>
          <w:sz w:val="24"/>
          <w:szCs w:val="24"/>
          <w:u w:val="single"/>
          <w:lang w:val="en-US"/>
        </w:rPr>
        <w:t>Löschen einer Route</w:t>
      </w:r>
    </w:p>
    <w:p>
      <w:pPr>
        <w:pStyle w:val="Normal"/>
        <w:numPr>
          <w:ilvl w:val="0"/>
          <w:numId w:val="0"/>
        </w:numPr>
        <w:spacing w:lineRule="auto" w:line="240" w:before="0" w:after="0"/>
        <w:outlineLvl w:val="0"/>
        <w:rPr>
          <w:rFonts w:ascii="Courier New" w:hAnsi="Courier New" w:cs="Courier New"/>
          <w:sz w:val="20"/>
          <w:szCs w:val="20"/>
          <w:lang w:val="en-US"/>
        </w:rPr>
      </w:pPr>
      <w:r>
        <w:rPr>
          <w:rFonts w:cs="Courier New" w:ascii="Courier New" w:hAnsi="Courier New"/>
          <w:sz w:val="20"/>
          <w:szCs w:val="20"/>
          <w:lang w:val="en-US"/>
        </w:rPr>
        <w:t>Router1(config)#</w:t>
      </w:r>
      <w:r>
        <w:rPr>
          <w:rFonts w:cs="Courier New" w:ascii="Courier New" w:hAnsi="Courier New"/>
          <w:b/>
          <w:sz w:val="20"/>
          <w:szCs w:val="20"/>
          <w:lang w:val="en-US"/>
        </w:rPr>
        <w:t>no</w:t>
      </w:r>
      <w:r>
        <w:rPr>
          <w:rFonts w:cs="Courier New" w:ascii="Courier New" w:hAnsi="Courier New"/>
          <w:sz w:val="20"/>
          <w:szCs w:val="20"/>
          <w:lang w:val="en-US"/>
        </w:rPr>
        <w:t xml:space="preserve"> ip route 192.168.8.0 255.255.255.0 192.168.2.253 2</w:t>
      </w:r>
    </w:p>
    <w:p>
      <w:pPr>
        <w:pStyle w:val="Normal"/>
        <w:numPr>
          <w:ilvl w:val="0"/>
          <w:numId w:val="0"/>
        </w:numPr>
        <w:spacing w:lineRule="auto" w:line="240" w:before="0" w:after="0"/>
        <w:outlineLvl w:val="0"/>
        <w:rPr>
          <w:rFonts w:ascii="Calibri" w:hAnsi="Calibri"/>
          <w:sz w:val="24"/>
          <w:szCs w:val="24"/>
          <w:lang w:val="en-US"/>
        </w:rPr>
      </w:pPr>
      <w:r>
        <w:rPr>
          <w:sz w:val="24"/>
          <w:szCs w:val="24"/>
          <w:lang w:val="en-US"/>
        </w:rPr>
      </w:r>
    </w:p>
    <w:p>
      <w:pPr>
        <w:pStyle w:val="Normal"/>
        <w:numPr>
          <w:ilvl w:val="0"/>
          <w:numId w:val="0"/>
        </w:numPr>
        <w:spacing w:lineRule="auto" w:line="240" w:before="0" w:after="0"/>
        <w:outlineLvl w:val="0"/>
        <w:rPr>
          <w:rFonts w:ascii="Calibri" w:hAnsi="Calibri"/>
          <w:sz w:val="24"/>
          <w:szCs w:val="24"/>
          <w:u w:val="single"/>
        </w:rPr>
      </w:pPr>
      <w:r>
        <w:rPr>
          <w:sz w:val="24"/>
          <w:szCs w:val="24"/>
          <w:u w:val="single"/>
        </w:rPr>
        <w:t>Anzeigen der aktuellen Konfiguration</w:t>
      </w:r>
    </w:p>
    <w:p>
      <w:pPr>
        <w:pStyle w:val="Normal"/>
        <w:numPr>
          <w:ilvl w:val="0"/>
          <w:numId w:val="0"/>
        </w:numPr>
        <w:spacing w:lineRule="auto" w:line="240" w:before="0" w:after="0"/>
        <w:outlineLvl w:val="0"/>
        <w:rPr>
          <w:rFonts w:ascii="Courier New" w:hAnsi="Courier New" w:cs="Courier New"/>
          <w:sz w:val="20"/>
          <w:szCs w:val="20"/>
        </w:rPr>
      </w:pPr>
      <w:r>
        <w:rPr>
          <w:rFonts w:cs="Courier New" w:ascii="Courier New" w:hAnsi="Courier New"/>
          <w:sz w:val="20"/>
          <w:szCs w:val="20"/>
        </w:rPr>
        <w:t>Router1#show running-config</w:t>
      </w:r>
    </w:p>
    <w:p>
      <w:pPr>
        <w:pStyle w:val="Normal"/>
        <w:numPr>
          <w:ilvl w:val="0"/>
          <w:numId w:val="0"/>
        </w:numPr>
        <w:spacing w:lineRule="auto" w:line="240" w:before="0" w:after="0"/>
        <w:outlineLvl w:val="0"/>
        <w:rPr>
          <w:rFonts w:ascii="Calibri" w:hAnsi="Calibri"/>
          <w:sz w:val="24"/>
          <w:szCs w:val="24"/>
        </w:rPr>
      </w:pPr>
      <w:r>
        <w:rPr>
          <w:sz w:val="24"/>
          <w:szCs w:val="24"/>
        </w:rPr>
      </w:r>
    </w:p>
    <w:p>
      <w:pPr>
        <w:pStyle w:val="Normal"/>
        <w:numPr>
          <w:ilvl w:val="0"/>
          <w:numId w:val="0"/>
        </w:numPr>
        <w:spacing w:lineRule="auto" w:line="240" w:before="0" w:after="0"/>
        <w:outlineLvl w:val="0"/>
        <w:rPr>
          <w:rFonts w:ascii="Calibri" w:hAnsi="Calibri"/>
          <w:sz w:val="24"/>
          <w:szCs w:val="24"/>
          <w:u w:val="single"/>
        </w:rPr>
      </w:pPr>
      <w:r>
        <w:rPr>
          <w:sz w:val="24"/>
          <w:szCs w:val="24"/>
          <w:u w:val="single"/>
        </w:rPr>
        <w:t>Anzeigen der Routingtabelle</w:t>
      </w:r>
    </w:p>
    <w:p>
      <w:pPr>
        <w:pStyle w:val="Normal"/>
        <w:numPr>
          <w:ilvl w:val="0"/>
          <w:numId w:val="0"/>
        </w:numPr>
        <w:spacing w:lineRule="auto" w:line="240" w:before="0" w:after="0"/>
        <w:outlineLvl w:val="0"/>
        <w:rPr>
          <w:rFonts w:ascii="Courier New" w:hAnsi="Courier New" w:cs="Courier New"/>
          <w:sz w:val="20"/>
          <w:szCs w:val="20"/>
        </w:rPr>
      </w:pPr>
      <w:r>
        <w:rPr>
          <w:rFonts w:cs="Courier New" w:ascii="Courier New" w:hAnsi="Courier New"/>
          <w:sz w:val="20"/>
          <w:szCs w:val="20"/>
        </w:rPr>
        <w:t>Router1#show ip route</w:t>
      </w:r>
    </w:p>
    <w:p>
      <w:pPr>
        <w:pStyle w:val="Normal"/>
        <w:widowControl/>
        <w:bidi w:val="0"/>
        <w:spacing w:lineRule="auto" w:line="276" w:before="0" w:after="200"/>
        <w:jc w:val="left"/>
        <w:rPr/>
      </w:pPr>
      <w:r>
        <w:rPr/>
      </w:r>
    </w:p>
    <w:sectPr>
      <w:headerReference w:type="default" r:id="rId4"/>
      <w:headerReference w:type="first" r:id="rId5"/>
      <w:footerReference w:type="even" r:id="rId6"/>
      <w:footerReference w:type="default" r:id="rId7"/>
      <w:type w:val="nextPage"/>
      <w:pgSz w:w="11906" w:h="16838"/>
      <w:pgMar w:left="1418" w:right="845" w:gutter="0" w:header="561" w:top="618" w:footer="91" w:bottom="567"/>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Arial">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Courier New">
    <w:charset w:val="01"/>
    <w:family w:val="swiss"/>
    <w:pitch w:val="default"/>
  </w:font>
  <w:font w:name="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firstLine="360"/>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6"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0" w:after="200"/>
                            <w:rPr>
                              <w:rStyle w:val="Pagenumber"/>
                              <w:rFonts w:ascii="Times New Roman" w:hAnsi="Times New Roman" w:cs="Times New Roman"/>
                              <w:sz w:val="20"/>
                              <w:szCs w:val="20"/>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spacing w:before="0" w:after="200"/>
                      <w:rPr>
                        <w:rStyle w:val="Pagenumber"/>
                        <w:rFonts w:ascii="Times New Roman" w:hAnsi="Times New Roman" w:cs="Times New Roman"/>
                        <w:sz w:val="20"/>
                        <w:szCs w:val="20"/>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left" w:pos="2835" w:leader="none"/>
        <w:tab w:val="right" w:pos="9639" w:leader="none"/>
      </w:tabs>
      <w:spacing w:before="0" w:after="200"/>
      <w:rPr>
        <w:rFonts w:ascii="Calibri" w:hAnsi="Calibri"/>
      </w:rPr>
    </w:pPr>
    <w:r>
      <mc:AlternateContent>
        <mc:Choice Requires="wps">
          <w:drawing>
            <wp:anchor behindDoc="1" distT="0" distB="0" distL="104140" distR="111760" simplePos="0" locked="0" layoutInCell="0" allowOverlap="1" relativeHeight="5" wp14:anchorId="35BE3836">
              <wp:simplePos x="0" y="0"/>
              <wp:positionH relativeFrom="column">
                <wp:posOffset>-453390</wp:posOffset>
              </wp:positionH>
              <wp:positionV relativeFrom="paragraph">
                <wp:posOffset>194310</wp:posOffset>
              </wp:positionV>
              <wp:extent cx="6801485" cy="1270"/>
              <wp:effectExtent l="13335" t="13335" r="5715" b="5715"/>
              <wp:wrapTight wrapText="bothSides">
                <wp:wrapPolygon edited="0">
                  <wp:start x="-30" y="-2147483648"/>
                  <wp:lineTo x="0" y="-2147483648"/>
                  <wp:lineTo x="10830" y="-2147483648"/>
                  <wp:lineTo x="10830" y="-2147483648"/>
                  <wp:lineTo x="21570" y="-2147483648"/>
                  <wp:lineTo x="21661" y="-2147483648"/>
                  <wp:lineTo x="-30" y="-2147483648"/>
                </wp:wrapPolygon>
              </wp:wrapTight>
              <wp:docPr id="3" name="Line 3"/>
              <a:graphic xmlns:a="http://schemas.openxmlformats.org/drawingml/2006/main">
                <a:graphicData uri="http://schemas.microsoft.com/office/word/2010/wordprocessingShape">
                  <wps:wsp>
                    <wps:cNvSpPr/>
                    <wps:spPr>
                      <a:xfrm>
                        <a:off x="0" y="0"/>
                        <a:ext cx="6800760" cy="720"/>
                      </a:xfrm>
                      <a:prstGeom prst="line">
                        <a:avLst/>
                      </a:prstGeom>
                      <a:ln w="6350">
                        <a:solidFill>
                          <a:srgbClr val="000000">
                            <a:lumMod val="100000"/>
                            <a:lumOff val="0"/>
                          </a:srgbClr>
                        </a:solidFill>
                        <a:round/>
                      </a:ln>
                    </wps:spPr>
                    <wps:style>
                      <a:lnRef idx="0"/>
                      <a:fillRef idx="0"/>
                      <a:effectRef idx="0"/>
                      <a:fontRef idx="minor"/>
                    </wps:style>
                    <wps:bodyPr/>
                  </wps:wsp>
                </a:graphicData>
              </a:graphic>
            </wp:anchor>
          </w:drawing>
        </mc:Choice>
        <mc:Fallback>
          <w:pict>
            <v:line id="shape_0" from="-35.7pt,15.3pt" to="499.75pt,15.3pt" ID="Line 3" stroked="t" o:allowincell="f" style="position:absolute" wp14:anchorId="35BE3836">
              <v:stroke color="black" weight="6480" joinstyle="round" endcap="flat"/>
              <v:fill o:detectmouseclick="t" on="false"/>
              <w10:wrap type="square"/>
            </v:line>
          </w:pict>
        </mc:Fallback>
      </mc:AlternateContent>
    </w:r>
    <w:r>
      <w:rPr/>
      <w:tab/>
      <w:t>Fach: ITN / BSN</w:t>
      <w:tab/>
      <w:t>Thema: Routing</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tabs>
        <w:tab w:val="clear" w:pos="708"/>
        <w:tab w:val="left" w:pos="1105" w:leader="none"/>
      </w:tabs>
      <w:spacing w:lineRule="auto" w:line="240" w:before="0" w:after="0"/>
      <w:outlineLvl w:val="0"/>
      <w:rPr>
        <w:rFonts w:ascii="Calibri" w:hAnsi="Calibri"/>
        <w:b/>
        <w:b/>
        <w:sz w:val="24"/>
        <w:szCs w:val="24"/>
      </w:rPr>
    </w:pPr>
    <w:r>
      <w:drawing>
        <wp:anchor behindDoc="1" distT="0" distB="0" distL="0" distR="0" simplePos="0" locked="0" layoutInCell="0" allowOverlap="1" relativeHeight="3">
          <wp:simplePos x="0" y="0"/>
          <wp:positionH relativeFrom="column">
            <wp:posOffset>4698365</wp:posOffset>
          </wp:positionH>
          <wp:positionV relativeFrom="paragraph">
            <wp:posOffset>-260350</wp:posOffset>
          </wp:positionV>
          <wp:extent cx="1400175" cy="914400"/>
          <wp:effectExtent l="0" t="0" r="0" b="0"/>
          <wp:wrapNone/>
          <wp:docPr id="4" name="Bild 1" descr="BKH Log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1" descr="BKH Logo 2015"/>
                  <pic:cNvPicPr>
                    <a:picLocks noChangeAspect="1" noChangeArrowheads="1"/>
                  </pic:cNvPicPr>
                </pic:nvPicPr>
                <pic:blipFill>
                  <a:blip r:embed="rId1"/>
                  <a:stretch>
                    <a:fillRect/>
                  </a:stretch>
                </pic:blipFill>
                <pic:spPr bwMode="auto">
                  <a:xfrm>
                    <a:off x="0" y="0"/>
                    <a:ext cx="1400175" cy="914400"/>
                  </a:xfrm>
                  <a:prstGeom prst="rect">
                    <a:avLst/>
                  </a:prstGeom>
                </pic:spPr>
              </pic:pic>
            </a:graphicData>
          </a:graphic>
        </wp:anchor>
      </w:drawing>
    </w:r>
    <w:r>
      <w:rPr>
        <w:b/>
        <w:bCs/>
        <w:sz w:val="24"/>
        <w:szCs w:val="24"/>
      </w:rPr>
      <w:t xml:space="preserve">Lernfeld 3 / </w:t>
    </w:r>
    <w:r>
      <w:rPr>
        <w:b/>
        <w:bCs/>
        <w:sz w:val="24"/>
        <w:szCs w:val="24"/>
      </w:rPr>
      <w:fldChar w:fldCharType="begin"/>
    </w:r>
    <w:r>
      <w:rPr>
        <w:sz w:val="24"/>
        <w:b/>
        <w:szCs w:val="24"/>
        <w:bCs/>
      </w:rPr>
      <w:instrText> FILENAME </w:instrText>
    </w:r>
    <w:r>
      <w:rPr>
        <w:sz w:val="24"/>
        <w:b/>
        <w:szCs w:val="24"/>
        <w:bCs/>
      </w:rPr>
      <w:fldChar w:fldCharType="separate"/>
    </w:r>
    <w:r>
      <w:rPr>
        <w:sz w:val="24"/>
        <w:b/>
        <w:szCs w:val="24"/>
        <w:bCs/>
      </w:rPr>
      <w:t>AB LF3 SI LS3 1.1.docx</w:t>
    </w:r>
    <w:r>
      <w:rPr>
        <w:sz w:val="24"/>
        <w:b/>
        <w:szCs w:val="24"/>
        <w:bCs/>
      </w:rPr>
      <w:fldChar w:fldCharType="end"/>
    </w:r>
  </w:p>
  <w:p>
    <w:pPr>
      <w:pStyle w:val="Normal"/>
      <w:numPr>
        <w:ilvl w:val="0"/>
        <w:numId w:val="0"/>
      </w:numPr>
      <w:tabs>
        <w:tab w:val="clear" w:pos="708"/>
        <w:tab w:val="left" w:pos="1105" w:leader="none"/>
      </w:tabs>
      <w:spacing w:lineRule="auto" w:line="240" w:before="0" w:after="0"/>
      <w:outlineLvl w:val="0"/>
      <w:rPr>
        <w:rFonts w:ascii="Calibri" w:hAnsi="Calibri"/>
        <w:b/>
        <w:b/>
        <w:sz w:val="24"/>
        <w:szCs w:val="24"/>
      </w:rPr>
    </w:pPr>
    <w:r>
      <w:rPr>
        <w:b/>
        <w:sz w:val="24"/>
        <w:szCs w:val="24"/>
      </w:rPr>
    </w:r>
  </w:p>
  <w:p>
    <w:pPr>
      <w:pStyle w:val="TextBody"/>
      <w:rPr>
        <w:b/>
        <w:b/>
      </w:rPr>
    </w:pPr>
    <w:r>
      <w:rPr>
        <w:rFonts w:ascii="Calibri" w:hAnsi="Calibri"/>
        <w:b/>
        <w:sz w:val="24"/>
        <w:szCs w:val="24"/>
      </w:rPr>
      <w:t>Thema: Routing</w:t>
    </w:r>
  </w:p>
  <w:p>
    <w:pPr>
      <w:pStyle w:val="Normal"/>
      <w:numPr>
        <w:ilvl w:val="0"/>
        <w:numId w:val="0"/>
      </w:numPr>
      <w:spacing w:lineRule="auto" w:line="240" w:before="0" w:after="0"/>
      <w:outlineLvl w:val="0"/>
      <w:rPr>
        <w:rFonts w:ascii="Calibri" w:hAnsi="Calibri"/>
        <w:sz w:val="24"/>
        <w:szCs w:val="24"/>
      </w:rPr>
    </w:pPr>
    <w:r>
      <mc:AlternateContent>
        <mc:Choice Requires="wps">
          <w:drawing>
            <wp:anchor behindDoc="1" distT="0" distB="0" distL="0" distR="0" simplePos="0" locked="0" layoutInCell="0" allowOverlap="1" relativeHeight="6" wp14:anchorId="35BE383A">
              <wp:simplePos x="0" y="0"/>
              <wp:positionH relativeFrom="column">
                <wp:posOffset>1905</wp:posOffset>
              </wp:positionH>
              <wp:positionV relativeFrom="paragraph">
                <wp:posOffset>175260</wp:posOffset>
              </wp:positionV>
              <wp:extent cx="6346190" cy="1270"/>
              <wp:effectExtent l="11430" t="13335" r="5715" b="5715"/>
              <wp:wrapNone/>
              <wp:docPr id="5" name="Line 4"/>
              <a:graphic xmlns:a="http://schemas.openxmlformats.org/drawingml/2006/main">
                <a:graphicData uri="http://schemas.microsoft.com/office/word/2010/wordprocessingShape">
                  <wps:wsp>
                    <wps:cNvSpPr/>
                    <wps:spPr>
                      <a:xfrm>
                        <a:off x="0" y="0"/>
                        <a:ext cx="6345720" cy="720"/>
                      </a:xfrm>
                      <a:prstGeom prst="line">
                        <a:avLst/>
                      </a:prstGeom>
                      <a:ln w="6350">
                        <a:solidFill>
                          <a:srgbClr val="000000">
                            <a:lumMod val="100000"/>
                            <a:lumOff val="0"/>
                          </a:srgbClr>
                        </a:solidFill>
                        <a:round/>
                      </a:ln>
                    </wps:spPr>
                    <wps:style>
                      <a:lnRef idx="0"/>
                      <a:fillRef idx="0"/>
                      <a:effectRef idx="0"/>
                      <a:fontRef idx="minor"/>
                    </wps:style>
                    <wps:bodyPr/>
                  </wps:wsp>
                </a:graphicData>
              </a:graphic>
            </wp:anchor>
          </w:drawing>
        </mc:Choice>
        <mc:Fallback>
          <w:pict>
            <v:line id="shape_0" from="0.15pt,13.8pt" to="499.75pt,13.8pt" ID="Line 4" stroked="t" o:allowincell="f" style="position:absolute" wp14:anchorId="35BE383A">
              <v:stroke color="black" weight="6480" joinstyle="round" endcap="flat"/>
              <v:fill o:detectmouseclick="t" on="false"/>
              <w10:wrap type="none"/>
            </v:line>
          </w:pict>
        </mc:Fallback>
      </mc:AlternateContent>
    </w:r>
    <w:r>
      <w:rPr>
        <w:sz w:val="24"/>
        <w:szCs w:val="24"/>
      </w:rPr>
      <w:t>Datum: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Heading1">
    <w:name w:val="Heading 1"/>
    <w:basedOn w:val="Normal"/>
    <w:next w:val="Normal"/>
    <w:link w:val="berschrift1Zchn"/>
    <w:uiPriority w:val="9"/>
    <w:qFormat/>
    <w:rsid w:val="0077110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berschrift2Zchn"/>
    <w:uiPriority w:val="9"/>
    <w:semiHidden/>
    <w:unhideWhenUsed/>
    <w:qFormat/>
    <w:rsid w:val="0077110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berschrift3Zchn"/>
    <w:uiPriority w:val="9"/>
    <w:semiHidden/>
    <w:unhideWhenUsed/>
    <w:qFormat/>
    <w:rsid w:val="0077110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berschrift4Zchn"/>
    <w:uiPriority w:val="9"/>
    <w:semiHidden/>
    <w:unhideWhenUsed/>
    <w:qFormat/>
    <w:rsid w:val="0077110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berschrift5Zchn"/>
    <w:uiPriority w:val="9"/>
    <w:semiHidden/>
    <w:unhideWhenUsed/>
    <w:qFormat/>
    <w:rsid w:val="00771104"/>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berschrift6Zchn"/>
    <w:uiPriority w:val="9"/>
    <w:semiHidden/>
    <w:unhideWhenUsed/>
    <w:qFormat/>
    <w:rsid w:val="00771104"/>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berschrift7Zchn"/>
    <w:uiPriority w:val="9"/>
    <w:semiHidden/>
    <w:unhideWhenUsed/>
    <w:qFormat/>
    <w:rsid w:val="00771104"/>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berschrift8Zchn"/>
    <w:uiPriority w:val="9"/>
    <w:semiHidden/>
    <w:unhideWhenUsed/>
    <w:qFormat/>
    <w:rsid w:val="00771104"/>
    <w:pPr>
      <w:keepNext w:val="true"/>
      <w:keepLines/>
      <w:spacing w:before="200" w:after="0"/>
      <w:outlineLvl w:val="7"/>
    </w:pPr>
    <w:rPr>
      <w:rFonts w:ascii="Cambria" w:hAnsi="Cambria" w:eastAsia="" w:cs="" w:asciiTheme="majorHAnsi" w:cstheme="majorBidi" w:eastAsiaTheme="majorEastAsia" w:hAnsiTheme="majorHAnsi"/>
      <w:color w:val="4F81BD" w:themeColor="accent1"/>
      <w:sz w:val="20"/>
      <w:szCs w:val="20"/>
    </w:rPr>
  </w:style>
  <w:style w:type="paragraph" w:styleId="Heading9">
    <w:name w:val="Heading 9"/>
    <w:basedOn w:val="Normal"/>
    <w:next w:val="Normal"/>
    <w:link w:val="berschrift9Zchn"/>
    <w:uiPriority w:val="9"/>
    <w:semiHidden/>
    <w:unhideWhenUsed/>
    <w:qFormat/>
    <w:rsid w:val="00771104"/>
    <w:pPr>
      <w:keepNext w:val="true"/>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dd426f"/>
    <w:rPr>
      <w:sz w:val="24"/>
      <w:szCs w:val="24"/>
    </w:rPr>
  </w:style>
  <w:style w:type="character" w:styleId="FuzeileZchn" w:customStyle="1">
    <w:name w:val="Fußzeile Zchn"/>
    <w:basedOn w:val="DefaultParagraphFont"/>
    <w:link w:val="Fuzeile"/>
    <w:qFormat/>
    <w:rsid w:val="00dd426f"/>
    <w:rPr>
      <w:sz w:val="24"/>
      <w:szCs w:val="24"/>
    </w:rPr>
  </w:style>
  <w:style w:type="character" w:styleId="Pagenumber">
    <w:name w:val="page number"/>
    <w:basedOn w:val="DefaultParagraphFont"/>
    <w:qFormat/>
    <w:rsid w:val="00dd426f"/>
    <w:rPr/>
  </w:style>
  <w:style w:type="character" w:styleId="SprechblasentextZchn" w:customStyle="1">
    <w:name w:val="Sprechblasentext Zchn"/>
    <w:basedOn w:val="DefaultParagraphFont"/>
    <w:link w:val="Sprechblasentext"/>
    <w:uiPriority w:val="99"/>
    <w:semiHidden/>
    <w:qFormat/>
    <w:rsid w:val="00dd426f"/>
    <w:rPr>
      <w:rFonts w:ascii="Tahoma" w:hAnsi="Tahoma" w:eastAsia="Times New Roman" w:cs="Tahoma"/>
      <w:sz w:val="16"/>
      <w:szCs w:val="16"/>
      <w:lang w:eastAsia="de-DE"/>
    </w:rPr>
  </w:style>
  <w:style w:type="character" w:styleId="PlaceholderText">
    <w:name w:val="Placeholder Text"/>
    <w:basedOn w:val="DefaultParagraphFont"/>
    <w:uiPriority w:val="99"/>
    <w:semiHidden/>
    <w:qFormat/>
    <w:rsid w:val="004a62af"/>
    <w:rPr>
      <w:color w:val="808080"/>
    </w:rPr>
  </w:style>
  <w:style w:type="character" w:styleId="Berschrift1Zchn" w:customStyle="1">
    <w:name w:val="Überschrift 1 Zchn"/>
    <w:basedOn w:val="DefaultParagraphFont"/>
    <w:link w:val="berschrift1"/>
    <w:uiPriority w:val="9"/>
    <w:qFormat/>
    <w:rsid w:val="00771104"/>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semiHidden/>
    <w:qFormat/>
    <w:rsid w:val="00771104"/>
    <w:rPr>
      <w:rFonts w:ascii="Cambria" w:hAnsi="Cambria" w:eastAsia="" w:cs="" w:asciiTheme="majorHAnsi" w:cstheme="majorBidi" w:eastAsiaTheme="majorEastAsia" w:hAnsiTheme="majorHAnsi"/>
      <w:b/>
      <w:bCs/>
      <w:color w:val="4F81BD" w:themeColor="accent1"/>
      <w:sz w:val="26"/>
      <w:szCs w:val="26"/>
    </w:rPr>
  </w:style>
  <w:style w:type="character" w:styleId="Berschrift3Zchn" w:customStyle="1">
    <w:name w:val="Überschrift 3 Zchn"/>
    <w:basedOn w:val="DefaultParagraphFont"/>
    <w:link w:val="berschrift3"/>
    <w:uiPriority w:val="9"/>
    <w:qFormat/>
    <w:rsid w:val="00771104"/>
    <w:rPr>
      <w:rFonts w:ascii="Cambria" w:hAnsi="Cambria" w:eastAsia="" w:cs="" w:asciiTheme="majorHAnsi" w:cstheme="majorBidi" w:eastAsiaTheme="majorEastAsia" w:hAnsiTheme="majorHAnsi"/>
      <w:b/>
      <w:bCs/>
      <w:color w:val="4F81BD" w:themeColor="accent1"/>
    </w:rPr>
  </w:style>
  <w:style w:type="character" w:styleId="Berschrift4Zchn" w:customStyle="1">
    <w:name w:val="Überschrift 4 Zchn"/>
    <w:basedOn w:val="DefaultParagraphFont"/>
    <w:link w:val="berschrift4"/>
    <w:uiPriority w:val="9"/>
    <w:qFormat/>
    <w:rsid w:val="00771104"/>
    <w:rPr>
      <w:rFonts w:ascii="Cambria" w:hAnsi="Cambria" w:eastAsia="" w:cs="" w:asciiTheme="majorHAnsi" w:cstheme="majorBidi" w:eastAsiaTheme="majorEastAsia" w:hAnsiTheme="majorHAnsi"/>
      <w:b/>
      <w:bCs/>
      <w:i/>
      <w:iCs/>
      <w:color w:val="4F81BD" w:themeColor="accent1"/>
    </w:rPr>
  </w:style>
  <w:style w:type="character" w:styleId="Berschrift5Zchn" w:customStyle="1">
    <w:name w:val="Überschrift 5 Zchn"/>
    <w:basedOn w:val="DefaultParagraphFont"/>
    <w:link w:val="berschrift5"/>
    <w:uiPriority w:val="9"/>
    <w:qFormat/>
    <w:rsid w:val="00771104"/>
    <w:rPr>
      <w:rFonts w:ascii="Cambria" w:hAnsi="Cambria" w:eastAsia="" w:cs="" w:asciiTheme="majorHAnsi" w:cstheme="majorBidi" w:eastAsiaTheme="majorEastAsia" w:hAnsiTheme="majorHAnsi"/>
      <w:color w:val="243F60" w:themeColor="accent1" w:themeShade="7f"/>
    </w:rPr>
  </w:style>
  <w:style w:type="character" w:styleId="Berschrift6Zchn" w:customStyle="1">
    <w:name w:val="Überschrift 6 Zchn"/>
    <w:basedOn w:val="DefaultParagraphFont"/>
    <w:link w:val="berschrift6"/>
    <w:uiPriority w:val="9"/>
    <w:qFormat/>
    <w:rsid w:val="00771104"/>
    <w:rPr>
      <w:rFonts w:ascii="Cambria" w:hAnsi="Cambria" w:eastAsia="" w:cs="" w:asciiTheme="majorHAnsi" w:cstheme="majorBidi" w:eastAsiaTheme="majorEastAsia" w:hAnsiTheme="majorHAnsi"/>
      <w:i/>
      <w:iCs/>
      <w:color w:val="243F60" w:themeColor="accent1" w:themeShade="7f"/>
    </w:rPr>
  </w:style>
  <w:style w:type="character" w:styleId="Berschrift7Zchn" w:customStyle="1">
    <w:name w:val="Überschrift 7 Zchn"/>
    <w:basedOn w:val="DefaultParagraphFont"/>
    <w:link w:val="berschrift7"/>
    <w:uiPriority w:val="9"/>
    <w:qFormat/>
    <w:rsid w:val="00771104"/>
    <w:rPr>
      <w:rFonts w:ascii="Cambria" w:hAnsi="Cambria" w:eastAsia="" w:cs="" w:asciiTheme="majorHAnsi" w:cstheme="majorBidi" w:eastAsiaTheme="majorEastAsia" w:hAnsiTheme="majorHAnsi"/>
      <w:i/>
      <w:iCs/>
      <w:color w:val="404040" w:themeColor="text1" w:themeTint="bf"/>
    </w:rPr>
  </w:style>
  <w:style w:type="character" w:styleId="Berschrift8Zchn" w:customStyle="1">
    <w:name w:val="Überschrift 8 Zchn"/>
    <w:basedOn w:val="DefaultParagraphFont"/>
    <w:link w:val="berschrift8"/>
    <w:uiPriority w:val="9"/>
    <w:qFormat/>
    <w:rsid w:val="00771104"/>
    <w:rPr>
      <w:rFonts w:ascii="Cambria" w:hAnsi="Cambria" w:eastAsia="" w:cs="" w:asciiTheme="majorHAnsi" w:cstheme="majorBidi" w:eastAsiaTheme="majorEastAsia" w:hAnsiTheme="majorHAnsi"/>
      <w:color w:val="4F81BD" w:themeColor="accent1"/>
      <w:sz w:val="20"/>
      <w:szCs w:val="20"/>
    </w:rPr>
  </w:style>
  <w:style w:type="character" w:styleId="Berschrift9Zchn" w:customStyle="1">
    <w:name w:val="Überschrift 9 Zchn"/>
    <w:basedOn w:val="DefaultParagraphFont"/>
    <w:link w:val="berschrift9"/>
    <w:uiPriority w:val="9"/>
    <w:qFormat/>
    <w:rsid w:val="00771104"/>
    <w:rPr>
      <w:rFonts w:ascii="Cambria" w:hAnsi="Cambria" w:eastAsia="" w:cs="" w:asciiTheme="majorHAnsi" w:cstheme="majorBidi" w:eastAsiaTheme="majorEastAsia" w:hAnsiTheme="majorHAnsi"/>
      <w:i/>
      <w:iCs/>
      <w:color w:val="404040" w:themeColor="text1" w:themeTint="bf"/>
      <w:sz w:val="20"/>
      <w:szCs w:val="20"/>
    </w:rPr>
  </w:style>
  <w:style w:type="character" w:styleId="TitelZchn" w:customStyle="1">
    <w:name w:val="Titel Zchn"/>
    <w:basedOn w:val="DefaultParagraphFont"/>
    <w:link w:val="Titel"/>
    <w:uiPriority w:val="10"/>
    <w:qFormat/>
    <w:rsid w:val="0077110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UntertitelZchn" w:customStyle="1">
    <w:name w:val="Untertitel Zchn"/>
    <w:basedOn w:val="DefaultParagraphFont"/>
    <w:link w:val="Untertitel"/>
    <w:uiPriority w:val="11"/>
    <w:qFormat/>
    <w:rsid w:val="00771104"/>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771104"/>
    <w:rPr>
      <w:b/>
      <w:bCs/>
    </w:rPr>
  </w:style>
  <w:style w:type="character" w:styleId="Emphasis">
    <w:name w:val="Emphasis"/>
    <w:basedOn w:val="DefaultParagraphFont"/>
    <w:uiPriority w:val="20"/>
    <w:qFormat/>
    <w:rsid w:val="00771104"/>
    <w:rPr>
      <w:i/>
      <w:iCs/>
    </w:rPr>
  </w:style>
  <w:style w:type="character" w:styleId="ZitatZchn" w:customStyle="1">
    <w:name w:val="Zitat Zchn"/>
    <w:basedOn w:val="DefaultParagraphFont"/>
    <w:link w:val="Zitat"/>
    <w:uiPriority w:val="29"/>
    <w:qFormat/>
    <w:rsid w:val="00771104"/>
    <w:rPr>
      <w:i/>
      <w:iCs/>
      <w:color w:val="000000" w:themeColor="text1"/>
    </w:rPr>
  </w:style>
  <w:style w:type="character" w:styleId="IntensivesZitatZchn" w:customStyle="1">
    <w:name w:val="Intensives Zitat Zchn"/>
    <w:basedOn w:val="DefaultParagraphFont"/>
    <w:link w:val="IntensivesZitat"/>
    <w:uiPriority w:val="30"/>
    <w:qFormat/>
    <w:rsid w:val="00771104"/>
    <w:rPr>
      <w:b/>
      <w:bCs/>
      <w:i/>
      <w:iCs/>
      <w:color w:val="4F81BD" w:themeColor="accent1"/>
    </w:rPr>
  </w:style>
  <w:style w:type="character" w:styleId="SubtleEmphasis">
    <w:name w:val="Subtle Emphasis"/>
    <w:basedOn w:val="DefaultParagraphFont"/>
    <w:uiPriority w:val="19"/>
    <w:qFormat/>
    <w:rsid w:val="00771104"/>
    <w:rPr>
      <w:i/>
      <w:iCs/>
      <w:color w:val="808080" w:themeColor="text1" w:themeTint="7f"/>
    </w:rPr>
  </w:style>
  <w:style w:type="character" w:styleId="IntenseEmphasis">
    <w:name w:val="Intense Emphasis"/>
    <w:basedOn w:val="DefaultParagraphFont"/>
    <w:uiPriority w:val="21"/>
    <w:qFormat/>
    <w:rsid w:val="00771104"/>
    <w:rPr>
      <w:b/>
      <w:bCs/>
      <w:i/>
      <w:iCs/>
      <w:color w:val="4F81BD" w:themeColor="accent1"/>
    </w:rPr>
  </w:style>
  <w:style w:type="character" w:styleId="SubtleReference">
    <w:name w:val="Subtle Reference"/>
    <w:basedOn w:val="DefaultParagraphFont"/>
    <w:uiPriority w:val="31"/>
    <w:qFormat/>
    <w:rsid w:val="00771104"/>
    <w:rPr>
      <w:smallCaps/>
      <w:color w:val="C0504D" w:themeColor="accent2"/>
      <w:u w:val="single"/>
    </w:rPr>
  </w:style>
  <w:style w:type="character" w:styleId="IntenseReference">
    <w:name w:val="Intense Reference"/>
    <w:basedOn w:val="DefaultParagraphFont"/>
    <w:uiPriority w:val="32"/>
    <w:qFormat/>
    <w:rsid w:val="00771104"/>
    <w:rPr>
      <w:b/>
      <w:bCs/>
      <w:smallCaps/>
      <w:color w:val="C0504D" w:themeColor="accent2"/>
      <w:spacing w:val="5"/>
      <w:u w:val="single"/>
    </w:rPr>
  </w:style>
  <w:style w:type="character" w:styleId="BookTitle">
    <w:name w:val="Book Title"/>
    <w:basedOn w:val="DefaultParagraphFont"/>
    <w:uiPriority w:val="33"/>
    <w:qFormat/>
    <w:rsid w:val="00771104"/>
    <w:rPr>
      <w:b/>
      <w:bCs/>
      <w:smallCaps/>
      <w:spacing w:val="5"/>
    </w:rPr>
  </w:style>
  <w:style w:type="character" w:styleId="TextkrperZchn" w:customStyle="1">
    <w:name w:val="Textkörper Zchn"/>
    <w:basedOn w:val="DefaultParagraphFont"/>
    <w:link w:val="Textkrper"/>
    <w:qFormat/>
    <w:rsid w:val="007606d8"/>
    <w:rPr>
      <w:rFonts w:ascii="Arial" w:hAnsi="Arial" w:eastAsia="Times New Roman" w:cs="Times New Roman"/>
      <w:szCs w:val="20"/>
      <w:lang w:val="de-DE" w:eastAsia="de-DE" w:bidi="ar-SA"/>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link w:val="TextkrperZchn"/>
    <w:rsid w:val="007606d8"/>
    <w:pPr>
      <w:spacing w:lineRule="auto" w:line="240" w:before="0" w:after="0"/>
    </w:pPr>
    <w:rPr>
      <w:rFonts w:ascii="Arial" w:hAnsi="Arial" w:eastAsia="Times New Roman" w:cs="Times New Roman"/>
      <w:szCs w:val="20"/>
    </w:rPr>
  </w:style>
  <w:style w:type="paragraph" w:styleId="List">
    <w:name w:val="List"/>
    <w:basedOn w:val="TextBody"/>
    <w:pPr/>
    <w:rPr>
      <w:rFonts w:ascii="Liberation Sans" w:hAnsi="Liberation Sans" w:cs="Noto Sans Devanagari"/>
    </w:rPr>
  </w:style>
  <w:style w:type="paragraph" w:styleId="Caption">
    <w:name w:val="Caption"/>
    <w:basedOn w:val="Normal"/>
    <w:qFormat/>
    <w:pPr>
      <w:suppressLineNumbers/>
      <w:spacing w:before="120" w:after="120"/>
    </w:pPr>
    <w:rPr>
      <w:rFonts w:ascii="Liberation Sans" w:hAnsi="Liberation Sans" w:cs="Noto Sans Devanagari"/>
      <w:i/>
      <w:iCs/>
      <w:sz w:val="24"/>
      <w:szCs w:val="24"/>
    </w:rPr>
  </w:style>
  <w:style w:type="paragraph" w:styleId="Index">
    <w:name w:val="Index"/>
    <w:basedOn w:val="Normal"/>
    <w:qFormat/>
    <w:pPr>
      <w:suppressLineNumbers/>
    </w:pPr>
    <w:rPr>
      <w:rFonts w:ascii="Liberation Sans" w:hAnsi="Liberation Sans" w:cs="Noto Sans Devanagari"/>
      <w:lang w:val="zxx" w:eastAsia="zxx" w:bidi="zxx"/>
    </w:rPr>
  </w:style>
  <w:style w:type="paragraph" w:styleId="HeaderandFooter">
    <w:name w:val="Header and Footer"/>
    <w:basedOn w:val="Normal"/>
    <w:qFormat/>
    <w:pPr/>
    <w:rPr/>
  </w:style>
  <w:style w:type="paragraph" w:styleId="Header">
    <w:name w:val="Header"/>
    <w:basedOn w:val="Normal"/>
    <w:link w:val="KopfzeileZchn"/>
    <w:uiPriority w:val="99"/>
    <w:unhideWhenUsed/>
    <w:rsid w:val="00dd426f"/>
    <w:pPr>
      <w:tabs>
        <w:tab w:val="clear" w:pos="708"/>
        <w:tab w:val="center" w:pos="4536" w:leader="none"/>
        <w:tab w:val="right" w:pos="9072" w:leader="none"/>
      </w:tabs>
    </w:pPr>
    <w:rPr>
      <w:rFonts w:eastAsia="Calibri" w:eastAsiaTheme="minorHAnsi"/>
      <w:sz w:val="24"/>
      <w:szCs w:val="24"/>
    </w:rPr>
  </w:style>
  <w:style w:type="paragraph" w:styleId="Footer">
    <w:name w:val="Footer"/>
    <w:basedOn w:val="Normal"/>
    <w:link w:val="FuzeileZchn"/>
    <w:unhideWhenUsed/>
    <w:rsid w:val="00dd426f"/>
    <w:pPr>
      <w:tabs>
        <w:tab w:val="clear" w:pos="708"/>
        <w:tab w:val="center" w:pos="4536" w:leader="none"/>
        <w:tab w:val="right" w:pos="9072" w:leader="none"/>
      </w:tabs>
    </w:pPr>
    <w:rPr>
      <w:rFonts w:eastAsia="Calibri" w:eastAsiaTheme="minorHAnsi"/>
      <w:sz w:val="24"/>
      <w:szCs w:val="24"/>
    </w:rPr>
  </w:style>
  <w:style w:type="paragraph" w:styleId="BalloonText">
    <w:name w:val="Balloon Text"/>
    <w:basedOn w:val="Normal"/>
    <w:link w:val="SprechblasentextZchn"/>
    <w:uiPriority w:val="99"/>
    <w:semiHidden/>
    <w:unhideWhenUsed/>
    <w:qFormat/>
    <w:rsid w:val="00dd426f"/>
    <w:pPr/>
    <w:rPr>
      <w:rFonts w:ascii="Tahoma" w:hAnsi="Tahoma" w:cs="Tahoma"/>
      <w:sz w:val="16"/>
      <w:szCs w:val="16"/>
    </w:rPr>
  </w:style>
  <w:style w:type="paragraph" w:styleId="Caption1">
    <w:name w:val="caption"/>
    <w:basedOn w:val="Normal"/>
    <w:next w:val="Normal"/>
    <w:unhideWhenUsed/>
    <w:qFormat/>
    <w:rsid w:val="00771104"/>
    <w:pPr>
      <w:spacing w:lineRule="auto" w:line="240"/>
    </w:pPr>
    <w:rPr>
      <w:b/>
      <w:bCs/>
      <w:color w:val="4F81BD" w:themeColor="accent1"/>
      <w:sz w:val="18"/>
      <w:szCs w:val="18"/>
    </w:rPr>
  </w:style>
  <w:style w:type="paragraph" w:styleId="Title">
    <w:name w:val="Title"/>
    <w:basedOn w:val="Normal"/>
    <w:next w:val="Normal"/>
    <w:link w:val="TitelZchn"/>
    <w:uiPriority w:val="10"/>
    <w:qFormat/>
    <w:rsid w:val="007711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UntertitelZchn"/>
    <w:uiPriority w:val="11"/>
    <w:qFormat/>
    <w:rsid w:val="00771104"/>
    <w:pPr/>
    <w:rPr>
      <w:rFonts w:ascii="Cambria" w:hAnsi="Cambria"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771104"/>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de-DE" w:eastAsia="de-DE" w:bidi="ar-SA"/>
    </w:rPr>
  </w:style>
  <w:style w:type="paragraph" w:styleId="ListParagraph">
    <w:name w:val="List Paragraph"/>
    <w:basedOn w:val="Normal"/>
    <w:uiPriority w:val="34"/>
    <w:qFormat/>
    <w:rsid w:val="00771104"/>
    <w:pPr>
      <w:spacing w:before="0" w:after="200"/>
      <w:ind w:left="720" w:hanging="0"/>
      <w:contextualSpacing/>
    </w:pPr>
    <w:rPr/>
  </w:style>
  <w:style w:type="paragraph" w:styleId="Quote">
    <w:name w:val="Quote"/>
    <w:basedOn w:val="Normal"/>
    <w:next w:val="Normal"/>
    <w:link w:val="ZitatZchn"/>
    <w:uiPriority w:val="29"/>
    <w:qFormat/>
    <w:rsid w:val="00771104"/>
    <w:pPr/>
    <w:rPr>
      <w:i/>
      <w:iCs/>
      <w:color w:val="000000" w:themeColor="text1"/>
    </w:rPr>
  </w:style>
  <w:style w:type="paragraph" w:styleId="IntenseQuote">
    <w:name w:val="Intense Quote"/>
    <w:basedOn w:val="Normal"/>
    <w:next w:val="Normal"/>
    <w:link w:val="IntensivesZitatZchn"/>
    <w:uiPriority w:val="30"/>
    <w:qFormat/>
    <w:rsid w:val="00771104"/>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771104"/>
    <w:pPr>
      <w:outlineLvl w:val="9"/>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7606d8"/>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4CA0A42513EF64D983295D22811B353" ma:contentTypeVersion="0" ma:contentTypeDescription="Ein neues Dokument erstellen." ma:contentTypeScope="" ma:versionID="3a6512f04c5b7b54edfe46660c80c9e1">
  <xsd:schema xmlns:xsd="http://www.w3.org/2001/XMLSchema" xmlns:xs="http://www.w3.org/2001/XMLSchema" xmlns:p="http://schemas.microsoft.com/office/2006/metadata/properties" targetNamespace="http://schemas.microsoft.com/office/2006/metadata/properties" ma:root="true" ma:fieldsID="66c4a6dd5ef775a5269b08f7de37f9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41B3B0-7DC6-4EDC-9B48-D3F9A18B7D2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91401E3-B2E3-4285-8C11-B2E1DBE7C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5707BEC-79F3-4956-8216-58B861A4ED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LibreOffice/7.2.3.2$Linux_X86_64 LibreOffice_project/20$Build-2</Application>
  <AppVersion>15.0000</AppVersion>
  <Pages>2</Pages>
  <Words>209</Words>
  <Characters>1391</Characters>
  <CharactersWithSpaces>1562</CharactersWithSpaces>
  <Paragraphs>41</Paragraphs>
  <Company>Kreisverwaltung Mettmann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2018-09-24T08:11:00Z</dcterms:created>
  <dc:creator>D. Langhanki</dc:creator>
  <dc:description/>
  <dc:language>de-DE</dc:language>
  <cp:lastModifiedBy/>
  <cp:lastPrinted>2016-01-25T09:56:00Z</cp:lastPrinted>
  <dcterms:modified xsi:type="dcterms:W3CDTF">2022-01-08T13:28:33Z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0x01010094CA0A42513EF64D983295D22811B353</vt:lpwstr>
  </property>
</Properties>
</file>