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8E1" w:rsidRDefault="001E68E1" w:rsidP="00731C18">
      <w:pPr>
        <w:ind w:left="720"/>
        <w:jc w:val="center"/>
      </w:pPr>
      <w:r>
        <w:t>Projet IOT</w:t>
      </w:r>
    </w:p>
    <w:p w:rsidR="001E68E1" w:rsidRDefault="001E68E1" w:rsidP="001E68E1">
      <w:pPr>
        <w:pStyle w:val="Paragraphedeliste"/>
      </w:pPr>
    </w:p>
    <w:p w:rsidR="001E68E1" w:rsidRDefault="001E68E1" w:rsidP="001E68E1">
      <w:pPr>
        <w:pStyle w:val="Paragraphedeliste"/>
      </w:pPr>
    </w:p>
    <w:p w:rsidR="001E68E1" w:rsidRPr="004B7104" w:rsidRDefault="001E68E1" w:rsidP="001E68E1">
      <w:pPr>
        <w:pStyle w:val="Paragraphedeliste"/>
        <w:numPr>
          <w:ilvl w:val="0"/>
          <w:numId w:val="1"/>
        </w:numPr>
        <w:rPr>
          <w:b/>
        </w:rPr>
      </w:pPr>
      <w:r w:rsidRPr="004B7104">
        <w:rPr>
          <w:b/>
        </w:rPr>
        <w:t>Pourquoi un microcontrôleur de la gamme ESP32 semble particulièrement adapté pour le projet ? Trouver un autre microcontrôleur qui pourrait être utilisé. Choisissez un module ESP32 avec antenne wifi intégré.</w:t>
      </w:r>
    </w:p>
    <w:p w:rsidR="001E68E1" w:rsidRDefault="001E68E1" w:rsidP="001E68E1"/>
    <w:p w:rsidR="001E68E1" w:rsidRDefault="001E68E1" w:rsidP="001E68E1">
      <w:r>
        <w:t>L’ESP32 semble être particulièrement adapté à notre projet, car c’est un microcontrôleur qui possède la fonctionnalité WIFI, qui est plutôt simple à utiliser et qui possède une grande documentation et d’exemple sur internet. Ce micro semble être correcte pour un premier projet d’IOT.</w:t>
      </w:r>
    </w:p>
    <w:p w:rsidR="001E68E1" w:rsidRDefault="001E68E1" w:rsidP="001E68E1">
      <w:pPr>
        <w:pStyle w:val="Paragraphedeliste"/>
      </w:pPr>
    </w:p>
    <w:p w:rsidR="001E68E1" w:rsidRDefault="001E68E1" w:rsidP="001E68E1">
      <w:pPr>
        <w:pStyle w:val="Paragraphedeliste"/>
      </w:pPr>
    </w:p>
    <w:p w:rsidR="001E68E1" w:rsidRPr="004B7104" w:rsidRDefault="001E68E1" w:rsidP="001E68E1">
      <w:pPr>
        <w:pStyle w:val="Paragraphedeliste"/>
        <w:numPr>
          <w:ilvl w:val="0"/>
          <w:numId w:val="1"/>
        </w:numPr>
        <w:rPr>
          <w:b/>
        </w:rPr>
      </w:pPr>
      <w:r w:rsidRPr="004B7104">
        <w:rPr>
          <w:b/>
        </w:rPr>
        <w:t>Quelle est la procédure pour programmer le microcontrôleur ? En déduire l’interface nécessaire qu’il faudra prévoir sur la carte.</w:t>
      </w:r>
    </w:p>
    <w:p w:rsidR="004B7104" w:rsidRDefault="004B7104" w:rsidP="004B7104">
      <w:pPr>
        <w:pStyle w:val="Paragraphedeliste"/>
      </w:pPr>
    </w:p>
    <w:p w:rsidR="008101FB" w:rsidRDefault="001E68E1" w:rsidP="001E68E1">
      <w:r>
        <w:t>Pour savoir comment programmer un microcontrôleur, il faut se renseigner sur son interface de programmation. Ici l’ESP32 se programme en utilisant le connecteur JTAG. Il faut donc prévoir une barrette mâle de X Broches pour le JTAG.</w:t>
      </w:r>
    </w:p>
    <w:p w:rsidR="004B7104" w:rsidRDefault="004B7104" w:rsidP="001E68E1"/>
    <w:p w:rsidR="004B7104" w:rsidRPr="004B7104" w:rsidRDefault="008101FB" w:rsidP="004B7104">
      <w:pPr>
        <w:pStyle w:val="Paragraphedeliste"/>
        <w:numPr>
          <w:ilvl w:val="0"/>
          <w:numId w:val="1"/>
        </w:numPr>
        <w:rPr>
          <w:b/>
        </w:rPr>
      </w:pPr>
      <w:r w:rsidRPr="004B7104">
        <w:rPr>
          <w:b/>
        </w:rPr>
        <w:t>Quelle est la tension nominale d’une batterie lithium polymère ? La tension d’une batterie est-elle variable ? Quelle est la tension d’alimentation du bus USB ? Quelle est la tension d’alimentation du microcontrôleur ESP32 ? Qu’en déduisez-vous sur la tension de fonctionnement de la carte ?</w:t>
      </w:r>
    </w:p>
    <w:p w:rsidR="004B7104" w:rsidRDefault="004B7104" w:rsidP="004B7104">
      <w:pPr>
        <w:pStyle w:val="Paragraphedeliste"/>
      </w:pPr>
    </w:p>
    <w:p w:rsidR="008101FB" w:rsidRDefault="008101FB" w:rsidP="008101FB">
      <w:r>
        <w:t>La tension nominale d’une batterie lithium polymère (LIPO) est de 3,7V. La tension d’une batterie est une tension continue mais qui varie au cours du temp car elle peut se décharger et se recharger. La tension d’alimentation d’un bus USB est de 5V. La tension d’alimentation d’un microcontrôleur ESP32 est de 3,3V. Cependant, sa plage d’alimentation varie entre</w:t>
      </w:r>
      <w:r w:rsidR="004B7104">
        <w:t xml:space="preserve"> 3,0V et 3,6V.</w:t>
      </w:r>
    </w:p>
    <w:p w:rsidR="004B7104" w:rsidRDefault="004B7104" w:rsidP="008101FB">
      <w:r>
        <w:t>La tension globale de la carte est de 3,3V. Cependant, lorsque la carte est alimentée par l’USB, il faudra penser à mettre un régulateur de tension qui convertit le 5V USB en 3,3V pour le microcontrôleur.</w:t>
      </w:r>
    </w:p>
    <w:p w:rsidR="004B7104" w:rsidRDefault="004B7104" w:rsidP="008101FB"/>
    <w:p w:rsidR="004B7104" w:rsidRPr="004A3386" w:rsidRDefault="004B7104" w:rsidP="004B7104">
      <w:pPr>
        <w:pStyle w:val="Paragraphedeliste"/>
        <w:numPr>
          <w:ilvl w:val="0"/>
          <w:numId w:val="1"/>
        </w:numPr>
        <w:rPr>
          <w:b/>
        </w:rPr>
      </w:pPr>
      <w:r w:rsidRPr="004A3386">
        <w:rPr>
          <w:b/>
        </w:rPr>
        <w:t>Quelle est la consommation du microcontrôleur en transmission Wifi ? Prenez une marge d’environ 200mA et choisissez un composant de régulation de la tension de fonctionnement de la cart</w:t>
      </w:r>
      <w:r w:rsidR="00151DDA" w:rsidRPr="004A3386">
        <w:rPr>
          <w:b/>
        </w:rPr>
        <w:t>e.</w:t>
      </w:r>
    </w:p>
    <w:p w:rsidR="00151DDA" w:rsidRDefault="00151DDA" w:rsidP="00151DDA">
      <w:r>
        <w:t>La consommation en transmission Wifi est de 240mA. On pourra prendre le régulateur : NCV8161ASN330T1G.</w:t>
      </w:r>
    </w:p>
    <w:p w:rsidR="004A3386" w:rsidRDefault="004A3386" w:rsidP="00151DDA"/>
    <w:p w:rsidR="004A3386" w:rsidRDefault="004A3386" w:rsidP="00151DDA"/>
    <w:p w:rsidR="004A3386" w:rsidRPr="004A3386" w:rsidRDefault="004A3386" w:rsidP="00151DDA">
      <w:pPr>
        <w:rPr>
          <w:b/>
        </w:rPr>
      </w:pPr>
      <w:r w:rsidRPr="004A3386">
        <w:rPr>
          <w:b/>
        </w:rPr>
        <w:lastRenderedPageBreak/>
        <w:t>BONUS : Quel est le risque avec le choix d’un LDO ?</w:t>
      </w:r>
    </w:p>
    <w:p w:rsidR="004A3386" w:rsidRDefault="004A3386" w:rsidP="00151DDA">
      <w:r>
        <w:t>Le risque d’un mauvais choix de LDO, est lorsqu’il y a une trop grosse différence de tension entre l’entrée et la sortie. Le LDO dissipe la puissance par la chaleur est chauffe. On peut utiliser un régulateur à découpage.</w:t>
      </w:r>
    </w:p>
    <w:p w:rsidR="004A3386" w:rsidRDefault="004A3386" w:rsidP="00151DDA"/>
    <w:p w:rsidR="004A3386" w:rsidRDefault="004A3386" w:rsidP="004A3386">
      <w:pPr>
        <w:pStyle w:val="Paragraphedeliste"/>
        <w:numPr>
          <w:ilvl w:val="0"/>
          <w:numId w:val="1"/>
        </w:numPr>
        <w:rPr>
          <w:b/>
        </w:rPr>
      </w:pPr>
      <w:r w:rsidRPr="004A3386">
        <w:rPr>
          <w:b/>
        </w:rPr>
        <w:t xml:space="preserve">Quelle est la consommation du composant de régulation quand I_OUT = 0 mA (=Quiescent </w:t>
      </w:r>
      <w:proofErr w:type="spellStart"/>
      <w:r w:rsidRPr="004A3386">
        <w:rPr>
          <w:b/>
        </w:rPr>
        <w:t>current</w:t>
      </w:r>
      <w:proofErr w:type="spellEnd"/>
      <w:r w:rsidRPr="004A3386">
        <w:rPr>
          <w:b/>
        </w:rPr>
        <w:t>) ? Quand I_OUT = I_MAX ?</w:t>
      </w:r>
    </w:p>
    <w:p w:rsidR="004A3386" w:rsidRDefault="004A3386" w:rsidP="004A3386">
      <w:pPr>
        <w:rPr>
          <w:b/>
        </w:rPr>
      </w:pPr>
    </w:p>
    <w:p w:rsidR="004A3386" w:rsidRPr="004A3386" w:rsidRDefault="004A3386" w:rsidP="004A3386">
      <w:r w:rsidRPr="004A3386">
        <w:t>Si I_OUT = 0mA -&gt; consommation = 1mA</w:t>
      </w:r>
    </w:p>
    <w:p w:rsidR="004A3386" w:rsidRPr="004A3386" w:rsidRDefault="004A3386" w:rsidP="004A3386">
      <w:r w:rsidRPr="004A3386">
        <w:t>Si I_OUT = I_MAX -&gt; consommation = 450mA</w:t>
      </w:r>
    </w:p>
    <w:p w:rsidR="004A3386" w:rsidRDefault="004A3386" w:rsidP="004A3386">
      <w:pPr>
        <w:rPr>
          <w:b/>
        </w:rPr>
      </w:pPr>
    </w:p>
    <w:p w:rsidR="004A3386" w:rsidRPr="007F4D7E" w:rsidRDefault="004A3386" w:rsidP="004A3386">
      <w:pPr>
        <w:pStyle w:val="Paragraphedeliste"/>
        <w:numPr>
          <w:ilvl w:val="0"/>
          <w:numId w:val="1"/>
        </w:numPr>
        <w:rPr>
          <w:b/>
        </w:rPr>
      </w:pPr>
      <w:r w:rsidRPr="004A3386">
        <w:rPr>
          <w:b/>
        </w:rPr>
        <w:t>Choisissez un capteur thermique I²C. Vérifier que celui-ci est en stock chez un distributeur. Quel est son prix pour 100 pièces ? Justifier le choix du composant en fonction du cahier des charges.</w:t>
      </w:r>
    </w:p>
    <w:p w:rsidR="004A3386" w:rsidRDefault="004A3386" w:rsidP="004A3386">
      <w:r>
        <w:t>On décide de choisir le </w:t>
      </w:r>
      <w:r w:rsidR="00263DAE">
        <w:t xml:space="preserve">TMP117NAIDRVR </w:t>
      </w:r>
      <w:r>
        <w:t xml:space="preserve">qui est un capteur de température fonctionnant </w:t>
      </w:r>
      <w:r w:rsidR="007F4D7E">
        <w:t xml:space="preserve">en I²C. Celui-ci est disponible chez </w:t>
      </w:r>
      <w:proofErr w:type="spellStart"/>
      <w:r w:rsidR="007F4D7E">
        <w:t>Farnel</w:t>
      </w:r>
      <w:proofErr w:type="spellEnd"/>
      <w:r w:rsidR="007F4D7E">
        <w:t xml:space="preserve">, </w:t>
      </w:r>
      <w:proofErr w:type="spellStart"/>
      <w:r w:rsidR="007F4D7E">
        <w:t>Mouser</w:t>
      </w:r>
      <w:proofErr w:type="spellEnd"/>
      <w:r w:rsidR="007F4D7E">
        <w:t xml:space="preserve"> et RS Online en quantité élevé (</w:t>
      </w:r>
      <w:r w:rsidR="00263DAE">
        <w:t>7096</w:t>
      </w:r>
      <w:r w:rsidR="007F4D7E">
        <w:t>).</w:t>
      </w:r>
    </w:p>
    <w:p w:rsidR="007F4D7E" w:rsidRDefault="007F4D7E" w:rsidP="004A3386">
      <w:r>
        <w:t xml:space="preserve">Si on commande 100 pièces, l’unité revient à </w:t>
      </w:r>
      <w:r w:rsidR="00263DAE">
        <w:t>2.95</w:t>
      </w:r>
      <w:r>
        <w:t xml:space="preserve"> € soit </w:t>
      </w:r>
      <w:r w:rsidR="00263DAE">
        <w:t>295</w:t>
      </w:r>
      <w:r>
        <w:t>€ pour 100 pièces.</w:t>
      </w:r>
    </w:p>
    <w:p w:rsidR="007F4D7E" w:rsidRPr="004A3386" w:rsidRDefault="007F4D7E" w:rsidP="004A3386">
      <w:r>
        <w:t>On a décidé de prendre ce capteur car il fonctionne en 3,3V, il consomme peu, sa plage de fonctionnement est élevée, il a une bonne précision et on peut l’utiliser en liaison I²C.</w:t>
      </w:r>
    </w:p>
    <w:p w:rsidR="004A3386" w:rsidRDefault="004A3386" w:rsidP="004A3386">
      <w:pPr>
        <w:rPr>
          <w:b/>
        </w:rPr>
      </w:pPr>
    </w:p>
    <w:p w:rsidR="0094010E" w:rsidRDefault="0094010E" w:rsidP="0094010E">
      <w:pPr>
        <w:pStyle w:val="Paragraphedeliste"/>
        <w:numPr>
          <w:ilvl w:val="0"/>
          <w:numId w:val="1"/>
        </w:numPr>
        <w:rPr>
          <w:b/>
        </w:rPr>
      </w:pPr>
      <w:r w:rsidRPr="0094010E">
        <w:rPr>
          <w:b/>
        </w:rPr>
        <w:t>Trouvez des références pour les composants suivants : connecteur USB-C, interrupteur, voyants lumineux (</w:t>
      </w:r>
      <w:proofErr w:type="spellStart"/>
      <w:r w:rsidRPr="0094010E">
        <w:rPr>
          <w:b/>
        </w:rPr>
        <w:t>LEDs</w:t>
      </w:r>
      <w:proofErr w:type="spellEnd"/>
      <w:r w:rsidRPr="0094010E">
        <w:rPr>
          <w:b/>
        </w:rPr>
        <w:t>). Justifier en vous appuyant sur le cahier des charges</w:t>
      </w:r>
    </w:p>
    <w:p w:rsidR="005A46C6" w:rsidRDefault="005A46C6" w:rsidP="005A46C6">
      <w:pPr>
        <w:ind w:left="360"/>
        <w:rPr>
          <w:b/>
        </w:rPr>
      </w:pPr>
    </w:p>
    <w:p w:rsidR="005A46C6" w:rsidRDefault="005A46C6" w:rsidP="005A46C6">
      <w:pPr>
        <w:ind w:left="360"/>
      </w:pPr>
      <w:r w:rsidRPr="005A46C6">
        <w:rPr>
          <w:b/>
          <w:u w:val="single"/>
        </w:rPr>
        <w:t xml:space="preserve"> </w:t>
      </w:r>
      <w:r w:rsidRPr="005A46C6">
        <w:rPr>
          <w:u w:val="single"/>
        </w:rPr>
        <w:t>R</w:t>
      </w:r>
      <w:r w:rsidR="00E832E5">
        <w:rPr>
          <w:u w:val="single"/>
        </w:rPr>
        <w:t>é</w:t>
      </w:r>
      <w:r w:rsidRPr="005A46C6">
        <w:rPr>
          <w:u w:val="single"/>
        </w:rPr>
        <w:t>f Connecteur USB C </w:t>
      </w:r>
      <w:r w:rsidRPr="005A46C6">
        <w:t>: 632723300011</w:t>
      </w:r>
      <w:r>
        <w:t xml:space="preserve"> -&gt; Couvre la tension et courant du cahier des charges.</w:t>
      </w:r>
    </w:p>
    <w:p w:rsidR="005A46C6" w:rsidRDefault="005A46C6" w:rsidP="005A46C6">
      <w:pPr>
        <w:ind w:left="360"/>
      </w:pPr>
      <w:r>
        <w:rPr>
          <w:u w:val="single"/>
        </w:rPr>
        <w:t>Interrupteur à glissière </w:t>
      </w:r>
      <w:r w:rsidRPr="005A46C6">
        <w:t>:</w:t>
      </w:r>
      <w:r>
        <w:t xml:space="preserve"> L201011SS03Q</w:t>
      </w:r>
    </w:p>
    <w:p w:rsidR="005A46C6" w:rsidRDefault="005A46C6" w:rsidP="005A46C6">
      <w:pPr>
        <w:ind w:left="360"/>
      </w:pPr>
      <w:r>
        <w:rPr>
          <w:u w:val="single"/>
        </w:rPr>
        <w:t>Voyants Lumineux (LEDS) </w:t>
      </w:r>
      <w:r w:rsidRPr="005A46C6">
        <w:t>:</w:t>
      </w:r>
      <w:r w:rsidR="00954294">
        <w:t xml:space="preserve"> </w:t>
      </w:r>
      <w:r w:rsidR="00320079">
        <w:t xml:space="preserve">L-7113GD-5V -&gt; </w:t>
      </w:r>
      <w:proofErr w:type="spellStart"/>
      <w:r w:rsidR="00320079">
        <w:t>led</w:t>
      </w:r>
      <w:proofErr w:type="spellEnd"/>
      <w:r w:rsidR="00320079">
        <w:t xml:space="preserve"> verte</w:t>
      </w:r>
    </w:p>
    <w:p w:rsidR="00320079" w:rsidRDefault="00320079" w:rsidP="005A46C6">
      <w:pPr>
        <w:ind w:left="360"/>
      </w:pPr>
      <w:r w:rsidRPr="00320079">
        <w:tab/>
      </w:r>
      <w:r w:rsidRPr="00320079">
        <w:tab/>
      </w:r>
      <w:r w:rsidRPr="00320079">
        <w:tab/>
      </w:r>
      <w:r w:rsidRPr="00320079">
        <w:tab/>
        <w:t>L-</w:t>
      </w:r>
      <w:r>
        <w:t xml:space="preserve">53ID-5V -&gt; </w:t>
      </w:r>
      <w:proofErr w:type="spellStart"/>
      <w:r>
        <w:t>led</w:t>
      </w:r>
      <w:proofErr w:type="spellEnd"/>
      <w:r>
        <w:t xml:space="preserve"> rouge</w:t>
      </w:r>
    </w:p>
    <w:p w:rsidR="00320079" w:rsidRDefault="00320079" w:rsidP="005A46C6">
      <w:pPr>
        <w:ind w:left="360"/>
      </w:pPr>
    </w:p>
    <w:p w:rsidR="00320079" w:rsidRPr="00320079" w:rsidRDefault="00320079" w:rsidP="00320079">
      <w:pPr>
        <w:pStyle w:val="Paragraphedeliste"/>
        <w:numPr>
          <w:ilvl w:val="0"/>
          <w:numId w:val="1"/>
        </w:numPr>
        <w:rPr>
          <w:b/>
        </w:rPr>
      </w:pPr>
      <w:r w:rsidRPr="00320079">
        <w:rPr>
          <w:b/>
        </w:rPr>
        <w:t>Avez-vous besoins d’autres composants ? Si oui lesquels ?</w:t>
      </w:r>
    </w:p>
    <w:p w:rsidR="00320079" w:rsidRDefault="00320079" w:rsidP="00320079">
      <w:pPr>
        <w:pStyle w:val="Paragraphedeliste"/>
      </w:pPr>
    </w:p>
    <w:p w:rsidR="00320079" w:rsidRDefault="00320079" w:rsidP="00320079">
      <w:r>
        <w:t>Oui nous avons besoin de résistances, de condensateur, de diodes …</w:t>
      </w:r>
    </w:p>
    <w:p w:rsidR="00320079" w:rsidRDefault="00320079" w:rsidP="00320079"/>
    <w:p w:rsidR="00320079" w:rsidRDefault="00320079" w:rsidP="00320079"/>
    <w:p w:rsidR="00320079" w:rsidRDefault="00320079" w:rsidP="00320079"/>
    <w:p w:rsidR="00320079" w:rsidRDefault="00320079" w:rsidP="00320079">
      <w:pPr>
        <w:pStyle w:val="Paragraphedeliste"/>
        <w:numPr>
          <w:ilvl w:val="0"/>
          <w:numId w:val="1"/>
        </w:numPr>
        <w:rPr>
          <w:b/>
        </w:rPr>
      </w:pPr>
      <w:r w:rsidRPr="00320079">
        <w:rPr>
          <w:b/>
        </w:rPr>
        <w:lastRenderedPageBreak/>
        <w:t>Faites une estimation de la consommation de la carte en veille et en fonctionnement (transmission wifi + mesure température).</w:t>
      </w:r>
    </w:p>
    <w:p w:rsidR="00320079" w:rsidRDefault="00320079" w:rsidP="00320079">
      <w:r w:rsidRPr="00320079">
        <w:t>Consommation de la carte en mode veille :</w:t>
      </w:r>
      <w:r>
        <w:t xml:space="preserve"> 10 </w:t>
      </w:r>
      <w:r>
        <w:rPr>
          <w:rFonts w:cstheme="minorHAnsi"/>
        </w:rPr>
        <w:t>µ</w:t>
      </w:r>
      <w:r>
        <w:t>A</w:t>
      </w:r>
    </w:p>
    <w:p w:rsidR="00320079" w:rsidRDefault="00320079" w:rsidP="00320079">
      <w:r>
        <w:t>Consommation de la carte en mode de fonctionnement : 240</w:t>
      </w:r>
      <w:r w:rsidRPr="00320079">
        <w:rPr>
          <w:rFonts w:cstheme="minorHAnsi"/>
        </w:rPr>
        <w:t xml:space="preserve"> </w:t>
      </w:r>
      <w:r w:rsidR="0086609A">
        <w:rPr>
          <w:rFonts w:cstheme="minorHAnsi"/>
        </w:rPr>
        <w:t>m</w:t>
      </w:r>
      <w:r>
        <w:t>A</w:t>
      </w:r>
      <w:r w:rsidR="0086609A">
        <w:t xml:space="preserve"> (Wifi)</w:t>
      </w:r>
      <w:r>
        <w:t xml:space="preserve"> + 100</w:t>
      </w:r>
      <w:r w:rsidRPr="00320079">
        <w:rPr>
          <w:rFonts w:cstheme="minorHAnsi"/>
        </w:rPr>
        <w:t xml:space="preserve"> </w:t>
      </w:r>
      <w:r>
        <w:rPr>
          <w:rFonts w:cstheme="minorHAnsi"/>
        </w:rPr>
        <w:t>µ</w:t>
      </w:r>
      <w:r>
        <w:t>A</w:t>
      </w:r>
      <w:r w:rsidR="0086609A">
        <w:t xml:space="preserve"> (mesure temp)</w:t>
      </w:r>
      <w:r>
        <w:t xml:space="preserve"> = </w:t>
      </w:r>
      <w:r w:rsidR="0086609A">
        <w:t>240,1mA.</w:t>
      </w:r>
    </w:p>
    <w:p w:rsidR="0086609A" w:rsidRDefault="0086609A" w:rsidP="00320079">
      <w:r>
        <w:t xml:space="preserve">Consommation du capteur de température : 3,5 </w:t>
      </w:r>
      <w:r>
        <w:rPr>
          <w:rFonts w:cstheme="minorHAnsi"/>
        </w:rPr>
        <w:t>µ</w:t>
      </w:r>
      <w:r>
        <w:t>A</w:t>
      </w:r>
    </w:p>
    <w:p w:rsidR="007563DB" w:rsidRDefault="0086609A" w:rsidP="00320079">
      <w:r>
        <w:t>Consommation des LEDS</w:t>
      </w:r>
      <w:r w:rsidR="007563DB">
        <w:t xml:space="preserve"> et </w:t>
      </w:r>
      <w:r>
        <w:t>du capteur de température</w:t>
      </w:r>
      <w:r w:rsidR="007563DB">
        <w:t xml:space="preserve"> sont négligeables par rapport à l’ESP32.</w:t>
      </w:r>
    </w:p>
    <w:p w:rsidR="00544CD2" w:rsidRDefault="00544CD2" w:rsidP="00320079"/>
    <w:p w:rsidR="007563DB" w:rsidRPr="007563DB" w:rsidRDefault="007563DB" w:rsidP="00320079">
      <w:pPr>
        <w:rPr>
          <w:u w:val="single"/>
        </w:rPr>
      </w:pPr>
      <w:r w:rsidRPr="007563DB">
        <w:rPr>
          <w:u w:val="single"/>
        </w:rPr>
        <w:t xml:space="preserve">Conclusion : </w:t>
      </w:r>
    </w:p>
    <w:p w:rsidR="007563DB" w:rsidRDefault="007563DB" w:rsidP="00320079">
      <w:r>
        <w:t xml:space="preserve">Consommation de la carte en mode de fonctionnement  </w:t>
      </w:r>
      <m:oMath>
        <m:r>
          <w:rPr>
            <w:rFonts w:ascii="Cambria Math" w:hAnsi="Cambria Math"/>
          </w:rPr>
          <m:t xml:space="preserve">~ </m:t>
        </m:r>
      </m:oMath>
      <w:r>
        <w:rPr>
          <w:rFonts w:eastAsiaTheme="minorEastAsia"/>
        </w:rPr>
        <w:t>240</w:t>
      </w:r>
      <w:r w:rsidRPr="007563DB">
        <w:t xml:space="preserve"> </w:t>
      </w:r>
      <w:r>
        <w:t>mA.</w:t>
      </w:r>
    </w:p>
    <w:p w:rsidR="007563DB" w:rsidRDefault="007563DB" w:rsidP="00320079">
      <w:r>
        <w:t>Consommation de la carte en mode veille (deep-sleep)</w:t>
      </w:r>
      <m:oMath>
        <m:r>
          <w:rPr>
            <w:rFonts w:ascii="Cambria Math" w:hAnsi="Cambria Math"/>
          </w:rPr>
          <m:t xml:space="preserve"> ~</m:t>
        </m:r>
      </m:oMath>
      <w:r>
        <w:rPr>
          <w:rFonts w:eastAsiaTheme="minorEastAsia"/>
        </w:rPr>
        <w:t xml:space="preserve"> 10</w:t>
      </w:r>
      <w:r w:rsidRPr="007563DB">
        <w:rPr>
          <w:rFonts w:cstheme="minorHAnsi"/>
        </w:rPr>
        <w:t xml:space="preserve"> </w:t>
      </w:r>
      <w:r>
        <w:rPr>
          <w:rFonts w:cstheme="minorHAnsi"/>
        </w:rPr>
        <w:t>µ</w:t>
      </w:r>
      <w:r>
        <w:t>A (</w:t>
      </w:r>
      <w:r w:rsidR="0048511F">
        <w:t>LED</w:t>
      </w:r>
      <w:r>
        <w:t xml:space="preserve"> off)</w:t>
      </w:r>
      <w:r w:rsidR="0048511F">
        <w:t>.</w:t>
      </w:r>
    </w:p>
    <w:p w:rsidR="00544CD2" w:rsidRDefault="00544CD2" w:rsidP="00320079"/>
    <w:p w:rsidR="00544CD2" w:rsidRDefault="00544CD2" w:rsidP="00544CD2">
      <w:pPr>
        <w:pStyle w:val="Paragraphedeliste"/>
        <w:numPr>
          <w:ilvl w:val="0"/>
          <w:numId w:val="1"/>
        </w:numPr>
        <w:rPr>
          <w:b/>
        </w:rPr>
      </w:pPr>
      <w:r w:rsidRPr="00544CD2">
        <w:rPr>
          <w:b/>
        </w:rPr>
        <w:t>Dimensionner la capacité nécessaire de la batterie pour respecter le cahier des charges. Trouver une référence de batterie lithium polymère correspondant.</w:t>
      </w:r>
    </w:p>
    <w:p w:rsidR="00B365D2" w:rsidRPr="00065CB2" w:rsidRDefault="00B365D2" w:rsidP="00065CB2">
      <w:pPr>
        <w:rPr>
          <w:b/>
        </w:rPr>
      </w:pPr>
    </w:p>
    <w:p w:rsidR="00065CB2" w:rsidRPr="00065CB2" w:rsidRDefault="00065CB2" w:rsidP="00065CB2">
      <w:r w:rsidRPr="00065CB2">
        <w:t>Consommation d'énergie pour chaque mesure de température : (240 mA * 10 s) / 3600 = envir</w:t>
      </w:r>
      <w:bookmarkStart w:id="0" w:name="_GoBack"/>
      <w:bookmarkEnd w:id="0"/>
      <w:r w:rsidRPr="00065CB2">
        <w:t>on 0,6667 mAh par mesure.</w:t>
      </w:r>
    </w:p>
    <w:p w:rsidR="00065CB2" w:rsidRPr="00065CB2" w:rsidRDefault="00065CB2" w:rsidP="00065CB2">
      <w:r w:rsidRPr="00065CB2">
        <w:t>Nombre de mesures par jour : 24 mesures par jour.</w:t>
      </w:r>
    </w:p>
    <w:p w:rsidR="00065CB2" w:rsidRPr="00065CB2" w:rsidRDefault="00065CB2" w:rsidP="00065CB2">
      <w:r w:rsidRPr="00065CB2">
        <w:t>Consommation d'énergie quotidienne en mode actif : 24 * 0,6667 mAh/mesure = environ 16 mAh par jour.</w:t>
      </w:r>
    </w:p>
    <w:p w:rsidR="00065CB2" w:rsidRPr="00065CB2" w:rsidRDefault="00065CB2" w:rsidP="00065CB2">
      <w:r w:rsidRPr="00065CB2">
        <w:t>Consommation d'énergie quotidienne en mode deep-sleep : 10 µA * 24 heures = 0,24 mAh par jour.</w:t>
      </w:r>
    </w:p>
    <w:p w:rsidR="00065CB2" w:rsidRPr="00065CB2" w:rsidRDefault="00065CB2" w:rsidP="00065CB2">
      <w:r w:rsidRPr="00065CB2">
        <w:t>Consommation d'énergie totale quotidienne : 16 mAh (en mode actif) + 0,24 mAh (en mode deep-sleep) = environ 16,24 mAh par jour.</w:t>
      </w:r>
    </w:p>
    <w:p w:rsidR="00065CB2" w:rsidRPr="00065CB2" w:rsidRDefault="00065CB2" w:rsidP="00065CB2">
      <w:r w:rsidRPr="00065CB2">
        <w:t>Capacité de la batterie nécessaire pour 7 jours : 7 jours * 16,24 mAh/jour = environ 113,68 mAh.</w:t>
      </w:r>
    </w:p>
    <w:p w:rsidR="00052601" w:rsidRDefault="00065CB2" w:rsidP="00065CB2">
      <w:r w:rsidRPr="00065CB2">
        <w:t xml:space="preserve">Donc, pour obtenir une autonomie minimale de 7 jours </w:t>
      </w:r>
      <w:r>
        <w:t xml:space="preserve">on a besoin </w:t>
      </w:r>
      <w:r w:rsidRPr="00065CB2">
        <w:t xml:space="preserve">d'une batterie </w:t>
      </w:r>
      <w:proofErr w:type="spellStart"/>
      <w:r w:rsidRPr="00065CB2">
        <w:t>LiPo</w:t>
      </w:r>
      <w:proofErr w:type="spellEnd"/>
      <w:r w:rsidRPr="00065CB2">
        <w:t xml:space="preserve"> d'au moins 113,68 mAh. </w:t>
      </w:r>
    </w:p>
    <w:p w:rsidR="00052601" w:rsidRDefault="00052601" w:rsidP="00065CB2">
      <w:r>
        <w:t xml:space="preserve">Donc pour avoir de la marge fasse aux variations de tension de la batterie, il faut prendre au minimum 20% de marge. Donc on prendra une batterie </w:t>
      </w:r>
      <w:proofErr w:type="spellStart"/>
      <w:r>
        <w:t>LiPo</w:t>
      </w:r>
      <w:proofErr w:type="spellEnd"/>
      <w:r>
        <w:t xml:space="preserve"> de 3,7V et 165mAh.</w:t>
      </w:r>
    </w:p>
    <w:p w:rsidR="006300B9" w:rsidRDefault="006300B9" w:rsidP="00065CB2">
      <w:r>
        <w:t>Réf : ICP641620PA</w:t>
      </w:r>
    </w:p>
    <w:p w:rsidR="006300B9" w:rsidRDefault="006300B9" w:rsidP="00065CB2"/>
    <w:p w:rsidR="00EE5395" w:rsidRDefault="00EE5395" w:rsidP="00065CB2"/>
    <w:p w:rsidR="00EE5395" w:rsidRDefault="00EE5395" w:rsidP="00065CB2"/>
    <w:p w:rsidR="00EE5395" w:rsidRDefault="00EE5395" w:rsidP="00065CB2"/>
    <w:p w:rsidR="006447FE" w:rsidRDefault="006447FE" w:rsidP="002E435F">
      <w:pPr>
        <w:pStyle w:val="Paragraphedeliste"/>
        <w:numPr>
          <w:ilvl w:val="0"/>
          <w:numId w:val="1"/>
        </w:numPr>
        <w:rPr>
          <w:b/>
        </w:rPr>
      </w:pPr>
      <w:r w:rsidRPr="002E435F">
        <w:rPr>
          <w:b/>
        </w:rPr>
        <w:lastRenderedPageBreak/>
        <w:t>Connaissant la capacité de la batterie, quelle composant avez-vous choisis pour la recharge ? Justifier en vous appuyant sur le cahier des charges (vérifier que le temps de charge de la batterie respecte le cahier des charges).</w:t>
      </w:r>
    </w:p>
    <w:p w:rsidR="002E435F" w:rsidRDefault="00EE5395" w:rsidP="00EE5395">
      <w:pPr>
        <w:pStyle w:val="Paragraphedeliste"/>
        <w:numPr>
          <w:ilvl w:val="0"/>
          <w:numId w:val="8"/>
        </w:numPr>
      </w:pPr>
      <w:r>
        <w:t>MCP73831T-2DCI/MC</w:t>
      </w:r>
    </w:p>
    <w:p w:rsidR="00EE5395" w:rsidRDefault="00EE5395" w:rsidP="00EE5395">
      <w:pPr>
        <w:pStyle w:val="Paragraphedeliste"/>
        <w:numPr>
          <w:ilvl w:val="0"/>
          <w:numId w:val="8"/>
        </w:numPr>
      </w:pPr>
      <w:r>
        <w:t>MM9Z1I638BM2EP</w:t>
      </w:r>
    </w:p>
    <w:p w:rsidR="00EE5395" w:rsidRPr="00C95186" w:rsidRDefault="00EE5395" w:rsidP="00EE5395">
      <w:pPr>
        <w:pStyle w:val="Paragraphedeliste"/>
        <w:numPr>
          <w:ilvl w:val="0"/>
          <w:numId w:val="8"/>
        </w:numPr>
        <w:rPr>
          <w:b/>
        </w:rPr>
      </w:pPr>
      <w:r>
        <w:t>BQ7790518PWR</w:t>
      </w:r>
    </w:p>
    <w:p w:rsidR="00C95186" w:rsidRDefault="00C95186" w:rsidP="00C95186">
      <w:pPr>
        <w:ind w:left="360"/>
      </w:pPr>
      <w:r w:rsidRPr="00C95186">
        <w:t>On choisit de prendre ce composant MCP73831T-2DCI/MC</w:t>
      </w:r>
      <w:r>
        <w:t xml:space="preserve"> car c’est le seul comparé au 2 autres composants d’avoir la bonne tension et courant qui permet de recharger la batterie </w:t>
      </w:r>
      <w:proofErr w:type="spellStart"/>
      <w:r>
        <w:t>LiPo</w:t>
      </w:r>
      <w:proofErr w:type="spellEnd"/>
      <w:r>
        <w:t xml:space="preserve">. </w:t>
      </w:r>
    </w:p>
    <w:p w:rsidR="00C65C51" w:rsidRDefault="00C65C51" w:rsidP="00C95186">
      <w:pPr>
        <w:ind w:left="360"/>
      </w:pPr>
    </w:p>
    <w:p w:rsidR="00C65C51" w:rsidRPr="00C65C51" w:rsidRDefault="00C65C51" w:rsidP="00C65C51">
      <w:pPr>
        <w:ind w:left="360"/>
        <w:rPr>
          <w:u w:val="single"/>
        </w:rPr>
      </w:pPr>
      <w:r w:rsidRPr="00C65C51">
        <w:rPr>
          <w:u w:val="single"/>
        </w:rPr>
        <w:t>Réalisation du PCB</w:t>
      </w:r>
      <w:r w:rsidRPr="00C65C51">
        <w:rPr>
          <w:u w:val="single"/>
        </w:rPr>
        <w:t> :</w:t>
      </w:r>
    </w:p>
    <w:p w:rsidR="00C65C51" w:rsidRPr="00C95186" w:rsidRDefault="00C65C51" w:rsidP="00C95186">
      <w:pPr>
        <w:ind w:left="360"/>
      </w:pPr>
      <w:r>
        <w:t>Réaliser le schéma électronique complet de la carte. Faite une copie d’écran de chaque partie du schéma : microcontrôleur, capteur thermique, régulation de la tension, recharge batterie, voyants, connecteurs. Assurez-vous de ne rien oublier y compris les capacités de découplages</w:t>
      </w:r>
    </w:p>
    <w:p w:rsidR="00C95186" w:rsidRDefault="00C95186" w:rsidP="00C95186">
      <w:pPr>
        <w:rPr>
          <w:b/>
        </w:rPr>
      </w:pPr>
    </w:p>
    <w:p w:rsidR="006300B9" w:rsidRDefault="006300B9" w:rsidP="006300B9">
      <w:pPr>
        <w:ind w:left="360"/>
      </w:pPr>
    </w:p>
    <w:p w:rsidR="00EE5395" w:rsidRDefault="00EE5395" w:rsidP="000D5A09">
      <w:pPr>
        <w:pStyle w:val="Paragraphedeliste"/>
        <w:rPr>
          <w:b/>
        </w:rPr>
      </w:pPr>
    </w:p>
    <w:sectPr w:rsidR="00EE539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9B6" w:rsidRDefault="00F909B6" w:rsidP="00731C18">
      <w:pPr>
        <w:spacing w:after="0" w:line="240" w:lineRule="auto"/>
      </w:pPr>
      <w:r>
        <w:separator/>
      </w:r>
    </w:p>
  </w:endnote>
  <w:endnote w:type="continuationSeparator" w:id="0">
    <w:p w:rsidR="00F909B6" w:rsidRDefault="00F909B6" w:rsidP="00731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9B6" w:rsidRDefault="00F909B6" w:rsidP="00731C18">
      <w:pPr>
        <w:spacing w:after="0" w:line="240" w:lineRule="auto"/>
      </w:pPr>
      <w:r>
        <w:separator/>
      </w:r>
    </w:p>
  </w:footnote>
  <w:footnote w:type="continuationSeparator" w:id="0">
    <w:p w:rsidR="00F909B6" w:rsidRDefault="00F909B6" w:rsidP="00731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C18" w:rsidRDefault="00731C18" w:rsidP="00731C18">
    <w:pPr>
      <w:pStyle w:val="En-tte"/>
      <w:tabs>
        <w:tab w:val="clear" w:pos="4536"/>
        <w:tab w:val="clear" w:pos="9072"/>
        <w:tab w:val="left" w:pos="7906"/>
      </w:tabs>
    </w:pPr>
    <w:r>
      <w:rPr>
        <w:noProof/>
      </w:rPr>
      <w:drawing>
        <wp:anchor distT="0" distB="0" distL="114300" distR="114300" simplePos="0" relativeHeight="251658240" behindDoc="1" locked="0" layoutInCell="1" allowOverlap="1">
          <wp:simplePos x="0" y="0"/>
          <wp:positionH relativeFrom="column">
            <wp:posOffset>4473946</wp:posOffset>
          </wp:positionH>
          <wp:positionV relativeFrom="paragraph">
            <wp:posOffset>-208352</wp:posOffset>
          </wp:positionV>
          <wp:extent cx="1984375" cy="526415"/>
          <wp:effectExtent l="0" t="0" r="0" b="6985"/>
          <wp:wrapNone/>
          <wp:docPr id="1" name="Image 1" descr="Logo Sea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eaTe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4375" cy="526415"/>
                  </a:xfrm>
                  <a:prstGeom prst="rect">
                    <a:avLst/>
                  </a:prstGeom>
                  <a:noFill/>
                  <a:ln>
                    <a:noFill/>
                  </a:ln>
                </pic:spPr>
              </pic:pic>
            </a:graphicData>
          </a:graphic>
        </wp:anchor>
      </w:drawing>
    </w:r>
    <w:r>
      <w:t>Tom FAULQUE 2A</w:t>
    </w:r>
    <w:r>
      <w:tab/>
    </w:r>
  </w:p>
  <w:p w:rsidR="00731C18" w:rsidRDefault="00731C18">
    <w:pPr>
      <w:pStyle w:val="En-tte"/>
    </w:pPr>
    <w:r>
      <w:t xml:space="preserve">Enzo De </w:t>
    </w:r>
    <w:proofErr w:type="spellStart"/>
    <w:r>
      <w:t>Cock</w:t>
    </w:r>
    <w:proofErr w:type="spellEnd"/>
    <w:r>
      <w:t xml:space="preserve"> 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6ABE"/>
    <w:multiLevelType w:val="multilevel"/>
    <w:tmpl w:val="8886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C085A"/>
    <w:multiLevelType w:val="hybridMultilevel"/>
    <w:tmpl w:val="E9C271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E53507"/>
    <w:multiLevelType w:val="hybridMultilevel"/>
    <w:tmpl w:val="6E3EA8C2"/>
    <w:lvl w:ilvl="0" w:tplc="337EE38E">
      <w:start w:val="1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F51C1B"/>
    <w:multiLevelType w:val="multilevel"/>
    <w:tmpl w:val="02EA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10C08"/>
    <w:multiLevelType w:val="multilevel"/>
    <w:tmpl w:val="A562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545992"/>
    <w:multiLevelType w:val="multilevel"/>
    <w:tmpl w:val="0C0EB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7B0B93"/>
    <w:multiLevelType w:val="multilevel"/>
    <w:tmpl w:val="8BC2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726908"/>
    <w:multiLevelType w:val="multilevel"/>
    <w:tmpl w:val="6810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163603"/>
    <w:multiLevelType w:val="multilevel"/>
    <w:tmpl w:val="849E1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434848"/>
    <w:multiLevelType w:val="multilevel"/>
    <w:tmpl w:val="4FA0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7"/>
  </w:num>
  <w:num w:numId="5">
    <w:abstractNumId w:val="9"/>
  </w:num>
  <w:num w:numId="6">
    <w:abstractNumId w:val="8"/>
  </w:num>
  <w:num w:numId="7">
    <w:abstractNumId w:val="5"/>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E1"/>
    <w:rsid w:val="00052601"/>
    <w:rsid w:val="00065CB2"/>
    <w:rsid w:val="000D5A09"/>
    <w:rsid w:val="00151DDA"/>
    <w:rsid w:val="001E68E1"/>
    <w:rsid w:val="00263DAE"/>
    <w:rsid w:val="002910A8"/>
    <w:rsid w:val="002E435F"/>
    <w:rsid w:val="00320079"/>
    <w:rsid w:val="00453C0A"/>
    <w:rsid w:val="004543C0"/>
    <w:rsid w:val="0048511F"/>
    <w:rsid w:val="004A3386"/>
    <w:rsid w:val="004B7104"/>
    <w:rsid w:val="00544CD2"/>
    <w:rsid w:val="005A46C6"/>
    <w:rsid w:val="006121A9"/>
    <w:rsid w:val="006300B9"/>
    <w:rsid w:val="006447FE"/>
    <w:rsid w:val="00731C18"/>
    <w:rsid w:val="007563DB"/>
    <w:rsid w:val="00772ED2"/>
    <w:rsid w:val="007F25E7"/>
    <w:rsid w:val="007F4D7E"/>
    <w:rsid w:val="008101FB"/>
    <w:rsid w:val="0086609A"/>
    <w:rsid w:val="0087724B"/>
    <w:rsid w:val="0094010E"/>
    <w:rsid w:val="00954294"/>
    <w:rsid w:val="00982110"/>
    <w:rsid w:val="00B365D2"/>
    <w:rsid w:val="00C65C51"/>
    <w:rsid w:val="00C95186"/>
    <w:rsid w:val="00CE1542"/>
    <w:rsid w:val="00DE0B08"/>
    <w:rsid w:val="00DE6D11"/>
    <w:rsid w:val="00E832E5"/>
    <w:rsid w:val="00EE5395"/>
    <w:rsid w:val="00F909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630A8"/>
  <w15:chartTrackingRefBased/>
  <w15:docId w15:val="{F993E068-29F3-4DE8-9B17-FACC549A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4A33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68E1"/>
    <w:pPr>
      <w:ind w:left="720"/>
      <w:contextualSpacing/>
    </w:pPr>
  </w:style>
  <w:style w:type="character" w:customStyle="1" w:styleId="Titre1Car">
    <w:name w:val="Titre 1 Car"/>
    <w:basedOn w:val="Policepardfaut"/>
    <w:link w:val="Titre1"/>
    <w:uiPriority w:val="9"/>
    <w:rsid w:val="004A3386"/>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954294"/>
    <w:rPr>
      <w:color w:val="0000FF"/>
      <w:u w:val="single"/>
    </w:rPr>
  </w:style>
  <w:style w:type="character" w:styleId="Textedelespacerserv">
    <w:name w:val="Placeholder Text"/>
    <w:basedOn w:val="Policepardfaut"/>
    <w:uiPriority w:val="99"/>
    <w:semiHidden/>
    <w:rsid w:val="007563DB"/>
    <w:rPr>
      <w:color w:val="808080"/>
    </w:rPr>
  </w:style>
  <w:style w:type="paragraph" w:styleId="NormalWeb">
    <w:name w:val="Normal (Web)"/>
    <w:basedOn w:val="Normal"/>
    <w:uiPriority w:val="99"/>
    <w:semiHidden/>
    <w:unhideWhenUsed/>
    <w:rsid w:val="00B365D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365D2"/>
    <w:rPr>
      <w:b/>
      <w:bCs/>
    </w:rPr>
  </w:style>
  <w:style w:type="paragraph" w:styleId="En-tte">
    <w:name w:val="header"/>
    <w:basedOn w:val="Normal"/>
    <w:link w:val="En-tteCar"/>
    <w:uiPriority w:val="99"/>
    <w:unhideWhenUsed/>
    <w:rsid w:val="00731C18"/>
    <w:pPr>
      <w:tabs>
        <w:tab w:val="center" w:pos="4536"/>
        <w:tab w:val="right" w:pos="9072"/>
      </w:tabs>
      <w:spacing w:after="0" w:line="240" w:lineRule="auto"/>
    </w:pPr>
  </w:style>
  <w:style w:type="character" w:customStyle="1" w:styleId="En-tteCar">
    <w:name w:val="En-tête Car"/>
    <w:basedOn w:val="Policepardfaut"/>
    <w:link w:val="En-tte"/>
    <w:uiPriority w:val="99"/>
    <w:rsid w:val="00731C18"/>
  </w:style>
  <w:style w:type="paragraph" w:styleId="Pieddepage">
    <w:name w:val="footer"/>
    <w:basedOn w:val="Normal"/>
    <w:link w:val="PieddepageCar"/>
    <w:uiPriority w:val="99"/>
    <w:unhideWhenUsed/>
    <w:rsid w:val="00731C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1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88888">
      <w:bodyDiv w:val="1"/>
      <w:marLeft w:val="0"/>
      <w:marRight w:val="0"/>
      <w:marTop w:val="0"/>
      <w:marBottom w:val="0"/>
      <w:divBdr>
        <w:top w:val="none" w:sz="0" w:space="0" w:color="auto"/>
        <w:left w:val="none" w:sz="0" w:space="0" w:color="auto"/>
        <w:bottom w:val="none" w:sz="0" w:space="0" w:color="auto"/>
        <w:right w:val="none" w:sz="0" w:space="0" w:color="auto"/>
      </w:divBdr>
    </w:div>
    <w:div w:id="137452895">
      <w:bodyDiv w:val="1"/>
      <w:marLeft w:val="0"/>
      <w:marRight w:val="0"/>
      <w:marTop w:val="0"/>
      <w:marBottom w:val="0"/>
      <w:divBdr>
        <w:top w:val="none" w:sz="0" w:space="0" w:color="auto"/>
        <w:left w:val="none" w:sz="0" w:space="0" w:color="auto"/>
        <w:bottom w:val="none" w:sz="0" w:space="0" w:color="auto"/>
        <w:right w:val="none" w:sz="0" w:space="0" w:color="auto"/>
      </w:divBdr>
    </w:div>
    <w:div w:id="394936669">
      <w:bodyDiv w:val="1"/>
      <w:marLeft w:val="0"/>
      <w:marRight w:val="0"/>
      <w:marTop w:val="0"/>
      <w:marBottom w:val="0"/>
      <w:divBdr>
        <w:top w:val="none" w:sz="0" w:space="0" w:color="auto"/>
        <w:left w:val="none" w:sz="0" w:space="0" w:color="auto"/>
        <w:bottom w:val="none" w:sz="0" w:space="0" w:color="auto"/>
        <w:right w:val="none" w:sz="0" w:space="0" w:color="auto"/>
      </w:divBdr>
    </w:div>
    <w:div w:id="780144792">
      <w:bodyDiv w:val="1"/>
      <w:marLeft w:val="0"/>
      <w:marRight w:val="0"/>
      <w:marTop w:val="0"/>
      <w:marBottom w:val="0"/>
      <w:divBdr>
        <w:top w:val="none" w:sz="0" w:space="0" w:color="auto"/>
        <w:left w:val="none" w:sz="0" w:space="0" w:color="auto"/>
        <w:bottom w:val="none" w:sz="0" w:space="0" w:color="auto"/>
        <w:right w:val="none" w:sz="0" w:space="0" w:color="auto"/>
      </w:divBdr>
    </w:div>
    <w:div w:id="868492963">
      <w:bodyDiv w:val="1"/>
      <w:marLeft w:val="0"/>
      <w:marRight w:val="0"/>
      <w:marTop w:val="0"/>
      <w:marBottom w:val="0"/>
      <w:divBdr>
        <w:top w:val="none" w:sz="0" w:space="0" w:color="auto"/>
        <w:left w:val="none" w:sz="0" w:space="0" w:color="auto"/>
        <w:bottom w:val="none" w:sz="0" w:space="0" w:color="auto"/>
        <w:right w:val="none" w:sz="0" w:space="0" w:color="auto"/>
      </w:divBdr>
      <w:divsChild>
        <w:div w:id="281113873">
          <w:marLeft w:val="0"/>
          <w:marRight w:val="0"/>
          <w:marTop w:val="0"/>
          <w:marBottom w:val="0"/>
          <w:divBdr>
            <w:top w:val="single" w:sz="2" w:space="0" w:color="auto"/>
            <w:left w:val="single" w:sz="2" w:space="0" w:color="auto"/>
            <w:bottom w:val="single" w:sz="2" w:space="0" w:color="auto"/>
            <w:right w:val="single" w:sz="2" w:space="0" w:color="auto"/>
          </w:divBdr>
          <w:divsChild>
            <w:div w:id="490407276">
              <w:marLeft w:val="0"/>
              <w:marRight w:val="0"/>
              <w:marTop w:val="0"/>
              <w:marBottom w:val="0"/>
              <w:divBdr>
                <w:top w:val="single" w:sz="2" w:space="0" w:color="auto"/>
                <w:left w:val="single" w:sz="2" w:space="0" w:color="auto"/>
                <w:bottom w:val="single" w:sz="2" w:space="0" w:color="auto"/>
                <w:right w:val="single" w:sz="2" w:space="0" w:color="auto"/>
              </w:divBdr>
              <w:divsChild>
                <w:div w:id="1078672175">
                  <w:marLeft w:val="0"/>
                  <w:marRight w:val="0"/>
                  <w:marTop w:val="0"/>
                  <w:marBottom w:val="0"/>
                  <w:divBdr>
                    <w:top w:val="single" w:sz="2" w:space="0" w:color="auto"/>
                    <w:left w:val="single" w:sz="2" w:space="0" w:color="auto"/>
                    <w:bottom w:val="single" w:sz="2" w:space="0" w:color="auto"/>
                    <w:right w:val="single" w:sz="2" w:space="0" w:color="auto"/>
                  </w:divBdr>
                  <w:divsChild>
                    <w:div w:id="1692416519">
                      <w:marLeft w:val="0"/>
                      <w:marRight w:val="0"/>
                      <w:marTop w:val="0"/>
                      <w:marBottom w:val="0"/>
                      <w:divBdr>
                        <w:top w:val="single" w:sz="2" w:space="0" w:color="auto"/>
                        <w:left w:val="single" w:sz="2" w:space="0" w:color="auto"/>
                        <w:bottom w:val="single" w:sz="2" w:space="0" w:color="auto"/>
                        <w:right w:val="single" w:sz="2" w:space="0" w:color="auto"/>
                      </w:divBdr>
                      <w:divsChild>
                        <w:div w:id="2050840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86376145">
      <w:bodyDiv w:val="1"/>
      <w:marLeft w:val="0"/>
      <w:marRight w:val="0"/>
      <w:marTop w:val="0"/>
      <w:marBottom w:val="0"/>
      <w:divBdr>
        <w:top w:val="none" w:sz="0" w:space="0" w:color="auto"/>
        <w:left w:val="none" w:sz="0" w:space="0" w:color="auto"/>
        <w:bottom w:val="none" w:sz="0" w:space="0" w:color="auto"/>
        <w:right w:val="none" w:sz="0" w:space="0" w:color="auto"/>
      </w:divBdr>
    </w:div>
    <w:div w:id="916018121">
      <w:bodyDiv w:val="1"/>
      <w:marLeft w:val="0"/>
      <w:marRight w:val="0"/>
      <w:marTop w:val="0"/>
      <w:marBottom w:val="0"/>
      <w:divBdr>
        <w:top w:val="none" w:sz="0" w:space="0" w:color="auto"/>
        <w:left w:val="none" w:sz="0" w:space="0" w:color="auto"/>
        <w:bottom w:val="none" w:sz="0" w:space="0" w:color="auto"/>
        <w:right w:val="none" w:sz="0" w:space="0" w:color="auto"/>
      </w:divBdr>
    </w:div>
    <w:div w:id="1081490403">
      <w:bodyDiv w:val="1"/>
      <w:marLeft w:val="0"/>
      <w:marRight w:val="0"/>
      <w:marTop w:val="0"/>
      <w:marBottom w:val="0"/>
      <w:divBdr>
        <w:top w:val="none" w:sz="0" w:space="0" w:color="auto"/>
        <w:left w:val="none" w:sz="0" w:space="0" w:color="auto"/>
        <w:bottom w:val="none" w:sz="0" w:space="0" w:color="auto"/>
        <w:right w:val="none" w:sz="0" w:space="0" w:color="auto"/>
      </w:divBdr>
    </w:div>
    <w:div w:id="1182090178">
      <w:bodyDiv w:val="1"/>
      <w:marLeft w:val="0"/>
      <w:marRight w:val="0"/>
      <w:marTop w:val="0"/>
      <w:marBottom w:val="0"/>
      <w:divBdr>
        <w:top w:val="none" w:sz="0" w:space="0" w:color="auto"/>
        <w:left w:val="none" w:sz="0" w:space="0" w:color="auto"/>
        <w:bottom w:val="none" w:sz="0" w:space="0" w:color="auto"/>
        <w:right w:val="none" w:sz="0" w:space="0" w:color="auto"/>
      </w:divBdr>
    </w:div>
    <w:div w:id="1595820210">
      <w:bodyDiv w:val="1"/>
      <w:marLeft w:val="0"/>
      <w:marRight w:val="0"/>
      <w:marTop w:val="0"/>
      <w:marBottom w:val="0"/>
      <w:divBdr>
        <w:top w:val="none" w:sz="0" w:space="0" w:color="auto"/>
        <w:left w:val="none" w:sz="0" w:space="0" w:color="auto"/>
        <w:bottom w:val="none" w:sz="0" w:space="0" w:color="auto"/>
        <w:right w:val="none" w:sz="0" w:space="0" w:color="auto"/>
      </w:divBdr>
    </w:div>
    <w:div w:id="1816875416">
      <w:bodyDiv w:val="1"/>
      <w:marLeft w:val="0"/>
      <w:marRight w:val="0"/>
      <w:marTop w:val="0"/>
      <w:marBottom w:val="0"/>
      <w:divBdr>
        <w:top w:val="none" w:sz="0" w:space="0" w:color="auto"/>
        <w:left w:val="none" w:sz="0" w:space="0" w:color="auto"/>
        <w:bottom w:val="none" w:sz="0" w:space="0" w:color="auto"/>
        <w:right w:val="none" w:sz="0" w:space="0" w:color="auto"/>
      </w:divBdr>
      <w:divsChild>
        <w:div w:id="1593272944">
          <w:marLeft w:val="0"/>
          <w:marRight w:val="0"/>
          <w:marTop w:val="0"/>
          <w:marBottom w:val="0"/>
          <w:divBdr>
            <w:top w:val="single" w:sz="2" w:space="0" w:color="auto"/>
            <w:left w:val="single" w:sz="2" w:space="0" w:color="auto"/>
            <w:bottom w:val="single" w:sz="2" w:space="0" w:color="auto"/>
            <w:right w:val="single" w:sz="2" w:space="0" w:color="auto"/>
          </w:divBdr>
          <w:divsChild>
            <w:div w:id="858734902">
              <w:marLeft w:val="0"/>
              <w:marRight w:val="0"/>
              <w:marTop w:val="0"/>
              <w:marBottom w:val="0"/>
              <w:divBdr>
                <w:top w:val="single" w:sz="2" w:space="0" w:color="auto"/>
                <w:left w:val="single" w:sz="2" w:space="0" w:color="auto"/>
                <w:bottom w:val="single" w:sz="2" w:space="0" w:color="auto"/>
                <w:right w:val="single" w:sz="2" w:space="0" w:color="auto"/>
              </w:divBdr>
              <w:divsChild>
                <w:div w:id="157507185">
                  <w:marLeft w:val="0"/>
                  <w:marRight w:val="0"/>
                  <w:marTop w:val="0"/>
                  <w:marBottom w:val="0"/>
                  <w:divBdr>
                    <w:top w:val="single" w:sz="2" w:space="0" w:color="auto"/>
                    <w:left w:val="single" w:sz="2" w:space="0" w:color="auto"/>
                    <w:bottom w:val="single" w:sz="2" w:space="0" w:color="auto"/>
                    <w:right w:val="single" w:sz="2" w:space="0" w:color="auto"/>
                  </w:divBdr>
                  <w:divsChild>
                    <w:div w:id="744105720">
                      <w:marLeft w:val="0"/>
                      <w:marRight w:val="0"/>
                      <w:marTop w:val="0"/>
                      <w:marBottom w:val="0"/>
                      <w:divBdr>
                        <w:top w:val="single" w:sz="2" w:space="0" w:color="auto"/>
                        <w:left w:val="single" w:sz="2" w:space="0" w:color="auto"/>
                        <w:bottom w:val="single" w:sz="2" w:space="0" w:color="auto"/>
                        <w:right w:val="single" w:sz="2" w:space="0" w:color="auto"/>
                      </w:divBdr>
                      <w:divsChild>
                        <w:div w:id="837890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4379907">
      <w:bodyDiv w:val="1"/>
      <w:marLeft w:val="0"/>
      <w:marRight w:val="0"/>
      <w:marTop w:val="0"/>
      <w:marBottom w:val="0"/>
      <w:divBdr>
        <w:top w:val="none" w:sz="0" w:space="0" w:color="auto"/>
        <w:left w:val="none" w:sz="0" w:space="0" w:color="auto"/>
        <w:bottom w:val="none" w:sz="0" w:space="0" w:color="auto"/>
        <w:right w:val="none" w:sz="0" w:space="0" w:color="auto"/>
      </w:divBdr>
    </w:div>
    <w:div w:id="2018606047">
      <w:bodyDiv w:val="1"/>
      <w:marLeft w:val="0"/>
      <w:marRight w:val="0"/>
      <w:marTop w:val="0"/>
      <w:marBottom w:val="0"/>
      <w:divBdr>
        <w:top w:val="none" w:sz="0" w:space="0" w:color="auto"/>
        <w:left w:val="none" w:sz="0" w:space="0" w:color="auto"/>
        <w:bottom w:val="none" w:sz="0" w:space="0" w:color="auto"/>
        <w:right w:val="none" w:sz="0" w:space="0" w:color="auto"/>
      </w:divBdr>
    </w:div>
    <w:div w:id="208641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4</Pages>
  <Words>926</Words>
  <Characters>5096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FAULQUE TOM</dc:creator>
  <cp:keywords/>
  <dc:description/>
  <cp:lastModifiedBy>FAULQUE TOM</cp:lastModifiedBy>
  <cp:revision>14</cp:revision>
  <dcterms:created xsi:type="dcterms:W3CDTF">2023-10-06T08:34:00Z</dcterms:created>
  <dcterms:modified xsi:type="dcterms:W3CDTF">2023-10-13T14:43:00Z</dcterms:modified>
</cp:coreProperties>
</file>