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firstLine="720.0000000000001"/>
        <w:rPr>
          <w:rFonts w:ascii="Times New Roman" w:cs="Times New Roman" w:eastAsia="Times New Roman" w:hAnsi="Times New Roman"/>
          <w:b w:val="1"/>
          <w:bCs w:val="1"/>
          <w:sz w:val="54"/>
          <w:szCs w:val="5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u w:val="single"/>
          <w:rtl w:val="0"/>
        </w:rPr>
        <w:t xml:space="preserve">Informe de Los Ricky DS</w:t>
      </w:r>
    </w:p>
    <w:p w:rsidR="00000000" w:rsidDel="00000000" w:rsidP="00000000" w:rsidRDefault="00000000" w:rsidRPr="00000000" w14:paraId="00000002">
      <w:pPr>
        <w:spacing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Integrantes: Leonardo Joel Arenas (Owner) Santiago Mamani (Scrum Master) Leandro Delgado (Team)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54"/>
          <w:szCs w:val="5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u w:val="single"/>
          <w:rtl w:val="0"/>
        </w:rPr>
        <w:t xml:space="preserve">Objetivos del Proyecto</w:t>
      </w:r>
    </w:p>
    <w:p w:rsidR="00000000" w:rsidDel="00000000" w:rsidP="00000000" w:rsidRDefault="00000000" w:rsidRPr="00000000" w14:paraId="00000006">
      <w:pPr>
        <w:spacing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 nuestro equipo de trabajo estuvimos trabajando arduamente en conjunto de la empresa “Herz” en una página para poder facilitar el procedimiento de las compras entre el cliente y la empresa, dando variedad de autos y precios según los estándares buscados por el cliente, con esto conseguimos que los clientes puedan obtener su auto sin necesidad de ir a la concesionaria ( ahorrando el paso de compra, pero no el de buscar el auto)</w:t>
      </w:r>
    </w:p>
    <w:p w:rsidR="00000000" w:rsidDel="00000000" w:rsidP="00000000" w:rsidRDefault="00000000" w:rsidRPr="00000000" w14:paraId="00000007">
      <w:pPr>
        <w:spacing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 esto nuestro equipo debía saber los siguientes tipos de lenguajes de programación:</w:t>
      </w:r>
    </w:p>
    <w:p w:rsidR="00000000" w:rsidDel="00000000" w:rsidP="00000000" w:rsidRDefault="00000000" w:rsidRPr="00000000" w14:paraId="00000008">
      <w:pPr>
        <w:spacing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Análisis de Sistemas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Relevamiento de procesos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modelado UML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spacing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Programación Orientada a Objetos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en Java (API REST)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spacing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Proyecto Informático II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en React.js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Administración de Bases de Datos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Modelo relacional, stored procedures, triggers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spacing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Redes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de topología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servicios de red y virtualización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(Profe no lo seguimos haciendo por que estuvimos corrigiendo el proyecto, mas tarde se sube completo &lt;3)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