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Introducción al Machine Learning</w:t>
      </w:r>
    </w:p>
    <w:p>
      <w:pPr>
        <w:pStyle w:val="Heading1"/>
      </w:pPr>
      <w:r>
        <w:t>1. Introducción al Machine Learning</w:t>
      </w:r>
    </w:p>
    <w:p>
      <w:r>
        <w:t>Definición: El machine learning (aprendizaje automático) es un subcampo de la inteligencia artificial (IA) que permite a las máquinas aprender y mejorar automáticamente a partir de la experiencia sin ser programadas explícitamente para hacerlo.</w:t>
      </w:r>
    </w:p>
    <w:p>
      <w:r>
        <w:t>Aplicaciones:</w:t>
      </w:r>
    </w:p>
    <w:p>
      <w:pPr>
        <w:pStyle w:val="ListBullet"/>
      </w:pPr>
      <w:r>
        <w:t>- Reconocimiento de voz y lenguaje natural.</w:t>
      </w:r>
    </w:p>
    <w:p>
      <w:pPr>
        <w:pStyle w:val="ListBullet"/>
      </w:pPr>
      <w:r>
        <w:t>- Detección de fraudes.</w:t>
      </w:r>
    </w:p>
    <w:p>
      <w:pPr>
        <w:pStyle w:val="ListBullet"/>
      </w:pPr>
      <w:r>
        <w:t>- Diagnóstico médico.</w:t>
      </w:r>
    </w:p>
    <w:p>
      <w:pPr>
        <w:pStyle w:val="ListBullet"/>
      </w:pPr>
      <w:r>
        <w:t>- Vehículos autónomos.</w:t>
      </w:r>
    </w:p>
    <w:p>
      <w:pPr>
        <w:pStyle w:val="Heading1"/>
      </w:pPr>
      <w:r>
        <w:t>2. Tipos de Aprendizaje Automático</w:t>
      </w:r>
    </w:p>
    <w:p>
      <w:pPr>
        <w:pStyle w:val="Heading2"/>
      </w:pPr>
      <w:r>
        <w:t>Aprendizaje Supervisado</w:t>
      </w:r>
    </w:p>
    <w:p>
      <w:r>
        <w:t>Los modelos se entrenan con un conjunto de datos etiquetados. Se busca que el modelo aprenda la relación entre las entradas y salidas para hacer predicciones sobre nuevos datos no vistos.</w:t>
      </w:r>
    </w:p>
    <w:p>
      <w:r>
        <w:t>Algoritmos comunes: Regresión lineal, árboles de decisión, máquinas de soporte vectorial (SVM).</w:t>
      </w:r>
    </w:p>
    <w:p>
      <w:pPr>
        <w:pStyle w:val="Heading2"/>
      </w:pPr>
      <w:r>
        <w:t>Aprendizaje No Supervisado</w:t>
      </w:r>
    </w:p>
    <w:p>
      <w:r>
        <w:t>Los modelos trabajan con datos sin etiquetar. El objetivo es encontrar patrones o estructuras ocultas en los datos.</w:t>
      </w:r>
    </w:p>
    <w:p>
      <w:r>
        <w:t>Algoritmos comunes: K-means, análisis de componentes principales (PCA), redes neuronales autoencoder.</w:t>
      </w:r>
    </w:p>
    <w:p>
      <w:pPr>
        <w:pStyle w:val="Heading2"/>
      </w:pPr>
      <w:r>
        <w:t>Aprendizaje Semi-Supervisado</w:t>
      </w:r>
    </w:p>
    <w:p>
      <w:r>
        <w:t>Combina una pequeña cantidad de datos etiquetados con una gran cantidad de datos no etiquetados para mejorar la precisión del aprendizaje.</w:t>
      </w:r>
    </w:p>
    <w:p>
      <w:pPr>
        <w:pStyle w:val="Heading2"/>
      </w:pPr>
      <w:r>
        <w:t>Aprendizaje por Refuerzo</w:t>
      </w:r>
    </w:p>
    <w:p>
      <w:r>
        <w:t>El modelo aprende a tomar decisiones mediante prueba y error, recibiendo recompensas o castigos en función de las acciones que toma.</w:t>
      </w:r>
    </w:p>
    <w:p>
      <w:r>
        <w:t>Algoritmos comunes: Q-learning, Deep Q Networks (DQN).</w:t>
      </w:r>
    </w:p>
    <w:p>
      <w:pPr>
        <w:pStyle w:val="Heading1"/>
      </w:pPr>
      <w:r>
        <w:t>3. Proceso de Desarrollo de un Modelo de Machine Learning</w:t>
      </w:r>
    </w:p>
    <w:p>
      <w:r>
        <w:t>1. Definición del Problema: Identificación del problema específico a resolver y definición de objetivos claros.</w:t>
      </w:r>
    </w:p>
    <w:p>
      <w:r>
        <w:t>2. Recolección de Datos: Obtención de datos relevantes y suficientes para entrenar el modelo.</w:t>
      </w:r>
    </w:p>
    <w:p>
      <w:r>
        <w:t>3. Preprocesamiento de Datos: Limpieza y transformación de los datos, incluyendo la eliminación de valores faltantes, normalización, y división en conjuntos de entrenamiento y prueba.</w:t>
      </w:r>
    </w:p>
    <w:p>
      <w:r>
        <w:t>4. Selección del Modelo: Elección del algoritmo de machine learning adecuado según el problema y los datos disponibles.</w:t>
      </w:r>
    </w:p>
    <w:p>
      <w:r>
        <w:t>5. Entrenamiento del Modelo: Entrenamiento del modelo utilizando el conjunto de datos de entrenamiento.</w:t>
      </w:r>
    </w:p>
    <w:p>
      <w:r>
        <w:t>6. Evaluación del Modelo: Evaluación del rendimiento del modelo utilizando métricas adecuadas (precisión, recall, F1-score, etc.).</w:t>
      </w:r>
    </w:p>
    <w:p>
      <w:r>
        <w:t>7. Ajuste de Parámetros: Optimización de los hiperparámetros del modelo para mejorar su rendimiento.</w:t>
      </w:r>
    </w:p>
    <w:p>
      <w:r>
        <w:t>8. Despliegue del Modelo: Implementación del modelo en un entorno de producción.</w:t>
      </w:r>
    </w:p>
    <w:p>
      <w:r>
        <w:t>9. Monitoreo y Mantenimiento: Monitoreo continuo del rendimiento del modelo y actualización según sea necesario.</w:t>
      </w:r>
    </w:p>
    <w:p>
      <w:pPr>
        <w:pStyle w:val="Heading1"/>
      </w:pPr>
      <w:r>
        <w:t>4. Algoritmos Comunes de Machine Learning</w:t>
      </w:r>
    </w:p>
    <w:p>
      <w:r>
        <w:t>Regresión Lineal: Modelo simple que asume una relación lineal entre las variables independientes y la variable dependiente.</w:t>
      </w:r>
    </w:p>
    <w:p>
      <w:r>
        <w:t>Árboles de Decisión: Modelos que dividen los datos en subconjuntos basados en características, formando una estructura de árbol.</w:t>
      </w:r>
    </w:p>
    <w:p>
      <w:r>
        <w:t>Bosques Aleatorios: Ensemble de múltiples árboles de decisión para mejorar la precisión y evitar el sobreajuste.</w:t>
      </w:r>
    </w:p>
    <w:p>
      <w:r>
        <w:t>Máquinas de Soporte Vectorial (SVM): Modelos que buscan la mejor frontera de decisión que separa las diferentes clases en el espacio de características.</w:t>
      </w:r>
    </w:p>
    <w:p>
      <w:r>
        <w:t>Redes Neuronales: Modelos inspirados en la estructura del cerebro humano, especialmente útiles para problemas complejos como el reconocimiento de imágenes y el procesamiento de lenguaje natural.</w:t>
      </w:r>
    </w:p>
    <w:p>
      <w:pPr>
        <w:pStyle w:val="Heading1"/>
      </w:pPr>
      <w:r>
        <w:t>5. Evaluación y Validación de Modelos</w:t>
      </w:r>
    </w:p>
    <w:p>
      <w:pPr>
        <w:pStyle w:val="Heading2"/>
      </w:pPr>
      <w:r>
        <w:t>Métricas Comunes:</w:t>
      </w:r>
    </w:p>
    <w:p>
      <w:r>
        <w:t>Precisión (Accuracy): Proporción de predicciones correctas sobre el total de predicciones.</w:t>
      </w:r>
    </w:p>
    <w:p>
      <w:r>
        <w:t>Precisión (Precision): Proporción de verdaderos positivos sobre el total de positivos predichos.</w:t>
      </w:r>
    </w:p>
    <w:p>
      <w:r>
        <w:t>Recall: Proporción de verdaderos positivos sobre el total de positivos reales.</w:t>
      </w:r>
    </w:p>
    <w:p>
      <w:r>
        <w:t>F1-Score: Media armónica de la precisión y el recall.</w:t>
      </w:r>
    </w:p>
    <w:p>
      <w:pPr>
        <w:pStyle w:val="Heading2"/>
      </w:pPr>
      <w:r>
        <w:t>Técnicas de Validación:</w:t>
      </w:r>
    </w:p>
    <w:p>
      <w:r>
        <w:t>Validación Cruzada (Cross-Validation): División del conjunto de datos en múltiples subconjuntos para entrenar y evaluar el modelo múltiples veces.</w:t>
      </w:r>
    </w:p>
    <w:p>
      <w:r>
        <w:t>Conjunto de Prueba Independiente (Hold-Out Test Set): Uso de un subconjunto de datos separados para evaluar el modelo después del entrenamiento.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