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D993" w14:textId="2C67E7E7" w:rsidR="00893383" w:rsidRPr="00E55614" w:rsidRDefault="00893383" w:rsidP="00DD770C">
      <w:pPr>
        <w:tabs>
          <w:tab w:val="left" w:pos="1515"/>
        </w:tabs>
        <w:rPr>
          <w:u w:val="single"/>
        </w:rPr>
      </w:pPr>
      <w:r w:rsidRPr="00E55614">
        <w:rPr>
          <w:u w:val="single"/>
        </w:rPr>
        <w:t xml:space="preserve">Slide </w:t>
      </w:r>
      <w:r w:rsidR="00DD770C" w:rsidRPr="00E55614">
        <w:rPr>
          <w:u w:val="single"/>
        </w:rPr>
        <w:t>1 – Introduction</w:t>
      </w:r>
    </w:p>
    <w:p w14:paraId="449FCC92" w14:textId="76016B76" w:rsidR="00893383" w:rsidRDefault="00893383"/>
    <w:p w14:paraId="79C5C378" w14:textId="54E28C0B" w:rsidR="00893383" w:rsidRDefault="00893383">
      <w:r>
        <w:t xml:space="preserve">Good morning, everyone and thank you for joining us today. </w:t>
      </w:r>
      <w:r w:rsidR="00DD770C">
        <w:t>Our team are</w:t>
      </w:r>
      <w:r>
        <w:t xml:space="preserve"> excited to present our project for Quantum Leap Enterprises: Thrive – the energy drink and wellness platform designed to empower women </w:t>
      </w:r>
      <w:r w:rsidR="00DD770C">
        <w:t>o</w:t>
      </w:r>
      <w:r>
        <w:t>n their health journey.</w:t>
      </w:r>
    </w:p>
    <w:p w14:paraId="661F0393" w14:textId="77777777" w:rsidR="00893383" w:rsidRDefault="00893383"/>
    <w:p w14:paraId="757E8B45" w14:textId="32E1C648" w:rsidR="00893383" w:rsidRDefault="00893383">
      <w:r>
        <w:t>Together, we</w:t>
      </w:r>
      <w:r w:rsidR="00DD770C">
        <w:t xml:space="preserve"> ha</w:t>
      </w:r>
      <w:r>
        <w:t>ve worked to develop a solution that not only provides a health-focused product but also connects women through innovative digital tools.</w:t>
      </w:r>
    </w:p>
    <w:p w14:paraId="35BF19E8" w14:textId="77777777" w:rsidR="00893383" w:rsidRDefault="00893383"/>
    <w:p w14:paraId="64C3430F" w14:textId="1EFBF59F" w:rsidR="00893383" w:rsidRDefault="00893383">
      <w:r>
        <w:t>Our mission with Thrive is to deliver a product and platform that aligns with Quantum Leap Enterprises’ vision of enhancing health</w:t>
      </w:r>
      <w:r w:rsidR="00DD770C">
        <w:t xml:space="preserve">, </w:t>
      </w:r>
      <w:r>
        <w:t>well-being, and community connection. Over the next few minutes, we’ll walk you through the problem, our solution, the business model, and a demo of our prototype.</w:t>
      </w:r>
    </w:p>
    <w:p w14:paraId="6B6F7794" w14:textId="77777777" w:rsidR="00893383" w:rsidRDefault="00893383"/>
    <w:p w14:paraId="5E9F2005" w14:textId="734CB7FF" w:rsidR="00893383" w:rsidRDefault="00893383">
      <w:r>
        <w:t>Let’s dive into the story of the problem and how we’ve tackled it with Thrive.</w:t>
      </w:r>
    </w:p>
    <w:p w14:paraId="45E0E7CB" w14:textId="77777777" w:rsidR="00893383" w:rsidRDefault="00893383"/>
    <w:p w14:paraId="2581EFF4" w14:textId="77777777" w:rsidR="00893383" w:rsidRDefault="00893383"/>
    <w:p w14:paraId="7FF66F81" w14:textId="1CB791B2" w:rsidR="00893383" w:rsidRPr="00E55614" w:rsidRDefault="00893383">
      <w:pPr>
        <w:rPr>
          <w:u w:val="single"/>
        </w:rPr>
      </w:pPr>
      <w:r w:rsidRPr="00E55614">
        <w:rPr>
          <w:u w:val="single"/>
        </w:rPr>
        <w:t>Slide 2</w:t>
      </w:r>
      <w:r w:rsidR="001C45A1" w:rsidRPr="00E55614">
        <w:rPr>
          <w:u w:val="single"/>
        </w:rPr>
        <w:t xml:space="preserve"> </w:t>
      </w:r>
      <w:r w:rsidR="00DD770C" w:rsidRPr="00E55614">
        <w:rPr>
          <w:u w:val="single"/>
        </w:rPr>
        <w:t>– The Story of the Problem</w:t>
      </w:r>
    </w:p>
    <w:p w14:paraId="40A9B0F6" w14:textId="0BD51415" w:rsidR="00893383" w:rsidRDefault="00893383"/>
    <w:p w14:paraId="31C948AF" w14:textId="545CDA59" w:rsidR="00893383" w:rsidRDefault="00893383">
      <w:r>
        <w:t xml:space="preserve">Women today face increasingly demanding lifestyles – whether they’re professionals, mothers, or athletes. These demands take a toll on </w:t>
      </w:r>
      <w:r w:rsidR="00DD770C">
        <w:t>women’s</w:t>
      </w:r>
      <w:r>
        <w:t xml:space="preserve"> energy levels, mental clarity, and overall well-being.</w:t>
      </w:r>
    </w:p>
    <w:p w14:paraId="15536CCA" w14:textId="77777777" w:rsidR="00893383" w:rsidRDefault="00893383"/>
    <w:p w14:paraId="0B893F4F" w14:textId="48D8BCCA" w:rsidR="00893383" w:rsidRDefault="00893383">
      <w:r>
        <w:t>Despite these challenges, there’s a noticeable lack of products specifically designed to meet women’s unique health needs. Many energy drinks on the market focus on quick fixes without addressing core issues</w:t>
      </w:r>
      <w:r w:rsidR="00DD770C">
        <w:t>.</w:t>
      </w:r>
    </w:p>
    <w:p w14:paraId="78890F42" w14:textId="77777777" w:rsidR="00893383" w:rsidRDefault="00893383"/>
    <w:p w14:paraId="3608773E" w14:textId="63A10E6D" w:rsidR="00893383" w:rsidRDefault="00893383">
      <w:r>
        <w:t>This gap leaves women without access to sustainable, health-focused solutions tailored to their needs. Beyond the product itself, there’s also a need for a supportive community where women can connect</w:t>
      </w:r>
      <w:r w:rsidR="00DD770C">
        <w:t xml:space="preserve"> and</w:t>
      </w:r>
      <w:r>
        <w:t xml:space="preserve"> access personalised </w:t>
      </w:r>
      <w:r w:rsidR="00DD770C">
        <w:t xml:space="preserve">health </w:t>
      </w:r>
      <w:r>
        <w:t>advice</w:t>
      </w:r>
      <w:r w:rsidR="00DD770C">
        <w:t>.</w:t>
      </w:r>
    </w:p>
    <w:p w14:paraId="440142D8" w14:textId="77777777" w:rsidR="00893383" w:rsidRDefault="00893383"/>
    <w:p w14:paraId="2C6BE52E" w14:textId="45331B0A" w:rsidR="00893383" w:rsidRDefault="00893383">
      <w:r>
        <w:t xml:space="preserve">With Thrive, we’ve created not just an energy drink but a complete lifestyle solution </w:t>
      </w:r>
      <w:r w:rsidR="00DD770C">
        <w:t xml:space="preserve">in order </w:t>
      </w:r>
      <w:r>
        <w:t>to address these challenges. Let’s explore how Thrive makes this vision a reality.</w:t>
      </w:r>
    </w:p>
    <w:p w14:paraId="55BB3A50" w14:textId="77777777" w:rsidR="00A51083" w:rsidRDefault="00A51083"/>
    <w:p w14:paraId="502D8593" w14:textId="77777777" w:rsidR="00A51083" w:rsidRDefault="00A51083"/>
    <w:p w14:paraId="0ECF5E02" w14:textId="22B422E2" w:rsidR="00893383" w:rsidRPr="00E55614" w:rsidRDefault="00893383">
      <w:pPr>
        <w:rPr>
          <w:u w:val="single"/>
        </w:rPr>
      </w:pPr>
      <w:r w:rsidRPr="00E55614">
        <w:rPr>
          <w:u w:val="single"/>
        </w:rPr>
        <w:t xml:space="preserve">Slide </w:t>
      </w:r>
      <w:r w:rsidR="005355F1" w:rsidRPr="00E55614">
        <w:rPr>
          <w:u w:val="single"/>
        </w:rPr>
        <w:t>3</w:t>
      </w:r>
      <w:r w:rsidR="00DD770C" w:rsidRPr="00E55614">
        <w:rPr>
          <w:u w:val="single"/>
        </w:rPr>
        <w:t xml:space="preserve"> – Our Solution</w:t>
      </w:r>
    </w:p>
    <w:p w14:paraId="23C3C2D5" w14:textId="77777777" w:rsidR="00893383" w:rsidRDefault="00893383"/>
    <w:p w14:paraId="3C2A78BB" w14:textId="5601949B" w:rsidR="00893383" w:rsidRDefault="00DD770C">
      <w:r>
        <w:t xml:space="preserve">Thrive </w:t>
      </w:r>
      <w:r w:rsidR="00893383">
        <w:t xml:space="preserve">goes beyond just boosting energy; it supports mental clarity, hormone balance, immunity, and gut health. Thrive is tailored to help women </w:t>
      </w:r>
      <w:r w:rsidR="00A51083">
        <w:t>succeed</w:t>
      </w:r>
      <w:r w:rsidR="00893383">
        <w:t xml:space="preserve"> in every aspect of their busy lives.</w:t>
      </w:r>
    </w:p>
    <w:p w14:paraId="199CD78F" w14:textId="6F72168B" w:rsidR="00893383" w:rsidRDefault="00893383"/>
    <w:p w14:paraId="3CEA4588" w14:textId="7CAB25E9" w:rsidR="00893383" w:rsidRDefault="00893383">
      <w:r>
        <w:t>But Thrive is more than just a drink. We’ve paired it with an innovative digital platform – a web platform and a</w:t>
      </w:r>
      <w:r w:rsidR="00DD770C">
        <w:t xml:space="preserve"> </w:t>
      </w:r>
      <w:r>
        <w:t xml:space="preserve">mobile app. Together, they deliver a seamless wellness experience through personalised health </w:t>
      </w:r>
      <w:r w:rsidR="00DD770C">
        <w:t>advice,</w:t>
      </w:r>
      <w:r>
        <w:t xml:space="preserve"> educational resources, and a </w:t>
      </w:r>
      <w:r w:rsidR="00DD770C">
        <w:t>rewards scheme to increase engagement.</w:t>
      </w:r>
    </w:p>
    <w:p w14:paraId="63990CF3" w14:textId="77777777" w:rsidR="00893383" w:rsidRDefault="00893383"/>
    <w:p w14:paraId="0609B797" w14:textId="18F5D7F1" w:rsidR="00893383" w:rsidRDefault="00893383">
      <w:r>
        <w:lastRenderedPageBreak/>
        <w:t xml:space="preserve">With tools like gamified </w:t>
      </w:r>
      <w:r w:rsidR="00DD770C">
        <w:t xml:space="preserve">elements </w:t>
      </w:r>
      <w:r>
        <w:t>and real-time feedback, our platform empowers women to take charge of their well-being while connecting with others on the same journey.</w:t>
      </w:r>
    </w:p>
    <w:p w14:paraId="05AA4F03" w14:textId="77777777" w:rsidR="00893383" w:rsidRDefault="00893383"/>
    <w:p w14:paraId="1A486275" w14:textId="5B0E3ECB" w:rsidR="00893383" w:rsidRDefault="00893383">
      <w:r>
        <w:t xml:space="preserve">Now that you’ve seen our solution, let’s </w:t>
      </w:r>
      <w:r w:rsidR="00A51083">
        <w:t>look</w:t>
      </w:r>
      <w:r>
        <w:t xml:space="preserve"> at how it works in action through a short demo.</w:t>
      </w:r>
    </w:p>
    <w:p w14:paraId="5D1A7E03" w14:textId="77777777" w:rsidR="00893383" w:rsidRDefault="00893383"/>
    <w:p w14:paraId="37CAF60C" w14:textId="77777777" w:rsidR="00E55614" w:rsidRDefault="00E55614"/>
    <w:p w14:paraId="33C95DB7" w14:textId="1371BE21" w:rsidR="00893383" w:rsidRPr="00E55614" w:rsidRDefault="00DD770C">
      <w:pPr>
        <w:rPr>
          <w:u w:val="single"/>
        </w:rPr>
      </w:pPr>
      <w:r w:rsidRPr="00E55614">
        <w:rPr>
          <w:u w:val="single"/>
        </w:rPr>
        <w:t>Slide 4 – Screenshots of Website and App</w:t>
      </w:r>
    </w:p>
    <w:p w14:paraId="0EA82542" w14:textId="77777777" w:rsidR="00DD770C" w:rsidRDefault="00DD770C"/>
    <w:p w14:paraId="009264B6" w14:textId="71687E71" w:rsidR="00DD770C" w:rsidRDefault="00DD770C" w:rsidP="00DD770C">
      <w:r>
        <w:t xml:space="preserve">As you </w:t>
      </w:r>
      <w:r>
        <w:t>can see</w:t>
      </w:r>
      <w:r>
        <w:t>, Thrive’s web platform and app are designed to be intuitive, engaging, and impactful.</w:t>
      </w:r>
    </w:p>
    <w:p w14:paraId="0FAB1DF1" w14:textId="77777777" w:rsidR="00DD770C" w:rsidRDefault="00DD770C"/>
    <w:p w14:paraId="28D5B8A1" w14:textId="77777777" w:rsidR="00DD770C" w:rsidRDefault="00DD770C"/>
    <w:p w14:paraId="27633FAA" w14:textId="273C6FEC" w:rsidR="00893383" w:rsidRPr="00E55614" w:rsidRDefault="00893383">
      <w:pPr>
        <w:rPr>
          <w:u w:val="single"/>
        </w:rPr>
      </w:pPr>
      <w:r w:rsidRPr="00E55614">
        <w:rPr>
          <w:u w:val="single"/>
        </w:rPr>
        <w:t xml:space="preserve">Slide </w:t>
      </w:r>
      <w:r w:rsidR="00DD770C" w:rsidRPr="00E55614">
        <w:rPr>
          <w:u w:val="single"/>
        </w:rPr>
        <w:t>5 – Website Prototype Demo</w:t>
      </w:r>
      <w:r w:rsidR="001C45A1" w:rsidRPr="00E55614">
        <w:rPr>
          <w:u w:val="single"/>
        </w:rPr>
        <w:t xml:space="preserve"> </w:t>
      </w:r>
    </w:p>
    <w:p w14:paraId="44B88D32" w14:textId="77777777" w:rsidR="00893383" w:rsidRDefault="00893383"/>
    <w:p w14:paraId="7207BBC2" w14:textId="6B43E674" w:rsidR="00893383" w:rsidRDefault="00893383">
      <w:r>
        <w:t>Our short demo will highlight the key features of the website and mobile app.</w:t>
      </w:r>
    </w:p>
    <w:p w14:paraId="736DF1DC" w14:textId="06D7D267" w:rsidR="00893383" w:rsidRDefault="00893383"/>
    <w:p w14:paraId="040E5F0A" w14:textId="355343F5" w:rsidR="00893383" w:rsidRDefault="00893383">
      <w:r>
        <w:t>In th</w:t>
      </w:r>
      <w:r w:rsidR="00DD770C">
        <w:t>ese</w:t>
      </w:r>
      <w:r>
        <w:t xml:space="preserve"> video</w:t>
      </w:r>
      <w:r w:rsidR="00DD770C">
        <w:t>s</w:t>
      </w:r>
      <w:r>
        <w:t>, you’ll see how the user navigates the platform to explore product benefits</w:t>
      </w:r>
      <w:r w:rsidR="00DD770C">
        <w:t xml:space="preserve"> and utilise personalised activity tracking features. We will also showcase the seamless experience of accessing educational resources and interacting with the app’s user-friendly design.</w:t>
      </w:r>
      <w:r>
        <w:t xml:space="preserve"> </w:t>
      </w:r>
    </w:p>
    <w:p w14:paraId="29D54D49" w14:textId="77777777" w:rsidR="00DD770C" w:rsidRDefault="00DD770C"/>
    <w:p w14:paraId="40412FC4" w14:textId="42D465A8" w:rsidR="00DD770C" w:rsidRDefault="00DD770C">
      <w:r>
        <w:t>Here is our website prototype demo.</w:t>
      </w:r>
    </w:p>
    <w:p w14:paraId="223DFF60" w14:textId="77777777" w:rsidR="00A51083" w:rsidRDefault="00A51083"/>
    <w:p w14:paraId="6CF64A8F" w14:textId="77777777" w:rsidR="00A51083" w:rsidRDefault="00A51083"/>
    <w:p w14:paraId="5F87CE79" w14:textId="674EE922" w:rsidR="00DD770C" w:rsidRPr="00E55614" w:rsidRDefault="00DD770C">
      <w:pPr>
        <w:rPr>
          <w:u w:val="single"/>
        </w:rPr>
      </w:pPr>
      <w:r w:rsidRPr="00E55614">
        <w:rPr>
          <w:u w:val="single"/>
        </w:rPr>
        <w:t>Slide 6 – App Prototype Demo</w:t>
      </w:r>
    </w:p>
    <w:p w14:paraId="0AAC5689" w14:textId="77777777" w:rsidR="00DD770C" w:rsidRDefault="00DD770C"/>
    <w:p w14:paraId="565B80F7" w14:textId="433813BD" w:rsidR="00DD770C" w:rsidRDefault="00DD770C">
      <w:r>
        <w:t>Now, here is our app prototype demo.</w:t>
      </w:r>
    </w:p>
    <w:p w14:paraId="6CD687C2" w14:textId="77777777" w:rsidR="00DD770C" w:rsidRDefault="00DD770C"/>
    <w:p w14:paraId="3DE70167" w14:textId="77777777" w:rsidR="00DD770C" w:rsidRDefault="00DD770C"/>
    <w:p w14:paraId="727C7A0F" w14:textId="30B56E10" w:rsidR="00893383" w:rsidRPr="00E55614" w:rsidRDefault="00893383">
      <w:pPr>
        <w:rPr>
          <w:u w:val="single"/>
        </w:rPr>
      </w:pPr>
      <w:r w:rsidRPr="00E55614">
        <w:rPr>
          <w:u w:val="single"/>
        </w:rPr>
        <w:t xml:space="preserve">Slide </w:t>
      </w:r>
      <w:r w:rsidR="00DD770C" w:rsidRPr="00E55614">
        <w:rPr>
          <w:u w:val="single"/>
        </w:rPr>
        <w:t>7 – The Business Model</w:t>
      </w:r>
      <w:r w:rsidR="001C45A1" w:rsidRPr="00E55614">
        <w:rPr>
          <w:u w:val="single"/>
        </w:rPr>
        <w:t xml:space="preserve"> </w:t>
      </w:r>
    </w:p>
    <w:p w14:paraId="5E0CC07A" w14:textId="77777777" w:rsidR="00893383" w:rsidRDefault="00893383"/>
    <w:p w14:paraId="26CDA749" w14:textId="3B4C24A5" w:rsidR="00893383" w:rsidRDefault="00DD770C">
      <w:r>
        <w:t>Our</w:t>
      </w:r>
      <w:r w:rsidR="00893383">
        <w:t xml:space="preserve"> approach ensures sustainability and scalability</w:t>
      </w:r>
      <w:r>
        <w:t>,</w:t>
      </w:r>
      <w:r w:rsidR="00893383">
        <w:t xml:space="preserve"> while delivering value to both users and the community.</w:t>
      </w:r>
    </w:p>
    <w:p w14:paraId="441815E4" w14:textId="3F974477" w:rsidR="00893383" w:rsidRDefault="00893383"/>
    <w:p w14:paraId="43868000" w14:textId="2A7012D1" w:rsidR="00893383" w:rsidRDefault="00893383">
      <w:r>
        <w:t>Our customer segments focus on women aged 25 to 55</w:t>
      </w:r>
      <w:r w:rsidR="00DD770C">
        <w:t>.</w:t>
      </w:r>
      <w:r>
        <w:t xml:space="preserve"> These individuals seek natural, health-focused solutions tailored to their unique needs.</w:t>
      </w:r>
    </w:p>
    <w:p w14:paraId="6F852232" w14:textId="77777777" w:rsidR="00893383" w:rsidRDefault="00893383"/>
    <w:p w14:paraId="4C67D63C" w14:textId="7ECEA57B" w:rsidR="00893383" w:rsidRDefault="00893383">
      <w:r>
        <w:t xml:space="preserve">Thrive provides more than just a drink – it’s a </w:t>
      </w:r>
      <w:r w:rsidR="00DD770C">
        <w:t>better</w:t>
      </w:r>
      <w:r>
        <w:t xml:space="preserve"> lifestyl</w:t>
      </w:r>
      <w:r w:rsidR="00DD770C">
        <w:t>e</w:t>
      </w:r>
      <w:r>
        <w:t xml:space="preserve">. The energy drink offers natural benefits like increased energy, mental clarity, hormone balance, and gut health, while the digital platform empowers users through </w:t>
      </w:r>
      <w:r w:rsidR="00DD770C">
        <w:t xml:space="preserve">activity </w:t>
      </w:r>
      <w:r>
        <w:t xml:space="preserve">tracking, </w:t>
      </w:r>
      <w:r w:rsidR="00DD770C">
        <w:t>user</w:t>
      </w:r>
      <w:r>
        <w:t xml:space="preserve"> engagement,</w:t>
      </w:r>
      <w:r w:rsidR="00DD770C">
        <w:t xml:space="preserve"> </w:t>
      </w:r>
      <w:r>
        <w:t>educational resources</w:t>
      </w:r>
      <w:r w:rsidR="00DD770C">
        <w:t>. The mobile app also helps users keep their habits consistent, through a point-based reward system.</w:t>
      </w:r>
    </w:p>
    <w:p w14:paraId="2A4A9721" w14:textId="77777777" w:rsidR="00A51083" w:rsidRDefault="00A51083"/>
    <w:p w14:paraId="0B927FE4" w14:textId="3E7741DF" w:rsidR="00A51083" w:rsidRDefault="00A51083">
      <w:r>
        <w:t>Thrive would generate revenue through two main streams: direct product sales, and partnerships. Our channels include retail stores for product distribution and our web and app platforms for digital engagement.</w:t>
      </w:r>
    </w:p>
    <w:p w14:paraId="25E7A479" w14:textId="77777777" w:rsidR="00893383" w:rsidRDefault="00893383"/>
    <w:p w14:paraId="40EC914F" w14:textId="7C928515" w:rsidR="00A51083" w:rsidRDefault="00893383">
      <w:r>
        <w:lastRenderedPageBreak/>
        <w:t>With this solid business model in place, we now want to introduce the team behind this project</w:t>
      </w:r>
      <w:r w:rsidR="00A51083">
        <w:t>.</w:t>
      </w:r>
    </w:p>
    <w:p w14:paraId="73BBA0DF" w14:textId="77777777" w:rsidR="00893383" w:rsidRDefault="00893383"/>
    <w:p w14:paraId="57029F6C" w14:textId="77777777" w:rsidR="00A51083" w:rsidRDefault="00A51083"/>
    <w:p w14:paraId="7A769C30" w14:textId="19F49773" w:rsidR="00893383" w:rsidRPr="00E55614" w:rsidRDefault="00893383">
      <w:pPr>
        <w:rPr>
          <w:u w:val="single"/>
        </w:rPr>
      </w:pPr>
      <w:r w:rsidRPr="00E55614">
        <w:rPr>
          <w:u w:val="single"/>
        </w:rPr>
        <w:t xml:space="preserve">Slide </w:t>
      </w:r>
      <w:r w:rsidR="00DD770C" w:rsidRPr="00E55614">
        <w:rPr>
          <w:u w:val="single"/>
        </w:rPr>
        <w:t>8 – Meet the Team</w:t>
      </w:r>
    </w:p>
    <w:p w14:paraId="7BDE0E2A" w14:textId="77777777" w:rsidR="00893383" w:rsidRDefault="00893383"/>
    <w:p w14:paraId="411EFAE4" w14:textId="567CD32F" w:rsidR="00893383" w:rsidRDefault="00893383">
      <w:r>
        <w:t xml:space="preserve">Behind Thrive is </w:t>
      </w:r>
      <w:r w:rsidR="00A51083">
        <w:t>our</w:t>
      </w:r>
      <w:r>
        <w:t xml:space="preserve"> dedicated team. </w:t>
      </w:r>
    </w:p>
    <w:p w14:paraId="2CF23451" w14:textId="77777777" w:rsidR="00893383" w:rsidRDefault="00893383"/>
    <w:p w14:paraId="4DF93E09" w14:textId="46D4722D" w:rsidR="00893383" w:rsidRDefault="00893383">
      <w:r>
        <w:t>We are Digital Partners, a group of students from Robert Gordon’s University. Each of us brought unique skills to the table. Together, we’ve worked to deliver this solution.</w:t>
      </w:r>
    </w:p>
    <w:p w14:paraId="2E28873F" w14:textId="77777777" w:rsidR="00893383" w:rsidRDefault="00893383"/>
    <w:p w14:paraId="5B0DE91A" w14:textId="6110877F" w:rsidR="00893383" w:rsidRDefault="00893383">
      <w:r>
        <w:t>Our client Aladin’s expertise in health, marketing, and community building has been instrumental in shaping Thrive. Her vision of empowering women through innovative products aligns perfectly with our approach.</w:t>
      </w:r>
    </w:p>
    <w:p w14:paraId="55AF2F06" w14:textId="77777777" w:rsidR="00893383" w:rsidRDefault="00893383"/>
    <w:p w14:paraId="3251B14F" w14:textId="030BE0FF" w:rsidR="00893383" w:rsidRDefault="00893383">
      <w:r>
        <w:t>Now that you’ve met the team, let’s take a closer look at what makes Thrive truly unique.</w:t>
      </w:r>
    </w:p>
    <w:p w14:paraId="1E44B7CD" w14:textId="77777777" w:rsidR="00A51083" w:rsidRDefault="00A51083"/>
    <w:p w14:paraId="25C5822E" w14:textId="77777777" w:rsidR="00A51083" w:rsidRDefault="00A51083"/>
    <w:p w14:paraId="5197E7E2" w14:textId="0532650E" w:rsidR="00893383" w:rsidRPr="00E55614" w:rsidRDefault="00893383">
      <w:pPr>
        <w:rPr>
          <w:u w:val="single"/>
        </w:rPr>
      </w:pPr>
      <w:r w:rsidRPr="00E55614">
        <w:rPr>
          <w:u w:val="single"/>
        </w:rPr>
        <w:t xml:space="preserve">Slide </w:t>
      </w:r>
      <w:r w:rsidR="00DD770C" w:rsidRPr="00E55614">
        <w:rPr>
          <w:u w:val="single"/>
        </w:rPr>
        <w:t>9 – Key Features</w:t>
      </w:r>
      <w:r w:rsidR="001C45A1" w:rsidRPr="00E55614">
        <w:rPr>
          <w:u w:val="single"/>
        </w:rPr>
        <w:t xml:space="preserve"> </w:t>
      </w:r>
    </w:p>
    <w:p w14:paraId="0A4C4A18" w14:textId="77777777" w:rsidR="00893383" w:rsidRDefault="00893383"/>
    <w:p w14:paraId="648F630C" w14:textId="77BAE84F" w:rsidR="00893383" w:rsidRDefault="00893383">
      <w:r>
        <w:t>The energy drink and its accompanying platform have been designed with a focus on innovation, health, and user engagement.</w:t>
      </w:r>
    </w:p>
    <w:p w14:paraId="52BDB6DD" w14:textId="77777777" w:rsidR="00A51083" w:rsidRDefault="00A51083"/>
    <w:p w14:paraId="2D6DB1A0" w14:textId="3E782542" w:rsidR="00893383" w:rsidRDefault="00893383">
      <w:r>
        <w:t xml:space="preserve">The drink itself features natural ingredients sourced locally in Scotland, offering benefits </w:t>
      </w:r>
      <w:r w:rsidR="00DD770C">
        <w:t xml:space="preserve">previously mentioned. </w:t>
      </w:r>
    </w:p>
    <w:p w14:paraId="35DA8083" w14:textId="77777777" w:rsidR="00893383" w:rsidRDefault="00893383"/>
    <w:p w14:paraId="741973C4" w14:textId="7A90B501" w:rsidR="00893383" w:rsidRDefault="00893383">
      <w:r>
        <w:t>The digital platform strengthens this offering with a personalised wellness experience. Key features include health</w:t>
      </w:r>
      <w:r w:rsidR="00DD770C">
        <w:t xml:space="preserve"> advice tools </w:t>
      </w:r>
      <w:r>
        <w:t>and educational resources.</w:t>
      </w:r>
    </w:p>
    <w:p w14:paraId="08A0837A" w14:textId="77777777" w:rsidR="00893383" w:rsidRDefault="00893383"/>
    <w:p w14:paraId="59FA8FD1" w14:textId="3BBE737D" w:rsidR="00893383" w:rsidRDefault="00893383">
      <w:r>
        <w:t xml:space="preserve">To keep users engaged, we’ve incorporated gamification elements like </w:t>
      </w:r>
      <w:r w:rsidR="00DD770C">
        <w:t>a point-based rewards system</w:t>
      </w:r>
      <w:r>
        <w:t>, as well as push notifications to encourage consistency. The app is easy to navigate, making it accessible for all users.</w:t>
      </w:r>
    </w:p>
    <w:p w14:paraId="51666C4F" w14:textId="20D7B96A" w:rsidR="00893383" w:rsidRDefault="00893383"/>
    <w:p w14:paraId="6DBD5CF2" w14:textId="4BE4E502" w:rsidR="00A51083" w:rsidRDefault="00893383">
      <w:r>
        <w:t>Together, these features create a holistic wellness solution. Next, let’s discuss how we’ve addressed the legal, ethical, and social considerations to ensure this project aligns with the highest standards.</w:t>
      </w:r>
    </w:p>
    <w:p w14:paraId="62EB0BA2" w14:textId="77777777" w:rsidR="00A51083" w:rsidRDefault="00A51083"/>
    <w:p w14:paraId="6248E438" w14:textId="77777777" w:rsidR="00893383" w:rsidRDefault="00893383"/>
    <w:p w14:paraId="34097EA8" w14:textId="37910FB0" w:rsidR="00893383" w:rsidRPr="00E55614" w:rsidRDefault="00893383">
      <w:pPr>
        <w:rPr>
          <w:u w:val="single"/>
        </w:rPr>
      </w:pPr>
      <w:r w:rsidRPr="00E55614">
        <w:rPr>
          <w:u w:val="single"/>
        </w:rPr>
        <w:t xml:space="preserve">Slide </w:t>
      </w:r>
      <w:r w:rsidR="00DD770C" w:rsidRPr="00E55614">
        <w:rPr>
          <w:u w:val="single"/>
        </w:rPr>
        <w:t>10 - Legal, Ethical and Social Considerations</w:t>
      </w:r>
    </w:p>
    <w:p w14:paraId="6D57D1D0" w14:textId="77777777" w:rsidR="00893383" w:rsidRDefault="00893383"/>
    <w:p w14:paraId="0477E4C3" w14:textId="2061C566" w:rsidR="00893383" w:rsidRDefault="00893383">
      <w:r>
        <w:t xml:space="preserve">Ensuring Thrive operates responsibly is at the core of our development process. </w:t>
      </w:r>
      <w:r w:rsidR="00DD770C">
        <w:t>The</w:t>
      </w:r>
      <w:r>
        <w:t xml:space="preserve"> platform adheres to GDPR and the Data Protection Act</w:t>
      </w:r>
      <w:r w:rsidR="00DD770C">
        <w:t xml:space="preserve">. </w:t>
      </w:r>
      <w:r>
        <w:t>Clear policies are in place to manage data collection, user consent, and access controls.</w:t>
      </w:r>
    </w:p>
    <w:p w14:paraId="011E5FD3" w14:textId="77777777" w:rsidR="00893383" w:rsidRDefault="00893383"/>
    <w:p w14:paraId="20433EE0" w14:textId="3278737A" w:rsidR="00893383" w:rsidRDefault="00893383">
      <w:r>
        <w:t>Ethically, we’ve taken steps to ensure transparency in how data is used. Marketing and product claims are backed up by research to avoid misleading users, ensuring accuracy and trustworthiness in all communications.</w:t>
      </w:r>
    </w:p>
    <w:p w14:paraId="5EBC2A95" w14:textId="0EF0EB5B" w:rsidR="00893383" w:rsidRDefault="00893383"/>
    <w:p w14:paraId="71F33717" w14:textId="2D79AF24" w:rsidR="00893383" w:rsidRDefault="00893383">
      <w:r>
        <w:t xml:space="preserve">Thrive’s impact extends beyond its users. By sourcing ingredients locally and partnering with Scottish suppliers, the project supports job creation and strengthens the economy. </w:t>
      </w:r>
      <w:r w:rsidR="00DD770C">
        <w:t>Also</w:t>
      </w:r>
      <w:r>
        <w:t xml:space="preserve">, the platform fosters a positive, health-conscious community, </w:t>
      </w:r>
      <w:r w:rsidR="00DD770C">
        <w:t xml:space="preserve">by </w:t>
      </w:r>
      <w:r>
        <w:t>promoting wellness standards that are achievable.</w:t>
      </w:r>
    </w:p>
    <w:p w14:paraId="6DB6C0A2" w14:textId="77777777" w:rsidR="00893383" w:rsidRDefault="00893383"/>
    <w:p w14:paraId="677FD9E3" w14:textId="4B81BF59" w:rsidR="00893383" w:rsidRDefault="00893383">
      <w:r>
        <w:t xml:space="preserve">By addressing these considerations, Thrive not only meets its goals of empowerment and innovation but does so with integrity and responsibility. </w:t>
      </w:r>
    </w:p>
    <w:p w14:paraId="205B4A2E" w14:textId="77777777" w:rsidR="00893383" w:rsidRDefault="00893383"/>
    <w:p w14:paraId="2BDF56D1" w14:textId="77777777" w:rsidR="00A51083" w:rsidRDefault="00A51083"/>
    <w:p w14:paraId="60E2A923" w14:textId="4C55D550" w:rsidR="00893383" w:rsidRPr="00E55614" w:rsidRDefault="00893383">
      <w:pPr>
        <w:rPr>
          <w:u w:val="single"/>
        </w:rPr>
      </w:pPr>
      <w:r w:rsidRPr="00E55614">
        <w:rPr>
          <w:u w:val="single"/>
        </w:rPr>
        <w:t xml:space="preserve">Slide </w:t>
      </w:r>
      <w:r w:rsidR="00DD770C" w:rsidRPr="00E55614">
        <w:rPr>
          <w:u w:val="single"/>
        </w:rPr>
        <w:t>11 – Conclusion and Future Work</w:t>
      </w:r>
    </w:p>
    <w:p w14:paraId="1514AD32" w14:textId="77777777" w:rsidR="00893383" w:rsidRDefault="00893383"/>
    <w:p w14:paraId="5D95828E" w14:textId="1E12A3DB" w:rsidR="00893383" w:rsidRDefault="00893383">
      <w:r>
        <w:t xml:space="preserve">To conclude, Thrive represents more than just an energy drink – it’s a comprehensive health solution designed to empower women </w:t>
      </w:r>
      <w:r w:rsidR="00DD770C">
        <w:t>o</w:t>
      </w:r>
      <w:r>
        <w:t xml:space="preserve">n their wellness journey. By combining natural ingredients with innovative digital tools, we’ve created a product </w:t>
      </w:r>
      <w:r w:rsidR="00DD770C">
        <w:t>as well as</w:t>
      </w:r>
      <w:r>
        <w:t xml:space="preserve"> </w:t>
      </w:r>
      <w:r w:rsidR="00A51083">
        <w:t xml:space="preserve">a </w:t>
      </w:r>
      <w:r>
        <w:t>platform that addresses real-world challenges faced by our target audience.</w:t>
      </w:r>
    </w:p>
    <w:p w14:paraId="596B4D19" w14:textId="77777777" w:rsidR="00893383" w:rsidRDefault="00893383"/>
    <w:p w14:paraId="369B0FCD" w14:textId="18F9ECE3" w:rsidR="00893383" w:rsidRDefault="00893383">
      <w:r>
        <w:t>This project not only supports women’s health but also fosters community engagement and economic growth. Through local sourcing, partnerships, and job creation, Thrive is making a positive impact both on individuals and the wider community.</w:t>
      </w:r>
    </w:p>
    <w:p w14:paraId="1F988167" w14:textId="77777777" w:rsidR="00893383" w:rsidRDefault="00893383"/>
    <w:p w14:paraId="3C04A386" w14:textId="485B7A0E" w:rsidR="00893383" w:rsidRDefault="00893383">
      <w:r>
        <w:t>Looking ahead, we plan to enhance the platform further by integrating wearable device compatibility</w:t>
      </w:r>
      <w:r w:rsidR="00A51083">
        <w:t xml:space="preserve"> and </w:t>
      </w:r>
      <w:r>
        <w:t>introducing multilingual support for global reach</w:t>
      </w:r>
      <w:r w:rsidR="00A51083">
        <w:t>.</w:t>
      </w:r>
    </w:p>
    <w:p w14:paraId="6DF16A1D" w14:textId="77777777" w:rsidR="00A51083" w:rsidRDefault="00A51083"/>
    <w:p w14:paraId="0CCEF672" w14:textId="7B11A488" w:rsidR="00893383" w:rsidRDefault="00893383">
      <w:r>
        <w:t xml:space="preserve">With these advancements, Thrive has the potential to become a </w:t>
      </w:r>
      <w:r w:rsidR="00DD770C">
        <w:t>top</w:t>
      </w:r>
      <w:r>
        <w:t xml:space="preserve"> name in healt</w:t>
      </w:r>
      <w:r w:rsidR="00DD770C">
        <w:t xml:space="preserve">h </w:t>
      </w:r>
      <w:r>
        <w:t xml:space="preserve">innovation, empowering women </w:t>
      </w:r>
      <w:r w:rsidR="00DD770C">
        <w:t>everywhere</w:t>
      </w:r>
      <w:r>
        <w:t xml:space="preserve"> to take control of their well-being. Thank you for joining us today.</w:t>
      </w:r>
    </w:p>
    <w:sectPr w:rsidR="00893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0CAB"/>
    <w:multiLevelType w:val="multilevel"/>
    <w:tmpl w:val="71F0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A539D"/>
    <w:multiLevelType w:val="multilevel"/>
    <w:tmpl w:val="D58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10DDC"/>
    <w:multiLevelType w:val="multilevel"/>
    <w:tmpl w:val="CA2E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C4DE8"/>
    <w:multiLevelType w:val="multilevel"/>
    <w:tmpl w:val="12FA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72099"/>
    <w:multiLevelType w:val="multilevel"/>
    <w:tmpl w:val="A140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15254"/>
    <w:multiLevelType w:val="multilevel"/>
    <w:tmpl w:val="7018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C45D0"/>
    <w:multiLevelType w:val="multilevel"/>
    <w:tmpl w:val="F24A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923869"/>
    <w:multiLevelType w:val="multilevel"/>
    <w:tmpl w:val="9CA0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034CA"/>
    <w:multiLevelType w:val="multilevel"/>
    <w:tmpl w:val="E280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209379">
    <w:abstractNumId w:val="1"/>
  </w:num>
  <w:num w:numId="2" w16cid:durableId="1371955609">
    <w:abstractNumId w:val="3"/>
  </w:num>
  <w:num w:numId="3" w16cid:durableId="1237327331">
    <w:abstractNumId w:val="7"/>
  </w:num>
  <w:num w:numId="4" w16cid:durableId="1157914755">
    <w:abstractNumId w:val="4"/>
  </w:num>
  <w:num w:numId="5" w16cid:durableId="323321104">
    <w:abstractNumId w:val="8"/>
  </w:num>
  <w:num w:numId="6" w16cid:durableId="1659572440">
    <w:abstractNumId w:val="2"/>
  </w:num>
  <w:num w:numId="7" w16cid:durableId="1721829189">
    <w:abstractNumId w:val="5"/>
  </w:num>
  <w:num w:numId="8" w16cid:durableId="272134738">
    <w:abstractNumId w:val="0"/>
  </w:num>
  <w:num w:numId="9" w16cid:durableId="1819567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DC"/>
    <w:rsid w:val="001C45A1"/>
    <w:rsid w:val="005355F1"/>
    <w:rsid w:val="005B68CD"/>
    <w:rsid w:val="00683ED2"/>
    <w:rsid w:val="00706DDC"/>
    <w:rsid w:val="00893383"/>
    <w:rsid w:val="00A06DF4"/>
    <w:rsid w:val="00A51083"/>
    <w:rsid w:val="00DD770C"/>
    <w:rsid w:val="00E55614"/>
    <w:rsid w:val="00F6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26981"/>
  <w15:chartTrackingRefBased/>
  <w15:docId w15:val="{E487CE98-5615-B141-BBD0-F2076C91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5108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10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10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A5108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A51083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999</Words>
  <Characters>6349</Characters>
  <Application>Microsoft Office Word</Application>
  <DocSecurity>0</DocSecurity>
  <Lines>117</Lines>
  <Paragraphs>23</Paragraphs>
  <ScaleCrop>false</ScaleCrop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CRAWFORD (2305796)</dc:creator>
  <cp:keywords/>
  <dc:description/>
  <cp:lastModifiedBy>LEAH CRAWFORD (2305796)</cp:lastModifiedBy>
  <cp:revision>3</cp:revision>
  <cp:lastPrinted>2024-11-22T00:54:00Z</cp:lastPrinted>
  <dcterms:created xsi:type="dcterms:W3CDTF">2024-11-22T00:58:00Z</dcterms:created>
  <dcterms:modified xsi:type="dcterms:W3CDTF">2024-11-22T01:02:00Z</dcterms:modified>
</cp:coreProperties>
</file>