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28"/>
        <w:jc w:val="right"/>
      </w:pPr>
      <w:r>
        <w:t>PaperMate -- ArXiv论文学管理工具</w:t>
      </w:r>
    </w:p>
    <w:p w14:paraId="296655F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28"/>
        <w:jc w:val="right"/>
        <w:rPr>
          <w:sz w:val="28"/>
        </w:rPr>
      </w:pPr>
      <w:r>
        <w:t>版本 1.0</w:t>
      </w:r>
    </w:p>
    <w:p w14:paraId="7038719A">
      <w:pPr>
        <w:pStyle w:val="44"/>
      </w:pPr>
    </w:p>
    <w:p w14:paraId="406B221F">
      <w:pPr>
        <w:pStyle w:val="44"/>
      </w:pPr>
    </w:p>
    <w:p w14:paraId="6908DECB">
      <w:pPr>
        <w:pStyle w:val="44"/>
      </w:pPr>
    </w:p>
    <w:p w14:paraId="1458024B">
      <w:pPr>
        <w:pStyle w:val="44"/>
      </w:pPr>
    </w:p>
    <w:p w14:paraId="0F5CA3FB">
      <w:pPr>
        <w:pStyle w:val="28"/>
        <w:rPr>
          <w:sz w:val="28"/>
        </w:rPr>
      </w:pPr>
    </w:p>
    <w:p w14:paraId="700B9884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203E70A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6CB3E0">
            <w:pPr>
              <w:pStyle w:val="37"/>
            </w:pPr>
            <w:r>
              <w:t>09/07/2026</w:t>
            </w:r>
          </w:p>
        </w:tc>
        <w:tc>
          <w:tcPr>
            <w:tcW w:w="1152" w:type="dxa"/>
          </w:tcPr>
          <w:p w14:paraId="253D6661">
            <w:pPr>
              <w:pStyle w:val="37"/>
            </w:pPr>
            <w:r>
              <w:t>1.0</w:t>
            </w:r>
          </w:p>
        </w:tc>
        <w:tc>
          <w:tcPr>
            <w:tcW w:w="3744" w:type="dxa"/>
          </w:tcPr>
          <w:p w14:paraId="3F8D4E16">
            <w:pPr>
              <w:pStyle w:val="37"/>
            </w:pPr>
            <w:r>
              <w:t>初始版本，完成全部前景文档内容</w:t>
            </w:r>
          </w:p>
        </w:tc>
        <w:tc>
          <w:tcPr>
            <w:tcW w:w="2304" w:type="dxa"/>
          </w:tcPr>
          <w:p w14:paraId="2AF97A56">
            <w:pPr>
              <w:pStyle w:val="37"/>
              <w:rPr>
                <w:rFonts w:hint="default" w:eastAsia="宋体"/>
                <w:lang w:val="en-US" w:eastAsia="zh-CN"/>
              </w:rPr>
            </w:pPr>
            <w:r>
              <w:t xml:space="preserve">PaperMate </w:t>
            </w:r>
            <w:r>
              <w:rPr>
                <w:rFonts w:hint="eastAsia"/>
                <w:lang w:val="en-US" w:eastAsia="zh-CN"/>
              </w:rPr>
              <w:t>小组#2</w:t>
            </w:r>
            <w:bookmarkStart w:id="33" w:name="_GoBack"/>
            <w:bookmarkEnd w:id="33"/>
          </w:p>
        </w:tc>
      </w:tr>
      <w:tr w14:paraId="06D72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38DC24D">
            <w:pPr>
              <w:pStyle w:val="37"/>
            </w:pPr>
          </w:p>
        </w:tc>
        <w:tc>
          <w:tcPr>
            <w:tcW w:w="1152" w:type="dxa"/>
          </w:tcPr>
          <w:p w14:paraId="6063CAB4">
            <w:pPr>
              <w:pStyle w:val="37"/>
            </w:pPr>
          </w:p>
        </w:tc>
        <w:tc>
          <w:tcPr>
            <w:tcW w:w="3744" w:type="dxa"/>
          </w:tcPr>
          <w:p w14:paraId="6F644736">
            <w:pPr>
              <w:pStyle w:val="37"/>
            </w:pPr>
          </w:p>
        </w:tc>
        <w:tc>
          <w:tcPr>
            <w:tcW w:w="2304" w:type="dxa"/>
          </w:tcPr>
          <w:p w14:paraId="750CCB10">
            <w:pPr>
              <w:pStyle w:val="37"/>
            </w:pPr>
          </w:p>
        </w:tc>
      </w:tr>
      <w:tr w14:paraId="7035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EA4E3D">
            <w:pPr>
              <w:pStyle w:val="37"/>
            </w:pPr>
          </w:p>
        </w:tc>
        <w:tc>
          <w:tcPr>
            <w:tcW w:w="1152" w:type="dxa"/>
          </w:tcPr>
          <w:p w14:paraId="42C81D14">
            <w:pPr>
              <w:pStyle w:val="37"/>
            </w:pPr>
          </w:p>
        </w:tc>
        <w:tc>
          <w:tcPr>
            <w:tcW w:w="3744" w:type="dxa"/>
          </w:tcPr>
          <w:p w14:paraId="12105479">
            <w:pPr>
              <w:pStyle w:val="37"/>
            </w:pPr>
          </w:p>
        </w:tc>
        <w:tc>
          <w:tcPr>
            <w:tcW w:w="2304" w:type="dxa"/>
          </w:tcPr>
          <w:p w14:paraId="17854F05">
            <w:pPr>
              <w:pStyle w:val="37"/>
            </w:pPr>
          </w:p>
        </w:tc>
      </w:tr>
      <w:tr w14:paraId="6D823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5243939">
            <w:pPr>
              <w:pStyle w:val="37"/>
            </w:pPr>
          </w:p>
        </w:tc>
        <w:tc>
          <w:tcPr>
            <w:tcW w:w="1152" w:type="dxa"/>
          </w:tcPr>
          <w:p w14:paraId="19B426BC">
            <w:pPr>
              <w:pStyle w:val="37"/>
            </w:pPr>
          </w:p>
        </w:tc>
        <w:tc>
          <w:tcPr>
            <w:tcW w:w="3744" w:type="dxa"/>
          </w:tcPr>
          <w:p w14:paraId="2F3ECAC5">
            <w:pPr>
              <w:pStyle w:val="37"/>
            </w:pPr>
          </w:p>
        </w:tc>
        <w:tc>
          <w:tcPr>
            <w:tcW w:w="2304" w:type="dxa"/>
          </w:tcPr>
          <w:p w14:paraId="16F5C48E">
            <w:pPr>
              <w:pStyle w:val="37"/>
            </w:pPr>
          </w:p>
        </w:tc>
      </w:tr>
    </w:tbl>
    <w:p w14:paraId="38B88EF0"/>
    <w:p w14:paraId="1B506B3A">
      <w:pPr>
        <w:pStyle w:val="28"/>
      </w:pPr>
      <w:r>
        <w:br w:type="page"/>
      </w:r>
      <w:r>
        <w:rPr>
          <w:rFonts w:hint="eastAsia"/>
        </w:rPr>
        <w:t>目录</w:t>
      </w:r>
    </w:p>
    <w:p w14:paraId="34C1A783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_Toc234411470 \h </w:instrText>
      </w:r>
      <w:r>
        <w:fldChar w:fldCharType="separate"/>
      </w:r>
      <w:r>
        <w:t>4</w:t>
      </w:r>
      <w:r>
        <w:fldChar w:fldCharType="end"/>
      </w:r>
    </w:p>
    <w:p w14:paraId="04440D08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_Toc234411471 \h </w:instrText>
      </w:r>
      <w:r>
        <w:fldChar w:fldCharType="separate"/>
      </w:r>
      <w:r>
        <w:t>4</w:t>
      </w:r>
      <w:r>
        <w:fldChar w:fldCharType="end"/>
      </w:r>
    </w:p>
    <w:p w14:paraId="41B4A779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范围</w:t>
      </w:r>
      <w:r>
        <w:tab/>
      </w:r>
      <w:r>
        <w:fldChar w:fldCharType="begin"/>
      </w:r>
      <w:r>
        <w:instrText xml:space="preserve"> PAGEREF _Toc234411472 \h </w:instrText>
      </w:r>
      <w:r>
        <w:fldChar w:fldCharType="separate"/>
      </w:r>
      <w:r>
        <w:t>4</w:t>
      </w:r>
      <w:r>
        <w:fldChar w:fldCharType="end"/>
      </w:r>
    </w:p>
    <w:p w14:paraId="4A89B64E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定义、首字母缩写词和缩略语</w:t>
      </w:r>
      <w:r>
        <w:tab/>
      </w:r>
      <w:r>
        <w:fldChar w:fldCharType="begin"/>
      </w:r>
      <w:r>
        <w:instrText xml:space="preserve"> PAGEREF _Toc234411473 \h </w:instrText>
      </w:r>
      <w:r>
        <w:fldChar w:fldCharType="separate"/>
      </w:r>
      <w:r>
        <w:t>4</w:t>
      </w:r>
      <w:r>
        <w:fldChar w:fldCharType="end"/>
      </w:r>
    </w:p>
    <w:p w14:paraId="2023B703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fldChar w:fldCharType="begin"/>
      </w:r>
      <w:r>
        <w:instrText xml:space="preserve"> PAGEREF _Toc234411474 \h </w:instrText>
      </w:r>
      <w:r>
        <w:fldChar w:fldCharType="separate"/>
      </w:r>
      <w:r>
        <w:t>4</w:t>
      </w:r>
      <w:r>
        <w:fldChar w:fldCharType="end"/>
      </w:r>
    </w:p>
    <w:p w14:paraId="1530BE6A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定位</w:t>
      </w:r>
      <w:r>
        <w:tab/>
      </w:r>
      <w:r>
        <w:fldChar w:fldCharType="begin"/>
      </w:r>
      <w:r>
        <w:instrText xml:space="preserve"> PAGEREF _Toc234411475 \h </w:instrText>
      </w:r>
      <w:r>
        <w:fldChar w:fldCharType="separate"/>
      </w:r>
      <w:r>
        <w:t>4</w:t>
      </w:r>
      <w:r>
        <w:fldChar w:fldCharType="end"/>
      </w:r>
    </w:p>
    <w:p w14:paraId="0A05B790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商机</w:t>
      </w:r>
      <w:r>
        <w:tab/>
      </w:r>
      <w:r>
        <w:fldChar w:fldCharType="begin"/>
      </w:r>
      <w:r>
        <w:instrText xml:space="preserve"> PAGEREF _Toc234411476 \h </w:instrText>
      </w:r>
      <w:r>
        <w:fldChar w:fldCharType="separate"/>
      </w:r>
      <w:r>
        <w:t>4</w:t>
      </w:r>
      <w:r>
        <w:fldChar w:fldCharType="end"/>
      </w:r>
    </w:p>
    <w:p w14:paraId="185FB4A1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问题说明</w:t>
      </w:r>
      <w:r>
        <w:tab/>
      </w:r>
      <w:r>
        <w:fldChar w:fldCharType="begin"/>
      </w:r>
      <w:r>
        <w:instrText xml:space="preserve"> PAGEREF _Toc234411477 \h </w:instrText>
      </w:r>
      <w:r>
        <w:fldChar w:fldCharType="separate"/>
      </w:r>
      <w:r>
        <w:t>4</w:t>
      </w:r>
      <w:r>
        <w:fldChar w:fldCharType="end"/>
      </w:r>
    </w:p>
    <w:p w14:paraId="2AA14980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ascii="Arial" w:hAnsi="Arial"/>
          <w:snapToGrid/>
        </w:rPr>
        <w:t>产品定位说明</w:t>
      </w:r>
      <w:r>
        <w:tab/>
      </w:r>
      <w:r>
        <w:fldChar w:fldCharType="begin"/>
      </w:r>
      <w:r>
        <w:instrText xml:space="preserve"> PAGEREF _Toc234411478 \h </w:instrText>
      </w:r>
      <w:r>
        <w:fldChar w:fldCharType="separate"/>
      </w:r>
      <w:r>
        <w:t>4</w:t>
      </w:r>
      <w:r>
        <w:fldChar w:fldCharType="end"/>
      </w:r>
    </w:p>
    <w:p w14:paraId="088D7225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涉众和用户说明</w:t>
      </w:r>
      <w:r>
        <w:tab/>
      </w:r>
      <w:r>
        <w:fldChar w:fldCharType="begin"/>
      </w:r>
      <w:r>
        <w:instrText xml:space="preserve"> PAGEREF _Toc234411479 \h </w:instrText>
      </w:r>
      <w:r>
        <w:fldChar w:fldCharType="separate"/>
      </w:r>
      <w:r>
        <w:t>5</w:t>
      </w:r>
      <w:r>
        <w:fldChar w:fldCharType="end"/>
      </w:r>
    </w:p>
    <w:p w14:paraId="3560A339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涉众和用户概要</w:t>
      </w:r>
      <w:r>
        <w:tab/>
      </w:r>
      <w:r>
        <w:fldChar w:fldCharType="begin"/>
      </w:r>
      <w:r>
        <w:instrText xml:space="preserve"> PAGEREF _Toc234411480 \h </w:instrText>
      </w:r>
      <w:r>
        <w:fldChar w:fldCharType="separate"/>
      </w:r>
      <w:r>
        <w:t>5</w:t>
      </w:r>
      <w:r>
        <w:fldChar w:fldCharType="end"/>
      </w:r>
    </w:p>
    <w:p w14:paraId="57629ADF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备选方案和竞争</w:t>
      </w:r>
      <w:r>
        <w:tab/>
      </w:r>
      <w:r>
        <w:fldChar w:fldCharType="begin"/>
      </w:r>
      <w:r>
        <w:instrText xml:space="preserve"> PAGEREF _Toc234411481 \h </w:instrText>
      </w:r>
      <w:r>
        <w:fldChar w:fldCharType="separate"/>
      </w:r>
      <w:r>
        <w:t>5</w:t>
      </w:r>
      <w:r>
        <w:fldChar w:fldCharType="end"/>
      </w:r>
    </w:p>
    <w:p w14:paraId="7CDC3CB1">
      <w:pPr>
        <w:pStyle w:val="17"/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3.2.1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Google Scholar</w:t>
      </w:r>
      <w:r>
        <w:tab/>
      </w:r>
      <w:r>
        <w:fldChar w:fldCharType="begin"/>
      </w:r>
      <w:r>
        <w:instrText xml:space="preserve"> PAGEREF _Toc234411482 \h </w:instrText>
      </w:r>
      <w:r>
        <w:fldChar w:fldCharType="separate"/>
      </w:r>
      <w:r>
        <w:t>5</w:t>
      </w:r>
      <w:r>
        <w:fldChar w:fldCharType="end"/>
      </w:r>
    </w:p>
    <w:p w14:paraId="26F6A6AE">
      <w:pPr>
        <w:pStyle w:val="17"/>
      </w:pPr>
      <w:r>
        <w:t>3.2.2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Semantic Scholar</w:t>
      </w:r>
    </w:p>
    <w:p w14:paraId="281150C8">
      <w:pPr>
        <w:pStyle w:val="17"/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hint="eastAsia"/>
          <w:lang w:val="en-US" w:eastAsia="zh-CN"/>
        </w:rPr>
        <w:t>3.2.3</w:t>
      </w:r>
      <w:r>
        <w:tab/>
      </w:r>
      <w:r>
        <w:t>Papers With Code</w:t>
      </w:r>
    </w:p>
    <w:p w14:paraId="3B54D383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产品概述</w:t>
      </w:r>
      <w:r>
        <w:tab/>
      </w:r>
      <w:r>
        <w:fldChar w:fldCharType="begin"/>
      </w:r>
      <w:r>
        <w:instrText xml:space="preserve"> PAGEREF _Toc234411484 \h </w:instrText>
      </w:r>
      <w:r>
        <w:fldChar w:fldCharType="separate"/>
      </w:r>
      <w:r>
        <w:t>5</w:t>
      </w:r>
      <w:r>
        <w:fldChar w:fldCharType="end"/>
      </w:r>
    </w:p>
    <w:p w14:paraId="40430DAD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产品特性</w:t>
      </w:r>
      <w:r>
        <w:tab/>
      </w:r>
      <w:r>
        <w:fldChar w:fldCharType="begin"/>
      </w:r>
      <w:r>
        <w:instrText xml:space="preserve"> PAGEREF _Toc234411485 \h </w:instrText>
      </w:r>
      <w:r>
        <w:fldChar w:fldCharType="separate"/>
      </w:r>
      <w:r>
        <w:t>5</w:t>
      </w:r>
      <w:r>
        <w:fldChar w:fldCharType="end"/>
      </w:r>
    </w:p>
    <w:p w14:paraId="67706B74">
      <w:pPr>
        <w:pStyle w:val="26"/>
        <w:tabs>
          <w:tab w:val="left" w:pos="10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5.1</w:t>
      </w:r>
      <w:r>
        <w:rPr>
          <w:rFonts w:hint="eastAsia"/>
          <w:lang w:val="en-US" w:eastAsia="zh-CN"/>
        </w:rPr>
        <w:t xml:space="preserve">   论文自动管理与抓取</w:t>
      </w:r>
    </w:p>
    <w:p w14:paraId="07CF625E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5.2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论文结构化解析与知识抽取</w:t>
      </w:r>
    </w:p>
    <w:p w14:paraId="5E838800">
      <w:pPr>
        <w:pStyle w:val="26"/>
        <w:tabs>
          <w:tab w:val="left" w:pos="1000"/>
        </w:tabs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5.3   论文 Wiki 与检索</w:t>
      </w:r>
    </w:p>
    <w:p w14:paraId="6B0BF3EE">
      <w:pPr>
        <w:pStyle w:val="26"/>
        <w:tabs>
          <w:tab w:val="left" w:pos="1000"/>
        </w:tabs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   智能问答</w:t>
      </w:r>
    </w:p>
    <w:p w14:paraId="06589BB4">
      <w:pPr>
        <w:pStyle w:val="26"/>
        <w:tabs>
          <w:tab w:val="left" w:pos="1000"/>
        </w:tabs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  <w:lang w:val="en-US" w:eastAsia="zh-CN"/>
        </w:rPr>
        <w:t xml:space="preserve"> 学习管理</w:t>
      </w:r>
    </w:p>
    <w:p w14:paraId="017A0F96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约束</w:t>
      </w:r>
      <w:r>
        <w:tab/>
      </w:r>
      <w:r>
        <w:fldChar w:fldCharType="begin"/>
      </w:r>
      <w:r>
        <w:instrText xml:space="preserve"> PAGEREF _Toc234411488 \h </w:instrText>
      </w:r>
      <w:r>
        <w:fldChar w:fldCharType="separate"/>
      </w:r>
      <w:r>
        <w:t>5</w:t>
      </w:r>
      <w:r>
        <w:fldChar w:fldCharType="end"/>
      </w:r>
    </w:p>
    <w:p w14:paraId="42B4A34A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质量属性</w:t>
      </w:r>
      <w:r>
        <w:tab/>
      </w:r>
      <w:r>
        <w:fldChar w:fldCharType="begin"/>
      </w:r>
      <w:r>
        <w:instrText xml:space="preserve"> PAGEREF _Toc234411489 \h </w:instrText>
      </w:r>
      <w:r>
        <w:fldChar w:fldCharType="separate"/>
      </w:r>
      <w:r>
        <w:t>6</w:t>
      </w:r>
      <w:r>
        <w:fldChar w:fldCharType="end"/>
      </w:r>
    </w:p>
    <w:p w14:paraId="26E937C2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优先级</w:t>
      </w:r>
      <w:r>
        <w:tab/>
      </w:r>
      <w:r>
        <w:fldChar w:fldCharType="begin"/>
      </w:r>
      <w:r>
        <w:instrText xml:space="preserve"> PAGEREF _Toc234411490 \h </w:instrText>
      </w:r>
      <w:r>
        <w:fldChar w:fldCharType="separate"/>
      </w:r>
      <w:r>
        <w:t>6</w:t>
      </w:r>
      <w:r>
        <w:fldChar w:fldCharType="end"/>
      </w:r>
    </w:p>
    <w:p w14:paraId="5C0CE5AA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75D3A2F1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531EDEE0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625923CB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10BF1C95">
      <w:pPr>
        <w:pStyle w:val="21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0EB840F2">
      <w:pPr>
        <w:pStyle w:val="26"/>
        <w:tabs>
          <w:tab w:val="left" w:pos="12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4DA03BF6">
      <w:pPr>
        <w:pStyle w:val="26"/>
        <w:tabs>
          <w:tab w:val="left" w:pos="12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1729211D">
      <w:pPr>
        <w:pStyle w:val="26"/>
        <w:tabs>
          <w:tab w:val="left" w:pos="12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</w:p>
    <w:p w14:paraId="759AB1B0">
      <w:pPr>
        <w:pStyle w:val="28"/>
      </w:pPr>
      <w:r>
        <w:rPr>
          <w:rFonts w:ascii="Times New Roman"/>
        </w:rPr>
        <w:fldChar w:fldCharType="end"/>
      </w:r>
    </w:p>
    <w:p w14:paraId="1FA60852">
      <w:pPr>
        <w:widowControl/>
        <w:spacing w:line="240" w:lineRule="auto"/>
        <w:rPr>
          <w:rFonts w:ascii="Arial" w:hAnsi="Arial"/>
          <w:b/>
          <w:sz w:val="36"/>
        </w:rPr>
      </w:pPr>
      <w:r>
        <w:rPr>
          <w:rFonts w:ascii="Arial" w:hAnsi="Arial"/>
        </w:rPr>
        <w:br w:type="page"/>
      </w:r>
    </w:p>
    <w:p w14:paraId="4A9F92C4">
      <w:pPr>
        <w:pStyle w:val="28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374B699F"/>
    <w:p w14:paraId="02BEAC72">
      <w:pPr>
        <w:pStyle w:val="14"/>
        <w:rPr>
          <w:rFonts w:hint="eastAsia" w:eastAsia="宋体"/>
          <w:lang w:val="en-US" w:eastAsia="zh-CN"/>
        </w:rPr>
      </w:pPr>
      <w:r>
        <w:t>本文档旨在收集、分析和定义 PaperMate 系统的高层次需求和特性。PaperMate 是一款面向科研论文学习场景的智能知识工具，自动抓取 arXiv 论文、调用大语言模型阅读与抽象概念，并以 Wiki 形式持续沉淀论文知识。</w:t>
      </w:r>
    </w:p>
    <w:p w14:paraId="66CE3D58">
      <w:pPr>
        <w:pStyle w:val="2"/>
        <w:numPr>
          <w:numId w:val="0"/>
        </w:numPr>
        <w:ind w:leftChars="0"/>
      </w:pPr>
      <w:bookmarkStart w:id="0" w:name="_Toc234411470"/>
      <w:r>
        <w:rPr>
          <w:rFonts w:hint="eastAsia"/>
          <w:lang w:val="en-US" w:eastAsia="zh-CN"/>
        </w:rPr>
        <w:t>1.</w:t>
      </w:r>
      <w:r>
        <w:rPr>
          <w:rFonts w:hint="eastAsia"/>
        </w:rPr>
        <w:t>简介</w:t>
      </w:r>
      <w:bookmarkEnd w:id="0"/>
    </w:p>
    <w:p w14:paraId="47FE5368">
      <w:pPr>
        <w:pStyle w:val="3"/>
        <w:numPr>
          <w:ilvl w:val="1"/>
          <w:numId w:val="1"/>
        </w:numPr>
        <w:ind w:left="720" w:hanging="720"/>
      </w:pPr>
      <w:bookmarkStart w:id="1" w:name="_Toc498919233"/>
      <w:bookmarkStart w:id="2" w:name="_Toc234411471"/>
      <w:r>
        <w:rPr>
          <w:rFonts w:hint="eastAsia"/>
        </w:rPr>
        <w:t>目的</w:t>
      </w:r>
      <w:bookmarkEnd w:id="1"/>
      <w:bookmarkEnd w:id="2"/>
    </w:p>
    <w:p w14:paraId="4BEF0EB1">
      <w:pPr>
        <w:pStyle w:val="14"/>
        <w:rPr>
          <w:rFonts w:hint="eastAsia" w:eastAsia="宋体"/>
          <w:lang w:val="en-US" w:eastAsia="zh-CN"/>
        </w:rPr>
      </w:pPr>
      <w:r>
        <w:t>本文档的目的是明确 PaperMate 平台的产品愿景、目标用户、核心功能和非功能需求，为项目的后续设计、开发和测试提供统一的参照基准。</w:t>
      </w:r>
    </w:p>
    <w:p w14:paraId="61AA3D4C">
      <w:pPr>
        <w:pStyle w:val="3"/>
        <w:numPr>
          <w:ilvl w:val="1"/>
          <w:numId w:val="1"/>
        </w:numPr>
        <w:ind w:left="720" w:hanging="720"/>
      </w:pPr>
      <w:bookmarkStart w:id="3" w:name="_Toc498919234"/>
      <w:bookmarkStart w:id="4" w:name="_Toc234411472"/>
      <w:r>
        <w:rPr>
          <w:rFonts w:hint="eastAsia"/>
        </w:rPr>
        <w:t>范围</w:t>
      </w:r>
      <w:bookmarkEnd w:id="3"/>
      <w:bookmarkEnd w:id="4"/>
    </w:p>
    <w:p w14:paraId="5F6C8ECE">
      <w:pPr>
        <w:pStyle w:val="14"/>
        <w:rPr>
          <w:rFonts w:hint="eastAsia" w:eastAsia="宋体"/>
          <w:lang w:val="en-US" w:eastAsia="zh-CN"/>
        </w:rPr>
      </w:pPr>
      <w:r>
        <w:t>PaperMate 是一个基于 Web 的 arXiv 论文阅读与知识管理系统。系统采用 B/S 架构，前端通过浏览器访问，后端提供论文抓取、解析、存储和 AI 能力。涵盖论文自动抓取与管理、结构化解析与知识抽取、论文 Wiki 与检索、智能问答和学习管理五大核心功能。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5" w:name="_Toc498919235"/>
      <w:bookmarkStart w:id="6" w:name="_Toc234411473"/>
      <w:r>
        <w:rPr>
          <w:rFonts w:hint="eastAsia"/>
        </w:rPr>
        <w:t>定义、首字母缩写词和缩略语</w:t>
      </w:r>
      <w:bookmarkEnd w:id="5"/>
      <w:bookmarkEnd w:id="6"/>
    </w:p>
    <w:p w14:paraId="11447CB3">
      <w:pPr>
        <w:pStyle w:val="14"/>
        <w:rPr>
          <w:rFonts w:hint="eastAsia" w:eastAsia="宋体"/>
          <w:lang w:val="en-US" w:eastAsia="zh-CN"/>
        </w:rPr>
      </w:pPr>
      <w:r>
        <w:t>arXiv: 康奈尔大学运营的开放获取学术预印本档案库。</w:t>
      </w:r>
      <w:r>
        <w:br w:type="textWrapping"/>
      </w:r>
      <w:r>
        <w:t>LLM: 大语言模型，如 GPT-4、Claude 等。</w:t>
      </w:r>
      <w:r>
        <w:br w:type="textWrapping"/>
      </w:r>
      <w:r>
        <w:t>RAG: 检索增强生成，结合检索与生成的 AI 架构。</w:t>
      </w:r>
      <w:r>
        <w:br w:type="textWrapping"/>
      </w:r>
      <w:r>
        <w:t>Wiki: 知识维基，系统将论文解析结果以 Wiki 形式组织和展示。</w:t>
      </w:r>
      <w:r>
        <w:br w:type="textWrapping"/>
      </w:r>
      <w:r>
        <w:t>PDF 解析: 将论文 PDF 转换为结构化文档，提取摘要、方法、实验结果等信息。</w:t>
      </w:r>
    </w:p>
    <w:p w14:paraId="0E8CE181">
      <w:pPr>
        <w:pStyle w:val="3"/>
        <w:numPr>
          <w:ilvl w:val="1"/>
          <w:numId w:val="1"/>
        </w:numPr>
        <w:ind w:left="720" w:hanging="720"/>
      </w:pPr>
      <w:bookmarkStart w:id="7" w:name="_Toc498919236"/>
      <w:bookmarkStart w:id="8" w:name="_Toc234411474"/>
      <w:r>
        <w:rPr>
          <w:rFonts w:hint="eastAsia"/>
        </w:rPr>
        <w:t>参考资料</w:t>
      </w:r>
      <w:bookmarkEnd w:id="7"/>
      <w:bookmarkEnd w:id="8"/>
    </w:p>
    <w:p w14:paraId="381CA274">
      <w:pPr>
        <w:pStyle w:val="14"/>
        <w:rPr>
          <w:rFonts w:hint="eastAsia" w:eastAsia="宋体"/>
          <w:lang w:val="en-US" w:eastAsia="zh-CN"/>
        </w:rPr>
      </w:pPr>
      <w:r>
        <w:t>arXiv API 文档: https://info.arxiv.org/help/api/index.html</w:t>
      </w:r>
      <w:r>
        <w:br w:type="textWrapping"/>
      </w:r>
      <w:r>
        <w:t>IEEE Std 830-1998: 软件需求规格说明推荐实践</w:t>
      </w:r>
      <w:r>
        <w:br w:type="textWrapping"/>
      </w:r>
      <w:r>
        <w:t>课程作业题目文件: 2026年《软件工程原理与实践》题目 #A7</w:t>
      </w:r>
    </w:p>
    <w:p w14:paraId="03619AE5">
      <w:pPr>
        <w:pStyle w:val="2"/>
        <w:numPr>
          <w:ilvl w:val="0"/>
          <w:numId w:val="1"/>
        </w:numPr>
        <w:ind w:left="720" w:hanging="720"/>
      </w:pPr>
      <w:bookmarkStart w:id="9" w:name="_Toc498919238"/>
      <w:bookmarkStart w:id="10" w:name="_Toc234411475"/>
      <w:r>
        <w:rPr>
          <w:rFonts w:hint="eastAsia"/>
        </w:rPr>
        <w:t>定位</w:t>
      </w:r>
      <w:bookmarkEnd w:id="9"/>
      <w:bookmarkEnd w:id="10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1" w:name="_Toc498919239"/>
      <w:bookmarkStart w:id="12" w:name="_Toc234411476"/>
      <w:r>
        <w:rPr>
          <w:rFonts w:hint="eastAsia"/>
        </w:rPr>
        <w:t>商机</w:t>
      </w:r>
      <w:bookmarkEnd w:id="11"/>
      <w:bookmarkEnd w:id="12"/>
    </w:p>
    <w:p w14:paraId="57198E51">
      <w:pPr>
        <w:pStyle w:val="14"/>
        <w:rPr>
          <w:rFonts w:hint="eastAsia" w:eastAsia="宋体"/>
          <w:lang w:val="en-US" w:eastAsia="zh-CN"/>
        </w:rPr>
      </w:pPr>
      <w:r>
        <w:t>随着学术论文数量的指数级增长，研究人员面临严重信息过载。现有工具仅提供基础的检索和收藏功能，缺乏智能化的论文阅读、知识抽取和问答能力。PaperMate 通过大语言模型技术，帮助研究人员自动解析论文、构建知识 Wiki、实现智能问答，大幅提升论文阅读和知识管理效率。</w:t>
      </w:r>
    </w:p>
    <w:p w14:paraId="75DF5B07">
      <w:pPr>
        <w:pStyle w:val="3"/>
        <w:numPr>
          <w:ilvl w:val="1"/>
          <w:numId w:val="1"/>
        </w:numPr>
        <w:ind w:left="720" w:hanging="720"/>
      </w:pPr>
      <w:bookmarkStart w:id="13" w:name="_Toc498919240"/>
      <w:bookmarkStart w:id="14" w:name="_Toc234411477"/>
      <w:r>
        <w:rPr>
          <w:rFonts w:hint="eastAsia"/>
        </w:rPr>
        <w:t>问题说明</w:t>
      </w:r>
      <w:bookmarkEnd w:id="13"/>
      <w:bookmarkEnd w:id="14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C1F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8C22C5D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22ECBBBC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研究人员每天面对大量 arXiv 论文，难以高效筛选、阅读和理解；论文中的知识难以被系统化地提取和组织；缺乏智能问答和跨论文分析能力。</w:t>
            </w:r>
          </w:p>
        </w:tc>
      </w:tr>
      <w:tr w14:paraId="00DD7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65566A3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337871D">
            <w:pPr>
              <w:pStyle w:val="14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t>研究生、博士后、教授、科研从业者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72B80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BEA2187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F2788FC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筛选效率低下，错过重要论文</w:t>
            </w:r>
            <w:r>
              <w:br w:type="textWrapping"/>
            </w:r>
            <w:r>
              <w:t>论文内容难以被系统化组织</w:t>
            </w:r>
            <w:r>
              <w:br w:type="textWrapping"/>
            </w:r>
            <w:r>
              <w:t>缺乏跨论文的知识关联</w:t>
            </w:r>
            <w:r>
              <w:br w:type="textWrapping"/>
            </w:r>
            <w:r>
              <w:t>无法通过自然语言直接向论文提问</w:t>
            </w:r>
          </w:p>
        </w:tc>
      </w:tr>
      <w:tr w14:paraId="54558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A3BA9EB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9EF0DA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自动抓取论文并解析，构建知识 Wiki</w:t>
            </w:r>
            <w:r>
              <w:br w:type="textWrapping"/>
            </w:r>
            <w:r>
              <w:t>支持自然语言智能问答，返回有出处的答案</w:t>
            </w:r>
            <w:r>
              <w:br w:type="textWrapping"/>
            </w:r>
            <w:r>
              <w:t>提供跨论文的概念关联和研究脉络分析</w:t>
            </w:r>
            <w:r>
              <w:br w:type="textWrapping"/>
            </w:r>
            <w:r>
              <w:t>支持多用户的个人学习管理</w:t>
            </w:r>
          </w:p>
        </w:tc>
      </w:tr>
    </w:tbl>
    <w:p w14:paraId="6FD65777">
      <w:pPr>
        <w:pStyle w:val="3"/>
        <w:numPr>
          <w:ilvl w:val="1"/>
          <w:numId w:val="1"/>
        </w:numPr>
        <w:ind w:left="720" w:hanging="720"/>
      </w:pPr>
      <w:bookmarkStart w:id="15" w:name="_Toc498919241"/>
      <w:bookmarkStart w:id="16" w:name="_Toc234411478"/>
      <w:r>
        <w:rPr>
          <w:rFonts w:hint="eastAsia" w:ascii="Arial" w:hAnsi="Arial"/>
          <w:snapToGrid/>
        </w:rPr>
        <w:t>产品定位说明</w:t>
      </w:r>
      <w:bookmarkEnd w:id="15"/>
      <w:bookmarkEnd w:id="16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79D3A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C12EB12">
            <w:pPr>
              <w:pStyle w:val="14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41719EEF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研究生、博士后、科研从业者、学术小白</w:t>
            </w:r>
          </w:p>
        </w:tc>
      </w:tr>
      <w:tr w14:paraId="55A1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893E879">
            <w:pPr>
              <w:pStyle w:val="14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86EF603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需要一种智能工具帮助自动解析论文、构建知识 Wiki、实现智能问答</w:t>
            </w:r>
          </w:p>
        </w:tc>
      </w:tr>
      <w:tr w14:paraId="5571F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993EF3">
            <w:pPr>
              <w:pStyle w:val="14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E4DDDED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属于 智能论文阅读与知识管理工具</w:t>
            </w:r>
          </w:p>
        </w:tc>
      </w:tr>
      <w:tr w14:paraId="71B0A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F53B4C8">
            <w:pPr>
              <w:pStyle w:val="14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749748B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自动抓取与解析论文，构建结构化识 Wiki</w:t>
            </w:r>
            <w:r>
              <w:br w:type="textWrapping"/>
            </w:r>
            <w:r>
              <w:t>基于 LLM 的智能问答和概念关联</w:t>
            </w:r>
            <w:r>
              <w:br w:type="textWrapping"/>
            </w:r>
            <w:r>
              <w:t>支持跨论文分析和研究脉络可视化</w:t>
            </w:r>
          </w:p>
        </w:tc>
      </w:tr>
      <w:tr w14:paraId="4DF1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0741E54">
            <w:pPr>
              <w:pStyle w:val="14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4EECB8E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Google Scholar、Semantic Scholar、Papers With Code</w:t>
            </w:r>
          </w:p>
        </w:tc>
      </w:tr>
      <w:tr w14:paraId="3B7AB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356345E8">
            <w:pPr>
              <w:pStyle w:val="14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715BC982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自动解析论文生成结构化内容 (summary/concept/methods)</w:t>
            </w:r>
            <w:r>
              <w:br w:type="textWrapping"/>
            </w:r>
            <w:r>
              <w:t>基于 RAG 的智能问答，带论文出处引用</w:t>
            </w:r>
            <w:r>
              <w:br w:type="textWrapping"/>
            </w:r>
            <w:r>
              <w:t>多用户支持：收藏、笔记、评论、对比阅读</w:t>
            </w:r>
          </w:p>
        </w:tc>
      </w:tr>
    </w:tbl>
    <w:p w14:paraId="6DF2D921">
      <w:pPr>
        <w:pStyle w:val="2"/>
        <w:numPr>
          <w:ilvl w:val="0"/>
          <w:numId w:val="1"/>
        </w:numPr>
        <w:ind w:left="720" w:hanging="720"/>
      </w:pPr>
      <w:bookmarkStart w:id="17" w:name="_Toc234411479"/>
      <w:bookmarkStart w:id="18" w:name="_Toc498919242"/>
      <w:r>
        <w:rPr>
          <w:rFonts w:hint="eastAsia"/>
        </w:rPr>
        <w:t>涉众和用户说明</w:t>
      </w:r>
      <w:bookmarkEnd w:id="17"/>
      <w:bookmarkEnd w:id="18"/>
    </w:p>
    <w:p w14:paraId="1FDC71E7">
      <w:pPr>
        <w:pStyle w:val="3"/>
        <w:numPr>
          <w:ilvl w:val="1"/>
          <w:numId w:val="1"/>
        </w:numPr>
        <w:ind w:left="720" w:hanging="720"/>
      </w:pPr>
      <w:bookmarkStart w:id="19" w:name="_Toc498919244"/>
      <w:bookmarkStart w:id="20" w:name="_Toc234411480"/>
      <w:r>
        <w:rPr>
          <w:rFonts w:hint="eastAsia"/>
        </w:rPr>
        <w:t>涉众和用户概要</w:t>
      </w:r>
      <w:bookmarkEnd w:id="19"/>
      <w:bookmarkEnd w:id="20"/>
    </w:p>
    <w:tbl>
      <w:tblPr>
        <w:tblStyle w:val="29"/>
        <w:tblW w:w="9497" w:type="dxa"/>
        <w:tblInd w:w="27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3402"/>
        <w:gridCol w:w="3402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shd w:val="solid" w:color="000000" w:fill="FFFFFF"/>
          </w:tcPr>
          <w:p w14:paraId="14F94D2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402" w:type="dxa"/>
            <w:shd w:val="solid" w:color="000000" w:fill="FFFFFF"/>
          </w:tcPr>
          <w:p w14:paraId="3B126C0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402" w:type="dxa"/>
            <w:shd w:val="solid" w:color="000000" w:fill="FFFFFF"/>
          </w:tcPr>
          <w:p w14:paraId="0E4C23D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08EDF7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7A39BFE3">
            <w:r>
              <w:t>研究生/博士后</w:t>
            </w:r>
          </w:p>
        </w:tc>
        <w:tc>
          <w:tcPr>
            <w:tcW w:w="3402" w:type="dxa"/>
          </w:tcPr>
          <w:p w14:paraId="41FEFCB8">
            <w:r>
              <w:t>需要系统化阅读和管理大量论文</w:t>
            </w:r>
          </w:p>
        </w:tc>
        <w:tc>
          <w:tcPr>
            <w:tcW w:w="3402" w:type="dxa"/>
          </w:tcPr>
          <w:p w14:paraId="5070AEDD">
            <w:r>
              <w:t>核心用户</w:t>
            </w:r>
          </w:p>
        </w:tc>
      </w:tr>
      <w:tr w14:paraId="1C2D4C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62F4E8BB">
            <w:r>
              <w:t>教授/科研导师</w:t>
            </w:r>
          </w:p>
        </w:tc>
        <w:tc>
          <w:tcPr>
            <w:tcW w:w="3402" w:type="dxa"/>
          </w:tcPr>
          <w:p w14:paraId="78591E46">
            <w:r>
              <w:t>需要概览领域动态和精准问答</w:t>
            </w:r>
          </w:p>
        </w:tc>
        <w:tc>
          <w:tcPr>
            <w:tcW w:w="3402" w:type="dxa"/>
          </w:tcPr>
          <w:p w14:paraId="03E1D800">
            <w:r>
              <w:t>核心用户</w:t>
            </w:r>
          </w:p>
        </w:tc>
      </w:tr>
      <w:tr w14:paraId="0FD0E1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4D26BD37">
            <w:r>
              <w:t>AI/ML 工程师</w:t>
            </w:r>
          </w:p>
        </w:tc>
        <w:tc>
          <w:tcPr>
            <w:tcW w:w="3402" w:type="dxa"/>
          </w:tcPr>
          <w:p w14:paraId="183952B2">
            <w:r>
              <w:t>需要快速理解论文核心技术</w:t>
            </w:r>
          </w:p>
        </w:tc>
        <w:tc>
          <w:tcPr>
            <w:tcW w:w="3402" w:type="dxa"/>
          </w:tcPr>
          <w:p w14:paraId="6566065F">
            <w:r>
              <w:t>核心用户</w:t>
            </w:r>
          </w:p>
        </w:tc>
      </w:tr>
      <w:tr w14:paraId="7B4F0F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03BD516A">
            <w:r>
              <w:t>科研爱好者</w:t>
            </w:r>
          </w:p>
        </w:tc>
        <w:tc>
          <w:tcPr>
            <w:tcW w:w="3402" w:type="dxa"/>
          </w:tcPr>
          <w:p w14:paraId="1EC8D8FA">
            <w:r>
              <w:t>需要引导式的论文学习体验</w:t>
            </w:r>
          </w:p>
        </w:tc>
        <w:tc>
          <w:tcPr>
            <w:tcW w:w="3402" w:type="dxa"/>
          </w:tcPr>
          <w:p w14:paraId="4990BD46">
            <w:r>
              <w:t>普通用户</w:t>
            </w:r>
          </w:p>
        </w:tc>
      </w:tr>
      <w:tr w14:paraId="38BEA9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0D60E8E5">
            <w:r>
              <w:t>系统管理员</w:t>
            </w:r>
          </w:p>
        </w:tc>
        <w:tc>
          <w:tcPr>
            <w:tcW w:w="3402" w:type="dxa"/>
          </w:tcPr>
          <w:p w14:paraId="6C0D69BA">
            <w:r>
              <w:t>负责系统的部署和维护</w:t>
            </w:r>
          </w:p>
        </w:tc>
        <w:tc>
          <w:tcPr>
            <w:tcW w:w="3402" w:type="dxa"/>
          </w:tcPr>
          <w:p w14:paraId="572CC86E">
            <w:r>
              <w:t>技术支持</w:t>
            </w:r>
          </w:p>
        </w:tc>
      </w:tr>
    </w:tbl>
    <w:p w14:paraId="5DF56B03">
      <w:pPr>
        <w:pStyle w:val="14"/>
        <w:ind w:left="28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21" w:name="_Toc234411481"/>
      <w:bookmarkStart w:id="22" w:name="_Toc498919252"/>
      <w:r>
        <w:rPr>
          <w:rFonts w:hint="eastAsia"/>
        </w:rPr>
        <w:t>备选方案和竞争</w:t>
      </w:r>
      <w:bookmarkEnd w:id="21"/>
      <w:bookmarkEnd w:id="22"/>
    </w:p>
    <w:p w14:paraId="55FD7888">
      <w:pPr>
        <w:pStyle w:val="4"/>
        <w:numPr>
          <w:ilvl w:val="2"/>
          <w:numId w:val="1"/>
        </w:numPr>
        <w:ind w:left="720" w:hanging="720"/>
      </w:pPr>
      <w:r>
        <w:t>Google Scholar</w:t>
      </w:r>
    </w:p>
    <w:p w14:paraId="04488D11">
      <w:pPr>
        <w:pStyle w:val="14"/>
      </w:pPr>
      <w:r>
        <w:t>Google Scholar 覆盖全部学科领域，优势在于覆盖面广、引用权威。局限：不支持论文结构化解析和智能问答；个人文库功能基础，无跨论文知识关联能力。</w:t>
      </w:r>
    </w:p>
    <w:p w14:paraId="1E3538FD">
      <w:pPr>
        <w:pStyle w:val="4"/>
      </w:pPr>
      <w:r>
        <w:t>Semantic Scholar</w:t>
      </w:r>
    </w:p>
    <w:p w14:paraId="74DBB03D">
      <w:pPr>
        <w:pStyle w:val="14"/>
      </w:pPr>
      <w:r>
        <w:t>Semantic Scholar 提供语义搜索和引文图谱，但缺乏论文内容的深度解析。不支持自然语言问答和多用户学习管理。</w:t>
      </w:r>
    </w:p>
    <w:p w14:paraId="7805DB8F">
      <w:pPr>
        <w:pStyle w:val="4"/>
        <w:numPr>
          <w:ilvl w:val="2"/>
          <w:numId w:val="1"/>
        </w:numPr>
        <w:ind w:left="720" w:hanging="720"/>
      </w:pPr>
      <w:r>
        <w:t>Papers With Code</w:t>
      </w:r>
    </w:p>
    <w:p w14:paraId="6630D86E">
      <w:pPr>
        <w:pStyle w:val="14"/>
      </w:pPr>
      <w:r>
        <w:t>Papers With Code 将论文与代码关联，提供可复现实验结果。局限：只关注有代码的论文，覆盖有限；缺乏智能解析和问答能力。</w:t>
      </w:r>
    </w:p>
    <w:p w14:paraId="4EE3F461">
      <w:pPr>
        <w:rPr>
          <w:rFonts w:hint="default" w:eastAsia="宋体"/>
          <w:lang w:val="en-US" w:eastAsia="zh-CN"/>
        </w:rPr>
      </w:pPr>
    </w:p>
    <w:p w14:paraId="13C4FB35">
      <w:pPr>
        <w:pStyle w:val="2"/>
        <w:numPr>
          <w:ilvl w:val="0"/>
          <w:numId w:val="1"/>
        </w:numPr>
        <w:ind w:left="720" w:hanging="720"/>
      </w:pPr>
      <w:bookmarkStart w:id="23" w:name="_Toc498919255"/>
      <w:bookmarkStart w:id="24" w:name="_Toc234411484"/>
      <w:r>
        <w:rPr>
          <w:rFonts w:hint="eastAsia"/>
        </w:rPr>
        <w:t>产品概述</w:t>
      </w:r>
      <w:bookmarkEnd w:id="23"/>
      <w:bookmarkEnd w:id="24"/>
    </w:p>
    <w:p w14:paraId="133411C6">
      <w:pPr>
        <w:pStyle w:val="14"/>
      </w:pPr>
      <w:r>
        <w:t>PaperMate 是一个基于 B/S 架构的 arXiv 论文智能阅读与知识管理系统。系统由前端 Web 客户端、后端服务器、数据库、大语言模型 API 和 arXiv API 组成。</w:t>
      </w:r>
    </w:p>
    <w:p w14:paraId="1CEB183C">
      <w:pPr>
        <w:pStyle w:val="14"/>
      </w:pPr>
      <w:r>
        <w:drawing>
          <wp:inline distT="0" distB="0" distL="114300" distR="114300">
            <wp:extent cx="5941695" cy="41890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1C0A">
      <w:pPr>
        <w:pStyle w:val="14"/>
      </w:pPr>
    </w:p>
    <w:p w14:paraId="39DC8087">
      <w:pPr>
        <w:pStyle w:val="14"/>
        <w:rPr>
          <w:rFonts w:hint="eastAsia"/>
          <w:lang w:eastAsia="zh-CN"/>
        </w:rPr>
      </w:pPr>
    </w:p>
    <w:p w14:paraId="72B436B1">
      <w:pPr>
        <w:pStyle w:val="2"/>
        <w:numPr>
          <w:ilvl w:val="0"/>
          <w:numId w:val="1"/>
        </w:numPr>
        <w:ind w:left="720" w:hanging="720"/>
      </w:pPr>
      <w:bookmarkStart w:id="25" w:name="_Toc498919261"/>
      <w:bookmarkStart w:id="26" w:name="_Toc234411485"/>
      <w:r>
        <w:rPr>
          <w:rFonts w:hint="eastAsia"/>
        </w:rPr>
        <w:t>产品特性</w:t>
      </w:r>
      <w:bookmarkEnd w:id="25"/>
      <w:bookmarkEnd w:id="26"/>
    </w:p>
    <w:p w14:paraId="027A3E48">
      <w:pPr>
        <w:pStyle w:val="3"/>
        <w:numPr>
          <w:ilvl w:val="1"/>
          <w:numId w:val="1"/>
        </w:numPr>
        <w:ind w:left="720" w:hanging="720"/>
      </w:pPr>
      <w:r>
        <w:t>论文自动</w:t>
      </w:r>
      <w:r>
        <w:rPr>
          <w:rFonts w:hint="eastAsia"/>
          <w:lang w:val="en-US" w:eastAsia="zh-CN"/>
        </w:rPr>
        <w:t>管理与抓取</w:t>
      </w:r>
    </w:p>
    <w:p w14:paraId="19E10D9F">
      <w:pPr>
        <w:ind w:firstLine="80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系统应支持用户的个性化文库。</w:t>
      </w:r>
    </w:p>
    <w:p w14:paraId="52E06790">
      <w:pPr>
        <w:ind w:left="80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系统应支持定时从arXiv拉取论文并按主题、作者、时间等维度分类。</w:t>
      </w:r>
    </w:p>
    <w:p w14:paraId="13C49352">
      <w:pPr>
        <w:ind w:left="80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系统应对重复论文进行去重。</w:t>
      </w:r>
    </w:p>
    <w:p w14:paraId="195E43E5">
      <w:pPr>
        <w:ind w:left="800" w:leftChars="40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系统应展示论文的标题、作者、摘要、类别、发布时间、链接等基本信息。</w:t>
      </w:r>
    </w:p>
    <w:p w14:paraId="07ED69E2">
      <w:pPr>
        <w:pStyle w:val="3"/>
      </w:pPr>
      <w:r>
        <w:t>论文结构化解析与知识抽取</w:t>
      </w:r>
    </w:p>
    <w:p w14:paraId="62A14C8A">
      <w:pPr>
        <w:pStyle w:val="14"/>
      </w:pPr>
      <w:r>
        <w:t>系统应解析论文 PDF 或 HTML 内容，自动生成 summary.md、concept.md、methods.md 等结构化内容。</w:t>
      </w:r>
      <w:r>
        <w:br w:type="textWrapping"/>
      </w:r>
      <w:r>
        <w:t>系统应从论文中抽取核心概念、研究问题、方法、实验结论等信息。</w:t>
      </w:r>
      <w:r>
        <w:br w:type="textWrapping"/>
      </w:r>
      <w:r>
        <w:t>系统应建立概念之间的关联关系，实现知识的系统化组织。</w:t>
      </w:r>
    </w:p>
    <w:p w14:paraId="42D11B03">
      <w:pPr>
        <w:pStyle w:val="3"/>
      </w:pPr>
      <w:r>
        <w:t>论文 Wiki 与检索</w:t>
      </w:r>
    </w:p>
    <w:p w14:paraId="67DDE3B1">
      <w:pPr>
        <w:pStyle w:val="14"/>
      </w:pPr>
      <w:r>
        <w:t>系统应构建论文知识 Wiki，支持按标题、作者、关键词、研究方向、概念标签等方式检索。</w:t>
      </w:r>
      <w:r>
        <w:br w:type="textWrapping"/>
      </w:r>
      <w:r>
        <w:t>系统应支持查看论文之间的引用关系、主题关联和概念关联。</w:t>
      </w:r>
      <w:r>
        <w:br w:type="textWrapping"/>
      </w:r>
      <w:r>
        <w:t>系统应提供类似文献综述的 Wiki 页面，整合相关论文的知识内容。</w:t>
      </w:r>
    </w:p>
    <w:p w14:paraId="380AB3FC">
      <w:pPr>
        <w:pStyle w:val="3"/>
      </w:pPr>
      <w:r>
        <w:t>智能问答</w:t>
      </w:r>
    </w:p>
    <w:p w14:paraId="100CFDF4">
      <w:pPr>
        <w:pStyle w:val="14"/>
      </w:pPr>
      <w:r>
        <w:t>系统应支持用户使用自然语言围绕论文内容、概念解释、研究方法和研究脉络进行提问。</w:t>
      </w:r>
      <w:r>
        <w:br w:type="textWrapping"/>
      </w:r>
      <w:r>
        <w:t>系统应基于论文知识库返回答案，并给出对应的论文出处或相关内容定位。</w:t>
      </w:r>
      <w:r>
        <w:br w:type="textWrapping"/>
      </w:r>
      <w:r>
        <w:t>系统应采用 RAG（检索增强生成）架构，确保回答的准确性和可追溯性。</w:t>
      </w:r>
    </w:p>
    <w:p w14:paraId="76AB5A44">
      <w:pPr>
        <w:pStyle w:val="3"/>
      </w:pPr>
      <w:r>
        <w:t>学习管理</w:t>
      </w:r>
    </w:p>
    <w:p w14:paraId="436DA09F">
      <w:pPr>
        <w:pStyle w:val="14"/>
      </w:pPr>
      <w:r>
        <w:t>系统应支持用户对论文进行收藏、写笔记、评论和对比阅读。</w:t>
      </w:r>
      <w:r>
        <w:br w:type="textWrapping"/>
      </w:r>
      <w:r>
        <w:t>系统应记录用户的阅读历史和关注主题。</w:t>
      </w:r>
      <w:r>
        <w:br w:type="textWrapping"/>
      </w:r>
      <w:r>
        <w:t>系统应支持多用户登录、个人数据隔离、添加好友和论文分享。</w:t>
      </w:r>
    </w:p>
    <w:p w14:paraId="37C86822">
      <w:pPr>
        <w:pStyle w:val="34"/>
        <w:widowControl/>
      </w:pPr>
    </w:p>
    <w:p w14:paraId="7DF93154">
      <w:pPr>
        <w:pStyle w:val="2"/>
        <w:numPr>
          <w:ilvl w:val="0"/>
          <w:numId w:val="1"/>
        </w:numPr>
        <w:ind w:left="720" w:hanging="720"/>
      </w:pPr>
      <w:bookmarkStart w:id="27" w:name="_Toc234411488"/>
      <w:bookmarkStart w:id="28" w:name="_Toc498919264"/>
      <w:r>
        <w:rPr>
          <w:rFonts w:hint="eastAsia"/>
        </w:rPr>
        <w:t>约束</w:t>
      </w:r>
      <w:bookmarkEnd w:id="27"/>
      <w:bookmarkEnd w:id="28"/>
    </w:p>
    <w:p w14:paraId="5BE654BB">
      <w:pPr>
        <w:pStyle w:val="14"/>
      </w:pPr>
      <w:r>
        <w:t>技术约束：前端采用 Web 技术栈（HTML/React/Vue），后端采用 Python/Node.js。</w:t>
      </w:r>
      <w:r>
        <w:br w:type="textWrapping"/>
      </w:r>
      <w:r>
        <w:t>数据库约束：需支持论文元数据、用户数据、Wiki 内容的存储和检索。</w:t>
      </w:r>
      <w:r>
        <w:br w:type="textWrapping"/>
      </w:r>
      <w:r>
        <w:t>LLM 约束：需调用大语言模型 API，注意 API 调用成本和响应速度。</w:t>
      </w:r>
      <w:r>
        <w:br w:type="textWrapping"/>
      </w:r>
      <w:r>
        <w:t>API 约束：论文数据来源于 arXiv API，需遵守其访问频率限制。</w:t>
      </w:r>
      <w:r>
        <w:br w:type="textWrapping"/>
      </w:r>
      <w:r>
        <w:t>法律约束：遵守 arXiv API 使用条款，不进行非授权批量抓取，尊重论文版权。</w:t>
      </w:r>
    </w:p>
    <w:p w14:paraId="2E4D7575">
      <w:pPr>
        <w:pStyle w:val="2"/>
        <w:numPr>
          <w:ilvl w:val="0"/>
          <w:numId w:val="1"/>
        </w:numPr>
        <w:ind w:left="720" w:hanging="720"/>
      </w:pPr>
      <w:bookmarkStart w:id="29" w:name="_Toc498919265"/>
      <w:bookmarkStart w:id="30" w:name="_Toc234411489"/>
      <w:r>
        <w:rPr>
          <w:rFonts w:hint="eastAsia"/>
        </w:rPr>
        <w:t>质量属性</w:t>
      </w:r>
      <w:bookmarkEnd w:id="29"/>
      <w:bookmarkEnd w:id="30"/>
    </w:p>
    <w:p w14:paraId="6C9FD614">
      <w:pPr>
        <w:pStyle w:val="14"/>
      </w:pPr>
      <w:r>
        <w:t>易用性：界面设计直观，新用户应能快速上手。</w:t>
      </w:r>
      <w:r>
        <w:br w:type="textWrapping"/>
      </w:r>
      <w:r>
        <w:t>准确率：解析、检索和问答的准确率应大于 90%。</w:t>
      </w:r>
      <w:r>
        <w:br w:type="textWrapping"/>
      </w:r>
      <w:r>
        <w:t>性能：系统应支持不少于 100 条数据记录，在 100 并发的场景下，检索、问答和学习管理的响应时间低于 3 秒（不算 LLM 响应速度）。</w:t>
      </w:r>
      <w:r>
        <w:br w:type="textWrapping"/>
      </w:r>
      <w:r>
        <w:t>可靠性：系统应稳定运行，用户数据不丢失。</w:t>
      </w:r>
      <w:r>
        <w:br w:type="textWrapping"/>
      </w:r>
      <w:r>
        <w:t>兼容性：客户端应兼容不同分辨率/尺寸的浏览器。</w:t>
      </w:r>
    </w:p>
    <w:p w14:paraId="616A8DB8">
      <w:pPr>
        <w:pStyle w:val="14"/>
      </w:pPr>
    </w:p>
    <w:p w14:paraId="4AE4AF88">
      <w:pPr>
        <w:pStyle w:val="14"/>
      </w:pPr>
    </w:p>
    <w:p w14:paraId="422ECE65">
      <w:pPr>
        <w:pStyle w:val="2"/>
        <w:numPr>
          <w:ilvl w:val="0"/>
          <w:numId w:val="1"/>
        </w:numPr>
        <w:ind w:left="720" w:hanging="720"/>
      </w:pPr>
      <w:bookmarkStart w:id="31" w:name="_Toc234411490"/>
      <w:bookmarkStart w:id="32" w:name="_Toc498919266"/>
      <w:r>
        <w:rPr>
          <w:rFonts w:hint="eastAsia"/>
        </w:rPr>
        <w:t>优先级</w:t>
      </w:r>
      <w:bookmarkEnd w:id="31"/>
      <w:bookmarkEnd w:id="32"/>
    </w:p>
    <w:p w14:paraId="18B0D84D">
      <w:pPr>
        <w:pStyle w:val="14"/>
        <w:rPr>
          <w:rFonts w:hint="eastAsia" w:eastAsia="宋体"/>
          <w:lang w:eastAsia="zh-CN"/>
        </w:rPr>
      </w:pPr>
      <w:r>
        <w:t>P1（核心必须）：检索</w:t>
      </w:r>
      <w:r>
        <w:rPr>
          <w:rFonts w:hint="eastAsia"/>
          <w:lang w:val="en-US" w:eastAsia="zh-CN"/>
        </w:rPr>
        <w:t>文献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个性化文库、</w:t>
      </w:r>
      <w:r>
        <w:t>结构化解析</w:t>
      </w:r>
      <w:r>
        <w:rPr>
          <w:rFonts w:hint="eastAsia"/>
          <w:lang w:eastAsia="zh-CN"/>
        </w:rPr>
        <w:t>、</w:t>
      </w:r>
      <w:r>
        <w:t>知识抽取与研究脉络分析</w:t>
      </w:r>
      <w:r>
        <w:rPr>
          <w:rFonts w:hint="eastAsia"/>
          <w:lang w:val="en-US" w:eastAsia="zh-CN"/>
        </w:rPr>
        <w:t>(</w:t>
      </w:r>
      <w:r>
        <w:t>智能问答</w:t>
      </w:r>
      <w:r>
        <w:rPr>
          <w:rFonts w:hint="eastAsia"/>
          <w:lang w:eastAsia="zh-CN"/>
        </w:rPr>
        <w:t>）</w:t>
      </w:r>
      <w:r>
        <w:t>、学习管理（收藏、笔记、评论）。</w:t>
      </w:r>
      <w:r>
        <w:br w:type="textWrapping"/>
      </w:r>
      <w:r>
        <w:t>P2（重要补充）：论文 Wiki</w:t>
      </w:r>
      <w:r>
        <w:rPr>
          <w:rFonts w:hint="eastAsia"/>
          <w:lang w:eastAsia="zh-CN"/>
        </w:rPr>
        <w:t>、</w:t>
      </w:r>
      <w:r>
        <w:t xml:space="preserve"> 论文自动抓取与管理。</w:t>
      </w:r>
      <w:r>
        <w:br w:type="textWrapping"/>
      </w:r>
      <w:r>
        <w:t>P3（增强体验）：个性化推荐与订阅、概念知识图谱、多 Agent 协同</w:t>
      </w:r>
      <w:r>
        <w:rPr>
          <w:rFonts w:hint="eastAsia"/>
          <w:lang w:eastAsia="zh-CN"/>
        </w:rPr>
        <w:t>。</w:t>
      </w: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6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&lt;dd/mmm/yy&gt;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92CD1"/>
    <w:rsid w:val="000F7BF5"/>
    <w:rsid w:val="001C53DF"/>
    <w:rsid w:val="003C0D69"/>
    <w:rsid w:val="00502611"/>
    <w:rsid w:val="00513789"/>
    <w:rsid w:val="005E3D28"/>
    <w:rsid w:val="00687D72"/>
    <w:rsid w:val="006E0717"/>
    <w:rsid w:val="00770DFE"/>
    <w:rsid w:val="007817CB"/>
    <w:rsid w:val="0078470A"/>
    <w:rsid w:val="00794408"/>
    <w:rsid w:val="00830DA2"/>
    <w:rsid w:val="008D4FEC"/>
    <w:rsid w:val="00AB48C4"/>
    <w:rsid w:val="00BB39E1"/>
    <w:rsid w:val="00C62820"/>
    <w:rsid w:val="00C723CF"/>
    <w:rsid w:val="00C91DC6"/>
    <w:rsid w:val="00CD6E07"/>
    <w:rsid w:val="00D05697"/>
    <w:rsid w:val="00D67A2A"/>
    <w:rsid w:val="00DD6DC9"/>
    <w:rsid w:val="00ED32AD"/>
    <w:rsid w:val="00F32E5D"/>
    <w:rsid w:val="00F50869"/>
    <w:rsid w:val="19E460E9"/>
    <w:rsid w:val="1F33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qFormat/>
    <w:uiPriority w:val="0"/>
  </w:style>
  <w:style w:type="character" w:styleId="32">
    <w:name w:val="Hyperlink"/>
    <w:basedOn w:val="30"/>
    <w:qFormat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qFormat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8</Pages>
  <Words>2696</Words>
  <Characters>3304</Characters>
  <Lines>26</Lines>
  <Paragraphs>7</Paragraphs>
  <TotalTime>20</TotalTime>
  <ScaleCrop>false</ScaleCrop>
  <LinksUpToDate>false</LinksUpToDate>
  <CharactersWithSpaces>3491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>bjshen</dc:creator>
  <cp:lastModifiedBy>FRANK RUNHAO WU</cp:lastModifiedBy>
  <cp:lastPrinted>2411-12-31T16:00:00Z</cp:lastPrinted>
  <dcterms:modified xsi:type="dcterms:W3CDTF">2026-07-09T03:47:20Z</dcterms:modified>
  <dc:subject>&lt;项目名称&gt;</dc:subject>
  <dc:title>前景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eyJoZGlkIjoiZjk0NjM1NGMzYmNkMWJjMGY4NzdjNWEwZjcxYjA3YTgiLCJ1c2VySWQiOiIxNjUyMDc5OTE3In0=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3824EC06EA9C4498A6B1B39237226464_13</vt:lpwstr>
  </property>
</Properties>
</file>