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FFF1D" w14:textId="77777777" w:rsidR="00482D99" w:rsidRDefault="00482D99"/>
    <w:p w14:paraId="713FFF1E" w14:textId="77777777" w:rsidR="00482D99" w:rsidRDefault="00482D99"/>
    <w:p w14:paraId="713FFF1F" w14:textId="77777777" w:rsidR="00482D99" w:rsidRDefault="00482D99"/>
    <w:p w14:paraId="713FFF20" w14:textId="77777777" w:rsidR="00482D99" w:rsidRDefault="00482D99"/>
    <w:p w14:paraId="713FFF21" w14:textId="77777777" w:rsidR="00482D99" w:rsidRDefault="00482D99"/>
    <w:p w14:paraId="713FFF22" w14:textId="77777777" w:rsidR="00482D99" w:rsidRDefault="00482D99"/>
    <w:p w14:paraId="713FFF23" w14:textId="77777777" w:rsidR="00482D99" w:rsidRDefault="00482D99"/>
    <w:p w14:paraId="713FFF24" w14:textId="77777777" w:rsidR="00482D99" w:rsidRDefault="00482D99"/>
    <w:p w14:paraId="713FFF25" w14:textId="77777777" w:rsidR="00482D99" w:rsidRDefault="00482D99"/>
    <w:p w14:paraId="713FFF26" w14:textId="77777777" w:rsidR="00482D99" w:rsidRDefault="00482D99"/>
    <w:p w14:paraId="713FFF27" w14:textId="77777777" w:rsidR="00482D99" w:rsidRDefault="00482D99"/>
    <w:p w14:paraId="713FFF28" w14:textId="77777777" w:rsidR="00482D99" w:rsidRDefault="00482D99"/>
    <w:p w14:paraId="713FFF29" w14:textId="77777777" w:rsidR="00482D99" w:rsidRDefault="00482D99"/>
    <w:p w14:paraId="713FFF2A" w14:textId="77777777" w:rsidR="00482D99" w:rsidRDefault="00482D99"/>
    <w:p w14:paraId="713FFF2B" w14:textId="77777777" w:rsidR="00482D99" w:rsidRDefault="00482D99"/>
    <w:p w14:paraId="713FFF2C" w14:textId="77777777" w:rsidR="00482D99" w:rsidRDefault="00482D99"/>
    <w:p w14:paraId="713FFF2D" w14:textId="77777777" w:rsidR="00482D99" w:rsidRDefault="00482D99"/>
    <w:p w14:paraId="713FFF2E" w14:textId="77777777" w:rsidR="00482D99" w:rsidRDefault="00482D99"/>
    <w:p w14:paraId="713FFF2F" w14:textId="77777777" w:rsidR="00482D99" w:rsidRDefault="00482D99"/>
    <w:p w14:paraId="713FFF30" w14:textId="77777777" w:rsidR="00482D99" w:rsidRDefault="00482D99"/>
    <w:p w14:paraId="713FFF31" w14:textId="77777777" w:rsidR="00482D99" w:rsidRDefault="00482D99"/>
    <w:p w14:paraId="713FFF32" w14:textId="77777777" w:rsidR="00482D99" w:rsidRDefault="00482D99"/>
    <w:p w14:paraId="713FFF33" w14:textId="77777777" w:rsidR="00482D99" w:rsidRDefault="00482D99"/>
    <w:p w14:paraId="713FFF34" w14:textId="77777777" w:rsidR="00482D99" w:rsidRDefault="00482D99"/>
    <w:p w14:paraId="713FFF35" w14:textId="77777777" w:rsidR="00482D99" w:rsidRDefault="00482D99"/>
    <w:p w14:paraId="713FFF36" w14:textId="77777777" w:rsidR="00482D99" w:rsidRDefault="00482D99"/>
    <w:p w14:paraId="713FFF37" w14:textId="77777777" w:rsidR="00482D99" w:rsidRDefault="00482D99"/>
    <w:p w14:paraId="713FFF38" w14:textId="77777777" w:rsidR="00482D99" w:rsidRDefault="00482D99"/>
    <w:p w14:paraId="713FFF39" w14:textId="77777777" w:rsidR="00482D99" w:rsidRDefault="00482D99"/>
    <w:p w14:paraId="713FFF3A" w14:textId="77777777" w:rsidR="00482D99" w:rsidRDefault="00482D99"/>
    <w:tbl>
      <w:tblPr>
        <w:tblW w:w="0" w:type="auto"/>
        <w:tblInd w:w="288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24"/>
      </w:tblGrid>
      <w:tr w:rsidR="00482D99" w14:paraId="713FFF3C" w14:textId="77777777">
        <w:tc>
          <w:tcPr>
            <w:tcW w:w="5764" w:type="dxa"/>
          </w:tcPr>
          <w:p w14:paraId="713FFF3B" w14:textId="77777777" w:rsidR="00482D99" w:rsidRDefault="00482D99">
            <w:pPr>
              <w:pStyle w:val="Portada"/>
              <w:rPr>
                <w:rFonts w:ascii="Arial" w:hAnsi="Arial" w:cs="Arial"/>
                <w:b/>
                <w:bCs/>
                <w:color w:val="241A61"/>
                <w:sz w:val="30"/>
              </w:rPr>
            </w:pPr>
          </w:p>
        </w:tc>
      </w:tr>
    </w:tbl>
    <w:p w14:paraId="713FFF3D" w14:textId="77777777" w:rsidR="00482D99" w:rsidRDefault="00482D99" w:rsidP="00896024">
      <w:pPr>
        <w:pStyle w:val="EstiloPortadaArial15ptNegritaColorpersonalizadoRGB36"/>
      </w:pPr>
      <w:r>
        <w:t>Especificación de requisitos de software</w:t>
      </w:r>
    </w:p>
    <w:p w14:paraId="713FFF3E" w14:textId="77777777" w:rsidR="00482D99" w:rsidRDefault="00482D99">
      <w:pPr>
        <w:pStyle w:val="Portada"/>
        <w:ind w:left="2880"/>
        <w:rPr>
          <w:rFonts w:ascii="Arial" w:hAnsi="Arial" w:cs="Arial"/>
          <w:b/>
          <w:bCs/>
        </w:rPr>
      </w:pPr>
    </w:p>
    <w:p w14:paraId="713FFF3F" w14:textId="799E6A30" w:rsidR="00482D99" w:rsidRDefault="00482D99" w:rsidP="00896024">
      <w:pPr>
        <w:pStyle w:val="EstiloPortadaArialNegritaColorpersonalizadoRGB36"/>
      </w:pPr>
      <w:r>
        <w:t xml:space="preserve">Proyecto: </w:t>
      </w:r>
      <w:r w:rsidR="00D954A6">
        <w:t>Aplicación Dimex</w:t>
      </w:r>
    </w:p>
    <w:p w14:paraId="713FFF40" w14:textId="1561DFE4" w:rsidR="00482D99" w:rsidRDefault="00482D99">
      <w:pPr>
        <w:pStyle w:val="Lista2"/>
        <w:ind w:left="3163"/>
        <w:rPr>
          <w:rFonts w:cs="Arial"/>
        </w:rPr>
      </w:pPr>
      <w:r>
        <w:rPr>
          <w:rFonts w:cs="Arial"/>
          <w:color w:val="241A61"/>
          <w:sz w:val="22"/>
        </w:rPr>
        <w:t xml:space="preserve">Revisión </w:t>
      </w:r>
      <w:r w:rsidR="00154C98">
        <w:rPr>
          <w:rFonts w:cs="Arial"/>
          <w:color w:val="241A61"/>
          <w:sz w:val="22"/>
        </w:rPr>
        <w:t>1</w:t>
      </w:r>
    </w:p>
    <w:p w14:paraId="713FFF41" w14:textId="77777777" w:rsidR="00482D99" w:rsidRDefault="00482D99">
      <w:pPr>
        <w:ind w:left="2700"/>
      </w:pPr>
    </w:p>
    <w:p w14:paraId="713FFF42" w14:textId="77777777" w:rsidR="00482D99" w:rsidRDefault="00482D99">
      <w:pPr>
        <w:ind w:left="2700"/>
      </w:pPr>
    </w:p>
    <w:p w14:paraId="713FFF43" w14:textId="77777777" w:rsidR="00482D99" w:rsidRDefault="00482D99">
      <w:pPr>
        <w:ind w:left="2700"/>
      </w:pPr>
    </w:p>
    <w:p w14:paraId="713FFF44" w14:textId="77777777" w:rsidR="00482D99" w:rsidRDefault="00482D99">
      <w:pPr>
        <w:ind w:left="2700"/>
      </w:pPr>
    </w:p>
    <w:p w14:paraId="713FFF45" w14:textId="77777777" w:rsidR="00482D99" w:rsidRDefault="00482D99">
      <w:pPr>
        <w:ind w:left="2700"/>
      </w:pPr>
    </w:p>
    <w:p w14:paraId="713FFF46" w14:textId="77777777" w:rsidR="00482D99" w:rsidRDefault="00482D99">
      <w:pPr>
        <w:ind w:left="2700"/>
      </w:pPr>
    </w:p>
    <w:p w14:paraId="713FFF47" w14:textId="77777777" w:rsidR="00482D99" w:rsidRDefault="00482D99">
      <w:pPr>
        <w:ind w:left="2700"/>
      </w:pPr>
    </w:p>
    <w:p w14:paraId="713FFF48" w14:textId="77777777" w:rsidR="00482D99" w:rsidRDefault="00482D99">
      <w:pPr>
        <w:ind w:left="2700"/>
      </w:pPr>
    </w:p>
    <w:p w14:paraId="713FFF49" w14:textId="77777777" w:rsidR="00482D99" w:rsidRDefault="00482D99">
      <w:pPr>
        <w:ind w:left="2700"/>
      </w:pPr>
    </w:p>
    <w:p w14:paraId="713FFF4A" w14:textId="77777777" w:rsidR="00482D99" w:rsidRDefault="00482D99">
      <w:pPr>
        <w:ind w:left="2700"/>
      </w:pPr>
    </w:p>
    <w:p w14:paraId="713FFF4B" w14:textId="77777777" w:rsidR="00482D99" w:rsidRDefault="00482D99">
      <w:pPr>
        <w:ind w:left="2700"/>
      </w:pPr>
    </w:p>
    <w:p w14:paraId="713FFF4C" w14:textId="77777777" w:rsidR="00482D99" w:rsidRDefault="00482D99">
      <w:pPr>
        <w:ind w:left="2700"/>
      </w:pPr>
    </w:p>
    <w:p w14:paraId="713FFF4D" w14:textId="77777777" w:rsidR="00482D99" w:rsidRDefault="00482D99">
      <w:pPr>
        <w:ind w:left="2700"/>
      </w:pPr>
    </w:p>
    <w:p w14:paraId="713FFF4E" w14:textId="77777777" w:rsidR="00482D99" w:rsidRDefault="00482D99">
      <w:pPr>
        <w:ind w:left="2700"/>
      </w:pPr>
    </w:p>
    <w:p w14:paraId="713FFF4F" w14:textId="77777777" w:rsidR="00482D99" w:rsidRDefault="00482D99">
      <w:pPr>
        <w:ind w:left="2700"/>
      </w:pPr>
    </w:p>
    <w:p w14:paraId="713FFF50" w14:textId="77777777" w:rsidR="00482D99" w:rsidRDefault="00482D99">
      <w:pPr>
        <w:ind w:left="2700"/>
      </w:pPr>
    </w:p>
    <w:p w14:paraId="713FFF51" w14:textId="77777777" w:rsidR="00482D99" w:rsidRDefault="00482D99">
      <w:pPr>
        <w:ind w:left="2700"/>
      </w:pPr>
    </w:p>
    <w:tbl>
      <w:tblPr>
        <w:tblW w:w="0" w:type="auto"/>
        <w:tblInd w:w="270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7"/>
        <w:gridCol w:w="803"/>
        <w:gridCol w:w="2914"/>
      </w:tblGrid>
      <w:tr w:rsidR="00482D99" w14:paraId="713FFF56" w14:textId="77777777">
        <w:tc>
          <w:tcPr>
            <w:tcW w:w="2125" w:type="dxa"/>
            <w:vAlign w:val="center"/>
          </w:tcPr>
          <w:p w14:paraId="713FFF52" w14:textId="77777777" w:rsidR="00482D99" w:rsidRPr="00393AF2" w:rsidRDefault="00482D99" w:rsidP="00393AF2">
            <w:pPr>
              <w:jc w:val="center"/>
            </w:pPr>
            <w:r>
              <w:br/>
            </w:r>
            <w:r w:rsidR="005425BF" w:rsidRPr="00393AF2">
              <w:rPr>
                <w:noProof/>
              </w:rPr>
              <w:drawing>
                <wp:inline distT="0" distB="0" distL="0" distR="0" wp14:anchorId="714000B3" wp14:editId="7AD2AE93">
                  <wp:extent cx="514350" cy="514350"/>
                  <wp:effectExtent l="0" t="0" r="0" b="0"/>
                  <wp:docPr id="4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5" w:type="dxa"/>
            <w:vAlign w:val="center"/>
          </w:tcPr>
          <w:p w14:paraId="713FFF53" w14:textId="77777777" w:rsidR="00482D99" w:rsidRDefault="00482D99" w:rsidP="00393AF2">
            <w:pPr>
              <w:jc w:val="center"/>
            </w:pPr>
          </w:p>
        </w:tc>
        <w:tc>
          <w:tcPr>
            <w:tcW w:w="2994" w:type="dxa"/>
            <w:vAlign w:val="bottom"/>
          </w:tcPr>
          <w:p w14:paraId="713FFF54" w14:textId="77777777" w:rsidR="00482D99" w:rsidRDefault="00482D99" w:rsidP="00393AF2">
            <w:pPr>
              <w:jc w:val="right"/>
              <w:rPr>
                <w:rFonts w:cs="Arial"/>
                <w:color w:val="241A61"/>
                <w:sz w:val="18"/>
              </w:rPr>
            </w:pPr>
          </w:p>
          <w:p w14:paraId="713FFF55" w14:textId="15D0A188" w:rsidR="00482D99" w:rsidRDefault="00154C98" w:rsidP="00393AF2">
            <w:pPr>
              <w:jc w:val="right"/>
              <w:rPr>
                <w:rFonts w:cs="Arial"/>
                <w:color w:val="241A61"/>
                <w:sz w:val="18"/>
              </w:rPr>
            </w:pPr>
            <w:r>
              <w:rPr>
                <w:rFonts w:cs="Arial"/>
                <w:color w:val="241A61"/>
                <w:sz w:val="18"/>
              </w:rPr>
              <w:t>2026</w:t>
            </w:r>
          </w:p>
        </w:tc>
      </w:tr>
    </w:tbl>
    <w:p w14:paraId="713FFF57" w14:textId="77777777" w:rsidR="00482D99" w:rsidRDefault="00482D99">
      <w:pPr>
        <w:pStyle w:val="Textoindependiente"/>
        <w:sectPr w:rsidR="00482D99">
          <w:headerReference w:type="default" r:id="rId12"/>
          <w:footerReference w:type="default" r:id="rId13"/>
          <w:headerReference w:type="first" r:id="rId14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713FFF8F" w14:textId="5FE37146" w:rsidR="00482D99" w:rsidRDefault="00D954A6">
      <w:pPr>
        <w:pStyle w:val="Titulo1sinnumeracion"/>
        <w:numPr>
          <w:ilvl w:val="0"/>
          <w:numId w:val="0"/>
        </w:numPr>
      </w:pPr>
      <w:bookmarkStart w:id="0" w:name="_Toc33411057"/>
      <w:bookmarkStart w:id="1" w:name="_Toc235463696"/>
      <w:r>
        <w:lastRenderedPageBreak/>
        <w:t>F</w:t>
      </w:r>
      <w:r w:rsidR="00482D99">
        <w:t>icha del documento</w:t>
      </w:r>
      <w:bookmarkEnd w:id="0"/>
      <w:bookmarkEnd w:id="1"/>
    </w:p>
    <w:p w14:paraId="713FFF90" w14:textId="77777777" w:rsidR="00482D99" w:rsidRDefault="00482D99"/>
    <w:p w14:paraId="713FFF91" w14:textId="77777777" w:rsidR="00541BAB" w:rsidRDefault="00541BAB"/>
    <w:tbl>
      <w:tblPr>
        <w:tblStyle w:val="Tablaconcuadrcula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217"/>
        <w:gridCol w:w="1079"/>
        <w:gridCol w:w="2971"/>
        <w:gridCol w:w="3227"/>
      </w:tblGrid>
      <w:tr w:rsidR="00541BAB" w:rsidRPr="00541BAB" w14:paraId="713FFF96" w14:textId="77777777">
        <w:tc>
          <w:tcPr>
            <w:tcW w:w="1188" w:type="dxa"/>
            <w:shd w:val="clear" w:color="auto" w:fill="E6E6E6"/>
          </w:tcPr>
          <w:p w14:paraId="713FFF92" w14:textId="77777777" w:rsidR="00541BAB" w:rsidRPr="00541BAB" w:rsidRDefault="00541BAB" w:rsidP="00541BAB">
            <w:pPr>
              <w:jc w:val="center"/>
              <w:rPr>
                <w:b/>
              </w:rPr>
            </w:pPr>
            <w:r w:rsidRPr="00541BAB">
              <w:rPr>
                <w:b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713FFF93" w14:textId="77777777" w:rsidR="00541BAB" w:rsidRPr="00541BAB" w:rsidRDefault="00541BAB" w:rsidP="00541BAB">
            <w:pPr>
              <w:jc w:val="center"/>
              <w:rPr>
                <w:b/>
              </w:rPr>
            </w:pPr>
            <w:r w:rsidRPr="00541BAB">
              <w:rPr>
                <w:b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713FFF94" w14:textId="77777777" w:rsidR="00541BAB" w:rsidRPr="00541BAB" w:rsidRDefault="001A44AD" w:rsidP="00541BAB">
            <w:pPr>
              <w:jc w:val="center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713FFF95" w14:textId="77777777" w:rsidR="00541BAB" w:rsidRPr="00541BAB" w:rsidRDefault="001A44AD" w:rsidP="00541BAB">
            <w:pPr>
              <w:jc w:val="center"/>
              <w:rPr>
                <w:b/>
              </w:rPr>
            </w:pPr>
            <w:r>
              <w:rPr>
                <w:b/>
              </w:rPr>
              <w:t xml:space="preserve">Verificado </w:t>
            </w:r>
            <w:proofErr w:type="spellStart"/>
            <w:r>
              <w:rPr>
                <w:b/>
              </w:rPr>
              <w:t>dep</w:t>
            </w:r>
            <w:proofErr w:type="spellEnd"/>
            <w:r>
              <w:rPr>
                <w:b/>
              </w:rPr>
              <w:t>. calidad.</w:t>
            </w:r>
          </w:p>
        </w:tc>
      </w:tr>
      <w:tr w:rsidR="00541BAB" w14:paraId="713FFF9B" w14:textId="77777777">
        <w:trPr>
          <w:trHeight w:val="1134"/>
        </w:trPr>
        <w:tc>
          <w:tcPr>
            <w:tcW w:w="1188" w:type="dxa"/>
            <w:vAlign w:val="center"/>
          </w:tcPr>
          <w:p w14:paraId="713FFF97" w14:textId="635BFB37" w:rsidR="00541BAB" w:rsidRDefault="00D954A6" w:rsidP="001A44AD">
            <w:r>
              <w:t>20/07/2026</w:t>
            </w:r>
          </w:p>
        </w:tc>
        <w:tc>
          <w:tcPr>
            <w:tcW w:w="1080" w:type="dxa"/>
            <w:vAlign w:val="center"/>
          </w:tcPr>
          <w:p w14:paraId="713FFF98" w14:textId="59EE1992" w:rsidR="00541BAB" w:rsidRDefault="00D954A6" w:rsidP="001A44AD">
            <w:r>
              <w:t>1</w:t>
            </w:r>
          </w:p>
        </w:tc>
        <w:tc>
          <w:tcPr>
            <w:tcW w:w="3060" w:type="dxa"/>
            <w:vAlign w:val="center"/>
          </w:tcPr>
          <w:p w14:paraId="713FFF99" w14:textId="574D1DDA" w:rsidR="00541BAB" w:rsidRDefault="00D954A6" w:rsidP="001A44AD">
            <w:r>
              <w:t>Braulio Maya Mandujano</w:t>
            </w:r>
          </w:p>
        </w:tc>
        <w:tc>
          <w:tcPr>
            <w:tcW w:w="3316" w:type="dxa"/>
            <w:vAlign w:val="center"/>
          </w:tcPr>
          <w:p w14:paraId="713FFF9A" w14:textId="77777777" w:rsidR="00541BAB" w:rsidRDefault="00541BAB" w:rsidP="001A44AD">
            <w:pPr>
              <w:jc w:val="center"/>
            </w:pPr>
            <w:r>
              <w:fldChar w:fldCharType="begin"/>
            </w:r>
            <w:r>
              <w:instrText>MACROBUTTON NoMacro [</w:instrText>
            </w:r>
            <w:r w:rsidR="001A44AD">
              <w:rPr>
                <w:color w:val="0000FF"/>
              </w:rPr>
              <w:instrText>Firma o sello</w:instrText>
            </w:r>
            <w:r>
              <w:instrText>]</w:instrText>
            </w:r>
            <w:r>
              <w:fldChar w:fldCharType="end"/>
            </w:r>
          </w:p>
        </w:tc>
      </w:tr>
    </w:tbl>
    <w:p w14:paraId="713FFF9C" w14:textId="77777777" w:rsidR="00541BAB" w:rsidRDefault="00541BAB"/>
    <w:p w14:paraId="713FFF9D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713FFF9E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713FFF9F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713FFFA0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713FFFA1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713FFFA2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713FFFA3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713FFFA4" w14:textId="77777777" w:rsidR="00541BAB" w:rsidRDefault="00541BAB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713FFFA5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713FFFA6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713FFFA7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713FFFA8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713FFFA9" w14:textId="77777777" w:rsidR="00126F76" w:rsidRDefault="00126F76">
      <w:pPr>
        <w:pStyle w:val="Encabezado"/>
        <w:tabs>
          <w:tab w:val="clear" w:pos="4252"/>
          <w:tab w:val="clear" w:pos="8504"/>
        </w:tabs>
        <w:rPr>
          <w:rFonts w:cs="Arial"/>
          <w:lang w:val="fr-FR"/>
        </w:rPr>
      </w:pPr>
    </w:p>
    <w:p w14:paraId="713FFFAA" w14:textId="3115EA3D" w:rsidR="00126F76" w:rsidRPr="00126F76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  <w:r w:rsidRPr="00126F76">
        <w:rPr>
          <w:rFonts w:cs="Arial"/>
        </w:rPr>
        <w:t>Documento validado por las parte</w:t>
      </w:r>
      <w:r w:rsidR="00541BAB">
        <w:rPr>
          <w:rFonts w:cs="Arial"/>
        </w:rPr>
        <w:t>s en fecha</w:t>
      </w:r>
      <w:r w:rsidRPr="00126F76">
        <w:rPr>
          <w:rFonts w:cs="Arial"/>
        </w:rPr>
        <w:t>:</w:t>
      </w:r>
      <w:r w:rsidRPr="00126F76">
        <w:t xml:space="preserve"> </w:t>
      </w:r>
      <w:r w:rsidR="00154C98">
        <w:t>20/08/2026</w:t>
      </w:r>
    </w:p>
    <w:p w14:paraId="713FFFAB" w14:textId="77777777" w:rsidR="00126F76" w:rsidRPr="00126F76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tbl>
      <w:tblPr>
        <w:tblStyle w:val="Tablaconcuadrcula"/>
        <w:tblW w:w="0" w:type="auto"/>
        <w:jc w:val="center"/>
        <w:tblLook w:val="01E0" w:firstRow="1" w:lastRow="1" w:firstColumn="1" w:lastColumn="1" w:noHBand="0" w:noVBand="0"/>
      </w:tblPr>
      <w:tblGrid>
        <w:gridCol w:w="4241"/>
        <w:gridCol w:w="4253"/>
      </w:tblGrid>
      <w:tr w:rsidR="00126F76" w14:paraId="713FFFAE" w14:textId="77777777">
        <w:trPr>
          <w:jc w:val="center"/>
        </w:trPr>
        <w:tc>
          <w:tcPr>
            <w:tcW w:w="4322" w:type="dxa"/>
          </w:tcPr>
          <w:p w14:paraId="713FFFAC" w14:textId="77777777" w:rsidR="00126F76" w:rsidRDefault="00126F76" w:rsidP="00541BAB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lang w:val="fr-FR"/>
              </w:rPr>
            </w:pPr>
            <w:r>
              <w:rPr>
                <w:rFonts w:cs="Arial"/>
                <w:lang w:val="fr-FR"/>
              </w:rPr>
              <w:t>Por el cliente</w:t>
            </w:r>
          </w:p>
        </w:tc>
        <w:tc>
          <w:tcPr>
            <w:tcW w:w="4322" w:type="dxa"/>
          </w:tcPr>
          <w:p w14:paraId="713FFFAD" w14:textId="77777777" w:rsidR="00126F76" w:rsidRDefault="00126F76" w:rsidP="00541BAB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lang w:val="fr-FR"/>
              </w:rPr>
            </w:pPr>
            <w:r>
              <w:rPr>
                <w:rFonts w:cs="Arial"/>
                <w:lang w:val="fr-FR"/>
              </w:rPr>
              <w:t xml:space="preserve">Por la </w:t>
            </w:r>
            <w:proofErr w:type="spellStart"/>
            <w:r>
              <w:rPr>
                <w:rFonts w:cs="Arial"/>
                <w:lang w:val="fr-FR"/>
              </w:rPr>
              <w:t>empresa</w:t>
            </w:r>
            <w:proofErr w:type="spellEnd"/>
            <w:r>
              <w:rPr>
                <w:rFonts w:cs="Arial"/>
                <w:lang w:val="fr-FR"/>
              </w:rPr>
              <w:t xml:space="preserve"> </w:t>
            </w:r>
            <w:proofErr w:type="spellStart"/>
            <w:r>
              <w:rPr>
                <w:rFonts w:cs="Arial"/>
                <w:lang w:val="fr-FR"/>
              </w:rPr>
              <w:t>suministradora</w:t>
            </w:r>
            <w:proofErr w:type="spellEnd"/>
          </w:p>
        </w:tc>
      </w:tr>
      <w:tr w:rsidR="00126F76" w14:paraId="713FFFB7" w14:textId="77777777">
        <w:trPr>
          <w:jc w:val="center"/>
        </w:trPr>
        <w:tc>
          <w:tcPr>
            <w:tcW w:w="4322" w:type="dxa"/>
          </w:tcPr>
          <w:p w14:paraId="713FFFAF" w14:textId="77777777" w:rsidR="00126F76" w:rsidRDefault="00126F76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</w:tc>
        <w:tc>
          <w:tcPr>
            <w:tcW w:w="4322" w:type="dxa"/>
          </w:tcPr>
          <w:p w14:paraId="713FFFB0" w14:textId="77777777" w:rsidR="00126F76" w:rsidRDefault="00126F76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713FFFB1" w14:textId="77777777" w:rsidR="00126F76" w:rsidRDefault="00126F76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713FFFB2" w14:textId="77777777" w:rsidR="00126F76" w:rsidRDefault="00126F76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713FFFB3" w14:textId="77777777" w:rsidR="00126F76" w:rsidRDefault="00126F76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713FFFB4" w14:textId="77777777" w:rsidR="00541BAB" w:rsidRDefault="00541BAB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713FFFB5" w14:textId="77777777" w:rsidR="00126F76" w:rsidRDefault="00126F76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14:paraId="713FFFB6" w14:textId="77777777" w:rsidR="00126F76" w:rsidRDefault="00126F76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</w:tc>
      </w:tr>
      <w:tr w:rsidR="00126F76" w:rsidRPr="00126F76" w14:paraId="713FFFBA" w14:textId="77777777">
        <w:trPr>
          <w:jc w:val="center"/>
        </w:trPr>
        <w:tc>
          <w:tcPr>
            <w:tcW w:w="4322" w:type="dxa"/>
          </w:tcPr>
          <w:p w14:paraId="713FFFB8" w14:textId="77777777" w:rsidR="00126F76" w:rsidRPr="00126F76" w:rsidRDefault="00126F76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</w:rPr>
            </w:pPr>
            <w:r w:rsidRPr="00126F76">
              <w:rPr>
                <w:rFonts w:cs="Arial"/>
              </w:rPr>
              <w:t xml:space="preserve">Fdo. </w:t>
            </w:r>
            <w:r>
              <w:rPr>
                <w:rFonts w:cs="Arial"/>
              </w:rPr>
              <w:t xml:space="preserve">D./ </w:t>
            </w:r>
            <w:proofErr w:type="spellStart"/>
            <w:r>
              <w:rPr>
                <w:rFonts w:cs="Arial"/>
              </w:rPr>
              <w:t>Dña</w:t>
            </w:r>
            <w:proofErr w:type="spellEnd"/>
            <w:r>
              <w:rPr>
                <w:rFonts w:cs="Arial"/>
              </w:rPr>
              <w:t xml:space="preserve"> </w:t>
            </w:r>
            <w:r>
              <w:fldChar w:fldCharType="begin"/>
            </w:r>
            <w:r>
              <w:instrText>MACROBUTTON NoMacro [</w:instrText>
            </w:r>
            <w:r>
              <w:rPr>
                <w:color w:val="0000FF"/>
              </w:rPr>
              <w:instrText>Nombre</w:instrText>
            </w:r>
            <w:r>
              <w:instrText>]</w:instrText>
            </w:r>
            <w:r>
              <w:fldChar w:fldCharType="end"/>
            </w:r>
          </w:p>
        </w:tc>
        <w:tc>
          <w:tcPr>
            <w:tcW w:w="4322" w:type="dxa"/>
          </w:tcPr>
          <w:p w14:paraId="713FFFB9" w14:textId="77777777" w:rsidR="00126F76" w:rsidRPr="00126F76" w:rsidRDefault="00126F76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</w:rPr>
            </w:pPr>
            <w:r>
              <w:rPr>
                <w:rFonts w:cs="Arial"/>
              </w:rPr>
              <w:t>Fdo. D./</w:t>
            </w:r>
            <w:proofErr w:type="spellStart"/>
            <w:r>
              <w:rPr>
                <w:rFonts w:cs="Arial"/>
              </w:rPr>
              <w:t>Dña</w:t>
            </w:r>
            <w:proofErr w:type="spellEnd"/>
            <w:r>
              <w:rPr>
                <w:rFonts w:cs="Arial"/>
              </w:rPr>
              <w:t xml:space="preserve"> </w:t>
            </w:r>
            <w:r>
              <w:fldChar w:fldCharType="begin"/>
            </w:r>
            <w:r>
              <w:instrText>MACROBUTTON NoMacro [</w:instrText>
            </w:r>
            <w:r>
              <w:rPr>
                <w:color w:val="0000FF"/>
              </w:rPr>
              <w:instrText>Nombre</w:instrText>
            </w:r>
            <w:r>
              <w:instrText>]</w:instrText>
            </w:r>
            <w:r>
              <w:fldChar w:fldCharType="end"/>
            </w:r>
          </w:p>
        </w:tc>
      </w:tr>
    </w:tbl>
    <w:p w14:paraId="713FFFBB" w14:textId="77777777" w:rsidR="00126F76" w:rsidRPr="00126F76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p w14:paraId="713FFFBC" w14:textId="77777777" w:rsidR="00126F76" w:rsidRPr="00126F76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p w14:paraId="713FFFBD" w14:textId="77777777" w:rsidR="00126F76" w:rsidRPr="00126F76" w:rsidRDefault="00126F76">
      <w:pPr>
        <w:pStyle w:val="Encabezado"/>
        <w:tabs>
          <w:tab w:val="clear" w:pos="4252"/>
          <w:tab w:val="clear" w:pos="8504"/>
        </w:tabs>
        <w:rPr>
          <w:rFonts w:cs="Arial"/>
        </w:rPr>
      </w:pPr>
    </w:p>
    <w:p w14:paraId="713FFFBE" w14:textId="77777777" w:rsidR="00482D99" w:rsidRDefault="00482D99">
      <w:pPr>
        <w:pStyle w:val="Encabezado"/>
        <w:tabs>
          <w:tab w:val="clear" w:pos="4252"/>
          <w:tab w:val="clear" w:pos="8504"/>
        </w:tabs>
      </w:pPr>
    </w:p>
    <w:p w14:paraId="713FFFBF" w14:textId="77777777" w:rsidR="00482D99" w:rsidRDefault="00482D99"/>
    <w:p w14:paraId="713FFFC0" w14:textId="77777777" w:rsidR="00482D99" w:rsidRDefault="00482D99"/>
    <w:p w14:paraId="713FFFC1" w14:textId="77777777" w:rsidR="00482D99" w:rsidRDefault="00482D99"/>
    <w:p w14:paraId="713FFFC2" w14:textId="77777777" w:rsidR="00482D99" w:rsidRDefault="00482D99">
      <w:pPr>
        <w:sectPr w:rsidR="00482D99">
          <w:headerReference w:type="default" r:id="rId15"/>
          <w:headerReference w:type="first" r:id="rId16"/>
          <w:footerReference w:type="first" r:id="rId17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sdt>
      <w:sdtPr>
        <w:rPr>
          <w:rFonts w:ascii="Arial" w:eastAsia="Times New Roman" w:hAnsi="Arial" w:cs="Times New Roman"/>
          <w:color w:val="auto"/>
          <w:sz w:val="20"/>
          <w:szCs w:val="24"/>
          <w:lang w:val="es-ES" w:eastAsia="es-ES"/>
        </w:rPr>
        <w:id w:val="628589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7F87F7" w14:textId="2D52ABE7" w:rsidR="00C6568E" w:rsidRDefault="00C6568E">
          <w:pPr>
            <w:pStyle w:val="TtuloTDC"/>
          </w:pPr>
          <w:r>
            <w:rPr>
              <w:lang w:val="es-ES"/>
            </w:rPr>
            <w:t>Contenido</w:t>
          </w:r>
        </w:p>
        <w:p w14:paraId="462FDC41" w14:textId="45034F35" w:rsidR="00C6568E" w:rsidRDefault="00C6568E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463696" w:history="1">
            <w:r w:rsidRPr="00152CCE">
              <w:rPr>
                <w:rStyle w:val="Hipervnculo"/>
                <w:noProof/>
              </w:rPr>
              <w:t>Ficha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_Toc235463696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179CA" w14:textId="17872918" w:rsidR="00C6568E" w:rsidRDefault="00C6568E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5463697" w:history="1">
            <w:r w:rsidRPr="00152CCE">
              <w:rPr>
                <w:rStyle w:val="Hipervnculo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152CCE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_Toc235463697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9FB7E" w14:textId="37949B57" w:rsidR="00C6568E" w:rsidRDefault="00C6568E">
          <w:pPr>
            <w:pStyle w:val="TDC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5463698" w:history="1">
            <w:r w:rsidRPr="00152CCE">
              <w:rPr>
                <w:rStyle w:val="Hipervnculo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152CCE">
              <w:rPr>
                <w:rStyle w:val="Hipervnculo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_Toc235463698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20B0F" w14:textId="4B486618" w:rsidR="00C6568E" w:rsidRDefault="00C6568E">
          <w:pPr>
            <w:pStyle w:val="TDC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5463699" w:history="1">
            <w:r w:rsidRPr="00152CCE">
              <w:rPr>
                <w:rStyle w:val="Hipervnculo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152CCE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_Toc235463699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F02B6" w14:textId="095BE911" w:rsidR="00C6568E" w:rsidRDefault="00C6568E">
          <w:pPr>
            <w:pStyle w:val="TDC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5463700" w:history="1">
            <w:r w:rsidRPr="00152CCE">
              <w:rPr>
                <w:rStyle w:val="Hipervnculo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152CCE">
              <w:rPr>
                <w:rStyle w:val="Hipervnculo"/>
                <w:noProof/>
              </w:rPr>
              <w:t>Personal involucrado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_Toc235463700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7C5CD" w14:textId="3D3E9797" w:rsidR="00C6568E" w:rsidRDefault="00C6568E">
          <w:pPr>
            <w:pStyle w:val="TDC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5463701" w:history="1">
            <w:r w:rsidRPr="00152CCE">
              <w:rPr>
                <w:rStyle w:val="Hipervnculo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152CCE">
              <w:rPr>
                <w:rStyle w:val="Hipervnculo"/>
                <w:noProof/>
              </w:rPr>
              <w:t>Definiciones, acrónimos y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_Toc235463701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C2076" w14:textId="31B1E939" w:rsidR="00C6568E" w:rsidRDefault="00C6568E">
          <w:pPr>
            <w:pStyle w:val="TDC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5463702" w:history="1">
            <w:r w:rsidRPr="00152CCE">
              <w:rPr>
                <w:rStyle w:val="Hipervnculo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152CCE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_Toc235463702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64AA6" w14:textId="51438AC0" w:rsidR="00C6568E" w:rsidRDefault="00C6568E">
          <w:pPr>
            <w:pStyle w:val="TDC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5463703" w:history="1">
            <w:r w:rsidRPr="00152CCE">
              <w:rPr>
                <w:rStyle w:val="Hipervnculo"/>
                <w:noProof/>
              </w:rPr>
              <w:t>1.6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152CCE">
              <w:rPr>
                <w:rStyle w:val="Hipervnculo"/>
                <w:noProof/>
              </w:rPr>
              <w:t>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_Toc235463703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A9ED8" w14:textId="4766B3CC" w:rsidR="00C6568E" w:rsidRDefault="00C6568E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5463704" w:history="1">
            <w:r w:rsidRPr="00152CCE">
              <w:rPr>
                <w:rStyle w:val="Hipervnculo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152CCE">
              <w:rPr>
                <w:rStyle w:val="Hipervnculo"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_Toc235463704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C8476" w14:textId="57F3A4DB" w:rsidR="00C6568E" w:rsidRDefault="00C6568E">
          <w:pPr>
            <w:pStyle w:val="TDC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5463705" w:history="1">
            <w:r w:rsidRPr="00152CCE">
              <w:rPr>
                <w:rStyle w:val="Hipervnculo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152CCE">
              <w:rPr>
                <w:rStyle w:val="Hipervnculo"/>
                <w:noProof/>
              </w:rPr>
              <w:t>Perspectiva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_Toc235463705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25AFE" w14:textId="104371E3" w:rsidR="00C6568E" w:rsidRDefault="00C6568E">
          <w:pPr>
            <w:pStyle w:val="TDC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5463706" w:history="1">
            <w:r w:rsidRPr="00152CCE">
              <w:rPr>
                <w:rStyle w:val="Hipervnculo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152CCE">
              <w:rPr>
                <w:rStyle w:val="Hipervnculo"/>
                <w:noProof/>
              </w:rPr>
              <w:t>Funcionalidad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_Toc235463706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977A0" w14:textId="4BFE5D54" w:rsidR="00C6568E" w:rsidRDefault="00C6568E">
          <w:pPr>
            <w:pStyle w:val="TDC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5463707" w:history="1">
            <w:r w:rsidRPr="00152CCE">
              <w:rPr>
                <w:rStyle w:val="Hipervnculo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152CCE">
              <w:rPr>
                <w:rStyle w:val="Hipervnculo"/>
                <w:noProof/>
              </w:rPr>
              <w:t>Características de los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_Toc235463707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EF530" w14:textId="154C27B8" w:rsidR="00C6568E" w:rsidRDefault="00C6568E">
          <w:pPr>
            <w:pStyle w:val="TDC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5463708" w:history="1">
            <w:r w:rsidRPr="00152CCE">
              <w:rPr>
                <w:rStyle w:val="Hipervnculo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152CCE">
              <w:rPr>
                <w:rStyle w:val="Hipervnculo"/>
                <w:noProof/>
              </w:rPr>
              <w:t>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_Toc235463708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117E4" w14:textId="01F2B794" w:rsidR="00C6568E" w:rsidRDefault="00C6568E">
          <w:pPr>
            <w:pStyle w:val="TDC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5463709" w:history="1">
            <w:r w:rsidRPr="00152CCE">
              <w:rPr>
                <w:rStyle w:val="Hipervnculo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152CCE">
              <w:rPr>
                <w:rStyle w:val="Hipervnculo"/>
                <w:noProof/>
              </w:rPr>
              <w:t>Suposiciones y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E5D6C" w14:textId="6807EED9" w:rsidR="00C6568E" w:rsidRDefault="00C6568E">
          <w:pPr>
            <w:pStyle w:val="TDC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5463710" w:history="1">
            <w:r w:rsidRPr="00152CCE">
              <w:rPr>
                <w:rStyle w:val="Hipervnculo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152CCE">
              <w:rPr>
                <w:rStyle w:val="Hipervnculo"/>
                <w:noProof/>
              </w:rPr>
              <w:t>Evolución previsible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2B8AD" w14:textId="549658D9" w:rsidR="00C6568E" w:rsidRDefault="00C6568E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5463711" w:history="1">
            <w:r w:rsidRPr="00152CCE">
              <w:rPr>
                <w:rStyle w:val="Hipervnculo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152CCE">
              <w:rPr>
                <w:rStyle w:val="Hipervnculo"/>
                <w:noProof/>
              </w:rPr>
              <w:t>Requisitos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_Toc235463711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3806A" w14:textId="4B674A50" w:rsidR="00C6568E" w:rsidRDefault="00C6568E">
          <w:pPr>
            <w:pStyle w:val="TDC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5463712" w:history="1">
            <w:r w:rsidRPr="00152CCE">
              <w:rPr>
                <w:rStyle w:val="Hipervnculo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152CCE">
              <w:rPr>
                <w:rStyle w:val="Hipervnculo"/>
                <w:noProof/>
              </w:rPr>
              <w:t>Requisitos comunes de los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_Toc235463712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24BDC" w14:textId="51FE81B2" w:rsidR="00C6568E" w:rsidRDefault="00C6568E">
          <w:pPr>
            <w:pStyle w:val="TDC3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5463713" w:history="1">
            <w:r w:rsidRPr="00152CCE">
              <w:rPr>
                <w:rStyle w:val="Hipervnculo"/>
                <w:noProof/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152CCE">
              <w:rPr>
                <w:rStyle w:val="Hipervnculo"/>
                <w:noProof/>
              </w:rPr>
              <w:t>Interfaces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4F93B" w14:textId="5E641B85" w:rsidR="00C6568E" w:rsidRDefault="00C6568E">
          <w:pPr>
            <w:pStyle w:val="TDC3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5463714" w:history="1">
            <w:r w:rsidRPr="00152CCE">
              <w:rPr>
                <w:rStyle w:val="Hipervnculo"/>
                <w:noProof/>
              </w:rPr>
              <w:t>3.1.2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152CCE">
              <w:rPr>
                <w:rStyle w:val="Hipervnculo"/>
                <w:noProof/>
              </w:rPr>
              <w:t>Interfaces de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A431F" w14:textId="016F5A74" w:rsidR="00C6568E" w:rsidRDefault="00C6568E">
          <w:pPr>
            <w:pStyle w:val="TDC3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5463715" w:history="1">
            <w:r w:rsidRPr="00152CCE">
              <w:rPr>
                <w:rStyle w:val="Hipervnculo"/>
                <w:noProof/>
                <w:lang w:val="fr-FR"/>
              </w:rPr>
              <w:t>3.1.3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152CCE">
              <w:rPr>
                <w:rStyle w:val="Hipervnculo"/>
                <w:noProof/>
                <w:lang w:val="fr-FR"/>
              </w:rPr>
              <w:t>Interfaces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DCB4F" w14:textId="65218BD3" w:rsidR="00C6568E" w:rsidRDefault="00C6568E">
          <w:pPr>
            <w:pStyle w:val="TDC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5463716" w:history="1">
            <w:r w:rsidRPr="00152CCE">
              <w:rPr>
                <w:rStyle w:val="Hipervnculo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152CCE">
              <w:rPr>
                <w:rStyle w:val="Hipervnculo"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_Toc235463716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D87BE" w14:textId="75EB08DF" w:rsidR="00C6568E" w:rsidRDefault="00C6568E">
          <w:pPr>
            <w:pStyle w:val="TDC3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5463717" w:history="1">
            <w:r w:rsidRPr="00152CCE">
              <w:rPr>
                <w:rStyle w:val="Hipervnculo"/>
                <w:noProof/>
              </w:rPr>
              <w:t>3.2.1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152CCE">
              <w:rPr>
                <w:rStyle w:val="Hipervnculo"/>
                <w:noProof/>
              </w:rPr>
              <w:t>Requisito funcional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_Toc235463717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D492F" w14:textId="715675F3" w:rsidR="00C6568E" w:rsidRDefault="00C6568E">
          <w:pPr>
            <w:pStyle w:val="TDC3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5463718" w:history="1">
            <w:r w:rsidRPr="00152CCE">
              <w:rPr>
                <w:rStyle w:val="Hipervnculo"/>
                <w:noProof/>
              </w:rPr>
              <w:t>3.2.2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152CCE">
              <w:rPr>
                <w:rStyle w:val="Hipervnculo"/>
                <w:noProof/>
              </w:rPr>
              <w:t>Requisito funcional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_Toc235463718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D5CA7" w14:textId="6B571EC8" w:rsidR="00C6568E" w:rsidRDefault="00C6568E">
          <w:pPr>
            <w:pStyle w:val="TDC3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5463719" w:history="1">
            <w:r w:rsidRPr="00152CCE">
              <w:rPr>
                <w:rStyle w:val="Hipervnculo"/>
                <w:noProof/>
                <w:lang w:val="es-MX"/>
              </w:rPr>
              <w:t>3.2.3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152CCE">
              <w:rPr>
                <w:rStyle w:val="Hipervnculo"/>
                <w:noProof/>
                <w:lang w:val="es-MX"/>
              </w:rPr>
              <w:t>Requisito funcional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_Toc235463719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83E93" w14:textId="4FEDCBE1" w:rsidR="00C6568E" w:rsidRDefault="00C6568E">
          <w:pPr>
            <w:pStyle w:val="TDC3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5463720" w:history="1">
            <w:r w:rsidRPr="00152CCE">
              <w:rPr>
                <w:rStyle w:val="Hipervnculo"/>
                <w:noProof/>
                <w:lang w:val="es-MX"/>
              </w:rPr>
              <w:t>3.2.4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152CCE">
              <w:rPr>
                <w:rStyle w:val="Hipervnculo"/>
                <w:noProof/>
                <w:lang w:val="es-MX"/>
              </w:rPr>
              <w:t>Requisito funcional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_Toc235463720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540F4" w14:textId="2BE49B65" w:rsidR="00C6568E" w:rsidRDefault="00C6568E">
          <w:pPr>
            <w:pStyle w:val="TDC3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5463721" w:history="1">
            <w:r w:rsidRPr="00152CCE">
              <w:rPr>
                <w:rStyle w:val="Hipervnculo"/>
                <w:noProof/>
                <w:lang w:val="es-MX"/>
              </w:rPr>
              <w:t>3.2.5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152CCE">
              <w:rPr>
                <w:rStyle w:val="Hipervnculo"/>
                <w:noProof/>
                <w:lang w:val="es-MX"/>
              </w:rPr>
              <w:t>Requisito funcional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_Toc235463721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9A947" w14:textId="79D4DDC9" w:rsidR="00C6568E" w:rsidRDefault="00C6568E">
          <w:pPr>
            <w:pStyle w:val="TDC3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5463722" w:history="1">
            <w:r w:rsidRPr="00152CCE">
              <w:rPr>
                <w:rStyle w:val="Hipervnculo"/>
                <w:noProof/>
                <w:lang w:val="es-MX"/>
              </w:rPr>
              <w:t>3.2.6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152CCE">
              <w:rPr>
                <w:rStyle w:val="Hipervnculo"/>
                <w:noProof/>
                <w:lang w:val="es-MX"/>
              </w:rPr>
              <w:t>Requisito funcional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_Toc235463722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0046D" w14:textId="145910CD" w:rsidR="00C6568E" w:rsidRDefault="00C6568E">
          <w:pPr>
            <w:pStyle w:val="TDC3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5463723" w:history="1">
            <w:r w:rsidRPr="00152CCE">
              <w:rPr>
                <w:rStyle w:val="Hipervnculo"/>
                <w:noProof/>
                <w:lang w:val="es-MX"/>
              </w:rPr>
              <w:t>3.2.7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152CCE">
              <w:rPr>
                <w:rStyle w:val="Hipervnculo"/>
                <w:noProof/>
                <w:lang w:val="es-MX"/>
              </w:rPr>
              <w:t>Requisito funcional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_Toc235463723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69833" w14:textId="15B0B54C" w:rsidR="00C6568E" w:rsidRDefault="00C6568E">
          <w:pPr>
            <w:pStyle w:val="TDC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5463724" w:history="1">
            <w:r w:rsidRPr="00152CCE">
              <w:rPr>
                <w:rStyle w:val="Hipervnculo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152CCE">
              <w:rPr>
                <w:rStyle w:val="Hipervnculo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_Toc235463724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9A4C3" w14:textId="11F22F21" w:rsidR="00C6568E" w:rsidRDefault="00C6568E">
          <w:pPr>
            <w:pStyle w:val="TDC3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5463725" w:history="1">
            <w:r w:rsidRPr="00152CCE">
              <w:rPr>
                <w:rStyle w:val="Hipervnculo"/>
                <w:noProof/>
              </w:rPr>
              <w:t>3.3.1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152CCE">
              <w:rPr>
                <w:rStyle w:val="Hipervnculo"/>
                <w:noProof/>
              </w:rPr>
              <w:t>Requisitos de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_Toc235463725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28436" w14:textId="03BD0075" w:rsidR="00C6568E" w:rsidRDefault="00C6568E">
          <w:pPr>
            <w:pStyle w:val="TDC3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5463726" w:history="1">
            <w:r w:rsidRPr="00152CCE">
              <w:rPr>
                <w:rStyle w:val="Hipervnculo"/>
                <w:noProof/>
              </w:rPr>
              <w:t>3.3.2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152CCE">
              <w:rPr>
                <w:rStyle w:val="Hipervnculo"/>
                <w:noProof/>
              </w:rPr>
              <w:t>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_Toc235463726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6EE5F" w14:textId="6BED0B7D" w:rsidR="00C6568E" w:rsidRDefault="00C6568E">
          <w:pPr>
            <w:pStyle w:val="TDC3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5463727" w:history="1">
            <w:r w:rsidRPr="00152CCE">
              <w:rPr>
                <w:rStyle w:val="Hipervnculo"/>
                <w:noProof/>
              </w:rPr>
              <w:t>3.3.3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152CCE">
              <w:rPr>
                <w:rStyle w:val="Hipervnculo"/>
                <w:noProof/>
              </w:rPr>
              <w:t>Fiabilidad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_Toc235463727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39BC9" w14:textId="1D22FC5F" w:rsidR="00C6568E" w:rsidRDefault="00C6568E">
          <w:pPr>
            <w:pStyle w:val="TDC3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5463728" w:history="1">
            <w:r w:rsidRPr="00152CCE">
              <w:rPr>
                <w:rStyle w:val="Hipervnculo"/>
                <w:noProof/>
              </w:rPr>
              <w:t>3.3.4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152CCE">
              <w:rPr>
                <w:rStyle w:val="Hipervnculo"/>
                <w:noProof/>
              </w:rPr>
              <w:t>Disponibilidad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_Toc235463728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C4FBA" w14:textId="307736DA" w:rsidR="00C6568E" w:rsidRDefault="00C6568E">
          <w:pPr>
            <w:pStyle w:val="TDC3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5463729" w:history="1">
            <w:r w:rsidRPr="00152CCE">
              <w:rPr>
                <w:rStyle w:val="Hipervnculo"/>
                <w:noProof/>
              </w:rPr>
              <w:t>3.3.5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152CCE">
              <w:rPr>
                <w:rStyle w:val="Hipervnculo"/>
                <w:noProof/>
              </w:rPr>
              <w:t>Mantenibilidad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_Toc235463729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B6704" w14:textId="16E9A0A7" w:rsidR="00C6568E" w:rsidRDefault="00C6568E">
          <w:pPr>
            <w:pStyle w:val="TDC3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5463730" w:history="1">
            <w:r w:rsidRPr="00152CCE">
              <w:rPr>
                <w:rStyle w:val="Hipervnculo"/>
                <w:noProof/>
              </w:rPr>
              <w:t>3.3.6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152CCE">
              <w:rPr>
                <w:rStyle w:val="Hipervnculo"/>
                <w:noProof/>
              </w:rPr>
              <w:t>Portabilidad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_Toc235463730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BD320" w14:textId="697314CD" w:rsidR="00C6568E" w:rsidRDefault="00C6568E">
          <w:pPr>
            <w:pStyle w:val="TDC2"/>
            <w:tabs>
              <w:tab w:val="left" w:pos="72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5463731" w:history="1">
            <w:r w:rsidRPr="00152CCE">
              <w:rPr>
                <w:rStyle w:val="Hipervnculo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152CCE">
              <w:rPr>
                <w:rStyle w:val="Hipervnculo"/>
                <w:noProof/>
              </w:rPr>
              <w:t>Otros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_Toc235463731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F682F" w14:textId="22D39D67" w:rsidR="00C6568E" w:rsidRDefault="00C6568E">
          <w:pPr>
            <w:pStyle w:val="TDC3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5463732" w:history="1">
            <w:r w:rsidRPr="00152CCE">
              <w:rPr>
                <w:rStyle w:val="Hipervnculo"/>
                <w:noProof/>
              </w:rPr>
              <w:t>3.4.1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152CCE">
              <w:rPr>
                <w:rStyle w:val="Hipervnculo"/>
                <w:noProof/>
              </w:rPr>
              <w:t>Requisitos Legales y de 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_Toc235463732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CD30C" w14:textId="5B5F9560" w:rsidR="00C6568E" w:rsidRDefault="00C6568E">
          <w:pPr>
            <w:pStyle w:val="TDC3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anchor="_Toc235463733" w:history="1">
            <w:r w:rsidRPr="00152CCE">
              <w:rPr>
                <w:rStyle w:val="Hipervnculo"/>
                <w:noProof/>
              </w:rPr>
              <w:t>3.4.2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MX" w:eastAsia="es-MX"/>
                <w14:ligatures w14:val="standardContextual"/>
              </w:rPr>
              <w:tab/>
            </w:r>
            <w:r w:rsidRPr="00152CCE">
              <w:rPr>
                <w:rStyle w:val="Hipervnculo"/>
                <w:noProof/>
              </w:rPr>
              <w:t>Control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_Toc235463733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97CDB" w14:textId="7935C4D2" w:rsidR="00C6568E" w:rsidRDefault="00C6568E">
          <w:pPr>
            <w:pStyle w:val="TDC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5463734" w:history="1">
            <w:r w:rsidRPr="00152CCE">
              <w:rPr>
                <w:rStyle w:val="Hipervnculo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MX" w:eastAsia="es-MX"/>
                <w14:ligatures w14:val="standardContextual"/>
              </w:rPr>
              <w:tab/>
            </w:r>
            <w:r w:rsidRPr="00152CCE">
              <w:rPr>
                <w:rStyle w:val="Hipervnculo"/>
                <w:noProof/>
              </w:rPr>
              <w:t>Apéndices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_Toc235463734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FD6F6" w14:textId="1ECCAE97" w:rsidR="00C6568E" w:rsidRDefault="00C6568E">
          <w:r>
            <w:rPr>
              <w:b/>
              <w:bCs/>
            </w:rPr>
            <w:fldChar w:fldCharType="end"/>
          </w:r>
        </w:p>
      </w:sdtContent>
    </w:sdt>
    <w:p w14:paraId="713FFFE8" w14:textId="3F40199C" w:rsidR="00482D99" w:rsidRDefault="00482D99"/>
    <w:p w14:paraId="713FFFE9" w14:textId="77777777" w:rsidR="00482D99" w:rsidRDefault="00482D99">
      <w:pPr>
        <w:pStyle w:val="Ttulo1"/>
      </w:pPr>
      <w:bookmarkStart w:id="2" w:name="_Toc33238232"/>
      <w:bookmarkStart w:id="3" w:name="_Toc33411059"/>
      <w:r>
        <w:br w:type="page"/>
      </w:r>
      <w:bookmarkStart w:id="4" w:name="_Toc235463697"/>
      <w:r>
        <w:lastRenderedPageBreak/>
        <w:t>Introducción</w:t>
      </w:r>
      <w:bookmarkEnd w:id="2"/>
      <w:bookmarkEnd w:id="3"/>
      <w:bookmarkEnd w:id="4"/>
    </w:p>
    <w:p w14:paraId="713FFFEB" w14:textId="418AD2B2" w:rsidR="00482D99" w:rsidRDefault="00500DA5" w:rsidP="00500DA5">
      <w:pPr>
        <w:pStyle w:val="Normalindentado1"/>
      </w:pPr>
      <w:r w:rsidRPr="00500DA5">
        <w:t>El propósito de este documento es especificar los requisitos de software para la Aplicación Móvil de Evaluación y Cotización Express de Financiera Dimex. Está dirigido al equipo de desarrollo, diseñadores de interfaz, analistas de calidad (QA) y a la directiva de la financiera para coordinar el diseño y validación del sistema.</w:t>
      </w:r>
    </w:p>
    <w:p w14:paraId="713FFFEC" w14:textId="7B238A2B" w:rsidR="00482D99" w:rsidRDefault="00482D99">
      <w:pPr>
        <w:pStyle w:val="Ttulo2"/>
      </w:pPr>
      <w:bookmarkStart w:id="5" w:name="_Toc33411060"/>
      <w:bookmarkStart w:id="6" w:name="_Toc235463698"/>
      <w:r>
        <w:t>Propósito</w:t>
      </w:r>
      <w:bookmarkEnd w:id="5"/>
      <w:bookmarkEnd w:id="6"/>
    </w:p>
    <w:p w14:paraId="08C3441D" w14:textId="43475842" w:rsidR="00500DA5" w:rsidRDefault="00500DA5" w:rsidP="00500DA5">
      <w:pPr>
        <w:pStyle w:val="Normalindentado1"/>
      </w:pPr>
      <w:r w:rsidRPr="00500DA5">
        <w:t xml:space="preserve">El propósito de este documento es especificar los requisitos de software para la </w:t>
      </w:r>
      <w:r>
        <w:t>app (</w:t>
      </w:r>
      <w:proofErr w:type="gramStart"/>
      <w:r>
        <w:t xml:space="preserve">falta </w:t>
      </w:r>
      <w:r w:rsidRPr="00500DA5">
        <w:t xml:space="preserve"> </w:t>
      </w:r>
      <w:r>
        <w:t>el</w:t>
      </w:r>
      <w:proofErr w:type="gramEnd"/>
      <w:r>
        <w:t xml:space="preserve"> nombre de la app) </w:t>
      </w:r>
      <w:r w:rsidRPr="00500DA5">
        <w:t>de</w:t>
      </w:r>
      <w:r>
        <w:t xml:space="preserve"> la</w:t>
      </w:r>
      <w:r w:rsidRPr="00500DA5">
        <w:t xml:space="preserve"> Financiera Dimex. Está dirigido al equipo de desarrollo, diseñadores de interfaz, analistas de calidad (QA) y a la directiva de la financiera para coordinar el diseño y validación del sistema.</w:t>
      </w:r>
    </w:p>
    <w:p w14:paraId="713FFFED" w14:textId="5138BD4E" w:rsidR="00482D99" w:rsidRDefault="00482D99">
      <w:pPr>
        <w:pStyle w:val="Normalindentado2"/>
      </w:pPr>
    </w:p>
    <w:p w14:paraId="713FFFF0" w14:textId="77777777" w:rsidR="00482D99" w:rsidRDefault="00482D99">
      <w:pPr>
        <w:pStyle w:val="Ttulo2"/>
      </w:pPr>
      <w:bookmarkStart w:id="7" w:name="_Toc33411061"/>
      <w:bookmarkStart w:id="8" w:name="_Toc235463699"/>
      <w:r>
        <w:t>Alcance</w:t>
      </w:r>
      <w:bookmarkEnd w:id="7"/>
      <w:bookmarkEnd w:id="8"/>
    </w:p>
    <w:p w14:paraId="352D1DBF" w14:textId="2BA3A11F" w:rsidR="00500DA5" w:rsidRDefault="00500DA5" w:rsidP="00500DA5">
      <w:pPr>
        <w:pStyle w:val="Normalindentado2"/>
      </w:pPr>
      <w:r>
        <w:t xml:space="preserve">Nombre del sistema: </w:t>
      </w:r>
      <w:proofErr w:type="spellStart"/>
      <w:r w:rsidR="008F0A74">
        <w:t>AppDimex</w:t>
      </w:r>
      <w:proofErr w:type="spellEnd"/>
      <w:r>
        <w:t>.</w:t>
      </w:r>
    </w:p>
    <w:p w14:paraId="1EDB00CE" w14:textId="77777777" w:rsidR="00500DA5" w:rsidRDefault="00500DA5" w:rsidP="00500DA5">
      <w:pPr>
        <w:pStyle w:val="Normalindentado2"/>
      </w:pPr>
    </w:p>
    <w:p w14:paraId="52BA9F33" w14:textId="770360EB" w:rsidR="00500DA5" w:rsidRDefault="00500DA5" w:rsidP="00500DA5">
      <w:pPr>
        <w:pStyle w:val="Normalindentado2"/>
      </w:pPr>
      <w:r>
        <w:t>Alcance: El sistema permitirá a los promotores realizar cotizaciones rápidas, consultar la base de datos de prospectos, verificar la capacidad de crédito/morosidad de jubilados (IMSS e ISSSTE) .</w:t>
      </w:r>
    </w:p>
    <w:p w14:paraId="5C7A427D" w14:textId="77777777" w:rsidR="00500DA5" w:rsidRDefault="00500DA5" w:rsidP="00500DA5">
      <w:pPr>
        <w:pStyle w:val="Normalindentado2"/>
      </w:pPr>
    </w:p>
    <w:p w14:paraId="713FFFF3" w14:textId="27585697" w:rsidR="00482D99" w:rsidRPr="00500DA5" w:rsidRDefault="00500DA5" w:rsidP="00500DA5">
      <w:pPr>
        <w:pStyle w:val="Normalindentado2"/>
        <w:rPr>
          <w:lang w:val="es-MX"/>
        </w:rPr>
      </w:pPr>
      <w:r>
        <w:t>Límite (Exclusión): Por normativa legal en México, el software no otorga, ni liquida, ni dispersa el crédito. El cierre formal se mantiene exclusivamente en sucursal con firma manuscrita.</w:t>
      </w:r>
    </w:p>
    <w:p w14:paraId="713FFFF4" w14:textId="598EE749" w:rsidR="00482D99" w:rsidRDefault="00482D99">
      <w:pPr>
        <w:pStyle w:val="Ttulo2"/>
        <w:rPr>
          <w:iCs w:val="0"/>
        </w:rPr>
      </w:pPr>
      <w:bookmarkStart w:id="9" w:name="_Toc30323665"/>
      <w:bookmarkStart w:id="10" w:name="_Toc33238235"/>
      <w:bookmarkStart w:id="11" w:name="_Toc33411062"/>
      <w:bookmarkStart w:id="12" w:name="_Toc235463700"/>
      <w:r>
        <w:rPr>
          <w:iCs w:val="0"/>
        </w:rPr>
        <w:t>Personal involucrado</w:t>
      </w:r>
      <w:bookmarkEnd w:id="9"/>
      <w:bookmarkEnd w:id="10"/>
      <w:bookmarkEnd w:id="11"/>
      <w:bookmarkEnd w:id="12"/>
    </w:p>
    <w:tbl>
      <w:tblPr>
        <w:tblW w:w="0" w:type="auto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48"/>
        <w:gridCol w:w="5403"/>
      </w:tblGrid>
      <w:tr w:rsidR="00482D99" w14:paraId="713FFFF7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713FFFF5" w14:textId="77777777" w:rsidR="00482D99" w:rsidRDefault="00482D99">
            <w:pPr>
              <w:pStyle w:val="Normalindentado2"/>
              <w:ind w:left="0"/>
            </w:pPr>
            <w:r>
              <w:t>Nombre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713FFFF6" w14:textId="360DD4BE" w:rsidR="00482D99" w:rsidRDefault="00500DA5">
            <w:pPr>
              <w:pStyle w:val="Normalindentado2"/>
              <w:ind w:left="0"/>
            </w:pPr>
            <w:r>
              <w:t>Braulio Maya Mandujano</w:t>
            </w:r>
          </w:p>
        </w:tc>
      </w:tr>
      <w:tr w:rsidR="00482D99" w14:paraId="713FFFFA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13FFFF8" w14:textId="77777777" w:rsidR="00482D99" w:rsidRDefault="00482D99">
            <w:pPr>
              <w:pStyle w:val="Normalindentado2"/>
              <w:ind w:left="0"/>
            </w:pPr>
            <w:r>
              <w:t>Rol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13FFFF9" w14:textId="4DB76296" w:rsidR="00482D99" w:rsidRDefault="00500DA5">
            <w:pPr>
              <w:pStyle w:val="Normalindentado2"/>
              <w:ind w:left="0"/>
            </w:pPr>
            <w:r>
              <w:t>Programador</w:t>
            </w:r>
          </w:p>
        </w:tc>
      </w:tr>
      <w:tr w:rsidR="00482D99" w14:paraId="713FFFFD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13FFFFB" w14:textId="77777777" w:rsidR="00482D99" w:rsidRDefault="00482D99">
            <w:pPr>
              <w:pStyle w:val="Normalindentado2"/>
              <w:ind w:left="0"/>
            </w:pPr>
            <w:r>
              <w:t>Categoría profesional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13FFFFC" w14:textId="0F4E014B" w:rsidR="00482D99" w:rsidRDefault="00482D99">
            <w:pPr>
              <w:pStyle w:val="Normalindentado2"/>
              <w:ind w:left="0"/>
            </w:pPr>
          </w:p>
        </w:tc>
      </w:tr>
      <w:tr w:rsidR="00482D99" w14:paraId="71400000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13FFFFE" w14:textId="77777777" w:rsidR="00482D99" w:rsidRDefault="00482D99">
            <w:pPr>
              <w:pStyle w:val="Normalindentado2"/>
              <w:ind w:left="0"/>
            </w:pPr>
            <w:r>
              <w:t>Responsabilidades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13FFFFF" w14:textId="7BAE3869" w:rsidR="00482D99" w:rsidRDefault="00500DA5">
            <w:pPr>
              <w:pStyle w:val="Normalindentado2"/>
              <w:ind w:left="0"/>
            </w:pPr>
            <w:r>
              <w:t>Documentación, Programación de la app</w:t>
            </w:r>
          </w:p>
        </w:tc>
      </w:tr>
      <w:tr w:rsidR="00482D99" w14:paraId="71400003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1400001" w14:textId="77777777" w:rsidR="00482D99" w:rsidRDefault="00482D99">
            <w:pPr>
              <w:pStyle w:val="Normalindentado2"/>
              <w:ind w:left="0"/>
            </w:pPr>
            <w:r>
              <w:t>Información de contacto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1400002" w14:textId="61A66CA7" w:rsidR="00482D99" w:rsidRDefault="00500DA5">
            <w:pPr>
              <w:pStyle w:val="Normalindentado2"/>
              <w:ind w:left="0"/>
            </w:pPr>
            <w:r>
              <w:t>braulio.corp.maya@gmail.com</w:t>
            </w:r>
          </w:p>
        </w:tc>
      </w:tr>
      <w:tr w:rsidR="00482D99" w14:paraId="71400006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1400004" w14:textId="77777777" w:rsidR="00482D99" w:rsidRDefault="00482D99">
            <w:pPr>
              <w:pStyle w:val="Normalindentado2"/>
              <w:ind w:left="0"/>
            </w:pPr>
            <w:r>
              <w:t>Aprobación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1400005" w14:textId="48A3389B" w:rsidR="00482D99" w:rsidRDefault="00482D99">
            <w:pPr>
              <w:pStyle w:val="Normalindentado2"/>
              <w:ind w:left="0"/>
            </w:pPr>
          </w:p>
        </w:tc>
      </w:tr>
    </w:tbl>
    <w:p w14:paraId="71400007" w14:textId="77777777" w:rsidR="00482D99" w:rsidRDefault="00482D99">
      <w:pPr>
        <w:pStyle w:val="guiazul"/>
        <w:ind w:left="708"/>
      </w:pPr>
    </w:p>
    <w:tbl>
      <w:tblPr>
        <w:tblW w:w="0" w:type="auto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48"/>
        <w:gridCol w:w="5403"/>
      </w:tblGrid>
      <w:tr w:rsidR="00500DA5" w14:paraId="0FB0301F" w14:textId="77777777" w:rsidTr="00161516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3AB4C5A4" w14:textId="77777777" w:rsidR="00500DA5" w:rsidRDefault="00500DA5" w:rsidP="00161516">
            <w:pPr>
              <w:pStyle w:val="Normalindentado2"/>
              <w:ind w:left="0"/>
            </w:pPr>
            <w:r>
              <w:t>Nombre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440F07EF" w14:textId="07BC73A9" w:rsidR="00500DA5" w:rsidRDefault="00500DA5" w:rsidP="00161516">
            <w:pPr>
              <w:pStyle w:val="Normalindentado2"/>
              <w:ind w:left="0"/>
            </w:pPr>
            <w:r>
              <w:t xml:space="preserve">Jair Gonzales Zarza </w:t>
            </w:r>
          </w:p>
        </w:tc>
      </w:tr>
      <w:tr w:rsidR="00500DA5" w14:paraId="0D99E8FE" w14:textId="77777777" w:rsidTr="00161516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532D5FF" w14:textId="77777777" w:rsidR="00500DA5" w:rsidRDefault="00500DA5" w:rsidP="00161516">
            <w:pPr>
              <w:pStyle w:val="Normalindentado2"/>
              <w:ind w:left="0"/>
            </w:pPr>
            <w:r>
              <w:t>Rol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A489571" w14:textId="77777777" w:rsidR="00500DA5" w:rsidRDefault="00500DA5" w:rsidP="00161516">
            <w:pPr>
              <w:pStyle w:val="Normalindentado2"/>
              <w:ind w:left="0"/>
            </w:pPr>
            <w:r>
              <w:t>Programador</w:t>
            </w:r>
          </w:p>
        </w:tc>
      </w:tr>
      <w:tr w:rsidR="00500DA5" w14:paraId="28412A9F" w14:textId="77777777" w:rsidTr="00161516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48C230D" w14:textId="77777777" w:rsidR="00500DA5" w:rsidRDefault="00500DA5" w:rsidP="00161516">
            <w:pPr>
              <w:pStyle w:val="Normalindentado2"/>
              <w:ind w:left="0"/>
            </w:pPr>
            <w:r>
              <w:t>Categoría profesional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F298E33" w14:textId="77777777" w:rsidR="00500DA5" w:rsidRDefault="00500DA5" w:rsidP="00161516">
            <w:pPr>
              <w:pStyle w:val="Normalindentado2"/>
              <w:ind w:left="0"/>
            </w:pPr>
          </w:p>
        </w:tc>
      </w:tr>
      <w:tr w:rsidR="00500DA5" w14:paraId="7C5F1DA8" w14:textId="77777777" w:rsidTr="00161516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70CE569" w14:textId="77777777" w:rsidR="00500DA5" w:rsidRDefault="00500DA5" w:rsidP="00161516">
            <w:pPr>
              <w:pStyle w:val="Normalindentado2"/>
              <w:ind w:left="0"/>
            </w:pPr>
            <w:r>
              <w:t>Responsabilidades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4C9CA34" w14:textId="77777777" w:rsidR="00500DA5" w:rsidRDefault="00500DA5" w:rsidP="00161516">
            <w:pPr>
              <w:pStyle w:val="Normalindentado2"/>
              <w:ind w:left="0"/>
            </w:pPr>
            <w:r>
              <w:t>Documentación, Programación de la app</w:t>
            </w:r>
          </w:p>
        </w:tc>
      </w:tr>
      <w:tr w:rsidR="00500DA5" w14:paraId="30EC9D10" w14:textId="77777777" w:rsidTr="00161516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8019E1B" w14:textId="77777777" w:rsidR="00500DA5" w:rsidRDefault="00500DA5" w:rsidP="00161516">
            <w:pPr>
              <w:pStyle w:val="Normalindentado2"/>
              <w:ind w:left="0"/>
            </w:pPr>
            <w:r>
              <w:t>Información de contacto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11B5730" w14:textId="77777777" w:rsidR="00500DA5" w:rsidRDefault="00500DA5" w:rsidP="00161516">
            <w:pPr>
              <w:pStyle w:val="Normalindentado2"/>
              <w:ind w:left="0"/>
            </w:pPr>
            <w:r>
              <w:t>braulio.corp.maya@gmail.com</w:t>
            </w:r>
          </w:p>
        </w:tc>
      </w:tr>
      <w:tr w:rsidR="00500DA5" w14:paraId="778E6A0C" w14:textId="77777777" w:rsidTr="00161516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0523360" w14:textId="77777777" w:rsidR="00500DA5" w:rsidRDefault="00500DA5" w:rsidP="00161516">
            <w:pPr>
              <w:pStyle w:val="Normalindentado2"/>
              <w:ind w:left="0"/>
            </w:pPr>
            <w:r>
              <w:t>Aprobación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C89A511" w14:textId="77777777" w:rsidR="00500DA5" w:rsidRDefault="00500DA5" w:rsidP="00161516">
            <w:pPr>
              <w:pStyle w:val="Normalindentado2"/>
              <w:ind w:left="0"/>
            </w:pPr>
          </w:p>
        </w:tc>
      </w:tr>
    </w:tbl>
    <w:p w14:paraId="4E9E28F4" w14:textId="77777777" w:rsidR="00500DA5" w:rsidRDefault="00500DA5">
      <w:pPr>
        <w:pStyle w:val="guiazul"/>
        <w:ind w:left="708"/>
      </w:pPr>
    </w:p>
    <w:tbl>
      <w:tblPr>
        <w:tblW w:w="0" w:type="auto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48"/>
        <w:gridCol w:w="5403"/>
      </w:tblGrid>
      <w:tr w:rsidR="00500DA5" w14:paraId="5D300C6A" w14:textId="77777777" w:rsidTr="00161516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0C1BF9B7" w14:textId="77777777" w:rsidR="00500DA5" w:rsidRDefault="00500DA5" w:rsidP="00161516">
            <w:pPr>
              <w:pStyle w:val="Normalindentado2"/>
              <w:ind w:left="0"/>
            </w:pPr>
            <w:r>
              <w:t>Nombre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2847951C" w14:textId="77777777" w:rsidR="00500DA5" w:rsidRDefault="00500DA5" w:rsidP="00161516">
            <w:pPr>
              <w:pStyle w:val="Normalindentado2"/>
              <w:ind w:left="0"/>
            </w:pPr>
            <w:r>
              <w:t>Braulio Maya Mandujano</w:t>
            </w:r>
          </w:p>
        </w:tc>
      </w:tr>
      <w:tr w:rsidR="00500DA5" w14:paraId="6E152C74" w14:textId="77777777" w:rsidTr="00161516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7593605" w14:textId="77777777" w:rsidR="00500DA5" w:rsidRDefault="00500DA5" w:rsidP="00161516">
            <w:pPr>
              <w:pStyle w:val="Normalindentado2"/>
              <w:ind w:left="0"/>
            </w:pPr>
            <w:r>
              <w:t>Rol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47A2CCA" w14:textId="77777777" w:rsidR="00500DA5" w:rsidRDefault="00500DA5" w:rsidP="00161516">
            <w:pPr>
              <w:pStyle w:val="Normalindentado2"/>
              <w:ind w:left="0"/>
            </w:pPr>
            <w:r>
              <w:t>Programador</w:t>
            </w:r>
          </w:p>
        </w:tc>
      </w:tr>
      <w:tr w:rsidR="00500DA5" w14:paraId="0C665A5A" w14:textId="77777777" w:rsidTr="00161516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D574DA2" w14:textId="77777777" w:rsidR="00500DA5" w:rsidRDefault="00500DA5" w:rsidP="00161516">
            <w:pPr>
              <w:pStyle w:val="Normalindentado2"/>
              <w:ind w:left="0"/>
            </w:pPr>
            <w:r>
              <w:t>Categoría profesional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94A247B" w14:textId="77777777" w:rsidR="00500DA5" w:rsidRDefault="00500DA5" w:rsidP="00161516">
            <w:pPr>
              <w:pStyle w:val="Normalindentado2"/>
              <w:ind w:left="0"/>
            </w:pPr>
          </w:p>
        </w:tc>
      </w:tr>
      <w:tr w:rsidR="00500DA5" w14:paraId="3742A457" w14:textId="77777777" w:rsidTr="00161516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DA4F61A" w14:textId="77777777" w:rsidR="00500DA5" w:rsidRDefault="00500DA5" w:rsidP="00161516">
            <w:pPr>
              <w:pStyle w:val="Normalindentado2"/>
              <w:ind w:left="0"/>
            </w:pPr>
            <w:r>
              <w:t>Responsabilidades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C822141" w14:textId="77777777" w:rsidR="00500DA5" w:rsidRDefault="00500DA5" w:rsidP="00161516">
            <w:pPr>
              <w:pStyle w:val="Normalindentado2"/>
              <w:ind w:left="0"/>
            </w:pPr>
            <w:r>
              <w:t>Documentación, Programación de la app</w:t>
            </w:r>
          </w:p>
        </w:tc>
      </w:tr>
      <w:tr w:rsidR="00500DA5" w14:paraId="75432CD9" w14:textId="77777777" w:rsidTr="00161516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2A75C66" w14:textId="77777777" w:rsidR="00500DA5" w:rsidRDefault="00500DA5" w:rsidP="00161516">
            <w:pPr>
              <w:pStyle w:val="Normalindentado2"/>
              <w:ind w:left="0"/>
            </w:pPr>
            <w:r>
              <w:t>Información de contacto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99070C6" w14:textId="77777777" w:rsidR="00500DA5" w:rsidRDefault="00500DA5" w:rsidP="00161516">
            <w:pPr>
              <w:pStyle w:val="Normalindentado2"/>
              <w:ind w:left="0"/>
            </w:pPr>
            <w:r>
              <w:t>braulio.corp.maya@gmail.com</w:t>
            </w:r>
          </w:p>
        </w:tc>
      </w:tr>
      <w:tr w:rsidR="00500DA5" w14:paraId="2767C831" w14:textId="77777777" w:rsidTr="00161516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D1C87A1" w14:textId="77777777" w:rsidR="00500DA5" w:rsidRDefault="00500DA5" w:rsidP="00161516">
            <w:pPr>
              <w:pStyle w:val="Normalindentado2"/>
              <w:ind w:left="0"/>
            </w:pPr>
            <w:r>
              <w:t>Aprobación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A8BFCA3" w14:textId="77777777" w:rsidR="00500DA5" w:rsidRDefault="00500DA5" w:rsidP="00161516">
            <w:pPr>
              <w:pStyle w:val="Normalindentado2"/>
              <w:ind w:left="0"/>
            </w:pPr>
          </w:p>
        </w:tc>
      </w:tr>
    </w:tbl>
    <w:p w14:paraId="5E9B78B7" w14:textId="77777777" w:rsidR="00500DA5" w:rsidRDefault="00500DA5">
      <w:pPr>
        <w:pStyle w:val="guiazul"/>
        <w:ind w:left="708"/>
      </w:pPr>
    </w:p>
    <w:p w14:paraId="7140000A" w14:textId="77777777" w:rsidR="00482D99" w:rsidRDefault="00482D99">
      <w:pPr>
        <w:pStyle w:val="Ttulo2"/>
      </w:pPr>
      <w:bookmarkStart w:id="13" w:name="_Toc33238236"/>
      <w:bookmarkStart w:id="14" w:name="_Toc33411063"/>
      <w:bookmarkStart w:id="15" w:name="_Toc235463701"/>
      <w:r>
        <w:t>Definiciones, acrónimos y abreviaturas</w:t>
      </w:r>
      <w:bookmarkEnd w:id="13"/>
      <w:bookmarkEnd w:id="14"/>
      <w:bookmarkEnd w:id="15"/>
    </w:p>
    <w:p w14:paraId="641CD2AF" w14:textId="77777777" w:rsidR="00500DA5" w:rsidRDefault="00500DA5" w:rsidP="00500DA5">
      <w:pPr>
        <w:pStyle w:val="Normalindentado2"/>
        <w:numPr>
          <w:ilvl w:val="0"/>
          <w:numId w:val="9"/>
        </w:numPr>
      </w:pPr>
      <w:r>
        <w:t>Dimex: Financiera enfocada en otorgar préstamos a adultos mayores jubilados y pensionados.</w:t>
      </w:r>
    </w:p>
    <w:p w14:paraId="40CB6F3F" w14:textId="77777777" w:rsidR="00500DA5" w:rsidRDefault="00500DA5" w:rsidP="00500DA5">
      <w:pPr>
        <w:pStyle w:val="Normalindentado2"/>
      </w:pPr>
    </w:p>
    <w:p w14:paraId="57779E66" w14:textId="77777777" w:rsidR="00500DA5" w:rsidRDefault="00500DA5" w:rsidP="00500DA5">
      <w:pPr>
        <w:pStyle w:val="Normalindentado2"/>
        <w:numPr>
          <w:ilvl w:val="0"/>
          <w:numId w:val="9"/>
        </w:numPr>
      </w:pPr>
      <w:r>
        <w:lastRenderedPageBreak/>
        <w:t>Promotor: Agente de ventas en campo que capta prospectos en lugares públicos.</w:t>
      </w:r>
    </w:p>
    <w:p w14:paraId="23049915" w14:textId="77777777" w:rsidR="00500DA5" w:rsidRDefault="00500DA5" w:rsidP="00500DA5">
      <w:pPr>
        <w:pStyle w:val="Normalindentado2"/>
      </w:pPr>
    </w:p>
    <w:p w14:paraId="02716EEF" w14:textId="77777777" w:rsidR="00500DA5" w:rsidRDefault="00500DA5" w:rsidP="00500DA5">
      <w:pPr>
        <w:pStyle w:val="Normalindentado2"/>
        <w:numPr>
          <w:ilvl w:val="0"/>
          <w:numId w:val="9"/>
        </w:numPr>
      </w:pPr>
      <w:r>
        <w:t>Moroso: Cliente con historial negativo de pago que queda bloqueado para nuevos préstamos.</w:t>
      </w:r>
    </w:p>
    <w:p w14:paraId="54B9720F" w14:textId="77777777" w:rsidR="00500DA5" w:rsidRDefault="00500DA5" w:rsidP="00500DA5">
      <w:pPr>
        <w:pStyle w:val="Normalindentado2"/>
      </w:pPr>
    </w:p>
    <w:p w14:paraId="69597BDF" w14:textId="77777777" w:rsidR="00500DA5" w:rsidRDefault="00500DA5" w:rsidP="00500DA5">
      <w:pPr>
        <w:pStyle w:val="Normalindentado2"/>
        <w:numPr>
          <w:ilvl w:val="0"/>
          <w:numId w:val="9"/>
        </w:numPr>
      </w:pPr>
      <w:r>
        <w:t>Dispersada: Estado de una solicitud en el que el dinero del préstamo ya fue entregado al cliente.</w:t>
      </w:r>
    </w:p>
    <w:p w14:paraId="28F2035D" w14:textId="77777777" w:rsidR="00500DA5" w:rsidRDefault="00500DA5" w:rsidP="00500DA5">
      <w:pPr>
        <w:pStyle w:val="Normalindentado2"/>
      </w:pPr>
    </w:p>
    <w:p w14:paraId="7140000B" w14:textId="6777C918" w:rsidR="00482D99" w:rsidRDefault="00500DA5" w:rsidP="00500DA5">
      <w:pPr>
        <w:pStyle w:val="Normalindentado2"/>
        <w:numPr>
          <w:ilvl w:val="0"/>
          <w:numId w:val="9"/>
        </w:numPr>
      </w:pPr>
      <w:r>
        <w:t>Core Central: Sistema principal de base de datos corporativa de la financiera.</w:t>
      </w:r>
    </w:p>
    <w:p w14:paraId="7140000C" w14:textId="3348DF3D" w:rsidR="00482D99" w:rsidRDefault="00482D99">
      <w:pPr>
        <w:pStyle w:val="guiazul"/>
        <w:ind w:left="600"/>
      </w:pPr>
    </w:p>
    <w:p w14:paraId="71400022" w14:textId="77777777" w:rsidR="00482D99" w:rsidRDefault="00482D99">
      <w:pPr>
        <w:pStyle w:val="Ttulo2"/>
      </w:pPr>
      <w:bookmarkStart w:id="16" w:name="_Toc33411065"/>
      <w:bookmarkStart w:id="17" w:name="_Toc235463703"/>
      <w:r>
        <w:t>Resumen</w:t>
      </w:r>
      <w:bookmarkEnd w:id="16"/>
      <w:bookmarkEnd w:id="17"/>
    </w:p>
    <w:p w14:paraId="71400025" w14:textId="584C9D5B" w:rsidR="00482D99" w:rsidRDefault="00500DA5" w:rsidP="00500DA5">
      <w:pPr>
        <w:pStyle w:val="Normalindentado2"/>
      </w:pPr>
      <w:r>
        <w:t>E</w:t>
      </w:r>
      <w:r w:rsidRPr="00500DA5">
        <w:t>l documento se organiza en tres secciones principales: la Sección 1 introduce el contexto y limitaciones; la Sección 2 describe el comportamiento general, perfil de usuario (promotor) y restricciones; la Sección 3 detalla las interfaces, los 7 requisitos funcionales, los requisitos no funcionales y las reglas de dominio.</w:t>
      </w:r>
    </w:p>
    <w:p w14:paraId="3BA304EF" w14:textId="77777777" w:rsidR="008E3B6D" w:rsidRDefault="008E3B6D" w:rsidP="00500DA5">
      <w:pPr>
        <w:pStyle w:val="Normalindentado2"/>
      </w:pPr>
    </w:p>
    <w:p w14:paraId="5EC5A8A2" w14:textId="77777777" w:rsidR="008E3B6D" w:rsidRDefault="008E3B6D" w:rsidP="00500DA5">
      <w:pPr>
        <w:pStyle w:val="Normalindentado2"/>
      </w:pPr>
    </w:p>
    <w:p w14:paraId="71400026" w14:textId="77777777" w:rsidR="00482D99" w:rsidRDefault="00482D99">
      <w:pPr>
        <w:pStyle w:val="Ttulo1"/>
      </w:pPr>
      <w:bookmarkStart w:id="18" w:name="_Toc33238239"/>
      <w:bookmarkStart w:id="19" w:name="_Toc33411066"/>
      <w:bookmarkStart w:id="20" w:name="_Toc235463704"/>
      <w:r>
        <w:t>Descripción general</w:t>
      </w:r>
      <w:bookmarkEnd w:id="18"/>
      <w:bookmarkEnd w:id="19"/>
      <w:bookmarkEnd w:id="20"/>
    </w:p>
    <w:p w14:paraId="71400027" w14:textId="77777777" w:rsidR="00482D99" w:rsidRDefault="00482D99">
      <w:pPr>
        <w:pStyle w:val="Ttulo2"/>
      </w:pPr>
      <w:bookmarkStart w:id="21" w:name="_Toc33238240"/>
      <w:bookmarkStart w:id="22" w:name="_Toc33411067"/>
      <w:bookmarkStart w:id="23" w:name="_Toc235463705"/>
      <w:r>
        <w:t>Perspectiva del producto</w:t>
      </w:r>
      <w:bookmarkEnd w:id="21"/>
      <w:bookmarkEnd w:id="22"/>
      <w:bookmarkEnd w:id="23"/>
    </w:p>
    <w:p w14:paraId="71400028" w14:textId="11A5CB9A" w:rsidR="00482D99" w:rsidRDefault="00500DA5">
      <w:pPr>
        <w:pStyle w:val="Normalindentado2"/>
      </w:pPr>
      <w:r w:rsidRPr="00500DA5">
        <w:t>El software es una aplicación móvil independiente en su interfaz, pero conectada directamente como cliente del Sistema Central de Dimex y del Servidor de Parámetros Financieros para la consulta de tasas e historial en tiempo real.</w:t>
      </w:r>
    </w:p>
    <w:p w14:paraId="7140002A" w14:textId="77777777" w:rsidR="00482D99" w:rsidRDefault="00482D99">
      <w:pPr>
        <w:pStyle w:val="Ttulo2"/>
      </w:pPr>
      <w:bookmarkStart w:id="24" w:name="_Toc532878319"/>
      <w:bookmarkStart w:id="25" w:name="_Toc33238241"/>
      <w:bookmarkStart w:id="26" w:name="_Toc33411068"/>
      <w:bookmarkStart w:id="27" w:name="_Toc235463706"/>
      <w:r>
        <w:t>Funcionalidad del producto</w:t>
      </w:r>
      <w:bookmarkEnd w:id="24"/>
      <w:bookmarkEnd w:id="25"/>
      <w:bookmarkEnd w:id="26"/>
      <w:bookmarkEnd w:id="27"/>
    </w:p>
    <w:p w14:paraId="7D6F29C5" w14:textId="5A88B119" w:rsidR="00DC6908" w:rsidRPr="00DC6908" w:rsidRDefault="00DC6908" w:rsidP="00DC6908">
      <w:pPr>
        <w:pStyle w:val="guiazul"/>
        <w:ind w:left="600"/>
        <w:rPr>
          <w:i w:val="0"/>
          <w:color w:val="auto"/>
        </w:rPr>
      </w:pPr>
      <w:r w:rsidRPr="00DC6908">
        <w:rPr>
          <w:i w:val="0"/>
          <w:color w:val="auto"/>
        </w:rPr>
        <w:t xml:space="preserve">El sistema centraliza las operaciones del promotor en </w:t>
      </w:r>
      <w:r>
        <w:rPr>
          <w:i w:val="0"/>
          <w:color w:val="auto"/>
        </w:rPr>
        <w:t>4</w:t>
      </w:r>
      <w:r w:rsidRPr="00DC6908">
        <w:rPr>
          <w:i w:val="0"/>
          <w:color w:val="auto"/>
        </w:rPr>
        <w:t xml:space="preserve"> módulos clave:</w:t>
      </w:r>
    </w:p>
    <w:p w14:paraId="2CA2563D" w14:textId="77777777" w:rsidR="00DC6908" w:rsidRPr="00DC6908" w:rsidRDefault="00DC6908" w:rsidP="00DC6908">
      <w:pPr>
        <w:pStyle w:val="guiazul"/>
        <w:ind w:left="600"/>
        <w:rPr>
          <w:i w:val="0"/>
          <w:color w:val="auto"/>
        </w:rPr>
      </w:pPr>
    </w:p>
    <w:p w14:paraId="6AD33CBF" w14:textId="77777777" w:rsidR="00DC6908" w:rsidRPr="00DC6908" w:rsidRDefault="00DC6908" w:rsidP="00DC6908">
      <w:pPr>
        <w:pStyle w:val="guiazul"/>
        <w:ind w:left="600"/>
        <w:rPr>
          <w:i w:val="0"/>
          <w:color w:val="auto"/>
        </w:rPr>
      </w:pPr>
      <w:r w:rsidRPr="00DC6908">
        <w:rPr>
          <w:i w:val="0"/>
          <w:color w:val="auto"/>
        </w:rPr>
        <w:t>Cotización Express: Cálculo inmediato de préstamo y plazos según montos e intereses del mercado.</w:t>
      </w:r>
    </w:p>
    <w:p w14:paraId="44CE5C61" w14:textId="77777777" w:rsidR="00DC6908" w:rsidRPr="00DC6908" w:rsidRDefault="00DC6908" w:rsidP="00DC6908">
      <w:pPr>
        <w:pStyle w:val="guiazul"/>
        <w:ind w:left="600"/>
        <w:rPr>
          <w:i w:val="0"/>
          <w:color w:val="auto"/>
        </w:rPr>
      </w:pPr>
    </w:p>
    <w:p w14:paraId="3BBACBC8" w14:textId="77777777" w:rsidR="00DC6908" w:rsidRPr="00DC6908" w:rsidRDefault="00DC6908" w:rsidP="00DC6908">
      <w:pPr>
        <w:pStyle w:val="guiazul"/>
        <w:ind w:left="600"/>
        <w:rPr>
          <w:i w:val="0"/>
          <w:color w:val="auto"/>
        </w:rPr>
      </w:pPr>
      <w:r w:rsidRPr="00DC6908">
        <w:rPr>
          <w:i w:val="0"/>
          <w:color w:val="auto"/>
        </w:rPr>
        <w:t>Oportunidades: Consulta de lista de prospectos prometedores asignados por el corporativo.</w:t>
      </w:r>
    </w:p>
    <w:p w14:paraId="082889A2" w14:textId="77777777" w:rsidR="00DC6908" w:rsidRPr="00DC6908" w:rsidRDefault="00DC6908" w:rsidP="00DC6908">
      <w:pPr>
        <w:pStyle w:val="guiazul"/>
        <w:ind w:left="600"/>
        <w:rPr>
          <w:i w:val="0"/>
          <w:color w:val="auto"/>
        </w:rPr>
      </w:pPr>
    </w:p>
    <w:p w14:paraId="360365CB" w14:textId="77777777" w:rsidR="00DC6908" w:rsidRPr="00DC6908" w:rsidRDefault="00DC6908" w:rsidP="00DC6908">
      <w:pPr>
        <w:pStyle w:val="guiazul"/>
        <w:ind w:left="600"/>
        <w:rPr>
          <w:i w:val="0"/>
          <w:color w:val="auto"/>
        </w:rPr>
      </w:pPr>
      <w:r w:rsidRPr="00DC6908">
        <w:rPr>
          <w:i w:val="0"/>
          <w:color w:val="auto"/>
        </w:rPr>
        <w:t>Clientes: Alta y consulta de datos de contacto y geolocalización para visitas domiciliarias.</w:t>
      </w:r>
    </w:p>
    <w:p w14:paraId="3B64DAB6" w14:textId="77777777" w:rsidR="00DC6908" w:rsidRPr="00DC6908" w:rsidRDefault="00DC6908" w:rsidP="00DC6908">
      <w:pPr>
        <w:pStyle w:val="guiazul"/>
        <w:ind w:left="600"/>
        <w:rPr>
          <w:i w:val="0"/>
          <w:color w:val="auto"/>
        </w:rPr>
      </w:pPr>
    </w:p>
    <w:p w14:paraId="7140002C" w14:textId="4ACFC370" w:rsidR="00DC6908" w:rsidRDefault="00DC6908" w:rsidP="00DC6908">
      <w:pPr>
        <w:pStyle w:val="guiazul"/>
        <w:ind w:left="600"/>
        <w:rPr>
          <w:i w:val="0"/>
          <w:color w:val="auto"/>
        </w:rPr>
      </w:pPr>
      <w:r w:rsidRPr="00DC6908">
        <w:rPr>
          <w:i w:val="0"/>
          <w:color w:val="auto"/>
        </w:rPr>
        <w:t>Apartado de Ayuda: Enlace directo con la mesa de ayuda técnica para resolver fallas.</w:t>
      </w:r>
    </w:p>
    <w:p w14:paraId="355D5B98" w14:textId="77777777" w:rsidR="00064E6A" w:rsidRDefault="00064E6A" w:rsidP="00DC6908">
      <w:pPr>
        <w:pStyle w:val="guiazul"/>
        <w:ind w:left="600"/>
      </w:pPr>
    </w:p>
    <w:p w14:paraId="7140002D" w14:textId="48FF03E4" w:rsidR="00482D99" w:rsidRDefault="00482D99">
      <w:pPr>
        <w:pStyle w:val="guiazul"/>
        <w:ind w:left="600"/>
      </w:pPr>
    </w:p>
    <w:p w14:paraId="7140002F" w14:textId="77777777" w:rsidR="00482D99" w:rsidRDefault="00482D99">
      <w:pPr>
        <w:pStyle w:val="Ttulo2"/>
      </w:pPr>
      <w:bookmarkStart w:id="28" w:name="_Toc532878320"/>
      <w:bookmarkStart w:id="29" w:name="_Toc33238242"/>
      <w:bookmarkStart w:id="30" w:name="_Toc33411069"/>
      <w:bookmarkStart w:id="31" w:name="_Toc235463707"/>
      <w:r>
        <w:t>Características de los usuarios</w:t>
      </w:r>
      <w:bookmarkEnd w:id="28"/>
      <w:bookmarkEnd w:id="29"/>
      <w:bookmarkEnd w:id="30"/>
      <w:bookmarkEnd w:id="31"/>
    </w:p>
    <w:tbl>
      <w:tblPr>
        <w:tblW w:w="7961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7"/>
        <w:gridCol w:w="5444"/>
      </w:tblGrid>
      <w:tr w:rsidR="00482D99" w14:paraId="71400032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71400030" w14:textId="77777777" w:rsidR="00482D99" w:rsidRDefault="00482D99">
            <w:pPr>
              <w:pStyle w:val="Normalindentado2"/>
              <w:ind w:left="0"/>
            </w:pPr>
            <w: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  <w:vAlign w:val="bottom"/>
          </w:tcPr>
          <w:p w14:paraId="71400031" w14:textId="3AF6D1E6" w:rsidR="00482D99" w:rsidRDefault="0066117F">
            <w:pPr>
              <w:pStyle w:val="Normalindentado2"/>
              <w:ind w:left="0"/>
            </w:pPr>
            <w:r w:rsidRPr="0066117F">
              <w:t>Promotor de Campo</w:t>
            </w:r>
          </w:p>
        </w:tc>
      </w:tr>
      <w:tr w:rsidR="00482D99" w14:paraId="71400035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1400033" w14:textId="77777777" w:rsidR="00482D99" w:rsidRDefault="00482D99">
            <w:pPr>
              <w:pStyle w:val="Normalindentado2"/>
              <w:ind w:left="0"/>
            </w:pPr>
            <w: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1400034" w14:textId="238B9CA9" w:rsidR="00482D99" w:rsidRDefault="0066117F">
            <w:pPr>
              <w:pStyle w:val="Normalindentado2"/>
              <w:ind w:left="0"/>
            </w:pPr>
            <w:r w:rsidRPr="0066117F">
              <w:t>Educación media / técnica</w:t>
            </w:r>
          </w:p>
        </w:tc>
      </w:tr>
      <w:tr w:rsidR="00482D99" w14:paraId="71400038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1400036" w14:textId="77777777" w:rsidR="00482D99" w:rsidRDefault="00482D99">
            <w:pPr>
              <w:pStyle w:val="Normalindentado2"/>
              <w:ind w:left="0"/>
            </w:pPr>
            <w:r>
              <w:t>Habilidades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1400037" w14:textId="42676327" w:rsidR="00482D99" w:rsidRDefault="0066117F">
            <w:pPr>
              <w:pStyle w:val="Normalindentado2"/>
              <w:ind w:left="0"/>
            </w:pPr>
            <w:r w:rsidRPr="0066117F">
              <w:t>Uso básico de smartphones, atención a clientes adultos mayores</w:t>
            </w:r>
          </w:p>
        </w:tc>
      </w:tr>
      <w:tr w:rsidR="00482D99" w14:paraId="7140003B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doub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1400039" w14:textId="77777777" w:rsidR="00482D99" w:rsidRDefault="00482D99">
            <w:pPr>
              <w:pStyle w:val="Normalindentado2"/>
              <w:ind w:left="0"/>
            </w:pPr>
            <w: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doub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140003A" w14:textId="6E0047A9" w:rsidR="00482D99" w:rsidRDefault="0066117F">
            <w:pPr>
              <w:pStyle w:val="Normalindentado2"/>
              <w:ind w:left="0"/>
            </w:pPr>
            <w:r w:rsidRPr="0066117F">
              <w:t xml:space="preserve">Abordaje en vía pública, captura de datos, cotización y envío de </w:t>
            </w:r>
            <w:proofErr w:type="spellStart"/>
            <w:r w:rsidRPr="0066117F">
              <w:t>pre-evaluación</w:t>
            </w:r>
            <w:proofErr w:type="spellEnd"/>
            <w:r w:rsidRPr="0066117F">
              <w:t xml:space="preserve"> al corporativo</w:t>
            </w:r>
          </w:p>
        </w:tc>
      </w:tr>
    </w:tbl>
    <w:p w14:paraId="7140003C" w14:textId="77777777" w:rsidR="00482D99" w:rsidRDefault="00482D99">
      <w:pPr>
        <w:pStyle w:val="guiazul"/>
        <w:ind w:left="708"/>
      </w:pPr>
    </w:p>
    <w:p w14:paraId="7140003E" w14:textId="77777777" w:rsidR="00482D99" w:rsidRDefault="00482D99">
      <w:pPr>
        <w:pStyle w:val="Ttulo2"/>
      </w:pPr>
      <w:bookmarkStart w:id="32" w:name="_Toc532878321"/>
      <w:bookmarkStart w:id="33" w:name="_Toc33238243"/>
      <w:bookmarkStart w:id="34" w:name="_Toc33411070"/>
      <w:bookmarkStart w:id="35" w:name="_Toc235463708"/>
      <w:r>
        <w:lastRenderedPageBreak/>
        <w:t>Restricciones</w:t>
      </w:r>
      <w:bookmarkEnd w:id="32"/>
      <w:bookmarkEnd w:id="33"/>
      <w:bookmarkEnd w:id="34"/>
      <w:bookmarkEnd w:id="35"/>
    </w:p>
    <w:p w14:paraId="680ACA1F" w14:textId="77777777" w:rsidR="0066117F" w:rsidRDefault="0066117F" w:rsidP="0066117F">
      <w:pPr>
        <w:pStyle w:val="Normalindentado2"/>
        <w:numPr>
          <w:ilvl w:val="0"/>
          <w:numId w:val="10"/>
        </w:numPr>
      </w:pPr>
      <w:r>
        <w:t>Restricción Legal: Prohibido el cierre de venta y firma digital en la app (exige firma autógrafa manuscrita en sucursal).</w:t>
      </w:r>
    </w:p>
    <w:p w14:paraId="00F8EB98" w14:textId="77777777" w:rsidR="0066117F" w:rsidRDefault="0066117F" w:rsidP="0066117F">
      <w:pPr>
        <w:pStyle w:val="Normalindentado2"/>
      </w:pPr>
    </w:p>
    <w:p w14:paraId="6872E202" w14:textId="77777777" w:rsidR="0066117F" w:rsidRDefault="0066117F" w:rsidP="0066117F">
      <w:pPr>
        <w:pStyle w:val="Normalindentado2"/>
        <w:numPr>
          <w:ilvl w:val="0"/>
          <w:numId w:val="10"/>
        </w:numPr>
      </w:pPr>
      <w:r>
        <w:t>Restricción de Plataforma: Debe funcionar exclusivamente en dispositivos móviles (smartphones/</w:t>
      </w:r>
      <w:proofErr w:type="spellStart"/>
      <w:r>
        <w:t>tablets</w:t>
      </w:r>
      <w:proofErr w:type="spellEnd"/>
      <w:r>
        <w:t>).</w:t>
      </w:r>
    </w:p>
    <w:p w14:paraId="1A5564FC" w14:textId="77777777" w:rsidR="0066117F" w:rsidRDefault="0066117F" w:rsidP="0066117F">
      <w:pPr>
        <w:pStyle w:val="Normalindentado2"/>
      </w:pPr>
    </w:p>
    <w:p w14:paraId="7140003F" w14:textId="590FD8F5" w:rsidR="00482D99" w:rsidRPr="0066117F" w:rsidRDefault="0066117F" w:rsidP="0066117F">
      <w:pPr>
        <w:pStyle w:val="Normalindentado2"/>
        <w:numPr>
          <w:ilvl w:val="0"/>
          <w:numId w:val="10"/>
        </w:numPr>
        <w:rPr>
          <w:lang w:val="es-MX"/>
        </w:rPr>
      </w:pPr>
      <w:r>
        <w:t>Restricción de Diseño: Interfaz limpia sin formularios saturados para evitar errores del modelo impreso anterior.</w:t>
      </w:r>
    </w:p>
    <w:p w14:paraId="71400041" w14:textId="77777777" w:rsidR="00482D99" w:rsidRDefault="00482D99">
      <w:pPr>
        <w:pStyle w:val="Ttulo2"/>
      </w:pPr>
      <w:bookmarkStart w:id="36" w:name="_Toc532878322"/>
      <w:bookmarkStart w:id="37" w:name="_Toc33238244"/>
      <w:bookmarkStart w:id="38" w:name="_Toc33411071"/>
      <w:bookmarkStart w:id="39" w:name="_Toc235463709"/>
      <w:r>
        <w:t>Suposiciones y dependencias</w:t>
      </w:r>
      <w:bookmarkEnd w:id="36"/>
      <w:bookmarkEnd w:id="37"/>
      <w:bookmarkEnd w:id="38"/>
      <w:bookmarkEnd w:id="39"/>
    </w:p>
    <w:p w14:paraId="5192A6BB" w14:textId="77777777" w:rsidR="00907466" w:rsidRDefault="00907466" w:rsidP="00907466">
      <w:pPr>
        <w:pStyle w:val="Normalindentado2"/>
        <w:numPr>
          <w:ilvl w:val="0"/>
          <w:numId w:val="11"/>
        </w:numPr>
      </w:pPr>
      <w:r>
        <w:t xml:space="preserve">Conectividad: Se asume cobertura de red móvil (3G/4G/5G) o </w:t>
      </w:r>
      <w:proofErr w:type="spellStart"/>
      <w:r>
        <w:t>Wi</w:t>
      </w:r>
      <w:proofErr w:type="spellEnd"/>
      <w:r>
        <w:t>-Fi para consultar las bases de datos corporativas.</w:t>
      </w:r>
    </w:p>
    <w:p w14:paraId="0213228A" w14:textId="77777777" w:rsidR="00907466" w:rsidRDefault="00907466" w:rsidP="00907466">
      <w:pPr>
        <w:pStyle w:val="Normalindentado2"/>
      </w:pPr>
    </w:p>
    <w:p w14:paraId="71400042" w14:textId="3320AA00" w:rsidR="00482D99" w:rsidRPr="00907466" w:rsidRDefault="00907466" w:rsidP="00907466">
      <w:pPr>
        <w:pStyle w:val="Normalindentado2"/>
        <w:numPr>
          <w:ilvl w:val="0"/>
          <w:numId w:val="11"/>
        </w:numPr>
        <w:rPr>
          <w:lang w:val="es-MX"/>
        </w:rPr>
      </w:pPr>
      <w:r>
        <w:t xml:space="preserve">Disponibilidad del Servidor Central: El </w:t>
      </w:r>
      <w:proofErr w:type="spellStart"/>
      <w:r>
        <w:t>core</w:t>
      </w:r>
      <w:proofErr w:type="spellEnd"/>
      <w:r>
        <w:t xml:space="preserve"> de Dimex debe responder a las consultas de morosidad e historial sin caerse.</w:t>
      </w:r>
    </w:p>
    <w:p w14:paraId="71400043" w14:textId="6FCAE90E" w:rsidR="00482D99" w:rsidRDefault="00482D99">
      <w:pPr>
        <w:pStyle w:val="guiazul"/>
        <w:ind w:left="600"/>
        <w:rPr>
          <w:i w:val="0"/>
          <w:iCs/>
        </w:rPr>
      </w:pPr>
    </w:p>
    <w:p w14:paraId="71400044" w14:textId="77777777" w:rsidR="00482D99" w:rsidRDefault="00482D99">
      <w:pPr>
        <w:pStyle w:val="Ttulo2"/>
      </w:pPr>
      <w:bookmarkStart w:id="40" w:name="_Toc532878323"/>
      <w:bookmarkStart w:id="41" w:name="_Toc33238245"/>
      <w:bookmarkStart w:id="42" w:name="_Toc33411072"/>
      <w:bookmarkStart w:id="43" w:name="_Toc235463710"/>
      <w:r>
        <w:t>Evolución previsible del sistema</w:t>
      </w:r>
      <w:bookmarkEnd w:id="40"/>
      <w:bookmarkEnd w:id="41"/>
      <w:bookmarkEnd w:id="42"/>
      <w:bookmarkEnd w:id="43"/>
    </w:p>
    <w:p w14:paraId="7BCD61A7" w14:textId="77777777" w:rsidR="00907466" w:rsidRDefault="00907466" w:rsidP="00907466">
      <w:pPr>
        <w:pStyle w:val="Normalindentado2"/>
        <w:numPr>
          <w:ilvl w:val="0"/>
          <w:numId w:val="12"/>
        </w:numPr>
      </w:pPr>
      <w:r>
        <w:t>Implementación de Modo Offline con cotizaciones guardadas en caché local.</w:t>
      </w:r>
    </w:p>
    <w:p w14:paraId="11284F0A" w14:textId="77777777" w:rsidR="00907466" w:rsidRDefault="00907466" w:rsidP="00907466">
      <w:pPr>
        <w:pStyle w:val="Normalindentado2"/>
      </w:pPr>
    </w:p>
    <w:p w14:paraId="71400045" w14:textId="526CE06A" w:rsidR="00482D99" w:rsidRPr="00784B1A" w:rsidRDefault="00907466" w:rsidP="00907466">
      <w:pPr>
        <w:pStyle w:val="Normalindentado2"/>
        <w:numPr>
          <w:ilvl w:val="0"/>
          <w:numId w:val="12"/>
        </w:numPr>
        <w:rPr>
          <w:lang w:val="es-MX"/>
        </w:rPr>
      </w:pPr>
      <w:proofErr w:type="spellStart"/>
      <w:r>
        <w:t>Pre-validación</w:t>
      </w:r>
      <w:proofErr w:type="spellEnd"/>
      <w:r>
        <w:t xml:space="preserve"> biométrica mediante la cámara del celular para corregir errores antes de ir a sucursal.</w:t>
      </w:r>
    </w:p>
    <w:p w14:paraId="2E2A5F42" w14:textId="77777777" w:rsidR="00784B1A" w:rsidRDefault="00784B1A" w:rsidP="00784B1A">
      <w:pPr>
        <w:pStyle w:val="Normalindentado2"/>
        <w:ind w:left="1320"/>
        <w:rPr>
          <w:lang w:val="es-MX"/>
        </w:rPr>
      </w:pPr>
    </w:p>
    <w:p w14:paraId="203481D6" w14:textId="77777777" w:rsidR="00784B1A" w:rsidRDefault="00784B1A" w:rsidP="00784B1A">
      <w:pPr>
        <w:pStyle w:val="Normalindentado2"/>
        <w:ind w:left="1320"/>
        <w:rPr>
          <w:lang w:val="es-MX"/>
        </w:rPr>
      </w:pPr>
    </w:p>
    <w:p w14:paraId="6BFE8526" w14:textId="77777777" w:rsidR="00784B1A" w:rsidRPr="00907466" w:rsidRDefault="00784B1A" w:rsidP="00784B1A">
      <w:pPr>
        <w:pStyle w:val="Normalindentado2"/>
        <w:ind w:left="1320"/>
        <w:rPr>
          <w:lang w:val="es-MX"/>
        </w:rPr>
      </w:pPr>
    </w:p>
    <w:p w14:paraId="2816C199" w14:textId="5194F3A5" w:rsidR="00784B1A" w:rsidRDefault="00482D99" w:rsidP="00784B1A">
      <w:pPr>
        <w:pStyle w:val="Ttulo1"/>
      </w:pPr>
      <w:bookmarkStart w:id="44" w:name="_Toc532878324"/>
      <w:bookmarkStart w:id="45" w:name="_Toc33238246"/>
      <w:bookmarkStart w:id="46" w:name="_Toc33411073"/>
      <w:bookmarkStart w:id="47" w:name="_Toc235463711"/>
      <w:r>
        <w:t>Requisitos específicos</w:t>
      </w:r>
      <w:bookmarkEnd w:id="44"/>
      <w:bookmarkEnd w:id="45"/>
      <w:bookmarkEnd w:id="46"/>
      <w:bookmarkEnd w:id="47"/>
    </w:p>
    <w:p w14:paraId="08605EAF" w14:textId="77777777" w:rsidR="00784B1A" w:rsidRPr="00784B1A" w:rsidRDefault="00784B1A" w:rsidP="00784B1A">
      <w:pPr>
        <w:pStyle w:val="Normalindentado1"/>
      </w:pPr>
    </w:p>
    <w:p w14:paraId="71400065" w14:textId="77777777" w:rsidR="00482D99" w:rsidRDefault="00482D99">
      <w:pPr>
        <w:pStyle w:val="Ttulo2"/>
      </w:pPr>
      <w:bookmarkStart w:id="48" w:name="_Toc33411074"/>
      <w:bookmarkStart w:id="49" w:name="_Toc235463712"/>
      <w:r>
        <w:t>Requisitos comunes de los interfaces</w:t>
      </w:r>
      <w:bookmarkEnd w:id="48"/>
      <w:bookmarkEnd w:id="49"/>
    </w:p>
    <w:p w14:paraId="71400068" w14:textId="77777777" w:rsidR="00482D99" w:rsidRDefault="00482D99">
      <w:pPr>
        <w:pStyle w:val="Ttulo3"/>
      </w:pPr>
      <w:bookmarkStart w:id="50" w:name="_Toc33238248"/>
      <w:bookmarkStart w:id="51" w:name="_Toc33411075"/>
      <w:bookmarkStart w:id="52" w:name="_Toc235463713"/>
      <w:r>
        <w:t>Interfaces de usuario</w:t>
      </w:r>
      <w:bookmarkEnd w:id="50"/>
      <w:bookmarkEnd w:id="51"/>
      <w:bookmarkEnd w:id="52"/>
    </w:p>
    <w:p w14:paraId="10D9EDEB" w14:textId="77777777" w:rsidR="00907466" w:rsidRDefault="00907466" w:rsidP="00907466">
      <w:pPr>
        <w:pStyle w:val="Normalindentado2"/>
      </w:pPr>
      <w:bookmarkStart w:id="53" w:name="_Toc33411076"/>
      <w:r w:rsidRPr="00907466">
        <w:t>Interfaz móvil optimizada con botones de gran tamaño, tipografía clara y flujos paso a paso para agilizar la captura frente al cliente en vía pública.</w:t>
      </w:r>
    </w:p>
    <w:p w14:paraId="7140006B" w14:textId="77777777" w:rsidR="00482D99" w:rsidRDefault="00482D99">
      <w:pPr>
        <w:pStyle w:val="Ttulo3"/>
      </w:pPr>
      <w:bookmarkStart w:id="54" w:name="_Toc235463714"/>
      <w:r>
        <w:t>Interfaces de hardware</w:t>
      </w:r>
      <w:bookmarkEnd w:id="53"/>
      <w:bookmarkEnd w:id="54"/>
    </w:p>
    <w:p w14:paraId="26D02881" w14:textId="77777777" w:rsidR="00907466" w:rsidRDefault="00907466" w:rsidP="00907466">
      <w:pPr>
        <w:pStyle w:val="Normalindentado3"/>
      </w:pPr>
      <w:r w:rsidRPr="00907466">
        <w:t xml:space="preserve">Dispositivos móviles Android / iOS con pantalla táctil y conexión a Internet (datos móviles o </w:t>
      </w:r>
      <w:proofErr w:type="spellStart"/>
      <w:r w:rsidRPr="00907466">
        <w:t>Wi</w:t>
      </w:r>
      <w:proofErr w:type="spellEnd"/>
      <w:r w:rsidRPr="00907466">
        <w:t>-Fi).</w:t>
      </w:r>
    </w:p>
    <w:p w14:paraId="7140006C" w14:textId="64EE58C3" w:rsidR="00482D99" w:rsidRDefault="00482D99">
      <w:pPr>
        <w:pStyle w:val="Normalindentado3"/>
      </w:pPr>
    </w:p>
    <w:p w14:paraId="7140006E" w14:textId="77777777" w:rsidR="00482D99" w:rsidRDefault="00482D99">
      <w:pPr>
        <w:pStyle w:val="Ttulo3"/>
        <w:rPr>
          <w:lang w:val="fr-FR"/>
        </w:rPr>
      </w:pPr>
      <w:bookmarkStart w:id="55" w:name="_Toc33411077"/>
      <w:bookmarkStart w:id="56" w:name="_Toc235463715"/>
      <w:r>
        <w:rPr>
          <w:lang w:val="fr-FR"/>
        </w:rPr>
        <w:t>Interfaces de software</w:t>
      </w:r>
      <w:bookmarkEnd w:id="55"/>
      <w:bookmarkEnd w:id="56"/>
    </w:p>
    <w:p w14:paraId="53B7101C" w14:textId="77777777" w:rsidR="00021FE0" w:rsidRDefault="00021FE0" w:rsidP="00021FE0">
      <w:pPr>
        <w:pStyle w:val="Normalindentado3"/>
        <w:numPr>
          <w:ilvl w:val="0"/>
          <w:numId w:val="13"/>
        </w:numPr>
      </w:pPr>
      <w:r>
        <w:t>Sistema Central de Dimex: Para validar historial del cliente, conteo de créditos activos y estatus de morosidad.</w:t>
      </w:r>
    </w:p>
    <w:p w14:paraId="61D5F324" w14:textId="77777777" w:rsidR="00021FE0" w:rsidRDefault="00021FE0" w:rsidP="00021FE0">
      <w:pPr>
        <w:pStyle w:val="Normalindentado3"/>
        <w:ind w:left="1920"/>
      </w:pPr>
    </w:p>
    <w:p w14:paraId="7140006F" w14:textId="4A612773" w:rsidR="00482D99" w:rsidRPr="00907466" w:rsidRDefault="00021FE0" w:rsidP="00021FE0">
      <w:pPr>
        <w:pStyle w:val="Normalindentado3"/>
        <w:numPr>
          <w:ilvl w:val="0"/>
          <w:numId w:val="13"/>
        </w:numPr>
        <w:rPr>
          <w:lang w:val="es-MX"/>
        </w:rPr>
      </w:pPr>
      <w:r>
        <w:t>Servidor de Parámetros Financieros: Para descarga y actualización automática de las tasas de interés vigentes.</w:t>
      </w:r>
    </w:p>
    <w:p w14:paraId="71400078" w14:textId="76A68BF1" w:rsidR="00482D99" w:rsidRDefault="00482D99">
      <w:pPr>
        <w:pStyle w:val="Ttulo2"/>
      </w:pPr>
      <w:bookmarkStart w:id="57" w:name="_Toc33238252"/>
      <w:bookmarkStart w:id="58" w:name="_Toc33411079"/>
      <w:bookmarkStart w:id="59" w:name="_Toc235463716"/>
      <w:r>
        <w:lastRenderedPageBreak/>
        <w:t>Requisitos funcionales</w:t>
      </w:r>
      <w:bookmarkEnd w:id="57"/>
      <w:bookmarkEnd w:id="58"/>
      <w:bookmarkEnd w:id="59"/>
      <w:r w:rsidR="00BA197E">
        <w:t xml:space="preserve"> </w:t>
      </w:r>
    </w:p>
    <w:p w14:paraId="71400085" w14:textId="77777777" w:rsidR="00482D99" w:rsidRDefault="00482D99" w:rsidP="00A22035">
      <w:pPr>
        <w:pStyle w:val="Ttulo3"/>
      </w:pPr>
      <w:bookmarkStart w:id="60" w:name="_Toc33238253"/>
      <w:bookmarkStart w:id="61" w:name="_Toc33411080"/>
      <w:bookmarkStart w:id="62" w:name="_Toc235463717"/>
      <w:r w:rsidRPr="00A22035">
        <w:t>Requisito</w:t>
      </w:r>
      <w:r>
        <w:t xml:space="preserve"> funcional 1</w:t>
      </w:r>
      <w:bookmarkEnd w:id="60"/>
      <w:bookmarkEnd w:id="61"/>
      <w:bookmarkEnd w:id="62"/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2486"/>
        <w:gridCol w:w="6008"/>
      </w:tblGrid>
      <w:tr w:rsidR="00F74E8D" w:rsidRPr="00A22035" w14:paraId="0148AD43" w14:textId="77777777" w:rsidTr="00F74E8D"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80630" w14:textId="7896BF5A" w:rsidR="00F74E8D" w:rsidRPr="00A22035" w:rsidRDefault="00F74E8D" w:rsidP="00F74E8D">
            <w:pPr>
              <w:spacing w:after="160" w:line="259" w:lineRule="auto"/>
              <w:rPr>
                <w:rFonts w:cs="Arial"/>
                <w:b/>
                <w:bCs/>
                <w:color w:val="000000"/>
                <w:szCs w:val="22"/>
                <w:lang w:val="es-MX" w:eastAsia="en-US" w:bidi="es-ES"/>
              </w:rPr>
            </w:pPr>
            <w:r w:rsidRPr="005B2E78">
              <w:t>Número del requisito</w:t>
            </w:r>
          </w:p>
        </w:tc>
        <w:tc>
          <w:tcPr>
            <w:tcW w:w="6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24A4A" w14:textId="5E139B06" w:rsidR="00F74E8D" w:rsidRPr="00A22035" w:rsidRDefault="00F74E8D" w:rsidP="00F74E8D">
            <w:pPr>
              <w:spacing w:after="160" w:line="259" w:lineRule="auto"/>
              <w:rPr>
                <w:rFonts w:cs="Arial"/>
                <w:color w:val="000000"/>
                <w:szCs w:val="22"/>
                <w:lang w:val="es-MX" w:eastAsia="en-US" w:bidi="es-ES"/>
              </w:rPr>
            </w:pPr>
            <w:r w:rsidRPr="005B2E78">
              <w:t>RF001 Calcular cotizaciones automáticamente</w:t>
            </w:r>
          </w:p>
        </w:tc>
      </w:tr>
      <w:tr w:rsidR="00F74E8D" w:rsidRPr="00A22035" w14:paraId="2AA8474C" w14:textId="77777777" w:rsidTr="00F74E8D"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B958A" w14:textId="7967F60F" w:rsidR="00F74E8D" w:rsidRPr="00A22035" w:rsidRDefault="00F74E8D" w:rsidP="00F74E8D">
            <w:pPr>
              <w:spacing w:after="160" w:line="259" w:lineRule="auto"/>
              <w:rPr>
                <w:rFonts w:cs="Arial"/>
                <w:b/>
                <w:bCs/>
                <w:color w:val="000000"/>
                <w:szCs w:val="22"/>
                <w:lang w:val="es-MX" w:eastAsia="en-US" w:bidi="es-ES"/>
              </w:rPr>
            </w:pPr>
            <w:r w:rsidRPr="005B2E78">
              <w:t>Nombre del requisito</w:t>
            </w:r>
          </w:p>
        </w:tc>
        <w:tc>
          <w:tcPr>
            <w:tcW w:w="6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4C3CD" w14:textId="4CF7E77E" w:rsidR="00F74E8D" w:rsidRPr="00A22035" w:rsidRDefault="00F74E8D" w:rsidP="00F74E8D">
            <w:pPr>
              <w:spacing w:after="160" w:line="259" w:lineRule="auto"/>
              <w:rPr>
                <w:rFonts w:cs="Arial"/>
                <w:color w:val="000000"/>
                <w:szCs w:val="22"/>
                <w:lang w:val="es-MX" w:eastAsia="en-US" w:bidi="es-ES"/>
              </w:rPr>
            </w:pPr>
            <w:r w:rsidRPr="005B2E78">
              <w:t>El sistema debe permitir al promotor ingresar el monto solicitado y el plazo elegido por el adulto mayor para calcular y mostrar de forma inmediata la simulación del préstamo basada en la tasa de interés vigente</w:t>
            </w:r>
          </w:p>
        </w:tc>
      </w:tr>
      <w:tr w:rsidR="00F74E8D" w:rsidRPr="00A22035" w14:paraId="71578E1B" w14:textId="77777777" w:rsidTr="00F74E8D"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3EE74" w14:textId="76C25C0B" w:rsidR="00F74E8D" w:rsidRPr="00A22035" w:rsidRDefault="00F74E8D" w:rsidP="00F74E8D">
            <w:pPr>
              <w:spacing w:after="160" w:line="259" w:lineRule="auto"/>
              <w:rPr>
                <w:rFonts w:cs="Arial"/>
                <w:b/>
                <w:bCs/>
                <w:color w:val="000000"/>
                <w:szCs w:val="22"/>
                <w:lang w:val="es-MX" w:eastAsia="en-US" w:bidi="es-ES"/>
              </w:rPr>
            </w:pPr>
            <w:r w:rsidRPr="005B2E78">
              <w:t>Tipo</w:t>
            </w:r>
          </w:p>
        </w:tc>
        <w:tc>
          <w:tcPr>
            <w:tcW w:w="6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F8253" w14:textId="7AEA7335" w:rsidR="00F74E8D" w:rsidRPr="00A22035" w:rsidRDefault="00F74E8D" w:rsidP="00F74E8D">
            <w:pPr>
              <w:spacing w:after="160" w:line="259" w:lineRule="auto"/>
              <w:rPr>
                <w:rFonts w:cs="Arial"/>
                <w:color w:val="000000"/>
                <w:szCs w:val="22"/>
                <w:lang w:val="es-MX" w:eastAsia="en-US" w:bidi="es-ES"/>
              </w:rPr>
            </w:pPr>
            <w:r w:rsidRPr="005B2E78">
              <w:rPr>
                <w:rFonts w:ascii="Segoe UI Symbol" w:hAnsi="Segoe UI Symbol" w:cs="Segoe UI Symbol"/>
              </w:rPr>
              <w:t>☒</w:t>
            </w:r>
            <w:r w:rsidRPr="005B2E78">
              <w:t xml:space="preserve"> Requisito </w:t>
            </w:r>
            <w:r w:rsidRPr="005B2E78">
              <w:rPr>
                <w:rFonts w:ascii="Segoe UI Symbol" w:hAnsi="Segoe UI Symbol" w:cs="Segoe UI Symbol"/>
              </w:rPr>
              <w:t>☐</w:t>
            </w:r>
            <w:r w:rsidRPr="005B2E78">
              <w:t xml:space="preserve"> Restricci</w:t>
            </w:r>
            <w:r w:rsidRPr="005B2E78">
              <w:rPr>
                <w:rFonts w:ascii="Calibri" w:hAnsi="Calibri" w:cs="Calibri"/>
              </w:rPr>
              <w:t>ó</w:t>
            </w:r>
            <w:r w:rsidRPr="005B2E78">
              <w:t>n</w:t>
            </w:r>
          </w:p>
        </w:tc>
      </w:tr>
      <w:tr w:rsidR="00F74E8D" w:rsidRPr="00A22035" w14:paraId="5B9C6ACE" w14:textId="77777777" w:rsidTr="00F74E8D"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3877C" w14:textId="723660F0" w:rsidR="00F74E8D" w:rsidRPr="00A22035" w:rsidRDefault="00F74E8D" w:rsidP="00F74E8D">
            <w:pPr>
              <w:spacing w:after="160" w:line="259" w:lineRule="auto"/>
              <w:rPr>
                <w:rFonts w:cs="Arial"/>
                <w:b/>
                <w:bCs/>
                <w:color w:val="000000"/>
                <w:szCs w:val="22"/>
                <w:lang w:val="es-MX" w:eastAsia="en-US" w:bidi="es-ES"/>
              </w:rPr>
            </w:pPr>
            <w:r w:rsidRPr="005B2E78">
              <w:t xml:space="preserve">Fuente del requisito </w:t>
            </w:r>
          </w:p>
        </w:tc>
        <w:tc>
          <w:tcPr>
            <w:tcW w:w="6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18C9F" w14:textId="2F32AAE8" w:rsidR="00F74E8D" w:rsidRPr="00A22035" w:rsidRDefault="00F74E8D" w:rsidP="00F74E8D">
            <w:pPr>
              <w:spacing w:after="160" w:line="259" w:lineRule="auto"/>
              <w:rPr>
                <w:rFonts w:cs="Arial"/>
                <w:color w:val="000000"/>
                <w:szCs w:val="22"/>
                <w:lang w:val="es-MX" w:eastAsia="en-US" w:bidi="es-ES"/>
              </w:rPr>
            </w:pPr>
            <w:r w:rsidRPr="005B2E78">
              <w:t>Promotores</w:t>
            </w:r>
          </w:p>
        </w:tc>
      </w:tr>
      <w:tr w:rsidR="00F74E8D" w:rsidRPr="00A22035" w14:paraId="42257845" w14:textId="77777777" w:rsidTr="00F74E8D"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A3FC6" w14:textId="2BBFDB59" w:rsidR="00F74E8D" w:rsidRPr="00A22035" w:rsidRDefault="00F74E8D" w:rsidP="00F74E8D">
            <w:pPr>
              <w:spacing w:after="160" w:line="259" w:lineRule="auto"/>
              <w:rPr>
                <w:rFonts w:cs="Arial"/>
                <w:b/>
                <w:bCs/>
                <w:color w:val="000000"/>
                <w:szCs w:val="22"/>
                <w:lang w:val="es-MX" w:eastAsia="en-US" w:bidi="es-ES"/>
              </w:rPr>
            </w:pPr>
            <w:r w:rsidRPr="00F74E8D">
              <w:t>Prioridad del requisito</w:t>
            </w:r>
          </w:p>
        </w:tc>
        <w:tc>
          <w:tcPr>
            <w:tcW w:w="6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D47B9" w14:textId="7BA544BD" w:rsidR="00F74E8D" w:rsidRPr="00A22035" w:rsidRDefault="00F74E8D" w:rsidP="00F74E8D">
            <w:pPr>
              <w:spacing w:after="160" w:line="259" w:lineRule="auto"/>
              <w:rPr>
                <w:rFonts w:cs="Arial"/>
                <w:color w:val="000000"/>
                <w:szCs w:val="22"/>
                <w:lang w:val="es-MX" w:eastAsia="en-US" w:bidi="es-ES"/>
              </w:rPr>
            </w:pPr>
            <w:r w:rsidRPr="005B2E78">
              <w:rPr>
                <w:rFonts w:ascii="Segoe UI Symbol" w:hAnsi="Segoe UI Symbol" w:cs="Segoe UI Symbol"/>
              </w:rPr>
              <w:t>☒</w:t>
            </w:r>
            <w:r w:rsidRPr="005B2E78">
              <w:t xml:space="preserve"> Alta/Esencial </w:t>
            </w:r>
            <w:r w:rsidRPr="005B2E78">
              <w:rPr>
                <w:rFonts w:ascii="Segoe UI Symbol" w:hAnsi="Segoe UI Symbol" w:cs="Segoe UI Symbol"/>
              </w:rPr>
              <w:t>☐</w:t>
            </w:r>
            <w:r w:rsidRPr="005B2E78">
              <w:t xml:space="preserve"> Media/Deseado </w:t>
            </w:r>
            <w:r w:rsidRPr="005B2E78">
              <w:rPr>
                <w:rFonts w:ascii="Segoe UI Symbol" w:hAnsi="Segoe UI Symbol" w:cs="Segoe UI Symbol"/>
              </w:rPr>
              <w:t>☐</w:t>
            </w:r>
            <w:r w:rsidRPr="005B2E78">
              <w:t xml:space="preserve"> Baja/Opcional</w:t>
            </w:r>
          </w:p>
        </w:tc>
      </w:tr>
    </w:tbl>
    <w:p w14:paraId="60FB3AF7" w14:textId="77777777" w:rsidR="00F74E8D" w:rsidRDefault="00F74E8D" w:rsidP="00F74E8D">
      <w:bookmarkStart w:id="63" w:name="_Toc33411081"/>
    </w:p>
    <w:p w14:paraId="7C417806" w14:textId="0B419065" w:rsidR="00F74E8D" w:rsidRDefault="00F74E8D" w:rsidP="00F74E8D">
      <w:r>
        <w:t>Descripción:</w:t>
      </w:r>
      <w:r w:rsidR="00F20101">
        <w:t xml:space="preserve"> </w:t>
      </w:r>
    </w:p>
    <w:p w14:paraId="16C3001B" w14:textId="77777777" w:rsidR="00F74E8D" w:rsidRDefault="00F74E8D" w:rsidP="00F74E8D"/>
    <w:p w14:paraId="764E2F4C" w14:textId="619DC2A7" w:rsidR="00F74E8D" w:rsidRDefault="00F74E8D" w:rsidP="00F74E8D">
      <w:r w:rsidRPr="00F74E8D">
        <w:t>El sistema debe permitir al promotor ingresar el monto solicitado y el plazo elegido por el adulto mayor para calcular y mostrar de forma inmediata la simulación del préstamo basada en la tasa de interés vigente. (Sustituye las carpetas físicas e impresas)</w:t>
      </w:r>
    </w:p>
    <w:p w14:paraId="229E4583" w14:textId="77777777" w:rsidR="008122F2" w:rsidRDefault="008122F2" w:rsidP="00F74E8D"/>
    <w:p w14:paraId="4ADD343F" w14:textId="77777777" w:rsidR="00F74E8D" w:rsidRDefault="00F74E8D" w:rsidP="00F74E8D"/>
    <w:p w14:paraId="71400086" w14:textId="5EB8E5A1" w:rsidR="00482D99" w:rsidRDefault="00482D99">
      <w:pPr>
        <w:pStyle w:val="Ttulo3"/>
      </w:pPr>
      <w:bookmarkStart w:id="64" w:name="_Toc235463718"/>
      <w:r>
        <w:t>Requisito funcional 2</w:t>
      </w:r>
      <w:bookmarkEnd w:id="63"/>
      <w:bookmarkEnd w:id="64"/>
    </w:p>
    <w:tbl>
      <w:tblPr>
        <w:tblStyle w:val="Tablaconcuadrcula2"/>
        <w:tblW w:w="0" w:type="auto"/>
        <w:tblLook w:val="04A0" w:firstRow="1" w:lastRow="0" w:firstColumn="1" w:lastColumn="0" w:noHBand="0" w:noVBand="1"/>
      </w:tblPr>
      <w:tblGrid>
        <w:gridCol w:w="2486"/>
        <w:gridCol w:w="6008"/>
      </w:tblGrid>
      <w:tr w:rsidR="00F74E8D" w:rsidRPr="00A22035" w14:paraId="5D623084" w14:textId="77777777" w:rsidTr="00697BD0"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8AF54" w14:textId="22B7B6CA" w:rsidR="00F74E8D" w:rsidRPr="00A22035" w:rsidRDefault="00F74E8D" w:rsidP="00F74E8D">
            <w:pPr>
              <w:spacing w:after="160" w:line="259" w:lineRule="auto"/>
              <w:rPr>
                <w:rFonts w:cs="Arial"/>
                <w:b/>
                <w:bCs/>
                <w:color w:val="000000"/>
                <w:szCs w:val="22"/>
                <w:lang w:val="es-MX" w:eastAsia="en-US" w:bidi="es-ES"/>
              </w:rPr>
            </w:pPr>
            <w:r w:rsidRPr="00956F71">
              <w:t>Número del requisito</w:t>
            </w:r>
          </w:p>
        </w:tc>
        <w:tc>
          <w:tcPr>
            <w:tcW w:w="6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B0095" w14:textId="0A8BACB3" w:rsidR="00F74E8D" w:rsidRPr="00A22035" w:rsidRDefault="00F74E8D" w:rsidP="00F74E8D">
            <w:pPr>
              <w:spacing w:after="160" w:line="259" w:lineRule="auto"/>
              <w:rPr>
                <w:rFonts w:cs="Arial"/>
                <w:color w:val="000000"/>
                <w:szCs w:val="22"/>
                <w:lang w:val="es-MX" w:eastAsia="en-US" w:bidi="es-ES"/>
              </w:rPr>
            </w:pPr>
            <w:r w:rsidRPr="00956F71">
              <w:t>RF002 Actualización dinámica de tasas de interés</w:t>
            </w:r>
          </w:p>
        </w:tc>
      </w:tr>
      <w:tr w:rsidR="00F74E8D" w:rsidRPr="00A22035" w14:paraId="508C8856" w14:textId="77777777" w:rsidTr="00697BD0"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C105F" w14:textId="0E0077D1" w:rsidR="00F74E8D" w:rsidRPr="00A22035" w:rsidRDefault="00F74E8D" w:rsidP="00F74E8D">
            <w:pPr>
              <w:spacing w:after="160" w:line="259" w:lineRule="auto"/>
              <w:rPr>
                <w:rFonts w:cs="Arial"/>
                <w:b/>
                <w:bCs/>
                <w:color w:val="000000"/>
                <w:szCs w:val="22"/>
                <w:lang w:val="es-MX" w:eastAsia="en-US" w:bidi="es-ES"/>
              </w:rPr>
            </w:pPr>
            <w:r w:rsidRPr="00956F71">
              <w:t>Nombre del requisito</w:t>
            </w:r>
          </w:p>
        </w:tc>
        <w:tc>
          <w:tcPr>
            <w:tcW w:w="6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CCCDF" w14:textId="23EDABA0" w:rsidR="00F74E8D" w:rsidRPr="00A22035" w:rsidRDefault="00F74E8D" w:rsidP="00F74E8D">
            <w:pPr>
              <w:spacing w:after="160" w:line="259" w:lineRule="auto"/>
              <w:rPr>
                <w:rFonts w:cs="Arial"/>
                <w:color w:val="000000"/>
                <w:szCs w:val="22"/>
                <w:lang w:val="es-MX" w:eastAsia="en-US" w:bidi="es-ES"/>
              </w:rPr>
            </w:pPr>
            <w:r w:rsidRPr="00956F71">
              <w:t>El sistema debe actualizar automáticamente los porcentajes de interés vigentes mediante sincronización con el servidor, olvidando de forma inmediata los parámetros anteriores de acuerdo con los movimientos del mercado.</w:t>
            </w:r>
          </w:p>
        </w:tc>
      </w:tr>
      <w:tr w:rsidR="00F74E8D" w:rsidRPr="00A22035" w14:paraId="11FFB4C0" w14:textId="77777777" w:rsidTr="00697BD0"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B128B" w14:textId="2BE4F746" w:rsidR="00F74E8D" w:rsidRPr="00A22035" w:rsidRDefault="00F74E8D" w:rsidP="00F74E8D">
            <w:pPr>
              <w:spacing w:after="160" w:line="259" w:lineRule="auto"/>
              <w:rPr>
                <w:rFonts w:cs="Arial"/>
                <w:b/>
                <w:bCs/>
                <w:color w:val="000000"/>
                <w:szCs w:val="22"/>
                <w:lang w:val="es-MX" w:eastAsia="en-US" w:bidi="es-ES"/>
              </w:rPr>
            </w:pPr>
            <w:r w:rsidRPr="00956F71">
              <w:t>Tipo</w:t>
            </w:r>
          </w:p>
        </w:tc>
        <w:tc>
          <w:tcPr>
            <w:tcW w:w="6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32142" w14:textId="30275A92" w:rsidR="00F74E8D" w:rsidRPr="00A22035" w:rsidRDefault="00F74E8D" w:rsidP="00F74E8D">
            <w:pPr>
              <w:spacing w:after="160" w:line="259" w:lineRule="auto"/>
              <w:rPr>
                <w:rFonts w:cs="Arial"/>
                <w:color w:val="000000"/>
                <w:szCs w:val="22"/>
                <w:lang w:val="es-MX" w:eastAsia="en-US" w:bidi="es-ES"/>
              </w:rPr>
            </w:pPr>
            <w:r w:rsidRPr="00956F71">
              <w:rPr>
                <w:rFonts w:ascii="Segoe UI Symbol" w:hAnsi="Segoe UI Symbol" w:cs="Segoe UI Symbol"/>
              </w:rPr>
              <w:t>☒</w:t>
            </w:r>
            <w:r w:rsidRPr="00956F71">
              <w:t xml:space="preserve"> Requisito </w:t>
            </w:r>
            <w:r w:rsidRPr="00956F71">
              <w:rPr>
                <w:rFonts w:ascii="Segoe UI Symbol" w:hAnsi="Segoe UI Symbol" w:cs="Segoe UI Symbol"/>
              </w:rPr>
              <w:t>☐</w:t>
            </w:r>
            <w:r w:rsidRPr="00956F71">
              <w:t xml:space="preserve"> Restricci</w:t>
            </w:r>
            <w:r w:rsidRPr="00956F71">
              <w:rPr>
                <w:rFonts w:ascii="Calibri" w:hAnsi="Calibri" w:cs="Calibri"/>
              </w:rPr>
              <w:t>ó</w:t>
            </w:r>
            <w:r w:rsidRPr="00956F71">
              <w:t xml:space="preserve">n </w:t>
            </w:r>
          </w:p>
        </w:tc>
      </w:tr>
      <w:tr w:rsidR="00F74E8D" w:rsidRPr="00A22035" w14:paraId="73ADC5B0" w14:textId="77777777" w:rsidTr="00697BD0"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5F714" w14:textId="212D007F" w:rsidR="00F74E8D" w:rsidRPr="00A22035" w:rsidRDefault="00F74E8D" w:rsidP="00F74E8D">
            <w:pPr>
              <w:spacing w:after="160" w:line="259" w:lineRule="auto"/>
              <w:rPr>
                <w:rFonts w:cs="Arial"/>
                <w:b/>
                <w:bCs/>
                <w:color w:val="000000"/>
                <w:szCs w:val="22"/>
                <w:lang w:val="es-MX" w:eastAsia="en-US" w:bidi="es-ES"/>
              </w:rPr>
            </w:pPr>
            <w:r w:rsidRPr="00956F71">
              <w:t xml:space="preserve">Fuente del requisito </w:t>
            </w:r>
          </w:p>
        </w:tc>
        <w:tc>
          <w:tcPr>
            <w:tcW w:w="6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47F20" w14:textId="75F80BB2" w:rsidR="00F74E8D" w:rsidRPr="00A22035" w:rsidRDefault="00F74E8D" w:rsidP="00F74E8D">
            <w:pPr>
              <w:spacing w:after="160" w:line="259" w:lineRule="auto"/>
              <w:rPr>
                <w:rFonts w:cs="Arial"/>
                <w:color w:val="000000"/>
                <w:szCs w:val="22"/>
                <w:lang w:val="es-MX" w:eastAsia="en-US" w:bidi="es-ES"/>
              </w:rPr>
            </w:pPr>
            <w:r w:rsidRPr="00956F71">
              <w:t>Corporativo Financiera Dimex</w:t>
            </w:r>
          </w:p>
        </w:tc>
      </w:tr>
      <w:tr w:rsidR="00F74E8D" w:rsidRPr="00A22035" w14:paraId="313F665E" w14:textId="77777777" w:rsidTr="00697BD0"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5F3AF" w14:textId="1B89A95F" w:rsidR="00F74E8D" w:rsidRPr="00A22035" w:rsidRDefault="00F74E8D" w:rsidP="00F74E8D">
            <w:pPr>
              <w:spacing w:after="160" w:line="259" w:lineRule="auto"/>
              <w:rPr>
                <w:rFonts w:cs="Arial"/>
                <w:b/>
                <w:bCs/>
                <w:color w:val="000000"/>
                <w:szCs w:val="22"/>
                <w:lang w:val="es-MX" w:eastAsia="en-US" w:bidi="es-ES"/>
              </w:rPr>
            </w:pPr>
            <w:r w:rsidRPr="00F74E8D">
              <w:t>Prioridad del requisito</w:t>
            </w:r>
          </w:p>
        </w:tc>
        <w:tc>
          <w:tcPr>
            <w:tcW w:w="6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27F6D" w14:textId="1E3E9FD5" w:rsidR="00F74E8D" w:rsidRPr="00A22035" w:rsidRDefault="00F74E8D" w:rsidP="00F74E8D">
            <w:pPr>
              <w:spacing w:after="160" w:line="259" w:lineRule="auto"/>
              <w:rPr>
                <w:rFonts w:cs="Arial"/>
                <w:color w:val="000000"/>
                <w:szCs w:val="22"/>
                <w:lang w:val="es-MX" w:eastAsia="en-US" w:bidi="es-ES"/>
              </w:rPr>
            </w:pPr>
            <w:r w:rsidRPr="00956F71">
              <w:rPr>
                <w:rFonts w:ascii="Segoe UI Symbol" w:hAnsi="Segoe UI Symbol" w:cs="Segoe UI Symbol"/>
              </w:rPr>
              <w:t>☒</w:t>
            </w:r>
            <w:r w:rsidRPr="00956F71">
              <w:t xml:space="preserve"> Alta/Esencial </w:t>
            </w:r>
            <w:r w:rsidRPr="00956F71">
              <w:rPr>
                <w:rFonts w:ascii="Segoe UI Symbol" w:hAnsi="Segoe UI Symbol" w:cs="Segoe UI Symbol"/>
              </w:rPr>
              <w:t>☐</w:t>
            </w:r>
            <w:r w:rsidRPr="00956F71">
              <w:t xml:space="preserve"> Media/Deseado </w:t>
            </w:r>
            <w:r w:rsidRPr="00956F71">
              <w:rPr>
                <w:rFonts w:ascii="Segoe UI Symbol" w:hAnsi="Segoe UI Symbol" w:cs="Segoe UI Symbol"/>
              </w:rPr>
              <w:t>☐</w:t>
            </w:r>
            <w:r w:rsidRPr="00956F71">
              <w:t xml:space="preserve"> Baja/Opcional</w:t>
            </w:r>
          </w:p>
        </w:tc>
      </w:tr>
    </w:tbl>
    <w:p w14:paraId="4FEBC907" w14:textId="77777777" w:rsidR="00F74E8D" w:rsidRDefault="00F74E8D" w:rsidP="00F74E8D">
      <w:pPr>
        <w:pStyle w:val="Normalindentado3"/>
        <w:ind w:left="0"/>
        <w:rPr>
          <w:lang w:val="es-MX"/>
        </w:rPr>
      </w:pPr>
    </w:p>
    <w:p w14:paraId="7D11DA3A" w14:textId="161F7582" w:rsidR="00F74E8D" w:rsidRPr="00F74E8D" w:rsidRDefault="00F74E8D" w:rsidP="00F74E8D">
      <w:pPr>
        <w:pStyle w:val="Normalindentado3"/>
        <w:ind w:left="0"/>
        <w:rPr>
          <w:lang w:val="es-MX"/>
        </w:rPr>
      </w:pPr>
      <w:r w:rsidRPr="00F74E8D">
        <w:rPr>
          <w:lang w:val="es-MX"/>
        </w:rPr>
        <w:t>Descripción:</w:t>
      </w:r>
    </w:p>
    <w:p w14:paraId="30EDCCCC" w14:textId="77777777" w:rsidR="00F74E8D" w:rsidRPr="00F74E8D" w:rsidRDefault="00F74E8D" w:rsidP="00F74E8D">
      <w:pPr>
        <w:pStyle w:val="Normalindentado3"/>
        <w:rPr>
          <w:lang w:val="es-MX"/>
        </w:rPr>
      </w:pPr>
    </w:p>
    <w:p w14:paraId="3F2B50D1" w14:textId="502E0E0C" w:rsidR="00A22035" w:rsidRDefault="00F74E8D" w:rsidP="00F74E8D">
      <w:pPr>
        <w:pStyle w:val="Normalindentado3"/>
        <w:ind w:left="0"/>
        <w:rPr>
          <w:lang w:val="es-MX"/>
        </w:rPr>
      </w:pPr>
      <w:r w:rsidRPr="00F74E8D">
        <w:rPr>
          <w:lang w:val="es-MX"/>
        </w:rPr>
        <w:t xml:space="preserve">El sistema debe actualizar automáticamente los porcentajes de interés vigentes mediante sincronización con el servidor, desechando los parámetros anteriores de acuerdo con los movimientos del mercado. </w:t>
      </w:r>
    </w:p>
    <w:p w14:paraId="499B978B" w14:textId="77777777" w:rsidR="00A22035" w:rsidRDefault="00A22035" w:rsidP="00A22035">
      <w:pPr>
        <w:pStyle w:val="Normalindentado3"/>
        <w:rPr>
          <w:lang w:val="es-MX"/>
        </w:rPr>
      </w:pPr>
    </w:p>
    <w:p w14:paraId="46C91131" w14:textId="77777777" w:rsidR="00A22035" w:rsidRDefault="00A22035" w:rsidP="00A22035">
      <w:pPr>
        <w:pStyle w:val="Normalindentado3"/>
        <w:rPr>
          <w:lang w:val="es-MX"/>
        </w:rPr>
      </w:pPr>
    </w:p>
    <w:p w14:paraId="6D80A1BC" w14:textId="77777777" w:rsidR="00697BD0" w:rsidRDefault="00697BD0" w:rsidP="00A22035">
      <w:pPr>
        <w:pStyle w:val="Normalindentado3"/>
        <w:rPr>
          <w:lang w:val="es-MX"/>
        </w:rPr>
      </w:pPr>
    </w:p>
    <w:p w14:paraId="230E60FB" w14:textId="77777777" w:rsidR="00697BD0" w:rsidRDefault="00697BD0" w:rsidP="00A22035">
      <w:pPr>
        <w:pStyle w:val="Normalindentado3"/>
        <w:rPr>
          <w:lang w:val="es-MX"/>
        </w:rPr>
      </w:pPr>
    </w:p>
    <w:p w14:paraId="270F7586" w14:textId="77777777" w:rsidR="00A22035" w:rsidRDefault="00A22035" w:rsidP="00A22035">
      <w:pPr>
        <w:pStyle w:val="Normalindentado3"/>
        <w:rPr>
          <w:lang w:val="es-MX"/>
        </w:rPr>
      </w:pPr>
    </w:p>
    <w:p w14:paraId="3898D6DE" w14:textId="77777777" w:rsidR="00A22035" w:rsidRDefault="00A22035" w:rsidP="00A22035">
      <w:pPr>
        <w:pStyle w:val="Normalindentado3"/>
        <w:rPr>
          <w:lang w:val="es-MX"/>
        </w:rPr>
      </w:pPr>
    </w:p>
    <w:p w14:paraId="4488EB1D" w14:textId="77777777" w:rsidR="00A22035" w:rsidRDefault="00A22035" w:rsidP="00A22035">
      <w:pPr>
        <w:pStyle w:val="Normalindentado3"/>
        <w:rPr>
          <w:lang w:val="es-MX"/>
        </w:rPr>
      </w:pPr>
    </w:p>
    <w:p w14:paraId="39FF07F1" w14:textId="77777777" w:rsidR="00A22035" w:rsidRDefault="00A22035" w:rsidP="00A22035">
      <w:pPr>
        <w:pStyle w:val="Normalindentado3"/>
        <w:rPr>
          <w:lang w:val="es-MX"/>
        </w:rPr>
      </w:pPr>
    </w:p>
    <w:p w14:paraId="5A8468B0" w14:textId="53B0A036" w:rsidR="00A22035" w:rsidRDefault="00A22035" w:rsidP="00697BD0">
      <w:pPr>
        <w:pStyle w:val="Ttulo3"/>
        <w:rPr>
          <w:lang w:val="es-MX"/>
        </w:rPr>
      </w:pPr>
      <w:bookmarkStart w:id="65" w:name="_Toc235463719"/>
      <w:r>
        <w:rPr>
          <w:lang w:val="es-MX"/>
        </w:rPr>
        <w:lastRenderedPageBreak/>
        <w:t>Requisito funcional 3</w:t>
      </w:r>
      <w:bookmarkEnd w:id="65"/>
    </w:p>
    <w:tbl>
      <w:tblPr>
        <w:tblStyle w:val="Tablaconcuadrcula3"/>
        <w:tblW w:w="0" w:type="auto"/>
        <w:tblLook w:val="04A0" w:firstRow="1" w:lastRow="0" w:firstColumn="1" w:lastColumn="0" w:noHBand="0" w:noVBand="1"/>
      </w:tblPr>
      <w:tblGrid>
        <w:gridCol w:w="2487"/>
        <w:gridCol w:w="6007"/>
      </w:tblGrid>
      <w:tr w:rsidR="00F74E8D" w:rsidRPr="00697BD0" w14:paraId="5201BDD0" w14:textId="77777777" w:rsidTr="00697BD0"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B095F" w14:textId="55541FC2" w:rsidR="00F74E8D" w:rsidRPr="00697BD0" w:rsidRDefault="00F74E8D" w:rsidP="00F74E8D">
            <w:pPr>
              <w:spacing w:after="160" w:line="259" w:lineRule="auto"/>
              <w:rPr>
                <w:rFonts w:cs="Arial"/>
                <w:b/>
                <w:bCs/>
                <w:color w:val="000000"/>
                <w:szCs w:val="22"/>
                <w:lang w:val="es-MX" w:eastAsia="en-US" w:bidi="es-ES"/>
              </w:rPr>
            </w:pPr>
            <w:r w:rsidRPr="00BD1D35">
              <w:t>Número del requisito</w:t>
            </w:r>
          </w:p>
        </w:tc>
        <w:tc>
          <w:tcPr>
            <w:tcW w:w="6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36DA2" w14:textId="706A2424" w:rsidR="00F74E8D" w:rsidRPr="00697BD0" w:rsidRDefault="00F74E8D" w:rsidP="00F74E8D">
            <w:pPr>
              <w:spacing w:after="160" w:line="259" w:lineRule="auto"/>
              <w:rPr>
                <w:rFonts w:cs="Arial"/>
                <w:color w:val="000000"/>
                <w:szCs w:val="22"/>
                <w:lang w:val="es-MX" w:eastAsia="en-US" w:bidi="es-ES"/>
              </w:rPr>
            </w:pPr>
            <w:r w:rsidRPr="00BD1D35">
              <w:t xml:space="preserve">RF003 Consulta de estatus e historial de cliente </w:t>
            </w:r>
          </w:p>
        </w:tc>
      </w:tr>
      <w:tr w:rsidR="00F74E8D" w:rsidRPr="00697BD0" w14:paraId="57905F35" w14:textId="77777777" w:rsidTr="00697BD0"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BA5DD" w14:textId="286688A1" w:rsidR="00F74E8D" w:rsidRPr="00697BD0" w:rsidRDefault="00F74E8D" w:rsidP="00F74E8D">
            <w:pPr>
              <w:spacing w:after="160" w:line="259" w:lineRule="auto"/>
              <w:rPr>
                <w:rFonts w:cs="Arial"/>
                <w:b/>
                <w:bCs/>
                <w:color w:val="000000"/>
                <w:szCs w:val="22"/>
                <w:lang w:val="es-MX" w:eastAsia="en-US" w:bidi="es-ES"/>
              </w:rPr>
            </w:pPr>
            <w:r w:rsidRPr="00BD1D35">
              <w:t>Nombre del requisito</w:t>
            </w:r>
          </w:p>
        </w:tc>
        <w:tc>
          <w:tcPr>
            <w:tcW w:w="6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6C5D6" w14:textId="537F50E0" w:rsidR="00F74E8D" w:rsidRPr="00697BD0" w:rsidRDefault="00F74E8D" w:rsidP="00F74E8D">
            <w:pPr>
              <w:spacing w:after="160" w:line="259" w:lineRule="auto"/>
              <w:rPr>
                <w:rFonts w:cs="Arial"/>
                <w:color w:val="000000"/>
                <w:szCs w:val="22"/>
                <w:lang w:val="es-MX" w:eastAsia="en-US" w:bidi="es-ES"/>
              </w:rPr>
            </w:pPr>
            <w:r w:rsidRPr="00BD1D35">
              <w:t>El sistema debe permitir la búsqueda en tiempo real del pensionado en la base de datos central de la financiera para identificar si ya es un cliente existente de Dimex o si es un prospecto.</w:t>
            </w:r>
          </w:p>
        </w:tc>
      </w:tr>
      <w:tr w:rsidR="00F74E8D" w:rsidRPr="00697BD0" w14:paraId="1BCB0667" w14:textId="77777777" w:rsidTr="00697BD0"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02EB2" w14:textId="1A83B982" w:rsidR="00F74E8D" w:rsidRPr="00697BD0" w:rsidRDefault="00F74E8D" w:rsidP="00F74E8D">
            <w:pPr>
              <w:spacing w:after="160" w:line="259" w:lineRule="auto"/>
              <w:rPr>
                <w:rFonts w:cs="Arial"/>
                <w:b/>
                <w:bCs/>
                <w:color w:val="000000"/>
                <w:szCs w:val="22"/>
                <w:lang w:val="es-MX" w:eastAsia="en-US" w:bidi="es-ES"/>
              </w:rPr>
            </w:pPr>
            <w:r w:rsidRPr="00BD1D35">
              <w:t>Tipo</w:t>
            </w:r>
          </w:p>
        </w:tc>
        <w:tc>
          <w:tcPr>
            <w:tcW w:w="6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C439F" w14:textId="57E99CD1" w:rsidR="00F74E8D" w:rsidRPr="00697BD0" w:rsidRDefault="00F74E8D" w:rsidP="00F74E8D">
            <w:pPr>
              <w:spacing w:after="160" w:line="259" w:lineRule="auto"/>
              <w:rPr>
                <w:rFonts w:cs="Arial"/>
                <w:color w:val="000000"/>
                <w:szCs w:val="22"/>
                <w:lang w:val="es-MX" w:eastAsia="en-US" w:bidi="es-ES"/>
              </w:rPr>
            </w:pPr>
            <w:r w:rsidRPr="00BD1D35">
              <w:rPr>
                <w:rFonts w:ascii="Segoe UI Symbol" w:hAnsi="Segoe UI Symbol" w:cs="Segoe UI Symbol"/>
              </w:rPr>
              <w:t>☒</w:t>
            </w:r>
            <w:r w:rsidRPr="00BD1D35">
              <w:t xml:space="preserve"> Requisito </w:t>
            </w:r>
            <w:r w:rsidRPr="00BD1D35">
              <w:rPr>
                <w:rFonts w:ascii="Segoe UI Symbol" w:hAnsi="Segoe UI Symbol" w:cs="Segoe UI Symbol"/>
              </w:rPr>
              <w:t>☐</w:t>
            </w:r>
            <w:r w:rsidRPr="00BD1D35">
              <w:t xml:space="preserve"> Restricci</w:t>
            </w:r>
            <w:r w:rsidRPr="00BD1D35">
              <w:rPr>
                <w:rFonts w:ascii="Calibri" w:hAnsi="Calibri" w:cs="Calibri"/>
              </w:rPr>
              <w:t>ó</w:t>
            </w:r>
            <w:r w:rsidRPr="00BD1D35">
              <w:t>n</w:t>
            </w:r>
          </w:p>
        </w:tc>
      </w:tr>
      <w:tr w:rsidR="00F74E8D" w:rsidRPr="00697BD0" w14:paraId="4ED22779" w14:textId="77777777" w:rsidTr="00697BD0"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15683" w14:textId="6B7A0883" w:rsidR="00F74E8D" w:rsidRPr="00697BD0" w:rsidRDefault="00F74E8D" w:rsidP="00F74E8D">
            <w:pPr>
              <w:spacing w:after="160" w:line="259" w:lineRule="auto"/>
              <w:rPr>
                <w:rFonts w:cs="Arial"/>
                <w:b/>
                <w:bCs/>
                <w:color w:val="000000"/>
                <w:szCs w:val="22"/>
                <w:lang w:val="es-MX" w:eastAsia="en-US" w:bidi="es-ES"/>
              </w:rPr>
            </w:pPr>
            <w:r w:rsidRPr="00BD1D35">
              <w:t xml:space="preserve">Fuente del requisito </w:t>
            </w:r>
          </w:p>
        </w:tc>
        <w:tc>
          <w:tcPr>
            <w:tcW w:w="6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0C92A" w14:textId="3C03B7C7" w:rsidR="00F74E8D" w:rsidRPr="00697BD0" w:rsidRDefault="00F74E8D" w:rsidP="00F74E8D">
            <w:pPr>
              <w:spacing w:after="160" w:line="259" w:lineRule="auto"/>
              <w:rPr>
                <w:rFonts w:cs="Arial"/>
                <w:color w:val="000000"/>
                <w:szCs w:val="22"/>
                <w:lang w:val="es-MX" w:eastAsia="en-US" w:bidi="es-ES"/>
              </w:rPr>
            </w:pPr>
            <w:r w:rsidRPr="00BD1D35">
              <w:t>Promotores / Corporativo</w:t>
            </w:r>
          </w:p>
        </w:tc>
      </w:tr>
      <w:tr w:rsidR="00F74E8D" w:rsidRPr="00697BD0" w14:paraId="7C579F23" w14:textId="77777777" w:rsidTr="00697BD0"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13747" w14:textId="5936BA33" w:rsidR="00F74E8D" w:rsidRPr="00697BD0" w:rsidRDefault="00F74E8D" w:rsidP="00F74E8D">
            <w:pPr>
              <w:spacing w:after="160" w:line="259" w:lineRule="auto"/>
              <w:rPr>
                <w:rFonts w:cs="Arial"/>
                <w:b/>
                <w:bCs/>
                <w:color w:val="000000"/>
                <w:szCs w:val="22"/>
                <w:lang w:val="es-MX" w:eastAsia="en-US" w:bidi="es-ES"/>
              </w:rPr>
            </w:pPr>
            <w:r w:rsidRPr="00F74E8D">
              <w:t>Prioridad del requisito</w:t>
            </w:r>
          </w:p>
        </w:tc>
        <w:tc>
          <w:tcPr>
            <w:tcW w:w="6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29555" w14:textId="43D7A3B9" w:rsidR="00F74E8D" w:rsidRPr="00697BD0" w:rsidRDefault="00F74E8D" w:rsidP="00F74E8D">
            <w:pPr>
              <w:spacing w:after="160" w:line="259" w:lineRule="auto"/>
              <w:rPr>
                <w:rFonts w:cs="Arial"/>
                <w:color w:val="000000"/>
                <w:szCs w:val="22"/>
                <w:lang w:val="es-MX" w:eastAsia="en-US" w:bidi="es-ES"/>
              </w:rPr>
            </w:pPr>
            <w:r w:rsidRPr="00BD1D35">
              <w:rPr>
                <w:rFonts w:ascii="Segoe UI Symbol" w:hAnsi="Segoe UI Symbol" w:cs="Segoe UI Symbol"/>
              </w:rPr>
              <w:t>☒</w:t>
            </w:r>
            <w:r w:rsidRPr="00BD1D35">
              <w:t xml:space="preserve"> Alta/Esencial </w:t>
            </w:r>
            <w:r w:rsidRPr="00BD1D35">
              <w:rPr>
                <w:rFonts w:ascii="Segoe UI Symbol" w:hAnsi="Segoe UI Symbol" w:cs="Segoe UI Symbol"/>
              </w:rPr>
              <w:t>☐</w:t>
            </w:r>
            <w:r w:rsidRPr="00BD1D35">
              <w:t xml:space="preserve"> Media/Deseado </w:t>
            </w:r>
            <w:r w:rsidRPr="00BD1D35">
              <w:rPr>
                <w:rFonts w:ascii="Segoe UI Symbol" w:hAnsi="Segoe UI Symbol" w:cs="Segoe UI Symbol"/>
              </w:rPr>
              <w:t>☐</w:t>
            </w:r>
            <w:r w:rsidRPr="00BD1D35">
              <w:t xml:space="preserve"> Baja/Opcional</w:t>
            </w:r>
          </w:p>
        </w:tc>
      </w:tr>
    </w:tbl>
    <w:p w14:paraId="0589747B" w14:textId="45FA5C54" w:rsidR="00A22035" w:rsidRDefault="00A22035" w:rsidP="008122F2">
      <w:pPr>
        <w:pStyle w:val="Normalindentado3"/>
        <w:ind w:left="0"/>
        <w:rPr>
          <w:lang w:val="es-MX"/>
        </w:rPr>
      </w:pPr>
    </w:p>
    <w:p w14:paraId="21479270" w14:textId="76E59A45" w:rsidR="008122F2" w:rsidRPr="008122F2" w:rsidRDefault="008122F2" w:rsidP="008122F2">
      <w:pPr>
        <w:pStyle w:val="Normalindentado3"/>
        <w:ind w:left="0"/>
        <w:rPr>
          <w:lang w:val="es-MX"/>
        </w:rPr>
      </w:pPr>
      <w:r>
        <w:rPr>
          <w:lang w:val="es-MX"/>
        </w:rPr>
        <w:t>D</w:t>
      </w:r>
      <w:r w:rsidRPr="008122F2">
        <w:rPr>
          <w:lang w:val="es-MX"/>
        </w:rPr>
        <w:t>escripción:</w:t>
      </w:r>
    </w:p>
    <w:p w14:paraId="51C997D8" w14:textId="77777777" w:rsidR="008122F2" w:rsidRPr="008122F2" w:rsidRDefault="008122F2" w:rsidP="008122F2">
      <w:pPr>
        <w:pStyle w:val="Normalindentado3"/>
        <w:rPr>
          <w:lang w:val="es-MX"/>
        </w:rPr>
      </w:pPr>
    </w:p>
    <w:p w14:paraId="26061A44" w14:textId="21157B75" w:rsidR="008122F2" w:rsidRDefault="008122F2" w:rsidP="008122F2">
      <w:pPr>
        <w:pStyle w:val="Normalindentado3"/>
        <w:ind w:left="0"/>
        <w:rPr>
          <w:lang w:val="es-MX"/>
        </w:rPr>
      </w:pPr>
      <w:r w:rsidRPr="008122F2">
        <w:rPr>
          <w:lang w:val="es-MX"/>
        </w:rPr>
        <w:t xml:space="preserve">El sistema debe permitir la búsqueda en tiempo real del pensionado en la base de datos central de la financiera para identificar si ya es un cliente existente de Dimex o un nuevo prospecto. </w:t>
      </w:r>
    </w:p>
    <w:p w14:paraId="6B01131C" w14:textId="77777777" w:rsidR="008122F2" w:rsidRDefault="008122F2" w:rsidP="008122F2">
      <w:pPr>
        <w:pStyle w:val="Normalindentado3"/>
        <w:ind w:left="0"/>
        <w:rPr>
          <w:lang w:val="es-MX"/>
        </w:rPr>
      </w:pPr>
    </w:p>
    <w:p w14:paraId="6C0B0B72" w14:textId="77777777" w:rsidR="00697BD0" w:rsidRDefault="00697BD0" w:rsidP="00A22035">
      <w:pPr>
        <w:pStyle w:val="Normalindentado3"/>
        <w:rPr>
          <w:lang w:val="es-MX"/>
        </w:rPr>
      </w:pPr>
    </w:p>
    <w:p w14:paraId="3CA12DAB" w14:textId="7A6FE936" w:rsidR="00A22035" w:rsidRDefault="00A22035" w:rsidP="00697BD0">
      <w:pPr>
        <w:pStyle w:val="Ttulo3"/>
        <w:rPr>
          <w:lang w:val="es-MX"/>
        </w:rPr>
      </w:pPr>
      <w:bookmarkStart w:id="66" w:name="_Toc235463720"/>
      <w:r w:rsidRPr="00A22035">
        <w:rPr>
          <w:lang w:val="es-MX"/>
        </w:rPr>
        <w:t xml:space="preserve">Requisito funcional </w:t>
      </w:r>
      <w:r>
        <w:rPr>
          <w:lang w:val="es-MX"/>
        </w:rPr>
        <w:t>4</w:t>
      </w:r>
      <w:bookmarkEnd w:id="66"/>
    </w:p>
    <w:tbl>
      <w:tblPr>
        <w:tblStyle w:val="Tablaconcuadrcula4"/>
        <w:tblW w:w="0" w:type="auto"/>
        <w:tblLook w:val="04A0" w:firstRow="1" w:lastRow="0" w:firstColumn="1" w:lastColumn="0" w:noHBand="0" w:noVBand="1"/>
      </w:tblPr>
      <w:tblGrid>
        <w:gridCol w:w="2486"/>
        <w:gridCol w:w="6008"/>
      </w:tblGrid>
      <w:tr w:rsidR="00F74E8D" w:rsidRPr="00697BD0" w14:paraId="40BFA9B9" w14:textId="77777777" w:rsidTr="00697BD0"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BD6C2" w14:textId="03964B43" w:rsidR="00F74E8D" w:rsidRPr="00697BD0" w:rsidRDefault="00F74E8D" w:rsidP="00F74E8D">
            <w:pPr>
              <w:spacing w:after="160" w:line="259" w:lineRule="auto"/>
              <w:rPr>
                <w:rFonts w:cs="Arial"/>
                <w:b/>
                <w:bCs/>
                <w:color w:val="000000"/>
                <w:szCs w:val="22"/>
                <w:lang w:val="es-MX" w:eastAsia="en-US" w:bidi="es-ES"/>
              </w:rPr>
            </w:pPr>
            <w:r w:rsidRPr="002A023A">
              <w:t>Número del requisito</w:t>
            </w:r>
          </w:p>
        </w:tc>
        <w:tc>
          <w:tcPr>
            <w:tcW w:w="6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AB21C" w14:textId="104993AB" w:rsidR="00F74E8D" w:rsidRPr="00697BD0" w:rsidRDefault="00F74E8D" w:rsidP="00F74E8D">
            <w:pPr>
              <w:spacing w:after="160" w:line="259" w:lineRule="auto"/>
              <w:rPr>
                <w:rFonts w:cs="Arial"/>
                <w:color w:val="000000"/>
                <w:szCs w:val="22"/>
                <w:lang w:val="es-MX" w:eastAsia="en-US" w:bidi="es-ES"/>
              </w:rPr>
            </w:pPr>
            <w:r w:rsidRPr="002A023A">
              <w:t>RF004 Validación de capacidad crediticia y morosidad</w:t>
            </w:r>
          </w:p>
        </w:tc>
      </w:tr>
      <w:tr w:rsidR="00F74E8D" w:rsidRPr="00697BD0" w14:paraId="6BB3C067" w14:textId="77777777" w:rsidTr="00697BD0"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EF7F9" w14:textId="6F711F7A" w:rsidR="00F74E8D" w:rsidRPr="00697BD0" w:rsidRDefault="00F74E8D" w:rsidP="00F74E8D">
            <w:pPr>
              <w:spacing w:after="160" w:line="259" w:lineRule="auto"/>
              <w:rPr>
                <w:rFonts w:cs="Arial"/>
                <w:b/>
                <w:bCs/>
                <w:color w:val="000000"/>
                <w:szCs w:val="22"/>
                <w:lang w:val="es-MX" w:eastAsia="en-US" w:bidi="es-ES"/>
              </w:rPr>
            </w:pPr>
            <w:r w:rsidRPr="002A023A">
              <w:t>Nombre del requisito</w:t>
            </w:r>
          </w:p>
        </w:tc>
        <w:tc>
          <w:tcPr>
            <w:tcW w:w="6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BD628" w14:textId="3DC2F25C" w:rsidR="00F74E8D" w:rsidRPr="00697BD0" w:rsidRDefault="00F74E8D" w:rsidP="00F74E8D">
            <w:pPr>
              <w:spacing w:after="160" w:line="259" w:lineRule="auto"/>
              <w:rPr>
                <w:rFonts w:cs="Arial"/>
                <w:color w:val="000000"/>
                <w:szCs w:val="22"/>
                <w:lang w:val="es-MX" w:eastAsia="en-US" w:bidi="es-ES"/>
              </w:rPr>
            </w:pPr>
            <w:r w:rsidRPr="002A023A">
              <w:t>El sistema debe verificar automáticamente la cantidad de créditos activos del prospecto y su comportamiento de pago anterior para determinar si tiene capacidad o si se encuentra catalogado como "moroso".</w:t>
            </w:r>
          </w:p>
        </w:tc>
      </w:tr>
      <w:tr w:rsidR="00F74E8D" w:rsidRPr="00697BD0" w14:paraId="2CFED58B" w14:textId="77777777" w:rsidTr="00697BD0"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0AB28" w14:textId="602EBAD4" w:rsidR="00F74E8D" w:rsidRPr="00697BD0" w:rsidRDefault="00F74E8D" w:rsidP="00F74E8D">
            <w:pPr>
              <w:spacing w:after="160" w:line="259" w:lineRule="auto"/>
              <w:rPr>
                <w:rFonts w:cs="Arial"/>
                <w:b/>
                <w:bCs/>
                <w:color w:val="000000"/>
                <w:szCs w:val="22"/>
                <w:lang w:val="es-MX" w:eastAsia="en-US" w:bidi="es-ES"/>
              </w:rPr>
            </w:pPr>
            <w:r w:rsidRPr="002A023A">
              <w:t>Tipo</w:t>
            </w:r>
          </w:p>
        </w:tc>
        <w:tc>
          <w:tcPr>
            <w:tcW w:w="6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2DDAB" w14:textId="68961CA7" w:rsidR="00F74E8D" w:rsidRPr="00697BD0" w:rsidRDefault="00F74E8D" w:rsidP="00F74E8D">
            <w:pPr>
              <w:spacing w:after="160" w:line="259" w:lineRule="auto"/>
              <w:rPr>
                <w:rFonts w:cs="Arial"/>
                <w:color w:val="000000"/>
                <w:szCs w:val="22"/>
                <w:lang w:val="es-MX" w:eastAsia="en-US" w:bidi="es-ES"/>
              </w:rPr>
            </w:pPr>
            <w:r w:rsidRPr="002A023A">
              <w:rPr>
                <w:rFonts w:ascii="Segoe UI Symbol" w:hAnsi="Segoe UI Symbol" w:cs="Segoe UI Symbol"/>
              </w:rPr>
              <w:t>☒</w:t>
            </w:r>
            <w:r w:rsidRPr="002A023A">
              <w:t xml:space="preserve"> Requisito </w:t>
            </w:r>
            <w:r w:rsidRPr="002A023A">
              <w:rPr>
                <w:rFonts w:ascii="Segoe UI Symbol" w:hAnsi="Segoe UI Symbol" w:cs="Segoe UI Symbol"/>
              </w:rPr>
              <w:t>☐</w:t>
            </w:r>
            <w:r w:rsidRPr="002A023A">
              <w:t xml:space="preserve"> Restricci</w:t>
            </w:r>
            <w:r w:rsidRPr="002A023A">
              <w:rPr>
                <w:rFonts w:ascii="Calibri" w:hAnsi="Calibri" w:cs="Calibri"/>
              </w:rPr>
              <w:t>ó</w:t>
            </w:r>
            <w:r w:rsidRPr="002A023A">
              <w:t>n</w:t>
            </w:r>
          </w:p>
        </w:tc>
      </w:tr>
      <w:tr w:rsidR="00F74E8D" w:rsidRPr="00697BD0" w14:paraId="186D5696" w14:textId="77777777" w:rsidTr="00697BD0"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3090B" w14:textId="6F707D71" w:rsidR="00F74E8D" w:rsidRPr="00697BD0" w:rsidRDefault="00F74E8D" w:rsidP="00F74E8D">
            <w:pPr>
              <w:spacing w:after="160" w:line="259" w:lineRule="auto"/>
              <w:rPr>
                <w:rFonts w:cs="Arial"/>
                <w:b/>
                <w:bCs/>
                <w:color w:val="000000"/>
                <w:szCs w:val="22"/>
                <w:lang w:val="es-MX" w:eastAsia="en-US" w:bidi="es-ES"/>
              </w:rPr>
            </w:pPr>
            <w:r w:rsidRPr="002A023A">
              <w:t xml:space="preserve">Fuente del requisito </w:t>
            </w:r>
          </w:p>
        </w:tc>
        <w:tc>
          <w:tcPr>
            <w:tcW w:w="6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EB2C7" w14:textId="34704E58" w:rsidR="00F74E8D" w:rsidRPr="00697BD0" w:rsidRDefault="00F74E8D" w:rsidP="00F74E8D">
            <w:pPr>
              <w:spacing w:after="160" w:line="259" w:lineRule="auto"/>
              <w:rPr>
                <w:rFonts w:cs="Arial"/>
                <w:color w:val="000000"/>
                <w:szCs w:val="22"/>
                <w:lang w:val="es-MX" w:eastAsia="en-US" w:bidi="es-ES"/>
              </w:rPr>
            </w:pPr>
            <w:r w:rsidRPr="002A023A">
              <w:t>Corporativo Financiera Dimex</w:t>
            </w:r>
          </w:p>
        </w:tc>
      </w:tr>
      <w:tr w:rsidR="00F74E8D" w:rsidRPr="00697BD0" w14:paraId="656A5B7B" w14:textId="77777777" w:rsidTr="00697BD0"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F6740" w14:textId="51DDF4C2" w:rsidR="00F74E8D" w:rsidRPr="00697BD0" w:rsidRDefault="00F74E8D" w:rsidP="00F74E8D">
            <w:pPr>
              <w:spacing w:after="160" w:line="259" w:lineRule="auto"/>
              <w:rPr>
                <w:rFonts w:cs="Arial"/>
                <w:b/>
                <w:bCs/>
                <w:color w:val="000000"/>
                <w:szCs w:val="22"/>
                <w:lang w:val="es-MX" w:eastAsia="en-US" w:bidi="es-ES"/>
              </w:rPr>
            </w:pPr>
            <w:r w:rsidRPr="00F74E8D">
              <w:t>Prioridad del requisito</w:t>
            </w:r>
          </w:p>
        </w:tc>
        <w:tc>
          <w:tcPr>
            <w:tcW w:w="6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8C2EA" w14:textId="0C8F1F9B" w:rsidR="00F74E8D" w:rsidRPr="00697BD0" w:rsidRDefault="00F74E8D" w:rsidP="00F74E8D">
            <w:pPr>
              <w:spacing w:after="160" w:line="259" w:lineRule="auto"/>
              <w:rPr>
                <w:rFonts w:cs="Arial"/>
                <w:color w:val="000000"/>
                <w:szCs w:val="22"/>
                <w:lang w:val="es-MX" w:eastAsia="en-US" w:bidi="es-ES"/>
              </w:rPr>
            </w:pPr>
            <w:r w:rsidRPr="002A023A">
              <w:rPr>
                <w:rFonts w:ascii="Segoe UI Symbol" w:hAnsi="Segoe UI Symbol" w:cs="Segoe UI Symbol"/>
              </w:rPr>
              <w:t>☒</w:t>
            </w:r>
            <w:r w:rsidRPr="002A023A">
              <w:t xml:space="preserve"> Alta/Esencial </w:t>
            </w:r>
            <w:r w:rsidRPr="002A023A">
              <w:rPr>
                <w:rFonts w:ascii="Segoe UI Symbol" w:hAnsi="Segoe UI Symbol" w:cs="Segoe UI Symbol"/>
              </w:rPr>
              <w:t>☐</w:t>
            </w:r>
            <w:r w:rsidRPr="002A023A">
              <w:t xml:space="preserve"> Media/Deseado </w:t>
            </w:r>
            <w:r w:rsidRPr="002A023A">
              <w:rPr>
                <w:rFonts w:ascii="Segoe UI Symbol" w:hAnsi="Segoe UI Symbol" w:cs="Segoe UI Symbol"/>
              </w:rPr>
              <w:t>☐</w:t>
            </w:r>
            <w:r w:rsidRPr="002A023A">
              <w:t xml:space="preserve"> Baja/Opcional</w:t>
            </w:r>
          </w:p>
        </w:tc>
      </w:tr>
    </w:tbl>
    <w:p w14:paraId="500D36FF" w14:textId="77777777" w:rsidR="00697BD0" w:rsidRDefault="00697BD0" w:rsidP="00A22035">
      <w:pPr>
        <w:pStyle w:val="Normalindentado3"/>
        <w:rPr>
          <w:lang w:val="es-MX"/>
        </w:rPr>
      </w:pPr>
    </w:p>
    <w:p w14:paraId="38946580" w14:textId="77777777" w:rsidR="008122F2" w:rsidRPr="008122F2" w:rsidRDefault="008122F2" w:rsidP="008122F2">
      <w:pPr>
        <w:pStyle w:val="Normalindentado3"/>
        <w:ind w:left="0"/>
        <w:rPr>
          <w:lang w:val="es-MX"/>
        </w:rPr>
      </w:pPr>
      <w:r w:rsidRPr="008122F2">
        <w:rPr>
          <w:lang w:val="es-MX"/>
        </w:rPr>
        <w:t>Descripción:</w:t>
      </w:r>
    </w:p>
    <w:p w14:paraId="3006B9A4" w14:textId="77777777" w:rsidR="008122F2" w:rsidRPr="008122F2" w:rsidRDefault="008122F2" w:rsidP="008122F2">
      <w:pPr>
        <w:pStyle w:val="Normalindentado3"/>
        <w:rPr>
          <w:lang w:val="es-MX"/>
        </w:rPr>
      </w:pPr>
    </w:p>
    <w:p w14:paraId="7AA12B91" w14:textId="0EEE76B2" w:rsidR="00697BD0" w:rsidRDefault="008122F2" w:rsidP="008122F2">
      <w:pPr>
        <w:pStyle w:val="Normalindentado3"/>
        <w:ind w:left="0"/>
        <w:rPr>
          <w:lang w:val="es-MX"/>
        </w:rPr>
      </w:pPr>
      <w:r w:rsidRPr="008122F2">
        <w:rPr>
          <w:lang w:val="es-MX"/>
        </w:rPr>
        <w:t>El sistema debe verificar automáticamente la cantidad de créditos activos del prospecto y su comportamiento de pago anterior para determinar si tiene capacidad de pago o si se encuentra catalogado como "moroso".</w:t>
      </w:r>
    </w:p>
    <w:p w14:paraId="756C7A3F" w14:textId="77777777" w:rsidR="008122F2" w:rsidRDefault="008122F2" w:rsidP="008122F2">
      <w:pPr>
        <w:pStyle w:val="Normalindentado3"/>
        <w:ind w:left="0"/>
        <w:rPr>
          <w:lang w:val="es-MX"/>
        </w:rPr>
      </w:pPr>
    </w:p>
    <w:p w14:paraId="12B45847" w14:textId="77777777" w:rsidR="008122F2" w:rsidRDefault="008122F2" w:rsidP="008122F2">
      <w:pPr>
        <w:pStyle w:val="Normalindentado3"/>
        <w:ind w:left="0"/>
        <w:rPr>
          <w:lang w:val="es-MX"/>
        </w:rPr>
      </w:pPr>
    </w:p>
    <w:p w14:paraId="755F04C3" w14:textId="77777777" w:rsidR="00697BD0" w:rsidRDefault="00697BD0" w:rsidP="00A22035">
      <w:pPr>
        <w:pStyle w:val="Normalindentado3"/>
        <w:rPr>
          <w:lang w:val="es-MX"/>
        </w:rPr>
      </w:pPr>
    </w:p>
    <w:p w14:paraId="31E25CC3" w14:textId="77777777" w:rsidR="00747778" w:rsidRDefault="00747778" w:rsidP="00A22035">
      <w:pPr>
        <w:pStyle w:val="Normalindentado3"/>
        <w:rPr>
          <w:lang w:val="es-MX"/>
        </w:rPr>
      </w:pPr>
    </w:p>
    <w:p w14:paraId="24D00A3D" w14:textId="77777777" w:rsidR="00747778" w:rsidRDefault="00747778" w:rsidP="00A22035">
      <w:pPr>
        <w:pStyle w:val="Normalindentado3"/>
        <w:rPr>
          <w:lang w:val="es-MX"/>
        </w:rPr>
      </w:pPr>
    </w:p>
    <w:p w14:paraId="244DB449" w14:textId="77777777" w:rsidR="00697BD0" w:rsidRDefault="00697BD0" w:rsidP="00A22035">
      <w:pPr>
        <w:pStyle w:val="Normalindentado3"/>
        <w:rPr>
          <w:lang w:val="es-MX"/>
        </w:rPr>
      </w:pPr>
    </w:p>
    <w:p w14:paraId="21DE5C6C" w14:textId="77777777" w:rsidR="00697BD0" w:rsidRDefault="00697BD0" w:rsidP="00A22035">
      <w:pPr>
        <w:pStyle w:val="Normalindentado3"/>
        <w:rPr>
          <w:lang w:val="es-MX"/>
        </w:rPr>
      </w:pPr>
    </w:p>
    <w:p w14:paraId="238F0F79" w14:textId="77777777" w:rsidR="00697BD0" w:rsidRDefault="00697BD0" w:rsidP="00A22035">
      <w:pPr>
        <w:pStyle w:val="Normalindentado3"/>
        <w:rPr>
          <w:lang w:val="es-MX"/>
        </w:rPr>
      </w:pPr>
    </w:p>
    <w:p w14:paraId="458AE285" w14:textId="77777777" w:rsidR="00697BD0" w:rsidRDefault="00697BD0" w:rsidP="00A22035">
      <w:pPr>
        <w:pStyle w:val="Normalindentado3"/>
        <w:rPr>
          <w:lang w:val="es-MX"/>
        </w:rPr>
      </w:pPr>
    </w:p>
    <w:p w14:paraId="07387305" w14:textId="77777777" w:rsidR="00697BD0" w:rsidRDefault="00697BD0" w:rsidP="00A22035">
      <w:pPr>
        <w:pStyle w:val="Normalindentado3"/>
        <w:rPr>
          <w:lang w:val="es-MX"/>
        </w:rPr>
      </w:pPr>
    </w:p>
    <w:p w14:paraId="144BB527" w14:textId="77777777" w:rsidR="00697BD0" w:rsidRDefault="00697BD0" w:rsidP="00A22035">
      <w:pPr>
        <w:pStyle w:val="Normalindentado3"/>
        <w:rPr>
          <w:lang w:val="es-MX"/>
        </w:rPr>
      </w:pPr>
    </w:p>
    <w:p w14:paraId="1B7C746C" w14:textId="77777777" w:rsidR="00697BD0" w:rsidRDefault="00697BD0" w:rsidP="00A22035">
      <w:pPr>
        <w:pStyle w:val="Normalindentado3"/>
        <w:rPr>
          <w:lang w:val="es-MX"/>
        </w:rPr>
      </w:pPr>
    </w:p>
    <w:p w14:paraId="500452F0" w14:textId="2AC979F9" w:rsidR="00A22035" w:rsidRDefault="00A22035" w:rsidP="00697BD0">
      <w:pPr>
        <w:pStyle w:val="Ttulo3"/>
        <w:rPr>
          <w:lang w:val="es-MX"/>
        </w:rPr>
      </w:pPr>
      <w:bookmarkStart w:id="67" w:name="_Toc235463721"/>
      <w:r w:rsidRPr="00A22035">
        <w:rPr>
          <w:lang w:val="es-MX"/>
        </w:rPr>
        <w:lastRenderedPageBreak/>
        <w:t xml:space="preserve">Requisito funcional </w:t>
      </w:r>
      <w:r>
        <w:rPr>
          <w:lang w:val="es-MX"/>
        </w:rPr>
        <w:t>5</w:t>
      </w:r>
      <w:bookmarkEnd w:id="67"/>
    </w:p>
    <w:tbl>
      <w:tblPr>
        <w:tblStyle w:val="Tablaconcuadrcula5"/>
        <w:tblW w:w="0" w:type="auto"/>
        <w:tblLook w:val="04A0" w:firstRow="1" w:lastRow="0" w:firstColumn="1" w:lastColumn="0" w:noHBand="0" w:noVBand="1"/>
      </w:tblPr>
      <w:tblGrid>
        <w:gridCol w:w="2487"/>
        <w:gridCol w:w="6007"/>
      </w:tblGrid>
      <w:tr w:rsidR="00F74E8D" w:rsidRPr="00697BD0" w14:paraId="0D2CF3B9" w14:textId="77777777" w:rsidTr="00697BD0"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D0CDE" w14:textId="560F8D17" w:rsidR="00F74E8D" w:rsidRPr="00697BD0" w:rsidRDefault="00F74E8D" w:rsidP="00F74E8D">
            <w:pPr>
              <w:spacing w:after="160" w:line="259" w:lineRule="auto"/>
              <w:rPr>
                <w:rFonts w:cs="Arial"/>
                <w:b/>
                <w:bCs/>
                <w:color w:val="000000"/>
                <w:szCs w:val="22"/>
                <w:lang w:val="es-MX" w:eastAsia="en-US" w:bidi="es-ES"/>
              </w:rPr>
            </w:pPr>
            <w:r w:rsidRPr="000A78B6">
              <w:t>Número del requisito</w:t>
            </w:r>
          </w:p>
        </w:tc>
        <w:tc>
          <w:tcPr>
            <w:tcW w:w="6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35BFE" w14:textId="1C8815FA" w:rsidR="00F74E8D" w:rsidRPr="00697BD0" w:rsidRDefault="00F74E8D" w:rsidP="00F74E8D">
            <w:pPr>
              <w:spacing w:after="160" w:line="259" w:lineRule="auto"/>
              <w:rPr>
                <w:rFonts w:cs="Arial"/>
                <w:color w:val="000000"/>
                <w:szCs w:val="22"/>
                <w:lang w:val="es-MX" w:eastAsia="en-US" w:bidi="es-ES"/>
              </w:rPr>
            </w:pPr>
            <w:r w:rsidRPr="000A78B6">
              <w:t>RF005 Generación automática de dictamen de evaluación</w:t>
            </w:r>
          </w:p>
        </w:tc>
      </w:tr>
      <w:tr w:rsidR="00F74E8D" w:rsidRPr="00697BD0" w14:paraId="7C1D3290" w14:textId="77777777" w:rsidTr="00697BD0"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EA886" w14:textId="77B3369B" w:rsidR="00F74E8D" w:rsidRPr="00697BD0" w:rsidRDefault="00F74E8D" w:rsidP="00F74E8D">
            <w:pPr>
              <w:spacing w:after="160" w:line="259" w:lineRule="auto"/>
              <w:rPr>
                <w:rFonts w:cs="Arial"/>
                <w:b/>
                <w:bCs/>
                <w:color w:val="000000"/>
                <w:szCs w:val="22"/>
                <w:lang w:val="es-MX" w:eastAsia="en-US" w:bidi="es-ES"/>
              </w:rPr>
            </w:pPr>
            <w:r w:rsidRPr="000A78B6">
              <w:t>Nombre del requisito</w:t>
            </w:r>
          </w:p>
        </w:tc>
        <w:tc>
          <w:tcPr>
            <w:tcW w:w="6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3C584" w14:textId="6C05F082" w:rsidR="00F74E8D" w:rsidRPr="00697BD0" w:rsidRDefault="00F74E8D" w:rsidP="00F74E8D">
            <w:pPr>
              <w:spacing w:after="160" w:line="259" w:lineRule="auto"/>
              <w:rPr>
                <w:rFonts w:cs="Arial"/>
                <w:color w:val="000000"/>
                <w:szCs w:val="22"/>
                <w:lang w:val="es-MX" w:eastAsia="en-US" w:bidi="es-ES"/>
              </w:rPr>
            </w:pPr>
            <w:r w:rsidRPr="000A78B6">
              <w:t>El sistema debe emitir una calificación de aptitud del prospecto (“tasa tradicional”, “tasa diamante") inmediatamente después de obtener las consultas de historial, capacidad de crédito y morosidad.</w:t>
            </w:r>
          </w:p>
        </w:tc>
      </w:tr>
      <w:tr w:rsidR="00F74E8D" w:rsidRPr="00697BD0" w14:paraId="40CB84FA" w14:textId="77777777" w:rsidTr="00697BD0"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E5736" w14:textId="07F4B018" w:rsidR="00F74E8D" w:rsidRPr="00697BD0" w:rsidRDefault="00F74E8D" w:rsidP="00F74E8D">
            <w:pPr>
              <w:spacing w:after="160" w:line="259" w:lineRule="auto"/>
              <w:rPr>
                <w:rFonts w:cs="Arial"/>
                <w:b/>
                <w:bCs/>
                <w:color w:val="000000"/>
                <w:szCs w:val="22"/>
                <w:lang w:val="es-MX" w:eastAsia="en-US" w:bidi="es-ES"/>
              </w:rPr>
            </w:pPr>
            <w:r w:rsidRPr="000A78B6">
              <w:t>Tipo</w:t>
            </w:r>
          </w:p>
        </w:tc>
        <w:tc>
          <w:tcPr>
            <w:tcW w:w="6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4966B" w14:textId="0E7BD12E" w:rsidR="00F74E8D" w:rsidRPr="00697BD0" w:rsidRDefault="00F74E8D" w:rsidP="00F74E8D">
            <w:pPr>
              <w:spacing w:after="160" w:line="259" w:lineRule="auto"/>
              <w:rPr>
                <w:rFonts w:cs="Arial"/>
                <w:color w:val="000000"/>
                <w:szCs w:val="22"/>
                <w:lang w:val="es-MX" w:eastAsia="en-US" w:bidi="es-ES"/>
              </w:rPr>
            </w:pPr>
            <w:r w:rsidRPr="000A78B6">
              <w:rPr>
                <w:rFonts w:ascii="Segoe UI Symbol" w:hAnsi="Segoe UI Symbol" w:cs="Segoe UI Symbol"/>
              </w:rPr>
              <w:t>☒</w:t>
            </w:r>
            <w:r w:rsidRPr="000A78B6">
              <w:t xml:space="preserve"> Requisito </w:t>
            </w:r>
            <w:r w:rsidRPr="000A78B6">
              <w:rPr>
                <w:rFonts w:ascii="Segoe UI Symbol" w:hAnsi="Segoe UI Symbol" w:cs="Segoe UI Symbol"/>
              </w:rPr>
              <w:t>☐</w:t>
            </w:r>
            <w:r w:rsidRPr="000A78B6">
              <w:t xml:space="preserve"> Restricci</w:t>
            </w:r>
            <w:r w:rsidRPr="000A78B6">
              <w:rPr>
                <w:rFonts w:ascii="Calibri" w:hAnsi="Calibri" w:cs="Calibri"/>
              </w:rPr>
              <w:t>ó</w:t>
            </w:r>
            <w:r w:rsidRPr="000A78B6">
              <w:t>n</w:t>
            </w:r>
          </w:p>
        </w:tc>
      </w:tr>
      <w:tr w:rsidR="00F74E8D" w:rsidRPr="00697BD0" w14:paraId="66445B2F" w14:textId="77777777" w:rsidTr="00697BD0"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93945" w14:textId="0F9FC720" w:rsidR="00F74E8D" w:rsidRPr="00697BD0" w:rsidRDefault="00F74E8D" w:rsidP="00F74E8D">
            <w:pPr>
              <w:spacing w:after="160" w:line="259" w:lineRule="auto"/>
              <w:rPr>
                <w:rFonts w:cs="Arial"/>
                <w:b/>
                <w:bCs/>
                <w:color w:val="000000"/>
                <w:szCs w:val="22"/>
                <w:lang w:val="es-MX" w:eastAsia="en-US" w:bidi="es-ES"/>
              </w:rPr>
            </w:pPr>
            <w:r w:rsidRPr="000A78B6">
              <w:t xml:space="preserve">Fuente del requisito </w:t>
            </w:r>
          </w:p>
        </w:tc>
        <w:tc>
          <w:tcPr>
            <w:tcW w:w="6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6ECBA" w14:textId="3B5F47BB" w:rsidR="00F74E8D" w:rsidRPr="00697BD0" w:rsidRDefault="00F74E8D" w:rsidP="00F74E8D">
            <w:pPr>
              <w:spacing w:after="160" w:line="259" w:lineRule="auto"/>
              <w:rPr>
                <w:rFonts w:cs="Arial"/>
                <w:color w:val="000000"/>
                <w:szCs w:val="22"/>
                <w:lang w:val="es-MX" w:eastAsia="en-US" w:bidi="es-ES"/>
              </w:rPr>
            </w:pPr>
            <w:r w:rsidRPr="000A78B6">
              <w:t>Promotores</w:t>
            </w:r>
          </w:p>
        </w:tc>
      </w:tr>
      <w:tr w:rsidR="00F74E8D" w:rsidRPr="00697BD0" w14:paraId="0072E7B0" w14:textId="77777777" w:rsidTr="00697BD0"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AFC14" w14:textId="29A8A9E7" w:rsidR="00F74E8D" w:rsidRPr="00697BD0" w:rsidRDefault="00F74E8D" w:rsidP="00F74E8D">
            <w:pPr>
              <w:spacing w:after="160" w:line="259" w:lineRule="auto"/>
              <w:rPr>
                <w:rFonts w:cs="Arial"/>
                <w:b/>
                <w:bCs/>
                <w:color w:val="000000"/>
                <w:szCs w:val="22"/>
                <w:lang w:val="es-MX" w:eastAsia="en-US" w:bidi="es-ES"/>
              </w:rPr>
            </w:pPr>
            <w:r w:rsidRPr="00F74E8D">
              <w:t>Prioridad del requisito</w:t>
            </w:r>
          </w:p>
        </w:tc>
        <w:tc>
          <w:tcPr>
            <w:tcW w:w="6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57B96" w14:textId="0D04EEEE" w:rsidR="00F74E8D" w:rsidRPr="00697BD0" w:rsidRDefault="00F74E8D" w:rsidP="00F74E8D">
            <w:pPr>
              <w:spacing w:after="160" w:line="259" w:lineRule="auto"/>
              <w:rPr>
                <w:rFonts w:cs="Arial"/>
                <w:color w:val="000000"/>
                <w:szCs w:val="22"/>
                <w:lang w:val="es-MX" w:eastAsia="en-US" w:bidi="es-ES"/>
              </w:rPr>
            </w:pPr>
            <w:r w:rsidRPr="000A78B6">
              <w:rPr>
                <w:rFonts w:ascii="Segoe UI Symbol" w:hAnsi="Segoe UI Symbol" w:cs="Segoe UI Symbol"/>
              </w:rPr>
              <w:t>☒</w:t>
            </w:r>
            <w:r w:rsidRPr="000A78B6">
              <w:t xml:space="preserve"> Alta/Esencial </w:t>
            </w:r>
            <w:r w:rsidRPr="000A78B6">
              <w:rPr>
                <w:rFonts w:ascii="Segoe UI Symbol" w:hAnsi="Segoe UI Symbol" w:cs="Segoe UI Symbol"/>
              </w:rPr>
              <w:t>☐</w:t>
            </w:r>
            <w:r w:rsidRPr="000A78B6">
              <w:t xml:space="preserve"> Media/Deseado </w:t>
            </w:r>
            <w:r w:rsidRPr="000A78B6">
              <w:rPr>
                <w:rFonts w:ascii="Segoe UI Symbol" w:hAnsi="Segoe UI Symbol" w:cs="Segoe UI Symbol"/>
              </w:rPr>
              <w:t>☐</w:t>
            </w:r>
            <w:r w:rsidRPr="000A78B6">
              <w:t xml:space="preserve"> Baja/Opcional</w:t>
            </w:r>
          </w:p>
        </w:tc>
      </w:tr>
    </w:tbl>
    <w:p w14:paraId="5CDC4F88" w14:textId="77777777" w:rsidR="007A7F31" w:rsidRDefault="007A7F31" w:rsidP="007A7F31">
      <w:pPr>
        <w:pStyle w:val="Normalindentado3"/>
        <w:ind w:left="0"/>
        <w:rPr>
          <w:lang w:val="es-MX"/>
        </w:rPr>
      </w:pPr>
    </w:p>
    <w:p w14:paraId="2D5B6820" w14:textId="401E136F" w:rsidR="007A7F31" w:rsidRPr="007A7F31" w:rsidRDefault="007A7F31" w:rsidP="007A7F31">
      <w:pPr>
        <w:pStyle w:val="Normalindentado3"/>
        <w:ind w:left="0"/>
        <w:rPr>
          <w:lang w:val="es-MX"/>
        </w:rPr>
      </w:pPr>
      <w:r w:rsidRPr="007A7F31">
        <w:rPr>
          <w:lang w:val="es-MX"/>
        </w:rPr>
        <w:t>Descripción:</w:t>
      </w:r>
    </w:p>
    <w:p w14:paraId="26B64D2C" w14:textId="77777777" w:rsidR="007A7F31" w:rsidRPr="007A7F31" w:rsidRDefault="007A7F31" w:rsidP="007A7F31">
      <w:pPr>
        <w:pStyle w:val="Normalindentado3"/>
        <w:rPr>
          <w:lang w:val="es-MX"/>
        </w:rPr>
      </w:pPr>
    </w:p>
    <w:p w14:paraId="443C1B5F" w14:textId="1C39EF68" w:rsidR="00697BD0" w:rsidRDefault="007A7F31" w:rsidP="007A7F31">
      <w:pPr>
        <w:pStyle w:val="Normalindentado3"/>
        <w:ind w:left="0"/>
        <w:rPr>
          <w:lang w:val="es-MX"/>
        </w:rPr>
      </w:pPr>
      <w:r w:rsidRPr="007A7F31">
        <w:rPr>
          <w:lang w:val="es-MX"/>
        </w:rPr>
        <w:t xml:space="preserve">El sistema debe emitir una calificación de aptitud del prospecto ("Tasa Tradicional", "Tasa Diamante" o "No Apto") inmediatamente después de obtener las consultas de historial, capacidad de crédito y morosidad. </w:t>
      </w:r>
    </w:p>
    <w:p w14:paraId="665A0B7F" w14:textId="77777777" w:rsidR="007A7F31" w:rsidRDefault="007A7F31" w:rsidP="007A7F31">
      <w:pPr>
        <w:pStyle w:val="Normalindentado3"/>
        <w:ind w:left="0"/>
        <w:rPr>
          <w:lang w:val="es-MX"/>
        </w:rPr>
      </w:pPr>
    </w:p>
    <w:p w14:paraId="3DCABF4F" w14:textId="77777777" w:rsidR="007A7F31" w:rsidRDefault="007A7F31" w:rsidP="007A7F31">
      <w:pPr>
        <w:pStyle w:val="Normalindentado3"/>
        <w:ind w:left="0"/>
        <w:rPr>
          <w:lang w:val="es-MX"/>
        </w:rPr>
      </w:pPr>
    </w:p>
    <w:p w14:paraId="74ED7FA3" w14:textId="77777777" w:rsidR="00697BD0" w:rsidRDefault="00697BD0" w:rsidP="00A22035">
      <w:pPr>
        <w:pStyle w:val="Normalindentado3"/>
        <w:rPr>
          <w:lang w:val="es-MX"/>
        </w:rPr>
      </w:pPr>
    </w:p>
    <w:p w14:paraId="7683B2C6" w14:textId="7FDD853D" w:rsidR="00A22035" w:rsidRDefault="00A22035" w:rsidP="00697BD0">
      <w:pPr>
        <w:pStyle w:val="Ttulo3"/>
        <w:rPr>
          <w:lang w:val="es-MX"/>
        </w:rPr>
      </w:pPr>
      <w:bookmarkStart w:id="68" w:name="_Toc235463722"/>
      <w:r w:rsidRPr="00A22035">
        <w:rPr>
          <w:lang w:val="es-MX"/>
        </w:rPr>
        <w:t xml:space="preserve">Requisito funcional </w:t>
      </w:r>
      <w:r>
        <w:rPr>
          <w:lang w:val="es-MX"/>
        </w:rPr>
        <w:t>6</w:t>
      </w:r>
      <w:bookmarkEnd w:id="68"/>
    </w:p>
    <w:tbl>
      <w:tblPr>
        <w:tblStyle w:val="Tablaconcuadrcula6"/>
        <w:tblW w:w="0" w:type="auto"/>
        <w:tblLook w:val="04A0" w:firstRow="1" w:lastRow="0" w:firstColumn="1" w:lastColumn="0" w:noHBand="0" w:noVBand="1"/>
      </w:tblPr>
      <w:tblGrid>
        <w:gridCol w:w="2487"/>
        <w:gridCol w:w="6007"/>
      </w:tblGrid>
      <w:tr w:rsidR="00F74E8D" w:rsidRPr="00697BD0" w14:paraId="30768F4F" w14:textId="77777777" w:rsidTr="00697BD0"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646DD" w14:textId="52E7F1F9" w:rsidR="00F74E8D" w:rsidRPr="00697BD0" w:rsidRDefault="00F74E8D" w:rsidP="00F74E8D">
            <w:pPr>
              <w:spacing w:after="160" w:line="259" w:lineRule="auto"/>
              <w:rPr>
                <w:rFonts w:cs="Arial"/>
                <w:b/>
                <w:bCs/>
                <w:color w:val="000000"/>
                <w:szCs w:val="22"/>
                <w:lang w:val="es-MX" w:eastAsia="en-US" w:bidi="es-ES"/>
              </w:rPr>
            </w:pPr>
            <w:r w:rsidRPr="00D54017">
              <w:t>Número del requisito</w:t>
            </w:r>
          </w:p>
        </w:tc>
        <w:tc>
          <w:tcPr>
            <w:tcW w:w="6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963CE" w14:textId="1165FDFE" w:rsidR="00F74E8D" w:rsidRPr="00697BD0" w:rsidRDefault="00F74E8D" w:rsidP="00F74E8D">
            <w:pPr>
              <w:spacing w:after="160" w:line="259" w:lineRule="auto"/>
              <w:rPr>
                <w:rFonts w:cs="Arial"/>
                <w:color w:val="000000"/>
                <w:szCs w:val="22"/>
                <w:lang w:val="es-MX" w:eastAsia="en-US" w:bidi="es-ES"/>
              </w:rPr>
            </w:pPr>
            <w:r w:rsidRPr="00D54017">
              <w:t>RF006 Bloqueo legal para otorgamiento de crédito en la app</w:t>
            </w:r>
          </w:p>
        </w:tc>
      </w:tr>
      <w:tr w:rsidR="00F74E8D" w:rsidRPr="00697BD0" w14:paraId="588D7A62" w14:textId="77777777" w:rsidTr="00697BD0"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48963" w14:textId="3F90FA97" w:rsidR="00F74E8D" w:rsidRPr="00697BD0" w:rsidRDefault="00F74E8D" w:rsidP="00F74E8D">
            <w:pPr>
              <w:spacing w:after="160" w:line="259" w:lineRule="auto"/>
              <w:rPr>
                <w:rFonts w:cs="Arial"/>
                <w:b/>
                <w:bCs/>
                <w:color w:val="000000"/>
                <w:szCs w:val="22"/>
                <w:lang w:val="es-MX" w:eastAsia="en-US" w:bidi="es-ES"/>
              </w:rPr>
            </w:pPr>
            <w:r w:rsidRPr="00D54017">
              <w:t>Nombre del requisito</w:t>
            </w:r>
          </w:p>
        </w:tc>
        <w:tc>
          <w:tcPr>
            <w:tcW w:w="6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783F0" w14:textId="34A3C248" w:rsidR="00F74E8D" w:rsidRPr="00697BD0" w:rsidRDefault="00F74E8D" w:rsidP="00F74E8D">
            <w:pPr>
              <w:spacing w:after="160" w:line="259" w:lineRule="auto"/>
              <w:rPr>
                <w:rFonts w:cs="Arial"/>
                <w:color w:val="000000"/>
                <w:szCs w:val="22"/>
                <w:lang w:val="es-MX" w:eastAsia="en-US" w:bidi="es-ES"/>
              </w:rPr>
            </w:pPr>
            <w:r w:rsidRPr="00D54017">
              <w:t>El sistema no debe permitir bajo ninguna circunstancia finalizar la venta, formalizar el contrato ni dispersar el monto del préstamo directamente desde la aplicación móvil.</w:t>
            </w:r>
          </w:p>
        </w:tc>
      </w:tr>
      <w:tr w:rsidR="00F74E8D" w:rsidRPr="00697BD0" w14:paraId="20A6C6C6" w14:textId="77777777" w:rsidTr="00697BD0"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F2AD1" w14:textId="6DD410CA" w:rsidR="00F74E8D" w:rsidRPr="00697BD0" w:rsidRDefault="00F74E8D" w:rsidP="00F74E8D">
            <w:pPr>
              <w:spacing w:after="160" w:line="259" w:lineRule="auto"/>
              <w:rPr>
                <w:rFonts w:cs="Arial"/>
                <w:b/>
                <w:bCs/>
                <w:color w:val="000000"/>
                <w:szCs w:val="22"/>
                <w:lang w:val="es-MX" w:eastAsia="en-US" w:bidi="es-ES"/>
              </w:rPr>
            </w:pPr>
            <w:r w:rsidRPr="00D54017">
              <w:t>Tipo</w:t>
            </w:r>
          </w:p>
        </w:tc>
        <w:tc>
          <w:tcPr>
            <w:tcW w:w="6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A6F8F" w14:textId="1EE04A78" w:rsidR="00F74E8D" w:rsidRPr="00697BD0" w:rsidRDefault="00F74E8D" w:rsidP="00F74E8D">
            <w:pPr>
              <w:spacing w:after="160" w:line="259" w:lineRule="auto"/>
              <w:rPr>
                <w:rFonts w:cs="Arial"/>
                <w:color w:val="000000"/>
                <w:szCs w:val="22"/>
                <w:lang w:val="es-MX" w:eastAsia="en-US" w:bidi="es-ES"/>
              </w:rPr>
            </w:pPr>
            <w:r w:rsidRPr="00D54017">
              <w:rPr>
                <w:rFonts w:ascii="Segoe UI Symbol" w:hAnsi="Segoe UI Symbol" w:cs="Segoe UI Symbol"/>
              </w:rPr>
              <w:t>☐</w:t>
            </w:r>
            <w:r w:rsidRPr="00D54017">
              <w:t xml:space="preserve"> Requisito </w:t>
            </w:r>
            <w:r w:rsidRPr="00D54017">
              <w:rPr>
                <w:rFonts w:ascii="Segoe UI Symbol" w:hAnsi="Segoe UI Symbol" w:cs="Segoe UI Symbol"/>
              </w:rPr>
              <w:t>☒</w:t>
            </w:r>
            <w:r w:rsidRPr="00D54017">
              <w:t xml:space="preserve"> Restricci</w:t>
            </w:r>
            <w:r w:rsidRPr="00D54017">
              <w:rPr>
                <w:rFonts w:ascii="Calibri" w:hAnsi="Calibri" w:cs="Calibri"/>
              </w:rPr>
              <w:t>ó</w:t>
            </w:r>
            <w:r w:rsidRPr="00D54017">
              <w:t xml:space="preserve">n </w:t>
            </w:r>
          </w:p>
        </w:tc>
      </w:tr>
      <w:tr w:rsidR="00F74E8D" w:rsidRPr="00697BD0" w14:paraId="1B62CC5A" w14:textId="77777777" w:rsidTr="00697BD0"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45D4A" w14:textId="10805378" w:rsidR="00F74E8D" w:rsidRPr="00697BD0" w:rsidRDefault="00F74E8D" w:rsidP="00F74E8D">
            <w:pPr>
              <w:spacing w:after="160" w:line="259" w:lineRule="auto"/>
              <w:rPr>
                <w:rFonts w:cs="Arial"/>
                <w:b/>
                <w:bCs/>
                <w:color w:val="000000"/>
                <w:szCs w:val="22"/>
                <w:lang w:val="es-MX" w:eastAsia="en-US" w:bidi="es-ES"/>
              </w:rPr>
            </w:pPr>
            <w:r w:rsidRPr="00D54017">
              <w:t xml:space="preserve">Fuente del requisito </w:t>
            </w:r>
          </w:p>
        </w:tc>
        <w:tc>
          <w:tcPr>
            <w:tcW w:w="6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BC509" w14:textId="23D52F97" w:rsidR="00F74E8D" w:rsidRPr="00697BD0" w:rsidRDefault="00F74E8D" w:rsidP="00F74E8D">
            <w:pPr>
              <w:spacing w:after="160" w:line="259" w:lineRule="auto"/>
              <w:rPr>
                <w:rFonts w:cs="Arial"/>
                <w:color w:val="000000"/>
                <w:szCs w:val="22"/>
                <w:lang w:val="es-MX" w:eastAsia="en-US" w:bidi="es-ES"/>
              </w:rPr>
            </w:pPr>
            <w:r w:rsidRPr="00D54017">
              <w:t>Departamento Legal / Financiera Dimex</w:t>
            </w:r>
          </w:p>
        </w:tc>
      </w:tr>
      <w:tr w:rsidR="00F74E8D" w:rsidRPr="00697BD0" w14:paraId="662F6673" w14:textId="77777777" w:rsidTr="00697BD0"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6699E" w14:textId="67B14C8D" w:rsidR="00F74E8D" w:rsidRPr="00697BD0" w:rsidRDefault="00F74E8D" w:rsidP="00F74E8D">
            <w:pPr>
              <w:spacing w:after="160" w:line="259" w:lineRule="auto"/>
              <w:rPr>
                <w:rFonts w:cs="Arial"/>
                <w:b/>
                <w:bCs/>
                <w:color w:val="000000"/>
                <w:szCs w:val="22"/>
                <w:lang w:val="es-MX" w:eastAsia="en-US" w:bidi="es-ES"/>
              </w:rPr>
            </w:pPr>
            <w:r w:rsidRPr="00F74E8D">
              <w:t>Prioridad del requisito</w:t>
            </w:r>
          </w:p>
        </w:tc>
        <w:tc>
          <w:tcPr>
            <w:tcW w:w="6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EB2D6" w14:textId="4A0EFE32" w:rsidR="00F74E8D" w:rsidRPr="00697BD0" w:rsidRDefault="00F74E8D" w:rsidP="00F74E8D">
            <w:pPr>
              <w:spacing w:after="160" w:line="259" w:lineRule="auto"/>
              <w:rPr>
                <w:rFonts w:cs="Arial"/>
                <w:color w:val="000000"/>
                <w:szCs w:val="22"/>
                <w:lang w:val="es-MX" w:eastAsia="en-US" w:bidi="es-ES"/>
              </w:rPr>
            </w:pPr>
            <w:r w:rsidRPr="00D54017">
              <w:rPr>
                <w:rFonts w:ascii="Segoe UI Symbol" w:hAnsi="Segoe UI Symbol" w:cs="Segoe UI Symbol"/>
              </w:rPr>
              <w:t>☒</w:t>
            </w:r>
            <w:r w:rsidRPr="00D54017">
              <w:t xml:space="preserve"> Alta/Esencial </w:t>
            </w:r>
            <w:r w:rsidRPr="00D54017">
              <w:rPr>
                <w:rFonts w:ascii="Segoe UI Symbol" w:hAnsi="Segoe UI Symbol" w:cs="Segoe UI Symbol"/>
              </w:rPr>
              <w:t>☐</w:t>
            </w:r>
            <w:r w:rsidRPr="00D54017">
              <w:t xml:space="preserve"> Media/Deseado </w:t>
            </w:r>
            <w:r w:rsidRPr="00D54017">
              <w:rPr>
                <w:rFonts w:ascii="Segoe UI Symbol" w:hAnsi="Segoe UI Symbol" w:cs="Segoe UI Symbol"/>
              </w:rPr>
              <w:t>☐</w:t>
            </w:r>
            <w:r w:rsidRPr="00D54017">
              <w:t xml:space="preserve"> Baja/Opcional</w:t>
            </w:r>
          </w:p>
        </w:tc>
      </w:tr>
    </w:tbl>
    <w:p w14:paraId="31C67656" w14:textId="77777777" w:rsidR="00697BD0" w:rsidRDefault="00697BD0" w:rsidP="007A7F31">
      <w:pPr>
        <w:pStyle w:val="Normalindentado3"/>
        <w:ind w:left="0"/>
        <w:rPr>
          <w:lang w:val="es-MX"/>
        </w:rPr>
      </w:pPr>
    </w:p>
    <w:p w14:paraId="3DD2E177" w14:textId="77777777" w:rsidR="007A7F31" w:rsidRPr="007A7F31" w:rsidRDefault="007A7F31" w:rsidP="007A7F31">
      <w:pPr>
        <w:pStyle w:val="Normalindentado3"/>
        <w:ind w:left="0"/>
        <w:rPr>
          <w:lang w:val="es-MX"/>
        </w:rPr>
      </w:pPr>
      <w:r w:rsidRPr="007A7F31">
        <w:rPr>
          <w:lang w:val="es-MX"/>
        </w:rPr>
        <w:t>Descripción:</w:t>
      </w:r>
    </w:p>
    <w:p w14:paraId="5E205AAF" w14:textId="77777777" w:rsidR="007A7F31" w:rsidRPr="007A7F31" w:rsidRDefault="007A7F31" w:rsidP="007A7F31">
      <w:pPr>
        <w:pStyle w:val="Normalindentado3"/>
        <w:rPr>
          <w:lang w:val="es-MX"/>
        </w:rPr>
      </w:pPr>
    </w:p>
    <w:p w14:paraId="53802EE1" w14:textId="079A1E94" w:rsidR="007A7F31" w:rsidRDefault="007A7F31" w:rsidP="007A7F31">
      <w:pPr>
        <w:pStyle w:val="Normalindentado3"/>
        <w:ind w:left="0"/>
        <w:rPr>
          <w:lang w:val="es-MX"/>
        </w:rPr>
      </w:pPr>
      <w:r w:rsidRPr="007A7F31">
        <w:rPr>
          <w:lang w:val="es-MX"/>
        </w:rPr>
        <w:t xml:space="preserve">El sistema no debe permitir bajo ninguna circunstancia finalizar la venta, formalizar el contrato ni dispersar el monto del préstamo directamente desde la aplicación móvil. </w:t>
      </w:r>
    </w:p>
    <w:p w14:paraId="4649A774" w14:textId="77777777" w:rsidR="00747778" w:rsidRDefault="00747778" w:rsidP="007A7F31">
      <w:pPr>
        <w:pStyle w:val="Normalindentado3"/>
        <w:ind w:left="0"/>
        <w:rPr>
          <w:lang w:val="es-MX"/>
        </w:rPr>
      </w:pPr>
    </w:p>
    <w:p w14:paraId="139115B7" w14:textId="77777777" w:rsidR="00697BD0" w:rsidRDefault="00697BD0" w:rsidP="00A22035">
      <w:pPr>
        <w:pStyle w:val="Normalindentado3"/>
        <w:rPr>
          <w:lang w:val="es-MX"/>
        </w:rPr>
      </w:pPr>
    </w:p>
    <w:p w14:paraId="14F3E435" w14:textId="77777777" w:rsidR="00697BD0" w:rsidRDefault="00697BD0" w:rsidP="00A22035">
      <w:pPr>
        <w:pStyle w:val="Normalindentado3"/>
        <w:rPr>
          <w:lang w:val="es-MX"/>
        </w:rPr>
      </w:pPr>
    </w:p>
    <w:p w14:paraId="015BEFC8" w14:textId="77777777" w:rsidR="00747778" w:rsidRDefault="00747778" w:rsidP="00A22035">
      <w:pPr>
        <w:pStyle w:val="Normalindentado3"/>
        <w:rPr>
          <w:lang w:val="es-MX"/>
        </w:rPr>
      </w:pPr>
    </w:p>
    <w:p w14:paraId="1245DB4F" w14:textId="77777777" w:rsidR="00747778" w:rsidRDefault="00747778" w:rsidP="00A22035">
      <w:pPr>
        <w:pStyle w:val="Normalindentado3"/>
        <w:rPr>
          <w:lang w:val="es-MX"/>
        </w:rPr>
      </w:pPr>
    </w:p>
    <w:p w14:paraId="6B48FF41" w14:textId="77777777" w:rsidR="00747778" w:rsidRDefault="00747778" w:rsidP="00A22035">
      <w:pPr>
        <w:pStyle w:val="Normalindentado3"/>
        <w:rPr>
          <w:lang w:val="es-MX"/>
        </w:rPr>
      </w:pPr>
    </w:p>
    <w:p w14:paraId="6EEAB8E8" w14:textId="77777777" w:rsidR="007A7F31" w:rsidRDefault="007A7F31" w:rsidP="00A22035">
      <w:pPr>
        <w:pStyle w:val="Normalindentado3"/>
        <w:rPr>
          <w:lang w:val="es-MX"/>
        </w:rPr>
      </w:pPr>
    </w:p>
    <w:p w14:paraId="24D1C191" w14:textId="77777777" w:rsidR="00697BD0" w:rsidRDefault="00697BD0" w:rsidP="00A22035">
      <w:pPr>
        <w:pStyle w:val="Normalindentado3"/>
        <w:rPr>
          <w:lang w:val="es-MX"/>
        </w:rPr>
      </w:pPr>
    </w:p>
    <w:p w14:paraId="655D74DB" w14:textId="77777777" w:rsidR="00697BD0" w:rsidRDefault="00697BD0" w:rsidP="00A22035">
      <w:pPr>
        <w:pStyle w:val="Normalindentado3"/>
        <w:rPr>
          <w:lang w:val="es-MX"/>
        </w:rPr>
      </w:pPr>
    </w:p>
    <w:p w14:paraId="66E4E203" w14:textId="77777777" w:rsidR="00697BD0" w:rsidRDefault="00697BD0" w:rsidP="00A22035">
      <w:pPr>
        <w:pStyle w:val="Normalindentado3"/>
        <w:rPr>
          <w:lang w:val="es-MX"/>
        </w:rPr>
      </w:pPr>
    </w:p>
    <w:p w14:paraId="4EC4DD20" w14:textId="77777777" w:rsidR="00697BD0" w:rsidRDefault="00697BD0" w:rsidP="00A22035">
      <w:pPr>
        <w:pStyle w:val="Normalindentado3"/>
        <w:rPr>
          <w:lang w:val="es-MX"/>
        </w:rPr>
      </w:pPr>
    </w:p>
    <w:p w14:paraId="2540F48E" w14:textId="77777777" w:rsidR="00697BD0" w:rsidRDefault="00697BD0" w:rsidP="00A22035">
      <w:pPr>
        <w:pStyle w:val="Normalindentado3"/>
        <w:rPr>
          <w:lang w:val="es-MX"/>
        </w:rPr>
      </w:pPr>
    </w:p>
    <w:p w14:paraId="76219954" w14:textId="716405D7" w:rsidR="00A22035" w:rsidRDefault="00A22035" w:rsidP="00697BD0">
      <w:pPr>
        <w:pStyle w:val="Ttulo3"/>
        <w:rPr>
          <w:lang w:val="es-MX"/>
        </w:rPr>
      </w:pPr>
      <w:bookmarkStart w:id="69" w:name="_Toc235463723"/>
      <w:r w:rsidRPr="00A22035">
        <w:rPr>
          <w:lang w:val="es-MX"/>
        </w:rPr>
        <w:lastRenderedPageBreak/>
        <w:t xml:space="preserve">Requisito funcional </w:t>
      </w:r>
      <w:r>
        <w:rPr>
          <w:lang w:val="es-MX"/>
        </w:rPr>
        <w:t>7</w:t>
      </w:r>
      <w:bookmarkEnd w:id="69"/>
    </w:p>
    <w:tbl>
      <w:tblPr>
        <w:tblStyle w:val="Tablaconcuadrcula7"/>
        <w:tblW w:w="0" w:type="auto"/>
        <w:tblLook w:val="04A0" w:firstRow="1" w:lastRow="0" w:firstColumn="1" w:lastColumn="0" w:noHBand="0" w:noVBand="1"/>
      </w:tblPr>
      <w:tblGrid>
        <w:gridCol w:w="2487"/>
        <w:gridCol w:w="6007"/>
      </w:tblGrid>
      <w:tr w:rsidR="00F74E8D" w:rsidRPr="00697BD0" w14:paraId="1F410317" w14:textId="77777777" w:rsidTr="00697BD0"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86CBC" w14:textId="66710716" w:rsidR="00F74E8D" w:rsidRPr="00697BD0" w:rsidRDefault="00F74E8D" w:rsidP="00F74E8D">
            <w:pPr>
              <w:spacing w:after="160" w:line="259" w:lineRule="auto"/>
              <w:rPr>
                <w:rFonts w:cs="Arial"/>
                <w:b/>
                <w:bCs/>
                <w:color w:val="000000"/>
                <w:szCs w:val="22"/>
                <w:lang w:val="es-MX" w:eastAsia="en-US" w:bidi="es-ES"/>
              </w:rPr>
            </w:pPr>
            <w:r w:rsidRPr="00DA2870">
              <w:t>Número del requisito</w:t>
            </w:r>
          </w:p>
        </w:tc>
        <w:tc>
          <w:tcPr>
            <w:tcW w:w="6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033D3" w14:textId="745F9446" w:rsidR="00F74E8D" w:rsidRPr="00697BD0" w:rsidRDefault="00F74E8D" w:rsidP="00F74E8D">
            <w:pPr>
              <w:spacing w:after="160" w:line="259" w:lineRule="auto"/>
              <w:rPr>
                <w:rFonts w:cs="Arial"/>
                <w:color w:val="000000"/>
                <w:szCs w:val="22"/>
                <w:lang w:val="es-MX" w:eastAsia="en-US" w:bidi="es-ES"/>
              </w:rPr>
            </w:pPr>
            <w:r w:rsidRPr="00DA2870">
              <w:t>RF007 Registro y redirección de prospectos aprobados</w:t>
            </w:r>
          </w:p>
        </w:tc>
      </w:tr>
      <w:tr w:rsidR="00F74E8D" w:rsidRPr="00697BD0" w14:paraId="5535B2CB" w14:textId="77777777" w:rsidTr="00697BD0"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0503D" w14:textId="4990A0C6" w:rsidR="00F74E8D" w:rsidRPr="00697BD0" w:rsidRDefault="00F74E8D" w:rsidP="00F74E8D">
            <w:pPr>
              <w:spacing w:after="160" w:line="259" w:lineRule="auto"/>
              <w:rPr>
                <w:rFonts w:cs="Arial"/>
                <w:b/>
                <w:bCs/>
                <w:color w:val="000000"/>
                <w:szCs w:val="22"/>
                <w:lang w:val="es-MX" w:eastAsia="en-US" w:bidi="es-ES"/>
              </w:rPr>
            </w:pPr>
            <w:r w:rsidRPr="00DA2870">
              <w:t>Nombre del requisito</w:t>
            </w:r>
          </w:p>
        </w:tc>
        <w:tc>
          <w:tcPr>
            <w:tcW w:w="6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3078F" w14:textId="33F3D220" w:rsidR="00F74E8D" w:rsidRPr="00697BD0" w:rsidRDefault="00F74E8D" w:rsidP="00F74E8D">
            <w:pPr>
              <w:spacing w:after="160" w:line="259" w:lineRule="auto"/>
              <w:rPr>
                <w:rFonts w:cs="Arial"/>
                <w:color w:val="000000"/>
                <w:szCs w:val="22"/>
                <w:lang w:val="es-MX" w:eastAsia="en-US" w:bidi="es-ES"/>
              </w:rPr>
            </w:pPr>
            <w:r w:rsidRPr="00DA2870">
              <w:t>El sistema debe guardar los datos de la evaluación exitosa y guiar al promotor para invitar al cliente a asistir a la sucursal física con el fin de concluir el trámite.</w:t>
            </w:r>
          </w:p>
        </w:tc>
      </w:tr>
      <w:tr w:rsidR="00F74E8D" w:rsidRPr="00697BD0" w14:paraId="68AE3C17" w14:textId="77777777" w:rsidTr="00697BD0"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D710C" w14:textId="074EF320" w:rsidR="00F74E8D" w:rsidRPr="00697BD0" w:rsidRDefault="00F74E8D" w:rsidP="00F74E8D">
            <w:pPr>
              <w:spacing w:after="160" w:line="259" w:lineRule="auto"/>
              <w:rPr>
                <w:rFonts w:cs="Arial"/>
                <w:b/>
                <w:bCs/>
                <w:color w:val="000000"/>
                <w:szCs w:val="22"/>
                <w:lang w:val="es-MX" w:eastAsia="en-US" w:bidi="es-ES"/>
              </w:rPr>
            </w:pPr>
            <w:r w:rsidRPr="00DA2870">
              <w:t>Tipo</w:t>
            </w:r>
          </w:p>
        </w:tc>
        <w:tc>
          <w:tcPr>
            <w:tcW w:w="6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6D8F7" w14:textId="5C4AC962" w:rsidR="00F74E8D" w:rsidRPr="00697BD0" w:rsidRDefault="00F74E8D" w:rsidP="00F74E8D">
            <w:pPr>
              <w:spacing w:after="160" w:line="259" w:lineRule="auto"/>
              <w:rPr>
                <w:rFonts w:cs="Arial"/>
                <w:color w:val="000000"/>
                <w:szCs w:val="22"/>
                <w:lang w:val="es-MX" w:eastAsia="en-US" w:bidi="es-ES"/>
              </w:rPr>
            </w:pPr>
            <w:r w:rsidRPr="00DA2870">
              <w:rPr>
                <w:rFonts w:ascii="Segoe UI Symbol" w:hAnsi="Segoe UI Symbol" w:cs="Segoe UI Symbol"/>
              </w:rPr>
              <w:t>☒</w:t>
            </w:r>
            <w:r w:rsidRPr="00DA2870">
              <w:t xml:space="preserve"> Requisito </w:t>
            </w:r>
            <w:r w:rsidRPr="00DA2870">
              <w:rPr>
                <w:rFonts w:ascii="Segoe UI Symbol" w:hAnsi="Segoe UI Symbol" w:cs="Segoe UI Symbol"/>
              </w:rPr>
              <w:t>☐</w:t>
            </w:r>
            <w:r w:rsidRPr="00DA2870">
              <w:t xml:space="preserve"> Restricci</w:t>
            </w:r>
            <w:r w:rsidRPr="00DA2870">
              <w:rPr>
                <w:rFonts w:ascii="Calibri" w:hAnsi="Calibri" w:cs="Calibri"/>
              </w:rPr>
              <w:t>ó</w:t>
            </w:r>
            <w:r w:rsidRPr="00DA2870">
              <w:t>n</w:t>
            </w:r>
          </w:p>
        </w:tc>
      </w:tr>
      <w:tr w:rsidR="00F74E8D" w:rsidRPr="00697BD0" w14:paraId="126A7297" w14:textId="77777777" w:rsidTr="00697BD0"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43FAE" w14:textId="31A4F34A" w:rsidR="00F74E8D" w:rsidRPr="00697BD0" w:rsidRDefault="00F74E8D" w:rsidP="00F74E8D">
            <w:pPr>
              <w:spacing w:after="160" w:line="259" w:lineRule="auto"/>
              <w:rPr>
                <w:rFonts w:cs="Arial"/>
                <w:b/>
                <w:bCs/>
                <w:color w:val="000000"/>
                <w:szCs w:val="22"/>
                <w:lang w:val="es-MX" w:eastAsia="en-US" w:bidi="es-ES"/>
              </w:rPr>
            </w:pPr>
            <w:r w:rsidRPr="00DA2870">
              <w:t xml:space="preserve">Fuente del requisito </w:t>
            </w:r>
          </w:p>
        </w:tc>
        <w:tc>
          <w:tcPr>
            <w:tcW w:w="6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BE3AE" w14:textId="0CD5235E" w:rsidR="00F74E8D" w:rsidRPr="00697BD0" w:rsidRDefault="00F74E8D" w:rsidP="00F74E8D">
            <w:pPr>
              <w:spacing w:after="160" w:line="259" w:lineRule="auto"/>
              <w:rPr>
                <w:rFonts w:cs="Arial"/>
                <w:color w:val="000000"/>
                <w:szCs w:val="22"/>
                <w:lang w:val="es-MX" w:eastAsia="en-US" w:bidi="es-ES"/>
              </w:rPr>
            </w:pPr>
            <w:r w:rsidRPr="00DA2870">
              <w:t>Financiera Dimex</w:t>
            </w:r>
          </w:p>
        </w:tc>
      </w:tr>
      <w:tr w:rsidR="00F74E8D" w:rsidRPr="00697BD0" w14:paraId="513D8915" w14:textId="77777777" w:rsidTr="00697BD0"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ABF62" w14:textId="7B7A30A4" w:rsidR="00F74E8D" w:rsidRPr="00697BD0" w:rsidRDefault="00F74E8D" w:rsidP="00F74E8D">
            <w:pPr>
              <w:spacing w:after="160" w:line="259" w:lineRule="auto"/>
              <w:rPr>
                <w:rFonts w:cs="Arial"/>
                <w:b/>
                <w:bCs/>
                <w:color w:val="000000"/>
                <w:szCs w:val="22"/>
                <w:lang w:val="es-MX" w:eastAsia="en-US" w:bidi="es-ES"/>
              </w:rPr>
            </w:pPr>
            <w:r w:rsidRPr="00F74E8D">
              <w:t>Prioridad del requisito</w:t>
            </w:r>
          </w:p>
        </w:tc>
        <w:tc>
          <w:tcPr>
            <w:tcW w:w="6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CD2BD" w14:textId="4083D0AE" w:rsidR="00F74E8D" w:rsidRPr="00697BD0" w:rsidRDefault="00F74E8D" w:rsidP="00F74E8D">
            <w:pPr>
              <w:spacing w:after="160" w:line="259" w:lineRule="auto"/>
              <w:rPr>
                <w:rFonts w:cs="Arial"/>
                <w:color w:val="000000"/>
                <w:szCs w:val="22"/>
                <w:lang w:val="es-MX" w:eastAsia="en-US" w:bidi="es-ES"/>
              </w:rPr>
            </w:pPr>
            <w:r w:rsidRPr="00DA2870">
              <w:rPr>
                <w:rFonts w:ascii="Segoe UI Symbol" w:hAnsi="Segoe UI Symbol" w:cs="Segoe UI Symbol"/>
              </w:rPr>
              <w:t>☒</w:t>
            </w:r>
            <w:r w:rsidRPr="00DA2870">
              <w:t xml:space="preserve"> Alta/Esencial </w:t>
            </w:r>
            <w:r w:rsidRPr="00DA2870">
              <w:rPr>
                <w:rFonts w:ascii="Segoe UI Symbol" w:hAnsi="Segoe UI Symbol" w:cs="Segoe UI Symbol"/>
              </w:rPr>
              <w:t>☐</w:t>
            </w:r>
            <w:r w:rsidRPr="00DA2870">
              <w:t xml:space="preserve"> Media/Deseado </w:t>
            </w:r>
            <w:r w:rsidRPr="00DA2870">
              <w:rPr>
                <w:rFonts w:ascii="Segoe UI Symbol" w:hAnsi="Segoe UI Symbol" w:cs="Segoe UI Symbol"/>
              </w:rPr>
              <w:t>☐</w:t>
            </w:r>
            <w:r w:rsidRPr="00DA2870">
              <w:t xml:space="preserve"> Baja/Opcional</w:t>
            </w:r>
          </w:p>
        </w:tc>
      </w:tr>
    </w:tbl>
    <w:p w14:paraId="53A6EE13" w14:textId="77777777" w:rsidR="009167D9" w:rsidRDefault="009167D9" w:rsidP="009167D9">
      <w:pPr>
        <w:pStyle w:val="Normalindentado3"/>
        <w:ind w:left="0"/>
        <w:rPr>
          <w:lang w:val="es-MX"/>
        </w:rPr>
      </w:pPr>
    </w:p>
    <w:p w14:paraId="21F8D83A" w14:textId="61A009DA" w:rsidR="009167D9" w:rsidRPr="009167D9" w:rsidRDefault="009167D9" w:rsidP="009167D9">
      <w:pPr>
        <w:pStyle w:val="Normalindentado3"/>
        <w:ind w:left="0"/>
        <w:rPr>
          <w:lang w:val="es-MX"/>
        </w:rPr>
      </w:pPr>
      <w:r w:rsidRPr="009167D9">
        <w:rPr>
          <w:lang w:val="es-MX"/>
        </w:rPr>
        <w:t>Descripción:</w:t>
      </w:r>
    </w:p>
    <w:p w14:paraId="628BF007" w14:textId="77777777" w:rsidR="009167D9" w:rsidRPr="009167D9" w:rsidRDefault="009167D9" w:rsidP="009167D9">
      <w:pPr>
        <w:pStyle w:val="Normalindentado3"/>
        <w:rPr>
          <w:lang w:val="es-MX"/>
        </w:rPr>
      </w:pPr>
    </w:p>
    <w:p w14:paraId="5A65F72D" w14:textId="2D8416E8" w:rsidR="00697BD0" w:rsidRDefault="009167D9" w:rsidP="009167D9">
      <w:pPr>
        <w:pStyle w:val="Normalindentado3"/>
        <w:ind w:left="0"/>
        <w:rPr>
          <w:lang w:val="es-MX"/>
        </w:rPr>
      </w:pPr>
      <w:r w:rsidRPr="009167D9">
        <w:rPr>
          <w:lang w:val="es-MX"/>
        </w:rPr>
        <w:t>El sistema debe guardar los datos de la evaluación exitosa y guiar al promotor para invitar al cliente a asistir a la sucursal física con el fin de concluir el trámite con su documentación física.</w:t>
      </w:r>
    </w:p>
    <w:p w14:paraId="42F5C859" w14:textId="77777777" w:rsidR="009167D9" w:rsidRDefault="009167D9" w:rsidP="009167D9">
      <w:pPr>
        <w:pStyle w:val="Normalindentado3"/>
        <w:ind w:left="0"/>
        <w:rPr>
          <w:lang w:val="es-MX"/>
        </w:rPr>
      </w:pPr>
    </w:p>
    <w:p w14:paraId="189D8789" w14:textId="77777777" w:rsidR="009167D9" w:rsidRPr="00A22035" w:rsidRDefault="009167D9" w:rsidP="009167D9">
      <w:pPr>
        <w:pStyle w:val="Normalindentado3"/>
        <w:ind w:left="0"/>
        <w:rPr>
          <w:lang w:val="es-MX"/>
        </w:rPr>
      </w:pPr>
    </w:p>
    <w:p w14:paraId="71400089" w14:textId="77777777" w:rsidR="00482D99" w:rsidRDefault="00482D99">
      <w:pPr>
        <w:pStyle w:val="Ttulo2"/>
      </w:pPr>
      <w:bookmarkStart w:id="70" w:name="_Toc33238257"/>
      <w:bookmarkStart w:id="71" w:name="_Toc33411084"/>
      <w:bookmarkStart w:id="72" w:name="_Toc235463724"/>
      <w:r>
        <w:t>Requisitos no funcionales</w:t>
      </w:r>
      <w:bookmarkEnd w:id="70"/>
      <w:bookmarkEnd w:id="71"/>
      <w:bookmarkEnd w:id="72"/>
    </w:p>
    <w:p w14:paraId="7140008A" w14:textId="77777777" w:rsidR="00482D99" w:rsidRDefault="00482D99">
      <w:pPr>
        <w:pStyle w:val="Ttulo3"/>
      </w:pPr>
      <w:bookmarkStart w:id="73" w:name="_Toc33238258"/>
      <w:bookmarkStart w:id="74" w:name="_Toc33411085"/>
      <w:bookmarkStart w:id="75" w:name="_Toc235463725"/>
      <w:r>
        <w:t>Requisitos de rendimiento</w:t>
      </w:r>
      <w:bookmarkEnd w:id="73"/>
      <w:bookmarkEnd w:id="74"/>
      <w:bookmarkEnd w:id="75"/>
    </w:p>
    <w:p w14:paraId="7140008B" w14:textId="674CC7CE" w:rsidR="00482D99" w:rsidRDefault="00747778">
      <w:pPr>
        <w:pStyle w:val="Normalindentado3"/>
      </w:pPr>
      <w:r w:rsidRPr="00747778">
        <w:t>Tiempo de Respuesta: Las consultas de historial, capacidad de pago y estatus de morosidad deben procesarse y mostrar respuesta en pantalla en un tiempo corto (máximo pocos segundos), eliminando las esperas telefónica</w:t>
      </w:r>
      <w:r>
        <w:t>s.</w:t>
      </w:r>
    </w:p>
    <w:p w14:paraId="7140008E" w14:textId="77777777" w:rsidR="00482D99" w:rsidRDefault="00482D99">
      <w:pPr>
        <w:pStyle w:val="Ttulo3"/>
      </w:pPr>
      <w:bookmarkStart w:id="76" w:name="_Toc33238259"/>
      <w:bookmarkStart w:id="77" w:name="_Toc33411086"/>
      <w:bookmarkStart w:id="78" w:name="_Toc235463726"/>
      <w:r>
        <w:t>Seguridad</w:t>
      </w:r>
      <w:bookmarkEnd w:id="76"/>
      <w:bookmarkEnd w:id="77"/>
      <w:bookmarkEnd w:id="78"/>
    </w:p>
    <w:p w14:paraId="09CFB8F2" w14:textId="084416F4" w:rsidR="00747778" w:rsidRDefault="00747778" w:rsidP="00747778">
      <w:pPr>
        <w:pStyle w:val="Normalindentado3"/>
        <w:numPr>
          <w:ilvl w:val="0"/>
          <w:numId w:val="14"/>
        </w:numPr>
      </w:pPr>
      <w:r>
        <w:t>Autenticación obligatoria de promotores.</w:t>
      </w:r>
    </w:p>
    <w:p w14:paraId="00F6E233" w14:textId="77777777" w:rsidR="00747778" w:rsidRDefault="00747778" w:rsidP="00747778">
      <w:pPr>
        <w:pStyle w:val="Normalindentado3"/>
      </w:pPr>
    </w:p>
    <w:p w14:paraId="7140008F" w14:textId="22FD06F2" w:rsidR="00482D99" w:rsidRDefault="00747778" w:rsidP="00747778">
      <w:pPr>
        <w:pStyle w:val="Normalindentado3"/>
        <w:numPr>
          <w:ilvl w:val="0"/>
          <w:numId w:val="14"/>
        </w:numPr>
      </w:pPr>
      <w:r>
        <w:t>Restricción de firma en app para prevenir fraudes por parte de los promotores y asegurar el cumplimiento normativo</w:t>
      </w:r>
    </w:p>
    <w:p w14:paraId="71400096" w14:textId="77777777" w:rsidR="00482D99" w:rsidRDefault="00482D99">
      <w:pPr>
        <w:pStyle w:val="Ttulo3"/>
      </w:pPr>
      <w:bookmarkStart w:id="79" w:name="_Toc33238260"/>
      <w:bookmarkStart w:id="80" w:name="_Toc33411087"/>
      <w:bookmarkStart w:id="81" w:name="_Toc235463727"/>
      <w:r>
        <w:t>Fiabilidad</w:t>
      </w:r>
      <w:bookmarkEnd w:id="79"/>
      <w:bookmarkEnd w:id="80"/>
      <w:bookmarkEnd w:id="81"/>
    </w:p>
    <w:p w14:paraId="71400097" w14:textId="4B1D6719" w:rsidR="00482D99" w:rsidRDefault="00747778">
      <w:pPr>
        <w:pStyle w:val="Normalindentado3"/>
      </w:pPr>
      <w:r w:rsidRPr="00747778">
        <w:t>Precisión del 100% en los cálculos matemáticos de las tablas de amortización y corrida financiera según la tasa asignada.</w:t>
      </w:r>
    </w:p>
    <w:p w14:paraId="71400099" w14:textId="77777777" w:rsidR="00482D99" w:rsidRDefault="00482D99">
      <w:pPr>
        <w:pStyle w:val="Ttulo3"/>
      </w:pPr>
      <w:bookmarkStart w:id="82" w:name="_Toc33238261"/>
      <w:bookmarkStart w:id="83" w:name="_Toc33411088"/>
      <w:bookmarkStart w:id="84" w:name="_Toc235463728"/>
      <w:r>
        <w:t>Disponibilidad</w:t>
      </w:r>
      <w:bookmarkEnd w:id="82"/>
      <w:bookmarkEnd w:id="83"/>
      <w:bookmarkEnd w:id="84"/>
    </w:p>
    <w:p w14:paraId="7140009B" w14:textId="05050DC1" w:rsidR="00482D99" w:rsidRDefault="00747778">
      <w:pPr>
        <w:pStyle w:val="guiazul"/>
        <w:ind w:left="1200"/>
      </w:pPr>
      <w:r w:rsidRPr="00747778">
        <w:rPr>
          <w:i w:val="0"/>
          <w:color w:val="auto"/>
        </w:rPr>
        <w:t>Sincronización periódica de datos para asegurar que las tasas mostradas al cliente sean las oficiales del día.</w:t>
      </w:r>
    </w:p>
    <w:p w14:paraId="7140009C" w14:textId="77777777" w:rsidR="00482D99" w:rsidRDefault="00482D99">
      <w:pPr>
        <w:pStyle w:val="Ttulo3"/>
      </w:pPr>
      <w:bookmarkStart w:id="85" w:name="_Toc33238262"/>
      <w:bookmarkStart w:id="86" w:name="_Toc33411089"/>
      <w:bookmarkStart w:id="87" w:name="_Toc235463729"/>
      <w:r>
        <w:t>Mantenibilidad</w:t>
      </w:r>
      <w:bookmarkEnd w:id="85"/>
      <w:bookmarkEnd w:id="86"/>
      <w:bookmarkEnd w:id="87"/>
    </w:p>
    <w:p w14:paraId="7140009D" w14:textId="3DFC6872" w:rsidR="00482D99" w:rsidRDefault="00747778">
      <w:pPr>
        <w:pStyle w:val="Normalindentado3"/>
      </w:pPr>
      <w:r w:rsidRPr="00747778">
        <w:t>Estructura modular dividida en los componentes (Cotización, Oportunidades, Solicitudes, Clientes y Ayuda) para facilitar correcciones sin afectar todo el código.</w:t>
      </w:r>
    </w:p>
    <w:p w14:paraId="714000A1" w14:textId="77777777" w:rsidR="00482D99" w:rsidRDefault="00482D99">
      <w:pPr>
        <w:pStyle w:val="Ttulo3"/>
      </w:pPr>
      <w:bookmarkStart w:id="88" w:name="_Toc33238263"/>
      <w:bookmarkStart w:id="89" w:name="_Toc33411090"/>
      <w:bookmarkStart w:id="90" w:name="_Toc235463730"/>
      <w:r>
        <w:t>Portabilidad</w:t>
      </w:r>
      <w:bookmarkEnd w:id="88"/>
      <w:bookmarkEnd w:id="89"/>
      <w:bookmarkEnd w:id="90"/>
    </w:p>
    <w:p w14:paraId="714000A8" w14:textId="791B259E" w:rsidR="00482D99" w:rsidRDefault="00747778" w:rsidP="00747778">
      <w:pPr>
        <w:pStyle w:val="guiazul"/>
        <w:ind w:left="1200"/>
        <w:rPr>
          <w:i w:val="0"/>
          <w:color w:val="auto"/>
        </w:rPr>
      </w:pPr>
      <w:r w:rsidRPr="00747778">
        <w:rPr>
          <w:i w:val="0"/>
          <w:color w:val="auto"/>
        </w:rPr>
        <w:t xml:space="preserve">El sistema debe empaquetarse exclusivamente para plataformas móviles (iOS/Android), garantizando su operación en la calle. </w:t>
      </w:r>
    </w:p>
    <w:p w14:paraId="238999EC" w14:textId="77777777" w:rsidR="00747778" w:rsidRDefault="00747778" w:rsidP="00747778">
      <w:pPr>
        <w:pStyle w:val="guiazul"/>
        <w:ind w:left="1200"/>
      </w:pPr>
    </w:p>
    <w:p w14:paraId="714000A9" w14:textId="77777777" w:rsidR="00482D99" w:rsidRDefault="00482D99">
      <w:pPr>
        <w:pStyle w:val="Ttulo2"/>
      </w:pPr>
      <w:bookmarkStart w:id="91" w:name="_Toc33411091"/>
      <w:bookmarkStart w:id="92" w:name="_Toc235463731"/>
      <w:r>
        <w:lastRenderedPageBreak/>
        <w:t>Otros requisitos</w:t>
      </w:r>
      <w:bookmarkEnd w:id="91"/>
      <w:bookmarkEnd w:id="92"/>
    </w:p>
    <w:p w14:paraId="780FDFA3" w14:textId="77777777" w:rsidR="00747778" w:rsidRDefault="00747778" w:rsidP="00747778">
      <w:pPr>
        <w:pStyle w:val="Ttulo3"/>
      </w:pPr>
      <w:bookmarkStart w:id="93" w:name="_Toc235463732"/>
      <w:r>
        <w:t>Requisitos Legales y de Dominio</w:t>
      </w:r>
      <w:bookmarkEnd w:id="93"/>
    </w:p>
    <w:p w14:paraId="473A286A" w14:textId="77777777" w:rsidR="00747778" w:rsidRDefault="00747778" w:rsidP="00747778">
      <w:pPr>
        <w:pStyle w:val="Normalindentado2"/>
      </w:pPr>
    </w:p>
    <w:p w14:paraId="14037271" w14:textId="5476598B" w:rsidR="00747778" w:rsidRDefault="00747778" w:rsidP="00747778">
      <w:pPr>
        <w:pStyle w:val="Normalindentado2"/>
      </w:pPr>
      <w:r>
        <w:t>Exigencia de soporte físico manuscrito: Por regulaciones legales en México, el otorgamiento requiere la firma de puño y letra en la sucursal.</w:t>
      </w:r>
    </w:p>
    <w:p w14:paraId="634A2733" w14:textId="77777777" w:rsidR="00747778" w:rsidRDefault="00747778" w:rsidP="00747778">
      <w:pPr>
        <w:pStyle w:val="Normalindentado2"/>
      </w:pPr>
    </w:p>
    <w:p w14:paraId="2ECEBAAD" w14:textId="6F4D1D5A" w:rsidR="00747778" w:rsidRDefault="00747778" w:rsidP="00747778">
      <w:pPr>
        <w:pStyle w:val="Normalindentado2"/>
      </w:pPr>
      <w:r>
        <w:t>Validación de ingresos IMSS / ISSSTE: El algoritmo de evaluación debe parametrizarse con los tabuladores de pensión mensual fija de estas instituciones.</w:t>
      </w:r>
    </w:p>
    <w:p w14:paraId="4BDC4EF2" w14:textId="77777777" w:rsidR="00747778" w:rsidRDefault="00747778" w:rsidP="00747778">
      <w:pPr>
        <w:pStyle w:val="Normalindentado2"/>
      </w:pPr>
    </w:p>
    <w:p w14:paraId="5DCD7A6C" w14:textId="77777777" w:rsidR="00747778" w:rsidRDefault="00747778" w:rsidP="00747778">
      <w:pPr>
        <w:pStyle w:val="Ttulo3"/>
      </w:pPr>
      <w:bookmarkStart w:id="94" w:name="_Toc235463733"/>
      <w:r>
        <w:t>Control de Datos</w:t>
      </w:r>
      <w:bookmarkEnd w:id="94"/>
    </w:p>
    <w:p w14:paraId="0F2F3BE2" w14:textId="77777777" w:rsidR="00747778" w:rsidRDefault="00747778" w:rsidP="00747778">
      <w:pPr>
        <w:pStyle w:val="Normalindentado2"/>
      </w:pPr>
    </w:p>
    <w:p w14:paraId="714000B2" w14:textId="5A0E3F75" w:rsidR="00482D99" w:rsidRDefault="00747778" w:rsidP="00784B1A">
      <w:pPr>
        <w:pStyle w:val="Normalindentado2"/>
      </w:pPr>
      <w:r>
        <w:t>Caducidad Automática de Datos: El sistema debe invalidar la memoria caché del celular si las tasas de interés cambiaron en el servidor central, forzando la actualización antes de cotizar.</w:t>
      </w:r>
    </w:p>
    <w:sectPr w:rsidR="00482D99">
      <w:headerReference w:type="first" r:id="rId18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3B2B7" w14:textId="77777777" w:rsidR="00686158" w:rsidRDefault="00686158">
      <w:r>
        <w:separator/>
      </w:r>
    </w:p>
  </w:endnote>
  <w:endnote w:type="continuationSeparator" w:id="0">
    <w:p w14:paraId="782DD652" w14:textId="77777777" w:rsidR="00686158" w:rsidRDefault="00686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urich XBlk BT">
    <w:altName w:val="Arial Black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13"/>
      <w:gridCol w:w="160"/>
      <w:gridCol w:w="6431"/>
    </w:tblGrid>
    <w:tr w:rsidR="00482D99" w14:paraId="714000C3" w14:textId="77777777">
      <w:tc>
        <w:tcPr>
          <w:tcW w:w="1947" w:type="dxa"/>
          <w:tcMar>
            <w:top w:w="68" w:type="dxa"/>
            <w:bottom w:w="68" w:type="dxa"/>
          </w:tcMar>
        </w:tcPr>
        <w:p w14:paraId="714000C0" w14:textId="77777777" w:rsidR="00482D99" w:rsidRDefault="00482D99">
          <w:pPr>
            <w:pStyle w:val="Encabezado"/>
            <w:jc w:val="right"/>
            <w:rPr>
              <w:rFonts w:cs="Arial"/>
              <w:sz w:val="16"/>
            </w:rPr>
          </w:pPr>
        </w:p>
      </w:tc>
      <w:tc>
        <w:tcPr>
          <w:tcW w:w="160" w:type="dxa"/>
          <w:tcMar>
            <w:top w:w="68" w:type="dxa"/>
            <w:bottom w:w="68" w:type="dxa"/>
          </w:tcMar>
          <w:vAlign w:val="center"/>
        </w:tcPr>
        <w:p w14:paraId="714000C1" w14:textId="77777777" w:rsidR="00482D99" w:rsidRDefault="00482D99">
          <w:pPr>
            <w:pStyle w:val="Encabezado"/>
            <w:jc w:val="right"/>
            <w:rPr>
              <w:sz w:val="16"/>
            </w:rPr>
          </w:pPr>
        </w:p>
      </w:tc>
      <w:tc>
        <w:tcPr>
          <w:tcW w:w="6537" w:type="dxa"/>
          <w:tcMar>
            <w:top w:w="68" w:type="dxa"/>
            <w:bottom w:w="68" w:type="dxa"/>
          </w:tcMar>
          <w:vAlign w:val="center"/>
        </w:tcPr>
        <w:p w14:paraId="714000C2" w14:textId="77777777" w:rsidR="00482D99" w:rsidRDefault="00AB418F">
          <w:pPr>
            <w:pStyle w:val="Encabezado"/>
            <w:jc w:val="right"/>
            <w:rPr>
              <w:sz w:val="16"/>
            </w:rPr>
          </w:pPr>
          <w:r>
            <w:rPr>
              <w:rFonts w:cs="Arial"/>
              <w:color w:val="241A61"/>
              <w:sz w:val="16"/>
            </w:rPr>
            <w:t xml:space="preserve">Descripción de requisitos del </w:t>
          </w:r>
          <w:proofErr w:type="spellStart"/>
          <w:r>
            <w:rPr>
              <w:rFonts w:cs="Arial"/>
              <w:color w:val="241A61"/>
              <w:sz w:val="16"/>
            </w:rPr>
            <w:t>sofware</w:t>
          </w:r>
          <w:proofErr w:type="spellEnd"/>
        </w:p>
      </w:tc>
    </w:tr>
  </w:tbl>
  <w:p w14:paraId="714000C4" w14:textId="77777777" w:rsidR="00482D99" w:rsidRDefault="00482D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000D0" w14:textId="77777777" w:rsidR="00482D99" w:rsidRDefault="00482D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69048" w14:textId="77777777" w:rsidR="00686158" w:rsidRDefault="00686158">
      <w:r>
        <w:separator/>
      </w:r>
    </w:p>
  </w:footnote>
  <w:footnote w:type="continuationSeparator" w:id="0">
    <w:p w14:paraId="4F4D5269" w14:textId="77777777" w:rsidR="00686158" w:rsidRDefault="00686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0"/>
      <w:gridCol w:w="5398"/>
      <w:gridCol w:w="1166"/>
    </w:tblGrid>
    <w:tr w:rsidR="00482D99" w14:paraId="714000BE" w14:textId="77777777">
      <w:tc>
        <w:tcPr>
          <w:tcW w:w="1274" w:type="dxa"/>
          <w:tcMar>
            <w:top w:w="68" w:type="dxa"/>
            <w:bottom w:w="68" w:type="dxa"/>
          </w:tcMar>
        </w:tcPr>
        <w:p w14:paraId="714000B9" w14:textId="77777777" w:rsidR="00482D99" w:rsidRDefault="005425BF">
          <w:pPr>
            <w:pStyle w:val="Encabezado"/>
            <w:rPr>
              <w:rFonts w:cs="Arial"/>
              <w:sz w:val="16"/>
            </w:rPr>
          </w:pPr>
          <w:r>
            <w:rPr>
              <w:rFonts w:cs="Arial"/>
              <w:b/>
              <w:bCs/>
              <w:noProof/>
              <w:color w:val="241A61"/>
            </w:rPr>
            <w:drawing>
              <wp:inline distT="0" distB="0" distL="0" distR="0" wp14:anchorId="714000D8" wp14:editId="714000D9">
                <wp:extent cx="1143000" cy="466725"/>
                <wp:effectExtent l="0" t="0" r="0" b="0"/>
                <wp:docPr id="1138785793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856" w:type="dxa"/>
          <w:tcMar>
            <w:top w:w="68" w:type="dxa"/>
            <w:bottom w:w="68" w:type="dxa"/>
          </w:tcMar>
          <w:vAlign w:val="center"/>
        </w:tcPr>
        <w:p w14:paraId="714000BA" w14:textId="77777777" w:rsidR="00482D99" w:rsidRDefault="00482D99">
          <w:pPr>
            <w:pStyle w:val="Encabezado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t>Modelo de ingeniería</w:t>
          </w:r>
        </w:p>
        <w:p w14:paraId="714000BB" w14:textId="77777777" w:rsidR="00482D99" w:rsidRDefault="00482D99">
          <w:pPr>
            <w:pStyle w:val="Encabezado"/>
            <w:jc w:val="center"/>
          </w:pPr>
          <w:r>
            <w:rPr>
              <w:rFonts w:cs="Arial"/>
              <w:b/>
              <w:bCs/>
              <w:color w:val="241A61"/>
            </w:rPr>
            <w:t>[Nombre documento]</w:t>
          </w:r>
        </w:p>
      </w:tc>
      <w:tc>
        <w:tcPr>
          <w:tcW w:w="1980" w:type="dxa"/>
          <w:tcMar>
            <w:top w:w="68" w:type="dxa"/>
            <w:bottom w:w="68" w:type="dxa"/>
          </w:tcMar>
          <w:vAlign w:val="center"/>
        </w:tcPr>
        <w:p w14:paraId="714000BC" w14:textId="77777777" w:rsidR="00482D99" w:rsidRDefault="00482D99">
          <w:pPr>
            <w:pStyle w:val="Encabezado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>0.3</w:t>
          </w:r>
        </w:p>
        <w:p w14:paraId="714000BD" w14:textId="77777777" w:rsidR="00482D99" w:rsidRDefault="00482D99">
          <w:pPr>
            <w:pStyle w:val="Encabezado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Nmerodepgina"/>
              <w:rFonts w:cs="Arial"/>
              <w:color w:val="241A61"/>
            </w:rPr>
            <w:fldChar w:fldCharType="begin"/>
          </w:r>
          <w:r>
            <w:rPr>
              <w:rStyle w:val="Nmerodepgina"/>
              <w:rFonts w:cs="Arial"/>
              <w:color w:val="241A61"/>
            </w:rPr>
            <w:instrText xml:space="preserve"> PAGE </w:instrText>
          </w:r>
          <w:r>
            <w:rPr>
              <w:rStyle w:val="Nmerodepgina"/>
              <w:rFonts w:cs="Arial"/>
              <w:color w:val="241A61"/>
            </w:rPr>
            <w:fldChar w:fldCharType="separate"/>
          </w:r>
          <w:r w:rsidR="007A1FA4">
            <w:rPr>
              <w:rStyle w:val="Nmerodepgina"/>
              <w:rFonts w:cs="Arial"/>
              <w:noProof/>
              <w:color w:val="241A61"/>
            </w:rPr>
            <w:t>3</w:t>
          </w:r>
          <w:r>
            <w:rPr>
              <w:rStyle w:val="Nmerodepgina"/>
              <w:rFonts w:cs="Arial"/>
              <w:color w:val="241A61"/>
            </w:rPr>
            <w:fldChar w:fldCharType="end"/>
          </w:r>
        </w:p>
      </w:tc>
    </w:tr>
  </w:tbl>
  <w:p w14:paraId="714000BF" w14:textId="77777777" w:rsidR="00482D99" w:rsidRDefault="00482D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000C5" w14:textId="77777777" w:rsidR="00482D99" w:rsidRDefault="00482D99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23"/>
      <w:gridCol w:w="5052"/>
      <w:gridCol w:w="1529"/>
    </w:tblGrid>
    <w:tr w:rsidR="00482D99" w14:paraId="714000CD" w14:textId="77777777">
      <w:tc>
        <w:tcPr>
          <w:tcW w:w="1947" w:type="dxa"/>
          <w:tcMar>
            <w:top w:w="68" w:type="dxa"/>
            <w:bottom w:w="68" w:type="dxa"/>
          </w:tcMar>
        </w:tcPr>
        <w:p w14:paraId="714000C8" w14:textId="77777777" w:rsidR="00482D99" w:rsidRPr="00393AF2" w:rsidRDefault="005425BF" w:rsidP="00393AF2">
          <w:pPr>
            <w:pStyle w:val="Encabezado"/>
            <w:jc w:val="center"/>
            <w:rPr>
              <w:rFonts w:cs="Arial"/>
              <w:sz w:val="16"/>
            </w:rPr>
          </w:pPr>
          <w:r w:rsidRPr="00393AF2">
            <w:rPr>
              <w:rFonts w:cs="Arial"/>
              <w:noProof/>
              <w:sz w:val="16"/>
            </w:rPr>
            <w:drawing>
              <wp:inline distT="0" distB="0" distL="0" distR="0" wp14:anchorId="714000DA" wp14:editId="2E795827">
                <wp:extent cx="556260" cy="372614"/>
                <wp:effectExtent l="0" t="0" r="0" b="889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7225" b="1578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8783" cy="3743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714000C9" w14:textId="045A1DA9" w:rsidR="00482D99" w:rsidRDefault="00482D99">
          <w:pPr>
            <w:pStyle w:val="Encabezado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 xml:space="preserve"> MACROBUTTON 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  <w:r w:rsidR="00064E6A">
            <w:rPr>
              <w:rFonts w:cs="Arial"/>
              <w:b/>
              <w:bCs/>
              <w:color w:val="241A61"/>
            </w:rPr>
            <w:t>App Dimex</w:t>
          </w:r>
        </w:p>
        <w:p w14:paraId="714000CA" w14:textId="77777777" w:rsidR="00482D99" w:rsidRDefault="00482D99">
          <w:pPr>
            <w:pStyle w:val="Encabezado"/>
            <w:jc w:val="center"/>
          </w:pPr>
          <w:r>
            <w:rPr>
              <w:rFonts w:cs="Arial"/>
              <w:b/>
              <w:bCs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714000CB" w14:textId="56BCB61D" w:rsidR="00482D99" w:rsidRDefault="00482D99">
          <w:pPr>
            <w:pStyle w:val="Encabezado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 xml:space="preserve">Rev. </w:t>
          </w:r>
          <w:r w:rsidR="00154C98">
            <w:rPr>
              <w:rFonts w:cs="Arial"/>
              <w:color w:val="241A61"/>
            </w:rPr>
            <w:t>1</w:t>
          </w:r>
        </w:p>
        <w:p w14:paraId="714000CC" w14:textId="77777777" w:rsidR="00482D99" w:rsidRDefault="00482D99">
          <w:pPr>
            <w:pStyle w:val="Encabezado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Nmerodepgina"/>
              <w:rFonts w:cs="Arial"/>
              <w:color w:val="241A61"/>
            </w:rPr>
            <w:fldChar w:fldCharType="begin"/>
          </w:r>
          <w:r>
            <w:rPr>
              <w:rStyle w:val="Nmerodepgina"/>
              <w:rFonts w:cs="Arial"/>
              <w:color w:val="241A61"/>
            </w:rPr>
            <w:instrText xml:space="preserve"> PAGE </w:instrText>
          </w:r>
          <w:r>
            <w:rPr>
              <w:rStyle w:val="Nmerodepgina"/>
              <w:rFonts w:cs="Arial"/>
              <w:color w:val="241A61"/>
            </w:rPr>
            <w:fldChar w:fldCharType="separate"/>
          </w:r>
          <w:r w:rsidR="00110C91">
            <w:rPr>
              <w:rStyle w:val="Nmerodepgina"/>
              <w:rFonts w:cs="Arial"/>
              <w:noProof/>
              <w:color w:val="241A61"/>
            </w:rPr>
            <w:t>8</w:t>
          </w:r>
          <w:r>
            <w:rPr>
              <w:rStyle w:val="Nmerodepgina"/>
              <w:rFonts w:cs="Arial"/>
              <w:color w:val="241A61"/>
            </w:rPr>
            <w:fldChar w:fldCharType="end"/>
          </w:r>
        </w:p>
      </w:tc>
    </w:tr>
  </w:tbl>
  <w:p w14:paraId="714000CE" w14:textId="77777777" w:rsidR="00482D99" w:rsidRDefault="00482D99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000CF" w14:textId="77777777" w:rsidR="00482D99" w:rsidRDefault="00482D99">
    <w:pPr>
      <w:pStyle w:val="Encabezado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7"/>
      <w:gridCol w:w="5034"/>
      <w:gridCol w:w="1523"/>
    </w:tblGrid>
    <w:tr w:rsidR="00482D99" w14:paraId="714000D6" w14:textId="77777777">
      <w:tc>
        <w:tcPr>
          <w:tcW w:w="1947" w:type="dxa"/>
          <w:tcMar>
            <w:top w:w="68" w:type="dxa"/>
            <w:bottom w:w="68" w:type="dxa"/>
          </w:tcMar>
        </w:tcPr>
        <w:p w14:paraId="714000D1" w14:textId="77777777" w:rsidR="00482D99" w:rsidRDefault="005425BF">
          <w:pPr>
            <w:pStyle w:val="Encabezado"/>
            <w:rPr>
              <w:rFonts w:cs="Arial"/>
              <w:sz w:val="16"/>
            </w:rPr>
          </w:pPr>
          <w:r>
            <w:rPr>
              <w:rFonts w:cs="Arial"/>
              <w:b/>
              <w:bCs/>
              <w:noProof/>
              <w:color w:val="241A61"/>
            </w:rPr>
            <w:drawing>
              <wp:inline distT="0" distB="0" distL="0" distR="0" wp14:anchorId="714000DC" wp14:editId="714000DD">
                <wp:extent cx="1143000" cy="466725"/>
                <wp:effectExtent l="0" t="0" r="0" b="0"/>
                <wp:docPr id="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714000D2" w14:textId="77777777" w:rsidR="00482D99" w:rsidRDefault="00482D99">
          <w:pPr>
            <w:pStyle w:val="Encabezado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 xml:space="preserve"> MACROBUTTON 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>MACROBUTTON NOMACRO [Nombre del proyecto]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</w:p>
        <w:p w14:paraId="714000D3" w14:textId="77777777" w:rsidR="00482D99" w:rsidRDefault="00482D99">
          <w:pPr>
            <w:pStyle w:val="Encabezado"/>
            <w:jc w:val="center"/>
          </w:pPr>
          <w:r>
            <w:rPr>
              <w:rFonts w:cs="Arial"/>
              <w:b/>
              <w:bCs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714000D4" w14:textId="77777777" w:rsidR="00482D99" w:rsidRDefault="00482D99">
          <w:pPr>
            <w:pStyle w:val="Encabezado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 xml:space="preserve">Rev. </w:t>
          </w:r>
          <w:r>
            <w:rPr>
              <w:rFonts w:cs="Arial"/>
              <w:color w:val="241A61"/>
            </w:rPr>
            <w:fldChar w:fldCharType="begin"/>
          </w:r>
          <w:r>
            <w:rPr>
              <w:rFonts w:cs="Arial"/>
              <w:color w:val="241A61"/>
            </w:rPr>
            <w:instrText xml:space="preserve"> MACROBUTTON NOMACRO [99.99]</w:instrText>
          </w:r>
          <w:r>
            <w:rPr>
              <w:rFonts w:cs="Arial"/>
              <w:color w:val="241A61"/>
            </w:rPr>
            <w:fldChar w:fldCharType="end"/>
          </w:r>
        </w:p>
        <w:p w14:paraId="714000D5" w14:textId="77777777" w:rsidR="00482D99" w:rsidRDefault="00482D99">
          <w:pPr>
            <w:pStyle w:val="Encabezado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Nmerodepgina"/>
              <w:rFonts w:cs="Arial"/>
              <w:color w:val="241A61"/>
            </w:rPr>
            <w:fldChar w:fldCharType="begin"/>
          </w:r>
          <w:r>
            <w:rPr>
              <w:rStyle w:val="Nmerodepgina"/>
              <w:rFonts w:cs="Arial"/>
              <w:color w:val="241A61"/>
            </w:rPr>
            <w:instrText xml:space="preserve"> PAGE </w:instrText>
          </w:r>
          <w:r>
            <w:rPr>
              <w:rStyle w:val="Nmerodepgina"/>
              <w:rFonts w:cs="Arial"/>
              <w:color w:val="241A61"/>
            </w:rPr>
            <w:fldChar w:fldCharType="separate"/>
          </w:r>
          <w:r>
            <w:rPr>
              <w:rStyle w:val="Nmerodepgina"/>
              <w:rFonts w:cs="Arial"/>
              <w:noProof/>
              <w:color w:val="241A61"/>
            </w:rPr>
            <w:t>4</w:t>
          </w:r>
          <w:r>
            <w:rPr>
              <w:rStyle w:val="Nmerodepgina"/>
              <w:rFonts w:cs="Arial"/>
              <w:color w:val="241A61"/>
            </w:rPr>
            <w:fldChar w:fldCharType="end"/>
          </w:r>
        </w:p>
      </w:tc>
    </w:tr>
  </w:tbl>
  <w:p w14:paraId="714000D7" w14:textId="77777777" w:rsidR="00482D99" w:rsidRDefault="00482D99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C3581"/>
    <w:multiLevelType w:val="hybridMultilevel"/>
    <w:tmpl w:val="8A6601CA"/>
    <w:lvl w:ilvl="0" w:tplc="AAE24BA8">
      <w:start w:val="1"/>
      <w:numFmt w:val="bullet"/>
      <w:lvlText w:val=""/>
      <w:lvlJc w:val="left"/>
      <w:pPr>
        <w:tabs>
          <w:tab w:val="num" w:pos="960"/>
        </w:tabs>
        <w:ind w:left="9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</w:rPr>
    </w:lvl>
  </w:abstractNum>
  <w:abstractNum w:abstractNumId="1" w15:restartNumberingAfterBreak="0">
    <w:nsid w:val="1755571E"/>
    <w:multiLevelType w:val="hybridMultilevel"/>
    <w:tmpl w:val="DCEA954A"/>
    <w:lvl w:ilvl="0" w:tplc="08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" w15:restartNumberingAfterBreak="0">
    <w:nsid w:val="1A4A4419"/>
    <w:multiLevelType w:val="hybridMultilevel"/>
    <w:tmpl w:val="6626544A"/>
    <w:lvl w:ilvl="0" w:tplc="AAE24BA8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2"/>
        </w:tabs>
        <w:ind w:left="40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2"/>
        </w:tabs>
        <w:ind w:left="62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ascii="Wingdings" w:hAnsi="Wingdings" w:hint="default"/>
      </w:rPr>
    </w:lvl>
  </w:abstractNum>
  <w:abstractNum w:abstractNumId="3" w15:restartNumberingAfterBreak="0">
    <w:nsid w:val="240C1BB0"/>
    <w:multiLevelType w:val="hybridMultilevel"/>
    <w:tmpl w:val="E296430C"/>
    <w:lvl w:ilvl="0" w:tplc="08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4" w15:restartNumberingAfterBreak="0">
    <w:nsid w:val="25014295"/>
    <w:multiLevelType w:val="hybridMultilevel"/>
    <w:tmpl w:val="1426648A"/>
    <w:lvl w:ilvl="0" w:tplc="08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5" w15:restartNumberingAfterBreak="0">
    <w:nsid w:val="2D22368D"/>
    <w:multiLevelType w:val="multilevel"/>
    <w:tmpl w:val="D4F2049E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920"/>
        </w:tabs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440"/>
        </w:tabs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000"/>
        </w:tabs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960"/>
        </w:tabs>
        <w:ind w:left="6960" w:hanging="2160"/>
      </w:pPr>
      <w:rPr>
        <w:rFonts w:hint="default"/>
      </w:rPr>
    </w:lvl>
  </w:abstractNum>
  <w:abstractNum w:abstractNumId="6" w15:restartNumberingAfterBreak="0">
    <w:nsid w:val="39BF1390"/>
    <w:multiLevelType w:val="hybridMultilevel"/>
    <w:tmpl w:val="74C08868"/>
    <w:lvl w:ilvl="0" w:tplc="AAE24BA8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2"/>
        </w:tabs>
        <w:ind w:left="40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2"/>
        </w:tabs>
        <w:ind w:left="62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ascii="Wingdings" w:hAnsi="Wingdings" w:hint="default"/>
      </w:rPr>
    </w:lvl>
  </w:abstractNum>
  <w:abstractNum w:abstractNumId="7" w15:restartNumberingAfterBreak="0">
    <w:nsid w:val="420B7050"/>
    <w:multiLevelType w:val="hybridMultilevel"/>
    <w:tmpl w:val="197C2196"/>
    <w:lvl w:ilvl="0" w:tplc="08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8" w15:restartNumberingAfterBreak="0">
    <w:nsid w:val="524A2FCA"/>
    <w:multiLevelType w:val="hybridMultilevel"/>
    <w:tmpl w:val="1E0AE00A"/>
    <w:lvl w:ilvl="0" w:tplc="08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9" w15:restartNumberingAfterBreak="0">
    <w:nsid w:val="52874652"/>
    <w:multiLevelType w:val="hybridMultilevel"/>
    <w:tmpl w:val="509CFD74"/>
    <w:lvl w:ilvl="0" w:tplc="AAE24BA8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0000FF"/>
      </w:rPr>
    </w:lvl>
    <w:lvl w:ilvl="1" w:tplc="FB5A2DF6">
      <w:start w:val="14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8E2C4C"/>
    <w:multiLevelType w:val="hybridMultilevel"/>
    <w:tmpl w:val="2A2426B6"/>
    <w:lvl w:ilvl="0" w:tplc="08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1" w15:restartNumberingAfterBreak="0">
    <w:nsid w:val="6E39494E"/>
    <w:multiLevelType w:val="hybridMultilevel"/>
    <w:tmpl w:val="A8C8AE28"/>
    <w:lvl w:ilvl="0" w:tplc="AAE24BA8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E60B79"/>
    <w:multiLevelType w:val="hybridMultilevel"/>
    <w:tmpl w:val="BB542C64"/>
    <w:lvl w:ilvl="0" w:tplc="AAE24BA8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2"/>
        </w:tabs>
        <w:ind w:left="40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2"/>
        </w:tabs>
        <w:ind w:left="62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ascii="Wingdings" w:hAnsi="Wingdings" w:hint="default"/>
      </w:rPr>
    </w:lvl>
  </w:abstractNum>
  <w:abstractNum w:abstractNumId="13" w15:restartNumberingAfterBreak="0">
    <w:nsid w:val="715B7BFD"/>
    <w:multiLevelType w:val="hybridMultilevel"/>
    <w:tmpl w:val="EF2E65EC"/>
    <w:lvl w:ilvl="0" w:tplc="AAE24BA8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99674201">
    <w:abstractNumId w:val="5"/>
  </w:num>
  <w:num w:numId="2" w16cid:durableId="831797858">
    <w:abstractNumId w:val="11"/>
  </w:num>
  <w:num w:numId="3" w16cid:durableId="2016837046">
    <w:abstractNumId w:val="13"/>
  </w:num>
  <w:num w:numId="4" w16cid:durableId="1916427190">
    <w:abstractNumId w:val="9"/>
  </w:num>
  <w:num w:numId="5" w16cid:durableId="435826601">
    <w:abstractNumId w:val="2"/>
  </w:num>
  <w:num w:numId="6" w16cid:durableId="757560268">
    <w:abstractNumId w:val="0"/>
  </w:num>
  <w:num w:numId="7" w16cid:durableId="876427542">
    <w:abstractNumId w:val="12"/>
  </w:num>
  <w:num w:numId="8" w16cid:durableId="1211652433">
    <w:abstractNumId w:val="6"/>
  </w:num>
  <w:num w:numId="9" w16cid:durableId="1443842651">
    <w:abstractNumId w:val="8"/>
  </w:num>
  <w:num w:numId="10" w16cid:durableId="876504678">
    <w:abstractNumId w:val="1"/>
  </w:num>
  <w:num w:numId="11" w16cid:durableId="1004822819">
    <w:abstractNumId w:val="7"/>
  </w:num>
  <w:num w:numId="12" w16cid:durableId="1585411384">
    <w:abstractNumId w:val="4"/>
  </w:num>
  <w:num w:numId="13" w16cid:durableId="1297949954">
    <w:abstractNumId w:val="10"/>
  </w:num>
  <w:num w:numId="14" w16cid:durableId="8965475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F48"/>
    <w:rsid w:val="00021BD0"/>
    <w:rsid w:val="00021FE0"/>
    <w:rsid w:val="00064E6A"/>
    <w:rsid w:val="000B31E3"/>
    <w:rsid w:val="00110C91"/>
    <w:rsid w:val="00126F76"/>
    <w:rsid w:val="00154C98"/>
    <w:rsid w:val="001645A8"/>
    <w:rsid w:val="001A44AD"/>
    <w:rsid w:val="001D09D2"/>
    <w:rsid w:val="00213F48"/>
    <w:rsid w:val="002A0C64"/>
    <w:rsid w:val="003311EC"/>
    <w:rsid w:val="0036089C"/>
    <w:rsid w:val="00393AF2"/>
    <w:rsid w:val="003A5139"/>
    <w:rsid w:val="00482D99"/>
    <w:rsid w:val="004B086B"/>
    <w:rsid w:val="004D215D"/>
    <w:rsid w:val="00500DA5"/>
    <w:rsid w:val="00541BAB"/>
    <w:rsid w:val="005425BF"/>
    <w:rsid w:val="005F1B5B"/>
    <w:rsid w:val="006068CD"/>
    <w:rsid w:val="0066117F"/>
    <w:rsid w:val="00686158"/>
    <w:rsid w:val="00697BD0"/>
    <w:rsid w:val="006C194B"/>
    <w:rsid w:val="00730C67"/>
    <w:rsid w:val="00740904"/>
    <w:rsid w:val="00747778"/>
    <w:rsid w:val="00784B1A"/>
    <w:rsid w:val="007A1FA4"/>
    <w:rsid w:val="007A7F31"/>
    <w:rsid w:val="008122F2"/>
    <w:rsid w:val="00867D69"/>
    <w:rsid w:val="00896024"/>
    <w:rsid w:val="008E3B6D"/>
    <w:rsid w:val="008F0A74"/>
    <w:rsid w:val="00904149"/>
    <w:rsid w:val="00907466"/>
    <w:rsid w:val="009167D9"/>
    <w:rsid w:val="009C2F5F"/>
    <w:rsid w:val="009E6162"/>
    <w:rsid w:val="00A22035"/>
    <w:rsid w:val="00AB418F"/>
    <w:rsid w:val="00BA197E"/>
    <w:rsid w:val="00C32F17"/>
    <w:rsid w:val="00C6568E"/>
    <w:rsid w:val="00D260F5"/>
    <w:rsid w:val="00D954A6"/>
    <w:rsid w:val="00DC6908"/>
    <w:rsid w:val="00E405A2"/>
    <w:rsid w:val="00ED4140"/>
    <w:rsid w:val="00F20101"/>
    <w:rsid w:val="00F2028E"/>
    <w:rsid w:val="00F7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3FFF1D"/>
  <w15:chartTrackingRefBased/>
  <w15:docId w15:val="{1F34C2DE-A358-4E4F-8B67-64A36AE57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  <w:lang w:val="es-ES" w:eastAsia="es-ES"/>
    </w:rPr>
  </w:style>
  <w:style w:type="paragraph" w:styleId="Ttulo1">
    <w:name w:val="heading 1"/>
    <w:basedOn w:val="Normal"/>
    <w:next w:val="Normalindentado1"/>
    <w:qFormat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indentado2"/>
    <w:qFormat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indentado3"/>
    <w:qFormat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indentado4"/>
    <w:qFormat/>
    <w:pPr>
      <w:keepNext/>
      <w:spacing w:before="240" w:after="60"/>
      <w:ind w:left="90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indentado5"/>
    <w:qFormat/>
    <w:pPr>
      <w:spacing w:before="240" w:after="60"/>
      <w:ind w:left="120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i/>
      <w:iCs/>
      <w:sz w:val="22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i/>
      <w:iCs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indentado1">
    <w:name w:val="Normal indentado 1"/>
    <w:basedOn w:val="Normal"/>
    <w:pPr>
      <w:ind w:left="300"/>
    </w:pPr>
  </w:style>
  <w:style w:type="paragraph" w:customStyle="1" w:styleId="Normalindentado2">
    <w:name w:val="Normal indentado 2"/>
    <w:basedOn w:val="Normal"/>
    <w:pPr>
      <w:ind w:left="600"/>
    </w:pPr>
  </w:style>
  <w:style w:type="paragraph" w:customStyle="1" w:styleId="Normalindentado3">
    <w:name w:val="Normal indentado 3"/>
    <w:basedOn w:val="Normal"/>
    <w:pPr>
      <w:ind w:left="1200"/>
    </w:pPr>
  </w:style>
  <w:style w:type="paragraph" w:customStyle="1" w:styleId="Normalindentado4">
    <w:name w:val="Normal indentado 4"/>
    <w:basedOn w:val="Normal"/>
    <w:pPr>
      <w:ind w:left="1200"/>
    </w:pPr>
  </w:style>
  <w:style w:type="paragraph" w:customStyle="1" w:styleId="Normalindentado5">
    <w:name w:val="Normal indentado 5"/>
    <w:basedOn w:val="Normalindentado4"/>
    <w:pPr>
      <w:ind w:left="1500"/>
    </w:pPr>
  </w:style>
  <w:style w:type="paragraph" w:customStyle="1" w:styleId="Portada">
    <w:name w:val="Portada"/>
    <w:basedOn w:val="Normal"/>
    <w:rPr>
      <w:rFonts w:ascii="Zurich XBlk BT" w:hAnsi="Zurich XBlk BT"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uiPriority w:val="39"/>
    <w:pPr>
      <w:spacing w:before="360"/>
    </w:pPr>
    <w:rPr>
      <w:b/>
      <w:bCs/>
      <w:caps/>
      <w:szCs w:val="28"/>
    </w:rPr>
  </w:style>
  <w:style w:type="paragraph" w:styleId="TDC2">
    <w:name w:val="toc 2"/>
    <w:basedOn w:val="Normal"/>
    <w:next w:val="Normal"/>
    <w:autoRedefine/>
    <w:uiPriority w:val="39"/>
    <w:pPr>
      <w:spacing w:before="240"/>
    </w:pPr>
    <w:rPr>
      <w:b/>
      <w:bCs/>
    </w:rPr>
  </w:style>
  <w:style w:type="paragraph" w:styleId="TDC3">
    <w:name w:val="toc 3"/>
    <w:basedOn w:val="Normal"/>
    <w:next w:val="Normal"/>
    <w:autoRedefine/>
    <w:uiPriority w:val="39"/>
    <w:pPr>
      <w:ind w:left="240"/>
    </w:pPr>
  </w:style>
  <w:style w:type="paragraph" w:styleId="TDC4">
    <w:name w:val="toc 4"/>
    <w:basedOn w:val="Normal"/>
    <w:next w:val="Normal"/>
    <w:autoRedefine/>
    <w:semiHidden/>
    <w:pPr>
      <w:ind w:left="480"/>
    </w:pPr>
  </w:style>
  <w:style w:type="paragraph" w:styleId="TDC5">
    <w:name w:val="toc 5"/>
    <w:basedOn w:val="Normal"/>
    <w:next w:val="Normal"/>
    <w:autoRedefine/>
    <w:semiHidden/>
    <w:pPr>
      <w:ind w:left="720"/>
    </w:pPr>
  </w:style>
  <w:style w:type="paragraph" w:styleId="TDC6">
    <w:name w:val="toc 6"/>
    <w:basedOn w:val="Normal"/>
    <w:next w:val="Normal"/>
    <w:autoRedefine/>
    <w:semiHidden/>
    <w:pPr>
      <w:ind w:left="960"/>
    </w:pPr>
  </w:style>
  <w:style w:type="paragraph" w:styleId="TDC7">
    <w:name w:val="toc 7"/>
    <w:basedOn w:val="Normal"/>
    <w:next w:val="Normal"/>
    <w:autoRedefine/>
    <w:semiHidden/>
    <w:pPr>
      <w:ind w:left="1200"/>
    </w:pPr>
  </w:style>
  <w:style w:type="paragraph" w:styleId="TDC8">
    <w:name w:val="toc 8"/>
    <w:basedOn w:val="Normal"/>
    <w:next w:val="Normal"/>
    <w:autoRedefine/>
    <w:semiHidden/>
    <w:pPr>
      <w:ind w:left="1440"/>
    </w:pPr>
  </w:style>
  <w:style w:type="paragraph" w:styleId="TDC9">
    <w:name w:val="toc 9"/>
    <w:basedOn w:val="Normal"/>
    <w:next w:val="Normal"/>
    <w:autoRedefine/>
    <w:semiHidden/>
    <w:pPr>
      <w:ind w:left="1680"/>
    </w:pPr>
  </w:style>
  <w:style w:type="character" w:styleId="Hipervnculo">
    <w:name w:val="Hyperlink"/>
    <w:basedOn w:val="Fuentedeprrafopredeter"/>
    <w:uiPriority w:val="99"/>
    <w:rPr>
      <w:color w:val="0000FF"/>
      <w:u w:val="single"/>
    </w:rPr>
  </w:style>
  <w:style w:type="paragraph" w:styleId="Textonotapie">
    <w:name w:val="footnote text"/>
    <w:basedOn w:val="Normal"/>
    <w:semiHidden/>
    <w:rPr>
      <w:szCs w:val="20"/>
    </w:rPr>
  </w:style>
  <w:style w:type="character" w:styleId="Refdenotaalpie">
    <w:name w:val="footnote reference"/>
    <w:basedOn w:val="Fuentedeprrafopredeter"/>
    <w:semiHidden/>
    <w:rPr>
      <w:vertAlign w:val="superscript"/>
    </w:rPr>
  </w:style>
  <w:style w:type="paragraph" w:styleId="Listaconnmeros">
    <w:name w:val="List Number"/>
    <w:basedOn w:val="Normal"/>
    <w:pPr>
      <w:tabs>
        <w:tab w:val="num" w:pos="360"/>
      </w:tabs>
      <w:ind w:left="360" w:hanging="360"/>
    </w:pPr>
  </w:style>
  <w:style w:type="paragraph" w:styleId="Listaconnmeros2">
    <w:name w:val="List Number 2"/>
    <w:basedOn w:val="Normal"/>
    <w:pPr>
      <w:tabs>
        <w:tab w:val="num" w:pos="643"/>
      </w:tabs>
      <w:ind w:left="643" w:hanging="360"/>
    </w:pPr>
  </w:style>
  <w:style w:type="paragraph" w:styleId="Listaconnmeros3">
    <w:name w:val="List Number 3"/>
    <w:basedOn w:val="Normal"/>
    <w:pPr>
      <w:tabs>
        <w:tab w:val="num" w:pos="926"/>
      </w:tabs>
      <w:ind w:left="926" w:hanging="360"/>
    </w:pPr>
  </w:style>
  <w:style w:type="paragraph" w:styleId="Listaconnmeros4">
    <w:name w:val="List Number 4"/>
    <w:basedOn w:val="Normal"/>
    <w:pPr>
      <w:tabs>
        <w:tab w:val="num" w:pos="1209"/>
      </w:tabs>
      <w:ind w:left="1209" w:hanging="360"/>
    </w:pPr>
  </w:style>
  <w:style w:type="paragraph" w:styleId="Listaconnmeros5">
    <w:name w:val="List Number 5"/>
    <w:basedOn w:val="Normal"/>
    <w:pPr>
      <w:tabs>
        <w:tab w:val="num" w:pos="1492"/>
      </w:tabs>
      <w:ind w:left="1492" w:hanging="360"/>
    </w:pPr>
  </w:style>
  <w:style w:type="paragraph" w:styleId="Listaconvietas">
    <w:name w:val="List Bullet"/>
    <w:basedOn w:val="Normal"/>
    <w:autoRedefine/>
    <w:pPr>
      <w:tabs>
        <w:tab w:val="num" w:pos="360"/>
      </w:tabs>
      <w:ind w:left="360" w:hanging="360"/>
    </w:pPr>
  </w:style>
  <w:style w:type="paragraph" w:styleId="Listaconvietas2">
    <w:name w:val="List Bullet 2"/>
    <w:basedOn w:val="Normal"/>
    <w:autoRedefine/>
    <w:pPr>
      <w:tabs>
        <w:tab w:val="num" w:pos="643"/>
      </w:tabs>
      <w:ind w:left="643" w:hanging="360"/>
    </w:pPr>
  </w:style>
  <w:style w:type="paragraph" w:styleId="Listaconvietas3">
    <w:name w:val="List Bullet 3"/>
    <w:basedOn w:val="Normal"/>
    <w:autoRedefine/>
    <w:pPr>
      <w:tabs>
        <w:tab w:val="num" w:pos="926"/>
      </w:tabs>
      <w:ind w:left="926" w:hanging="360"/>
    </w:pPr>
  </w:style>
  <w:style w:type="paragraph" w:styleId="Listaconvietas4">
    <w:name w:val="List Bullet 4"/>
    <w:basedOn w:val="Normal"/>
    <w:autoRedefine/>
    <w:pPr>
      <w:tabs>
        <w:tab w:val="num" w:pos="1209"/>
      </w:tabs>
      <w:ind w:left="1209" w:hanging="360"/>
    </w:pPr>
  </w:style>
  <w:style w:type="paragraph" w:styleId="Listaconvietas5">
    <w:name w:val="List Bullet 5"/>
    <w:basedOn w:val="Normal"/>
    <w:autoRedefine/>
    <w:pPr>
      <w:tabs>
        <w:tab w:val="num" w:pos="1492"/>
      </w:tabs>
      <w:ind w:left="1492" w:hanging="360"/>
    </w:pPr>
  </w:style>
  <w:style w:type="paragraph" w:styleId="Encabezadodenota">
    <w:name w:val="Note Heading"/>
    <w:basedOn w:val="Normal"/>
    <w:next w:val="Normal"/>
  </w:style>
  <w:style w:type="paragraph" w:styleId="Textoindependiente">
    <w:name w:val="Body Text"/>
    <w:basedOn w:val="Normal"/>
    <w:rPr>
      <w:sz w:val="16"/>
    </w:rPr>
  </w:style>
  <w:style w:type="paragraph" w:styleId="Textoindependiente2">
    <w:name w:val="Body Text 2"/>
    <w:basedOn w:val="Normal"/>
    <w:pPr>
      <w:spacing w:line="360" w:lineRule="auto"/>
      <w:jc w:val="both"/>
    </w:pPr>
    <w:rPr>
      <w:rFonts w:cs="Arial"/>
    </w:rPr>
  </w:style>
  <w:style w:type="paragraph" w:styleId="Cierre">
    <w:name w:val="Closing"/>
    <w:basedOn w:val="Normal"/>
    <w:pPr>
      <w:ind w:left="4252"/>
    </w:pPr>
  </w:style>
  <w:style w:type="paragraph" w:styleId="Continuarlista">
    <w:name w:val="List Continue"/>
    <w:basedOn w:val="Normal"/>
    <w:pPr>
      <w:spacing w:after="120"/>
      <w:ind w:left="283"/>
    </w:pPr>
  </w:style>
  <w:style w:type="paragraph" w:styleId="Continuarlista2">
    <w:name w:val="List Continue 2"/>
    <w:basedOn w:val="Normal"/>
    <w:pPr>
      <w:spacing w:after="120"/>
      <w:ind w:left="566"/>
    </w:pPr>
  </w:style>
  <w:style w:type="paragraph" w:styleId="Continuarlista3">
    <w:name w:val="List Continue 3"/>
    <w:basedOn w:val="Normal"/>
    <w:pPr>
      <w:spacing w:after="120"/>
      <w:ind w:left="849"/>
    </w:pPr>
  </w:style>
  <w:style w:type="paragraph" w:styleId="Continuarlista4">
    <w:name w:val="List Continue 4"/>
    <w:basedOn w:val="Normal"/>
    <w:pPr>
      <w:spacing w:after="120"/>
      <w:ind w:left="1132"/>
    </w:pPr>
  </w:style>
  <w:style w:type="paragraph" w:styleId="Continuarlista5">
    <w:name w:val="List Continue 5"/>
    <w:basedOn w:val="Normal"/>
    <w:pPr>
      <w:spacing w:after="120"/>
      <w:ind w:left="1415"/>
    </w:pPr>
  </w:style>
  <w:style w:type="paragraph" w:styleId="DireccinHTML">
    <w:name w:val="HTML Address"/>
    <w:basedOn w:val="Normal"/>
    <w:rPr>
      <w:i/>
      <w:iCs/>
    </w:rPr>
  </w:style>
  <w:style w:type="paragraph" w:styleId="Direccinsobre">
    <w:name w:val="envelope address"/>
    <w:basedOn w:val="Normal"/>
    <w:pPr>
      <w:framePr w:w="7920" w:h="1980" w:hRule="exact" w:hSpace="141" w:wrap="auto" w:hAnchor="page" w:xAlign="center" w:yAlign="bottom"/>
      <w:ind w:left="2880"/>
    </w:pPr>
    <w:rPr>
      <w:rFonts w:cs="Arial"/>
    </w:rPr>
  </w:style>
  <w:style w:type="paragraph" w:styleId="Encabezadodelista">
    <w:name w:val="toa heading"/>
    <w:basedOn w:val="Normal"/>
    <w:next w:val="Normal"/>
    <w:semiHidden/>
    <w:pPr>
      <w:spacing w:before="120"/>
    </w:pPr>
    <w:rPr>
      <w:rFonts w:cs="Arial"/>
      <w:b/>
      <w:bCs/>
    </w:rPr>
  </w:style>
  <w:style w:type="paragraph" w:styleId="Encabezadodemensaje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</w:rPr>
  </w:style>
  <w:style w:type="paragraph" w:styleId="Descripcin">
    <w:name w:val="caption"/>
    <w:basedOn w:val="Normal"/>
    <w:next w:val="Normal"/>
    <w:qFormat/>
    <w:pPr>
      <w:spacing w:before="120" w:after="120"/>
    </w:pPr>
    <w:rPr>
      <w:b/>
      <w:bCs/>
      <w:szCs w:val="20"/>
    </w:rPr>
  </w:style>
  <w:style w:type="paragraph" w:styleId="Fecha">
    <w:name w:val="Date"/>
    <w:basedOn w:val="Normal"/>
    <w:next w:val="Normal"/>
  </w:style>
  <w:style w:type="paragraph" w:styleId="Firma">
    <w:name w:val="Signature"/>
    <w:basedOn w:val="Normal"/>
    <w:pPr>
      <w:ind w:left="4252"/>
    </w:pPr>
  </w:style>
  <w:style w:type="paragraph" w:styleId="Firmadecorreoelectrnico">
    <w:name w:val="E-mail Signature"/>
    <w:basedOn w:val="Normal"/>
  </w:style>
  <w:style w:type="paragraph" w:styleId="HTMLconformatoprevio">
    <w:name w:val="HTML Preformatted"/>
    <w:basedOn w:val="Normal"/>
    <w:rPr>
      <w:rFonts w:ascii="Courier New" w:hAnsi="Courier New" w:cs="Courier New"/>
      <w:szCs w:val="20"/>
    </w:rPr>
  </w:style>
  <w:style w:type="paragraph" w:styleId="ndice1">
    <w:name w:val="index 1"/>
    <w:basedOn w:val="Normal"/>
    <w:next w:val="Normal"/>
    <w:autoRedefine/>
    <w:semiHidden/>
    <w:pPr>
      <w:ind w:left="240" w:hanging="240"/>
    </w:pPr>
  </w:style>
  <w:style w:type="paragraph" w:styleId="ndice2">
    <w:name w:val="index 2"/>
    <w:basedOn w:val="Normal"/>
    <w:next w:val="Normal"/>
    <w:autoRedefine/>
    <w:semiHidden/>
    <w:pPr>
      <w:ind w:left="480" w:hanging="240"/>
    </w:pPr>
  </w:style>
  <w:style w:type="paragraph" w:styleId="ndice3">
    <w:name w:val="index 3"/>
    <w:basedOn w:val="Normal"/>
    <w:next w:val="Normal"/>
    <w:autoRedefine/>
    <w:semiHidden/>
    <w:pPr>
      <w:ind w:left="720" w:hanging="240"/>
    </w:pPr>
  </w:style>
  <w:style w:type="paragraph" w:styleId="ndice4">
    <w:name w:val="index 4"/>
    <w:basedOn w:val="Normal"/>
    <w:next w:val="Normal"/>
    <w:autoRedefine/>
    <w:semiHidden/>
    <w:pPr>
      <w:ind w:left="960" w:hanging="240"/>
    </w:pPr>
  </w:style>
  <w:style w:type="paragraph" w:styleId="ndice5">
    <w:name w:val="index 5"/>
    <w:basedOn w:val="Normal"/>
    <w:next w:val="Normal"/>
    <w:autoRedefine/>
    <w:semiHidden/>
    <w:pPr>
      <w:ind w:left="1200" w:hanging="240"/>
    </w:pPr>
  </w:style>
  <w:style w:type="paragraph" w:styleId="ndice6">
    <w:name w:val="index 6"/>
    <w:basedOn w:val="Normal"/>
    <w:next w:val="Normal"/>
    <w:autoRedefine/>
    <w:semiHidden/>
    <w:pPr>
      <w:ind w:left="1440" w:hanging="240"/>
    </w:pPr>
  </w:style>
  <w:style w:type="paragraph" w:styleId="ndice7">
    <w:name w:val="index 7"/>
    <w:basedOn w:val="Normal"/>
    <w:next w:val="Normal"/>
    <w:autoRedefine/>
    <w:semiHidden/>
    <w:pPr>
      <w:ind w:left="1680" w:hanging="240"/>
    </w:pPr>
  </w:style>
  <w:style w:type="paragraph" w:styleId="ndice8">
    <w:name w:val="index 8"/>
    <w:basedOn w:val="Normal"/>
    <w:next w:val="Normal"/>
    <w:autoRedefine/>
    <w:semiHidden/>
    <w:pPr>
      <w:ind w:left="1920" w:hanging="240"/>
    </w:pPr>
  </w:style>
  <w:style w:type="paragraph" w:styleId="ndice9">
    <w:name w:val="index 9"/>
    <w:basedOn w:val="Normal"/>
    <w:next w:val="Normal"/>
    <w:autoRedefine/>
    <w:semiHidden/>
    <w:pPr>
      <w:ind w:left="2160" w:hanging="240"/>
    </w:pPr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  <w:uiPriority w:val="99"/>
  </w:style>
  <w:style w:type="paragraph" w:styleId="Remitedesobre">
    <w:name w:val="envelope return"/>
    <w:basedOn w:val="Normal"/>
    <w:rPr>
      <w:rFonts w:cs="Arial"/>
      <w:szCs w:val="20"/>
    </w:rPr>
  </w:style>
  <w:style w:type="paragraph" w:styleId="Saludo">
    <w:name w:val="Salutation"/>
    <w:basedOn w:val="Normal"/>
    <w:next w:val="Normal"/>
  </w:style>
  <w:style w:type="paragraph" w:styleId="Sangra2detindependiente">
    <w:name w:val="Body Text Indent 2"/>
    <w:basedOn w:val="Normal"/>
    <w:pPr>
      <w:spacing w:after="120" w:line="480" w:lineRule="auto"/>
      <w:ind w:left="283"/>
    </w:pPr>
  </w:style>
  <w:style w:type="paragraph" w:styleId="Sangra3detindependiente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Sangradetextonormal">
    <w:name w:val="Body Text Indent"/>
    <w:aliases w:val="Sangría de t. independiente"/>
    <w:basedOn w:val="Normal"/>
    <w:pPr>
      <w:spacing w:after="120"/>
      <w:ind w:left="283"/>
    </w:pPr>
  </w:style>
  <w:style w:type="paragraph" w:styleId="Sangranormal">
    <w:name w:val="Normal Indent"/>
    <w:basedOn w:val="Normal"/>
    <w:pPr>
      <w:ind w:left="708"/>
    </w:p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rFonts w:cs="Arial"/>
    </w:rPr>
  </w:style>
  <w:style w:type="paragraph" w:styleId="Tabladeilustraciones">
    <w:name w:val="table of figures"/>
    <w:basedOn w:val="Normal"/>
    <w:next w:val="Normal"/>
    <w:semiHidden/>
    <w:pPr>
      <w:ind w:left="480" w:hanging="480"/>
    </w:pPr>
  </w:style>
  <w:style w:type="paragraph" w:styleId="Textocomentario">
    <w:name w:val="annotation text"/>
    <w:basedOn w:val="Normal"/>
    <w:semiHidden/>
    <w:rPr>
      <w:szCs w:val="20"/>
    </w:rPr>
  </w:style>
  <w:style w:type="paragraph" w:styleId="Textoconsangra">
    <w:name w:val="table of authorities"/>
    <w:basedOn w:val="Normal"/>
    <w:next w:val="Normal"/>
    <w:semiHidden/>
    <w:pPr>
      <w:ind w:left="240" w:hanging="240"/>
    </w:pPr>
  </w:style>
  <w:style w:type="paragraph" w:styleId="Textodebloque">
    <w:name w:val="Block Text"/>
    <w:basedOn w:val="Normal"/>
    <w:pPr>
      <w:spacing w:after="120"/>
      <w:ind w:left="1440" w:right="1440"/>
    </w:pPr>
  </w:style>
  <w:style w:type="paragraph" w:styleId="Textoindependiente3">
    <w:name w:val="Body Text 3"/>
    <w:basedOn w:val="Normal"/>
    <w:pPr>
      <w:spacing w:after="120"/>
    </w:pPr>
    <w:rPr>
      <w:sz w:val="16"/>
      <w:szCs w:val="16"/>
    </w:rPr>
  </w:style>
  <w:style w:type="paragraph" w:styleId="Textoindependienteprimerasangra">
    <w:name w:val="Body Text First Indent"/>
    <w:basedOn w:val="Textoindependiente"/>
    <w:pPr>
      <w:spacing w:after="120"/>
      <w:ind w:firstLine="210"/>
    </w:pPr>
    <w:rPr>
      <w:sz w:val="24"/>
    </w:rPr>
  </w:style>
  <w:style w:type="paragraph" w:styleId="Textoindependienteprimerasangra2">
    <w:name w:val="Body Text First Indent 2"/>
    <w:basedOn w:val="Sangradetextonormal"/>
    <w:pPr>
      <w:ind w:firstLine="210"/>
    </w:pPr>
  </w:style>
  <w:style w:type="paragraph" w:styleId="Texto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s-ES" w:eastAsia="es-ES"/>
    </w:rPr>
  </w:style>
  <w:style w:type="paragraph" w:styleId="Textonotaalfinal">
    <w:name w:val="endnote text"/>
    <w:basedOn w:val="Normal"/>
    <w:semiHidden/>
    <w:rPr>
      <w:szCs w:val="20"/>
    </w:rPr>
  </w:style>
  <w:style w:type="paragraph" w:styleId="Textosinformato">
    <w:name w:val="Plain Text"/>
    <w:basedOn w:val="Normal"/>
    <w:rPr>
      <w:rFonts w:ascii="Courier New" w:hAnsi="Courier New" w:cs="Courier New"/>
      <w:szCs w:val="20"/>
    </w:r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Ttulodendice">
    <w:name w:val="index heading"/>
    <w:basedOn w:val="Normal"/>
    <w:next w:val="ndice1"/>
    <w:semiHidden/>
    <w:rPr>
      <w:rFonts w:cs="Arial"/>
      <w:b/>
      <w:bCs/>
    </w:rPr>
  </w:style>
  <w:style w:type="paragraph" w:customStyle="1" w:styleId="Titulo1sinnumeracion">
    <w:name w:val="Titulo 1 sin numeracion"/>
    <w:basedOn w:val="Ttulo1"/>
    <w:next w:val="Normal"/>
  </w:style>
  <w:style w:type="character" w:customStyle="1" w:styleId="Trminodefinido">
    <w:name w:val="Término definido"/>
    <w:basedOn w:val="Fuentedeprrafopredeter"/>
    <w:rPr>
      <w:i/>
    </w:rPr>
  </w:style>
  <w:style w:type="character" w:styleId="Refdecomentario">
    <w:name w:val="annotation reference"/>
    <w:basedOn w:val="Fuentedeprrafopredeter"/>
    <w:semiHidden/>
    <w:rPr>
      <w:sz w:val="16"/>
      <w:szCs w:val="16"/>
    </w:rPr>
  </w:style>
  <w:style w:type="table" w:styleId="Tablaconcuadrcula">
    <w:name w:val="Table Grid"/>
    <w:basedOn w:val="Tablanormal"/>
    <w:uiPriority w:val="39"/>
    <w:rsid w:val="00126F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uiazul">
    <w:name w:val="guiazul"/>
    <w:basedOn w:val="NormalWeb"/>
    <w:rPr>
      <w:i/>
      <w:color w:val="0000FF"/>
    </w:rPr>
  </w:style>
  <w:style w:type="paragraph" w:customStyle="1" w:styleId="EstiloPortadaArial15ptNegritaColorpersonalizadoRGB36">
    <w:name w:val="Estilo Portada + Arial 15 pt Negrita Color personalizado(RGB(36"/>
    <w:aliases w:val="2..."/>
    <w:basedOn w:val="Portada"/>
    <w:rsid w:val="00896024"/>
    <w:pPr>
      <w:ind w:left="2880"/>
    </w:pPr>
    <w:rPr>
      <w:rFonts w:ascii="Arial" w:hAnsi="Arial"/>
      <w:b/>
      <w:bCs/>
      <w:color w:val="5F5F5F"/>
      <w:sz w:val="30"/>
      <w:szCs w:val="30"/>
    </w:rPr>
  </w:style>
  <w:style w:type="paragraph" w:customStyle="1" w:styleId="EstiloPortadaArialNegritaColorpersonalizadoRGB36">
    <w:name w:val="Estilo Portada + Arial Negrita Color personalizado(RGB(36"/>
    <w:aliases w:val="26,97))..."/>
    <w:basedOn w:val="Portada"/>
    <w:rsid w:val="00896024"/>
    <w:pPr>
      <w:ind w:left="2880"/>
    </w:pPr>
    <w:rPr>
      <w:rFonts w:ascii="Arial" w:hAnsi="Arial"/>
      <w:b/>
      <w:bCs/>
      <w:color w:val="5F5F5F"/>
      <w:szCs w:val="22"/>
    </w:rPr>
  </w:style>
  <w:style w:type="paragraph" w:styleId="Revisin">
    <w:name w:val="Revision"/>
    <w:hidden/>
    <w:uiPriority w:val="99"/>
    <w:semiHidden/>
    <w:rsid w:val="0066117F"/>
    <w:rPr>
      <w:rFonts w:ascii="Arial" w:hAnsi="Arial"/>
      <w:szCs w:val="24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A22035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A22035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anormal"/>
    <w:next w:val="Tablaconcuadrcula"/>
    <w:uiPriority w:val="39"/>
    <w:rsid w:val="00697BD0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">
    <w:name w:val="Tabla con cuadrícula4"/>
    <w:basedOn w:val="Tablanormal"/>
    <w:next w:val="Tablaconcuadrcula"/>
    <w:uiPriority w:val="39"/>
    <w:rsid w:val="00697BD0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5">
    <w:name w:val="Tabla con cuadrícula5"/>
    <w:basedOn w:val="Tablanormal"/>
    <w:next w:val="Tablaconcuadrcula"/>
    <w:uiPriority w:val="39"/>
    <w:rsid w:val="00697BD0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6">
    <w:name w:val="Tabla con cuadrícula6"/>
    <w:basedOn w:val="Tablanormal"/>
    <w:next w:val="Tablaconcuadrcula"/>
    <w:uiPriority w:val="39"/>
    <w:rsid w:val="00697BD0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7">
    <w:name w:val="Tabla con cuadrícula7"/>
    <w:basedOn w:val="Tablanormal"/>
    <w:next w:val="Tablaconcuadrcula"/>
    <w:uiPriority w:val="39"/>
    <w:rsid w:val="00697BD0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C6568E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val="es-MX" w:eastAsia="es-MX"/>
    </w:rPr>
  </w:style>
  <w:style w:type="paragraph" w:styleId="Prrafodelista">
    <w:name w:val="List Paragraph"/>
    <w:basedOn w:val="Normal"/>
    <w:uiPriority w:val="34"/>
    <w:qFormat/>
    <w:rsid w:val="00784B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D8C2822012C745A04DAD716F3BBC49" ma:contentTypeVersion="3" ma:contentTypeDescription="Create a new document." ma:contentTypeScope="" ma:versionID="22e449cb79a113e2a4c6c520348d9a82">
  <xsd:schema xmlns:xsd="http://www.w3.org/2001/XMLSchema" xmlns:xs="http://www.w3.org/2001/XMLSchema" xmlns:p="http://schemas.microsoft.com/office/2006/metadata/properties" xmlns:ns2="c874e5e4-5e19-40c3-b9bf-93ae489ed224" targetNamespace="http://schemas.microsoft.com/office/2006/metadata/properties" ma:root="true" ma:fieldsID="5541cf0c11fc23ffbfc0e2753c01e082" ns2:_="">
    <xsd:import namespace="c874e5e4-5e19-40c3-b9bf-93ae489ed2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74e5e4-5e19-40c3-b9bf-93ae489ed2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2EFE2AF-DC09-4CAC-B4BF-550B4A37859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8211D8D-C047-49A3-9424-2548D01C90A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150CBCF-CB53-4FA1-B8F2-650DD1A34A4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762800D-0A04-4D74-A223-5CCFB5CCA6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74e5e4-5e19-40c3-b9bf-93ae489ed2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12</Pages>
  <Words>2378</Words>
  <Characters>13080</Characters>
  <Application>Microsoft Office Word</Application>
  <DocSecurity>0</DocSecurity>
  <Lines>109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Requisitos del software</vt:lpstr>
    </vt:vector>
  </TitlesOfParts>
  <Company>Organizacion</Company>
  <LinksUpToDate>false</LinksUpToDate>
  <CharactersWithSpaces>15428</CharactersWithSpaces>
  <SharedDoc>false</SharedDoc>
  <HLinks>
    <vt:vector size="216" baseType="variant">
      <vt:variant>
        <vt:i4>1638513</vt:i4>
      </vt:variant>
      <vt:variant>
        <vt:i4>234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228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222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216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210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204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198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192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186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180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174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168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162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156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150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144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138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132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126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120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114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108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102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96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90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84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78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72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66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60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54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48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42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36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30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24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del software</dc:title>
  <dc:subject/>
  <dc:creator>Autor</dc:creator>
  <cp:keywords/>
  <dc:description/>
  <cp:lastModifiedBy>Braulio Maya Mandujano</cp:lastModifiedBy>
  <cp:revision>29</cp:revision>
  <cp:lastPrinted>2003-02-19T17:46:00Z</cp:lastPrinted>
  <dcterms:created xsi:type="dcterms:W3CDTF">2026-07-12T20:25:00Z</dcterms:created>
  <dcterms:modified xsi:type="dcterms:W3CDTF">2026-07-29T04:07:00Z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0x010100C4D8C2822012C745A04DAD716F3BBC49</vt:lpwstr>
  </property>
</Properties>
</file>