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Algebra y trigonometria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15/03/2023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1098DE50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A9C2236" w14:textId="0B146774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8B170D3" w14:textId="7AAE4BA6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9CFF326" w14:textId="024C4048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209A1">
        <w:rPr>
          <w:b/>
          <w:color w:val="000000"/>
        </w:rPr>
        <w:drawing>
          <wp:anchor distT="0" distB="0" distL="114300" distR="114300" simplePos="0" relativeHeight="251658240" behindDoc="0" locked="0" layoutInCell="1" allowOverlap="1" wp14:anchorId="75E6C440" wp14:editId="424AC99F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096510" cy="3228975"/>
            <wp:effectExtent l="0" t="0" r="8890" b="9525"/>
            <wp:wrapThrough wrapText="bothSides">
              <wp:wrapPolygon edited="0">
                <wp:start x="0" y="0"/>
                <wp:lineTo x="0" y="21536"/>
                <wp:lineTo x="21557" y="21536"/>
                <wp:lineTo x="2155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F3406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53884C8" w14:textId="6CAE9A72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95686A2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3A13A47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300B56D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4B5D7CF" w14:textId="455AEBD2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984D8B3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1ED9E6C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7C43697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B2729EC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3F7DA8B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4ADA0D0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D92BA5F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43261A3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97A7F5A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8FDCCC6" w14:textId="4AF7160A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0A2A19E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34B85D2" w14:textId="77777777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D8C2370" w14:textId="569DE44D" w:rsidR="00A209A1" w:rsidRDefault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A4E36BF" w14:textId="6097706C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A209A1">
        <w:rPr>
          <w:rFonts w:ascii="Arial Black" w:hAnsi="Arial Black"/>
          <w:b/>
          <w:color w:val="FF0000"/>
        </w:rPr>
        <w:t>INDIQUE CUALES DE LAS SIGUIENTES OPERACIONES SEPUEDEN HACER Y CUALES NO SE PUEDEN HACER (NO TIENE</w:t>
      </w:r>
      <w:r w:rsidRPr="00A209A1">
        <w:rPr>
          <w:rFonts w:ascii="Arial Black" w:hAnsi="Arial Black"/>
          <w:b/>
          <w:color w:val="FF0000"/>
        </w:rPr>
        <w:t xml:space="preserve"> </w:t>
      </w:r>
      <w:r w:rsidRPr="00A209A1">
        <w:rPr>
          <w:rFonts w:ascii="Arial Black" w:hAnsi="Arial Black"/>
          <w:b/>
          <w:color w:val="FF0000"/>
        </w:rPr>
        <w:t>QUE</w:t>
      </w:r>
      <w:r w:rsidRPr="00A209A1">
        <w:rPr>
          <w:rFonts w:ascii="Arial Black" w:hAnsi="Arial Black"/>
          <w:b/>
          <w:color w:val="FF0000"/>
        </w:rPr>
        <w:t xml:space="preserve"> </w:t>
      </w:r>
      <w:r w:rsidRPr="00A209A1">
        <w:rPr>
          <w:rFonts w:ascii="Arial Black" w:hAnsi="Arial Black"/>
          <w:b/>
          <w:color w:val="FF0000"/>
        </w:rPr>
        <w:t>DESARROLLAR NADA):</w:t>
      </w:r>
    </w:p>
    <w:p w14:paraId="25004897" w14:textId="77777777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498C312" w14:textId="77777777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B4F2327" w14:textId="7CECCD01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209A1">
        <w:rPr>
          <w:b/>
          <w:color w:val="FF0000"/>
        </w:rPr>
        <w:t>A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>AB-E</w:t>
      </w:r>
      <w:r w:rsidRPr="00A209A1">
        <w:rPr>
          <w:b/>
          <w:color w:val="000000"/>
        </w:rPr>
        <w:t xml:space="preserve"> se puede hacer, ya que las dimensiones de AB y de E son compatibles, es decir, AB es una matriz de 2 filas y 2 columnas, y E es una matriz de 3 filas y 3 columnas. La operación de resta también es válida, ya que ambas matrices tienen la misma dimensión de 2 filas y 2 columnas.</w:t>
      </w:r>
    </w:p>
    <w:p w14:paraId="36046FC0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33FF7C2" w14:textId="3EBF3041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209A1">
        <w:rPr>
          <w:b/>
          <w:color w:val="FF0000"/>
        </w:rPr>
        <w:t>B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 xml:space="preserve">F+A-D </w:t>
      </w:r>
      <w:r w:rsidRPr="00A209A1">
        <w:rPr>
          <w:b/>
          <w:color w:val="000000"/>
        </w:rPr>
        <w:t>no se puede hacer, ya que las dimensiones de F, A y D son incompatibles para realizar una suma/resta. F tiene 2 filas y 2 columnas, A tiene 2 filas y 2 columnas, y D tiene 2 filas y 3 columnas.</w:t>
      </w:r>
    </w:p>
    <w:p w14:paraId="2810B39B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3C70AE4" w14:textId="05CB7004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FF0000"/>
        </w:rPr>
        <w:t>C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 xml:space="preserve">C-BA </w:t>
      </w:r>
      <w:r w:rsidRPr="00A209A1">
        <w:rPr>
          <w:b/>
          <w:color w:val="000000"/>
        </w:rPr>
        <w:t>se puede hacer, ya que las dimensiones de BA y de C son compatibles, es decir, BA es una matriz de 3 filas y 3 columnas, y C es una matriz de 2 filas y 3 columnas.</w:t>
      </w:r>
    </w:p>
    <w:p w14:paraId="25F98E8B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1DE296F" w14:textId="384D55E6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209A1">
        <w:rPr>
          <w:b/>
          <w:color w:val="FF0000"/>
        </w:rPr>
        <w:t>D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 xml:space="preserve">F – DB </w:t>
      </w:r>
      <w:r w:rsidRPr="00A209A1">
        <w:rPr>
          <w:b/>
          <w:color w:val="000000"/>
        </w:rPr>
        <w:t>no se puede hacer, ya que las dimensiones de DB y de F son incompatibles para realizar una resta. DB es una matriz de 2 filas y 2 columnas, y F es una matriz de 2 filas y 2 columnas.</w:t>
      </w:r>
    </w:p>
    <w:p w14:paraId="72E87757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B3733B9" w14:textId="37E248D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FF0000"/>
        </w:rPr>
        <w:t>E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 xml:space="preserve">AC </w:t>
      </w:r>
      <w:r w:rsidRPr="00A209A1">
        <w:rPr>
          <w:b/>
          <w:color w:val="000000"/>
        </w:rPr>
        <w:t>no se puede hacer, ya que las dimensiones de A y C son incompatibles para realizar una multiplicación. A tiene 2 filas y 2 columnas, y C tiene 2 filas y 3 columnas.</w:t>
      </w:r>
    </w:p>
    <w:p w14:paraId="6FC8286E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AB61A3B" w14:textId="135CABF1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209A1">
        <w:rPr>
          <w:b/>
          <w:color w:val="FF0000"/>
        </w:rPr>
        <w:t>F</w:t>
      </w:r>
      <w:r w:rsidRPr="00A209A1">
        <w:rPr>
          <w:b/>
          <w:color w:val="000000"/>
        </w:rPr>
        <w:t xml:space="preserve">. </w:t>
      </w:r>
      <w:r w:rsidRPr="00A209A1">
        <w:rPr>
          <w:b/>
          <w:color w:val="0070C0"/>
        </w:rPr>
        <w:t xml:space="preserve">A-F </w:t>
      </w:r>
      <w:r w:rsidRPr="00A209A1">
        <w:rPr>
          <w:b/>
          <w:color w:val="000000"/>
        </w:rPr>
        <w:t>no se puede hacer, ya que las dimensiones de A y F son incompatibles para realizar una resta. A es una matriz de 2 filas y 2 columnas, y F es una matriz de 2 filas y 2 columnas.</w:t>
      </w:r>
    </w:p>
    <w:p w14:paraId="653D00E2" w14:textId="025E01FA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D27D2E9" w14:textId="77777777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4B697683" w14:textId="77777777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63206DC1" w14:textId="77777777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14E966C9" w14:textId="30AECDA1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A209A1">
        <w:rPr>
          <w:rFonts w:ascii="Arial Black" w:hAnsi="Arial Black"/>
          <w:b/>
          <w:color w:val="FF0000"/>
        </w:rPr>
        <w:t>TOMANDO EN CUENTA LAS MATRICES ANTERIORES,</w:t>
      </w:r>
      <w:r>
        <w:rPr>
          <w:rFonts w:ascii="Arial Black" w:hAnsi="Arial Black"/>
          <w:b/>
          <w:color w:val="FF0000"/>
        </w:rPr>
        <w:t xml:space="preserve"> </w:t>
      </w:r>
      <w:r w:rsidRPr="00A209A1">
        <w:rPr>
          <w:rFonts w:ascii="Arial Black" w:hAnsi="Arial Black"/>
          <w:b/>
          <w:color w:val="FF0000"/>
        </w:rPr>
        <w:t>REALICE LAS SIGUIENTES OPERACIONES:</w:t>
      </w:r>
    </w:p>
    <w:p w14:paraId="45D7F950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5918F6F9" w14:textId="01764EBC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A209A1">
        <w:rPr>
          <w:rFonts w:ascii="Bahnschrift" w:hAnsi="Bahnschrift"/>
          <w:b/>
          <w:color w:val="FF0000"/>
        </w:rPr>
        <w:t>a. D*E-C</w:t>
      </w:r>
    </w:p>
    <w:p w14:paraId="32B72451" w14:textId="2B0B29AE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</w:p>
    <w:p w14:paraId="6C839B1C" w14:textId="5B1979FE" w:rsidR="00A209A1" w:rsidRDefault="003D065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3D0651">
        <w:drawing>
          <wp:anchor distT="0" distB="0" distL="114300" distR="114300" simplePos="0" relativeHeight="251661312" behindDoc="0" locked="0" layoutInCell="1" allowOverlap="1" wp14:anchorId="7F002FB3" wp14:editId="25062A41">
            <wp:simplePos x="0" y="0"/>
            <wp:positionH relativeFrom="column">
              <wp:posOffset>1990725</wp:posOffset>
            </wp:positionH>
            <wp:positionV relativeFrom="paragraph">
              <wp:posOffset>5715</wp:posOffset>
            </wp:positionV>
            <wp:extent cx="1400175" cy="609600"/>
            <wp:effectExtent l="0" t="0" r="9525" b="0"/>
            <wp:wrapThrough wrapText="bothSides">
              <wp:wrapPolygon edited="0">
                <wp:start x="7935" y="0"/>
                <wp:lineTo x="2645" y="6750"/>
                <wp:lineTo x="1176" y="9450"/>
                <wp:lineTo x="1176" y="11475"/>
                <wp:lineTo x="7935" y="20925"/>
                <wp:lineTo x="21453" y="20925"/>
                <wp:lineTo x="21453" y="0"/>
                <wp:lineTo x="793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51">
        <w:drawing>
          <wp:anchor distT="0" distB="0" distL="114300" distR="114300" simplePos="0" relativeHeight="251660288" behindDoc="0" locked="0" layoutInCell="1" allowOverlap="1" wp14:anchorId="54500896" wp14:editId="4603C4B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400175" cy="581025"/>
            <wp:effectExtent l="0" t="0" r="9525" b="9525"/>
            <wp:wrapThrough wrapText="bothSides">
              <wp:wrapPolygon edited="0">
                <wp:start x="7935" y="0"/>
                <wp:lineTo x="1469" y="7082"/>
                <wp:lineTo x="294" y="9207"/>
                <wp:lineTo x="294" y="11331"/>
                <wp:lineTo x="7935" y="21246"/>
                <wp:lineTo x="21453" y="21246"/>
                <wp:lineTo x="21453" y="0"/>
                <wp:lineTo x="7935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51">
        <w:rPr>
          <w:rFonts w:ascii="Bahnschrift" w:hAnsi="Bahnschrift"/>
          <w:b/>
          <w:color w:val="FF0000"/>
        </w:rPr>
        <w:t xml:space="preserve"> </w:t>
      </w:r>
    </w:p>
    <w:p w14:paraId="7DD80512" w14:textId="77777777" w:rsidR="00A209A1" w:rsidRP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</w:p>
    <w:p w14:paraId="383ED55B" w14:textId="77777777" w:rsidR="003D0651" w:rsidRDefault="003D065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</w:p>
    <w:p w14:paraId="566E3906" w14:textId="77777777" w:rsidR="003D0651" w:rsidRDefault="003D065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</w:p>
    <w:p w14:paraId="3E684443" w14:textId="77777777" w:rsidR="003D0651" w:rsidRDefault="003D065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</w:p>
    <w:p w14:paraId="4B6A1F41" w14:textId="5D8E7D42" w:rsidR="00A209A1" w:rsidRDefault="00A209A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A209A1">
        <w:rPr>
          <w:rFonts w:ascii="Bahnschrift" w:hAnsi="Bahnschrift"/>
          <w:b/>
          <w:color w:val="FF0000"/>
        </w:rPr>
        <w:t>b. D+F*C</w:t>
      </w:r>
    </w:p>
    <w:p w14:paraId="2CE8FE73" w14:textId="5C2EF8BE" w:rsidR="00A209A1" w:rsidRPr="00A209A1" w:rsidRDefault="003D0651" w:rsidP="00A20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FF0000"/>
        </w:rPr>
      </w:pPr>
      <w:r w:rsidRPr="003D0651">
        <w:drawing>
          <wp:anchor distT="0" distB="0" distL="114300" distR="114300" simplePos="0" relativeHeight="251659264" behindDoc="1" locked="0" layoutInCell="1" allowOverlap="1" wp14:anchorId="307B1A6B" wp14:editId="35452A1D">
            <wp:simplePos x="0" y="0"/>
            <wp:positionH relativeFrom="column">
              <wp:posOffset>2028825</wp:posOffset>
            </wp:positionH>
            <wp:positionV relativeFrom="paragraph">
              <wp:posOffset>22860</wp:posOffset>
            </wp:positionV>
            <wp:extent cx="1400175" cy="3905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0651">
        <w:drawing>
          <wp:inline distT="0" distB="0" distL="0" distR="0" wp14:anchorId="05D5FEF4" wp14:editId="1E8363A9">
            <wp:extent cx="1400175" cy="390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651">
        <w:rPr>
          <w:rFonts w:ascii="Bahnschrift" w:hAnsi="Bahnschrift"/>
          <w:b/>
          <w:color w:val="FF0000"/>
        </w:rPr>
        <w:t xml:space="preserve"> </w:t>
      </w:r>
    </w:p>
    <w:sectPr w:rsidR="00A209A1" w:rsidRPr="00A209A1" w:rsidSect="005D31A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DD6D" w14:textId="77777777" w:rsidR="000622ED" w:rsidRDefault="000622ED">
      <w:pPr>
        <w:spacing w:after="0" w:line="240" w:lineRule="auto"/>
      </w:pPr>
      <w:r>
        <w:separator/>
      </w:r>
    </w:p>
  </w:endnote>
  <w:endnote w:type="continuationSeparator" w:id="0">
    <w:p w14:paraId="78E7709A" w14:textId="77777777" w:rsidR="000622ED" w:rsidRDefault="0006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EE72" w14:textId="77777777" w:rsidR="000622ED" w:rsidRDefault="000622ED">
      <w:pPr>
        <w:spacing w:after="0" w:line="240" w:lineRule="auto"/>
      </w:pPr>
      <w:r>
        <w:separator/>
      </w:r>
    </w:p>
  </w:footnote>
  <w:footnote w:type="continuationSeparator" w:id="0">
    <w:p w14:paraId="7CC2FDD7" w14:textId="77777777" w:rsidR="000622ED" w:rsidRDefault="0006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622ED"/>
    <w:rsid w:val="00161612"/>
    <w:rsid w:val="001C59A1"/>
    <w:rsid w:val="002032FE"/>
    <w:rsid w:val="002248FE"/>
    <w:rsid w:val="0025139B"/>
    <w:rsid w:val="002C2CC7"/>
    <w:rsid w:val="003D0651"/>
    <w:rsid w:val="004059DC"/>
    <w:rsid w:val="004E0FE8"/>
    <w:rsid w:val="0050033E"/>
    <w:rsid w:val="005D31AC"/>
    <w:rsid w:val="007743BF"/>
    <w:rsid w:val="007E25CC"/>
    <w:rsid w:val="007E4C66"/>
    <w:rsid w:val="008853B8"/>
    <w:rsid w:val="00A209A1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A2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2023-03-15T22:16:00Z</dcterms:modified>
  <dc:identifier/>
  <dc:language/>
</cp:coreProperties>
</file>