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7C38" w14:textId="77777777" w:rsidR="00B615F6" w:rsidRDefault="00B615F6">
      <w:pPr>
        <w:rPr>
          <w:rFonts w:ascii="Arial" w:eastAsia="Arial" w:hAnsi="Arial" w:cs="Arial"/>
          <w:sz w:val="24"/>
          <w:szCs w:val="24"/>
        </w:rPr>
      </w:pPr>
    </w:p>
    <w:p w14:paraId="45652A57" w14:textId="77777777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18416337" w14:textId="77777777" w:rsidR="00B615F6" w:rsidRDefault="00B615F6" w:rsidP="005D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</w:p>
    <w:tbl>
      <w:tblPr>
        <w:tblpPr w:leftFromText="141" w:rightFromText="141" w:vertAnchor="page" w:horzAnchor="margin" w:tblpY="2071"/>
        <w:tblW w:w="10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9"/>
        <w:gridCol w:w="3609"/>
        <w:gridCol w:w="3612"/>
      </w:tblGrid>
      <w:tr w:rsidR="007E4C66" w14:paraId="1AFE8051" w14:textId="77777777" w:rsidTr="007743BF">
        <w:trPr>
          <w:cantSplit/>
          <w:trHeight w:val="63"/>
        </w:trPr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399A1BDD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Asignatura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682BCFD0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Datos del alumno</w:t>
            </w:r>
          </w:p>
        </w:tc>
        <w:tc>
          <w:tcPr>
            <w:tcW w:w="361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73D0594B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Fecha</w:t>
            </w:r>
          </w:p>
        </w:tc>
      </w:tr>
      <w:tr w:rsidR="007E4C66" w14:paraId="4E346301" w14:textId="77777777" w:rsidTr="007743BF">
        <w:trPr>
          <w:trHeight w:val="20"/>
        </w:trPr>
        <w:tc>
          <w:tcPr>
            <w:tcW w:w="3609" w:type="dxa"/>
            <w:vMerge w:val="restart"/>
            <w:tcBorders>
              <w:top w:val="single" w:sz="4" w:space="0" w:color="00B0F0"/>
              <w:left w:val="single" w:sz="4" w:space="0" w:color="00B0F0"/>
              <w:right w:val="single" w:sz="4" w:space="0" w:color="00B0F0"/>
            </w:tcBorders>
            <w:vAlign w:val="center"/>
          </w:tcPr>
          <w:p w14:paraId="3E14367F" w14:textId="08733FB3" w:rsidR="007E4C66" w:rsidRPr="00CE21EA" w:rsidRDefault="002032FE" w:rsidP="007743BF">
            <w:pPr>
              <w:spacing w:before="100" w:beforeAutospacing="1" w:after="100" w:afterAutospacing="1"/>
              <w:jc w:val="center"/>
            </w:pPr>
            <w:r w:rsidRPr="002032FE">
              <w:t>Fundamentos de administración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87B88AB" w14:textId="15994040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Apellidos:</w:t>
            </w:r>
            <w:r w:rsidRPr="00350C7F">
              <w:t xml:space="preserve"> </w:t>
            </w:r>
            <w:r w:rsidR="00EC25A9">
              <w:t>Gonzalez Alvarez</w:t>
            </w:r>
          </w:p>
        </w:tc>
        <w:tc>
          <w:tcPr>
            <w:tcW w:w="3612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1B5957B" w14:textId="044BFD49" w:rsidR="007E4C66" w:rsidRPr="00340EEE" w:rsidRDefault="00161612" w:rsidP="007743BF">
            <w:pPr>
              <w:tabs>
                <w:tab w:val="left" w:pos="2439"/>
              </w:tabs>
              <w:spacing w:before="100" w:beforeAutospacing="1" w:after="100" w:afterAutospacing="1"/>
              <w:jc w:val="center"/>
            </w:pPr>
            <w:r>
              <w:t>24/06/2023</w:t>
            </w:r>
          </w:p>
        </w:tc>
      </w:tr>
      <w:tr w:rsidR="007E4C66" w14:paraId="52AA2DFE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right w:val="single" w:sz="4" w:space="0" w:color="00B0F0"/>
            </w:tcBorders>
          </w:tcPr>
          <w:p w14:paraId="4AC6F69A" w14:textId="77777777" w:rsidR="007E4C66" w:rsidRPr="00350C7F" w:rsidRDefault="007E4C66" w:rsidP="007743BF">
            <w:pPr>
              <w:rPr>
                <w:b/>
                <w:bCs/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4DEF5899" w14:textId="0E6478B5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Nombre</w:t>
            </w:r>
            <w:r w:rsidR="00EC25A9">
              <w:rPr>
                <w:b/>
                <w:bCs/>
              </w:rPr>
              <w:t>s</w:t>
            </w:r>
            <w:r w:rsidRPr="00350C7F">
              <w:rPr>
                <w:b/>
                <w:bCs/>
              </w:rPr>
              <w:t>:</w:t>
            </w:r>
            <w:r w:rsidRPr="00350C7F">
              <w:t xml:space="preserve"> </w:t>
            </w:r>
            <w:r w:rsidR="00EC25A9">
              <w:t>Samuel Sebastian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7226B993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  <w:tr w:rsidR="007E4C66" w14:paraId="780E1949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5B35132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B3EE8E5" w14:textId="7929A32D" w:rsidR="007E4C66" w:rsidRPr="00340EEE" w:rsidRDefault="007E4C66" w:rsidP="007743BF">
            <w:pPr>
              <w:spacing w:after="0"/>
            </w:pPr>
            <w:r w:rsidRPr="00350C7F">
              <w:rPr>
                <w:b/>
                <w:bCs/>
              </w:rPr>
              <w:t>Paralelo:</w:t>
            </w:r>
            <w:r>
              <w:t xml:space="preserve"> </w:t>
            </w:r>
            <w:r w:rsidR="00EC25A9">
              <w:t>Tercero "I"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27796B17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</w:tbl>
    <w:p w14:paraId="1F87F02D" w14:textId="77777777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02ED8B25" w14:textId="77777777" w:rsidR="00550F3D" w:rsidRPr="00550F3D" w:rsidRDefault="00550F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70C0"/>
          <w:sz w:val="24"/>
          <w:szCs w:val="24"/>
          <w:u w:val="single"/>
        </w:rPr>
      </w:pPr>
    </w:p>
    <w:p w14:paraId="609FA0C9" w14:textId="77777777" w:rsidR="00550F3D" w:rsidRPr="00550F3D" w:rsidRDefault="00550F3D" w:rsidP="00550F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/>
          <w:color w:val="C00000"/>
          <w:sz w:val="24"/>
          <w:szCs w:val="24"/>
        </w:rPr>
      </w:pPr>
      <w:r w:rsidRPr="00550F3D">
        <w:rPr>
          <w:rFonts w:ascii="Arial Black" w:hAnsi="Arial Black"/>
          <w:b/>
          <w:color w:val="C00000"/>
          <w:sz w:val="24"/>
          <w:szCs w:val="24"/>
        </w:rPr>
        <w:t>Tema: Regeneración de jóvenes inmersos en acción delictiva</w:t>
      </w:r>
    </w:p>
    <w:p w14:paraId="66E829A4" w14:textId="77777777" w:rsidR="00550F3D" w:rsidRDefault="00550F3D" w:rsidP="00550F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/>
          <w:color w:val="000000"/>
        </w:rPr>
      </w:pPr>
    </w:p>
    <w:p w14:paraId="2C5196BD" w14:textId="77777777" w:rsidR="00550F3D" w:rsidRPr="00550F3D" w:rsidRDefault="00550F3D" w:rsidP="00550F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/>
          <w:color w:val="000000"/>
        </w:rPr>
      </w:pPr>
    </w:p>
    <w:p w14:paraId="7392649F" w14:textId="77777777" w:rsidR="00550F3D" w:rsidRPr="00550F3D" w:rsidRDefault="00550F3D" w:rsidP="00550F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/>
          <w:color w:val="C00000"/>
          <w:sz w:val="28"/>
          <w:szCs w:val="28"/>
        </w:rPr>
      </w:pPr>
      <w:r w:rsidRPr="00550F3D">
        <w:rPr>
          <w:rFonts w:ascii="Bahnschrift" w:hAnsi="Bahnschrift"/>
          <w:b/>
          <w:color w:val="C00000"/>
          <w:sz w:val="28"/>
          <w:szCs w:val="28"/>
        </w:rPr>
        <w:t>Problemática:</w:t>
      </w:r>
    </w:p>
    <w:p w14:paraId="78B282A8" w14:textId="77777777" w:rsidR="00550F3D" w:rsidRPr="00550F3D" w:rsidRDefault="00550F3D" w:rsidP="00550F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/>
          <w:color w:val="C00000"/>
          <w:sz w:val="24"/>
          <w:szCs w:val="24"/>
          <w:u w:val="single"/>
        </w:rPr>
      </w:pPr>
    </w:p>
    <w:p w14:paraId="522B251E" w14:textId="77777777" w:rsidR="00550F3D" w:rsidRPr="00550F3D" w:rsidRDefault="00550F3D" w:rsidP="00550F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550F3D">
        <w:rPr>
          <w:rFonts w:ascii="Bahnschrift" w:hAnsi="Bahnschrift"/>
          <w:bCs/>
          <w:color w:val="000000"/>
        </w:rPr>
        <w:t>La problemática relacionada con la regeneración de jóvenes inmersos en acciones delictivas se caracteriza por la presencia de causas subyacentes que llevan a los jóvenes a involucrarse en actividades criminales, así como por las graves consecuencias que esto acarrea tanto para los propios jóvenes como para la sociedad en general.</w:t>
      </w:r>
    </w:p>
    <w:p w14:paraId="5C3BC564" w14:textId="77777777" w:rsidR="00550F3D" w:rsidRPr="00550F3D" w:rsidRDefault="00550F3D" w:rsidP="00550F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/>
          <w:color w:val="000000"/>
        </w:rPr>
      </w:pPr>
    </w:p>
    <w:p w14:paraId="7C1070D4" w14:textId="77777777" w:rsidR="00550F3D" w:rsidRPr="00550F3D" w:rsidRDefault="00550F3D" w:rsidP="00550F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/>
          <w:color w:val="C00000"/>
          <w:sz w:val="28"/>
          <w:szCs w:val="28"/>
        </w:rPr>
      </w:pPr>
      <w:r w:rsidRPr="00550F3D">
        <w:rPr>
          <w:rFonts w:ascii="Bahnschrift" w:hAnsi="Bahnschrift"/>
          <w:b/>
          <w:color w:val="C00000"/>
          <w:sz w:val="28"/>
          <w:szCs w:val="28"/>
        </w:rPr>
        <w:t>Causas:</w:t>
      </w:r>
    </w:p>
    <w:p w14:paraId="1DC57D9D" w14:textId="77777777" w:rsidR="00550F3D" w:rsidRPr="00550F3D" w:rsidRDefault="00550F3D" w:rsidP="00550F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/>
          <w:color w:val="000000"/>
        </w:rPr>
      </w:pPr>
    </w:p>
    <w:p w14:paraId="3C70A89B" w14:textId="77777777" w:rsidR="00550F3D" w:rsidRPr="00550F3D" w:rsidRDefault="00550F3D" w:rsidP="00550F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550F3D">
        <w:rPr>
          <w:rFonts w:ascii="Bahnschrift" w:hAnsi="Bahnschrift"/>
          <w:bCs/>
          <w:color w:val="0070C0"/>
        </w:rPr>
        <w:t>Desigualdad socioeconómica:</w:t>
      </w:r>
      <w:r w:rsidRPr="00550F3D">
        <w:rPr>
          <w:rFonts w:ascii="Bahnschrift" w:hAnsi="Bahnschrift"/>
          <w:b/>
          <w:color w:val="0070C0"/>
        </w:rPr>
        <w:t xml:space="preserve"> </w:t>
      </w:r>
      <w:r w:rsidRPr="00550F3D">
        <w:rPr>
          <w:rFonts w:ascii="Bahnschrift" w:hAnsi="Bahnschrift"/>
          <w:bCs/>
          <w:color w:val="000000"/>
        </w:rPr>
        <w:t>La falta de oportunidades económicas y educativas para los jóvenes en situaciones de pobreza o marginalidad aumenta la probabilidad de que se vean tentados a participar en actividades delictivas como una forma de obtener ingresos rápidos.</w:t>
      </w:r>
    </w:p>
    <w:p w14:paraId="49012178" w14:textId="77777777" w:rsidR="00550F3D" w:rsidRPr="00550F3D" w:rsidRDefault="00550F3D" w:rsidP="00550F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/>
          <w:color w:val="000000"/>
        </w:rPr>
      </w:pPr>
    </w:p>
    <w:p w14:paraId="4B6DC64B" w14:textId="77777777" w:rsidR="00550F3D" w:rsidRPr="00550F3D" w:rsidRDefault="00550F3D" w:rsidP="00550F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550F3D">
        <w:rPr>
          <w:rFonts w:ascii="Bahnschrift" w:hAnsi="Bahnschrift"/>
          <w:bCs/>
          <w:color w:val="0070C0"/>
        </w:rPr>
        <w:t xml:space="preserve">Falta de apoyo familiar: </w:t>
      </w:r>
      <w:r w:rsidRPr="00550F3D">
        <w:rPr>
          <w:rFonts w:ascii="Bahnschrift" w:hAnsi="Bahnschrift"/>
          <w:bCs/>
          <w:color w:val="000000"/>
        </w:rPr>
        <w:t>La ausencia de una estructura familiar sólida, la falta de supervisión y orientación adecuada por parte de los padres o tutores, así como la presencia de conflictos familiares, contribuyen a que los jóvenes busquen un sentido de pertenencia en grupos delictivos.</w:t>
      </w:r>
    </w:p>
    <w:p w14:paraId="4D5D12F2" w14:textId="77777777" w:rsidR="00550F3D" w:rsidRPr="00550F3D" w:rsidRDefault="00550F3D" w:rsidP="00550F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</w:p>
    <w:p w14:paraId="06ACB6BE" w14:textId="77777777" w:rsidR="00550F3D" w:rsidRPr="00550F3D" w:rsidRDefault="00550F3D" w:rsidP="00550F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550F3D">
        <w:rPr>
          <w:rFonts w:ascii="Bahnschrift" w:hAnsi="Bahnschrift"/>
          <w:bCs/>
          <w:color w:val="0070C0"/>
        </w:rPr>
        <w:t xml:space="preserve">Influencia del entorno: </w:t>
      </w:r>
      <w:r w:rsidRPr="00550F3D">
        <w:rPr>
          <w:rFonts w:ascii="Bahnschrift" w:hAnsi="Bahnschrift"/>
          <w:bCs/>
          <w:color w:val="000000"/>
        </w:rPr>
        <w:t>La presión y la influencia negativa de pares o de bandas criminales en los entornos donde crecen los jóvenes aumentan la probabilidad de que se involucren en acciones delictivas para obtener aceptación social o protección.</w:t>
      </w:r>
    </w:p>
    <w:p w14:paraId="2AEB4EEC" w14:textId="77777777" w:rsidR="00550F3D" w:rsidRPr="00550F3D" w:rsidRDefault="00550F3D" w:rsidP="00550F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</w:p>
    <w:p w14:paraId="203F7A8B" w14:textId="77777777" w:rsidR="00550F3D" w:rsidRPr="00550F3D" w:rsidRDefault="00550F3D" w:rsidP="00550F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550F3D">
        <w:rPr>
          <w:rFonts w:ascii="Bahnschrift" w:hAnsi="Bahnschrift"/>
          <w:bCs/>
          <w:color w:val="0070C0"/>
        </w:rPr>
        <w:t xml:space="preserve">Falta de oportunidades educativas: La </w:t>
      </w:r>
      <w:r w:rsidRPr="00550F3D">
        <w:rPr>
          <w:rFonts w:ascii="Bahnschrift" w:hAnsi="Bahnschrift"/>
          <w:bCs/>
          <w:color w:val="000000"/>
        </w:rPr>
        <w:t>falta de acceso a una educación de calidad y relevante para sus necesidades disminuye las perspectivas de futuro de los jóvenes, lo cual puede llevarlos a buscar alternativas a través de la delincuencia.</w:t>
      </w:r>
    </w:p>
    <w:p w14:paraId="3E4CF2EC" w14:textId="77777777" w:rsidR="00550F3D" w:rsidRPr="00550F3D" w:rsidRDefault="00550F3D" w:rsidP="00550F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/>
          <w:color w:val="000000"/>
        </w:rPr>
      </w:pPr>
    </w:p>
    <w:p w14:paraId="29102C11" w14:textId="77777777" w:rsidR="00550F3D" w:rsidRPr="00550F3D" w:rsidRDefault="00550F3D" w:rsidP="00550F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/>
          <w:color w:val="C00000"/>
          <w:sz w:val="28"/>
          <w:szCs w:val="28"/>
        </w:rPr>
      </w:pPr>
      <w:r w:rsidRPr="00550F3D">
        <w:rPr>
          <w:rFonts w:ascii="Bahnschrift" w:hAnsi="Bahnschrift"/>
          <w:b/>
          <w:color w:val="C00000"/>
          <w:sz w:val="28"/>
          <w:szCs w:val="28"/>
        </w:rPr>
        <w:t>Consecuencias:</w:t>
      </w:r>
    </w:p>
    <w:p w14:paraId="6C7743F7" w14:textId="77777777" w:rsidR="00550F3D" w:rsidRPr="00550F3D" w:rsidRDefault="00550F3D" w:rsidP="00550F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/>
          <w:color w:val="000000"/>
        </w:rPr>
      </w:pPr>
    </w:p>
    <w:p w14:paraId="367758FC" w14:textId="77777777" w:rsidR="00550F3D" w:rsidRPr="00550F3D" w:rsidRDefault="00550F3D" w:rsidP="00550F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550F3D">
        <w:rPr>
          <w:rFonts w:ascii="Bahnschrift" w:hAnsi="Bahnschrift"/>
          <w:bCs/>
          <w:color w:val="0070C0"/>
        </w:rPr>
        <w:t xml:space="preserve">Ciclo de violencia: </w:t>
      </w:r>
      <w:r w:rsidRPr="00550F3D">
        <w:rPr>
          <w:rFonts w:ascii="Bahnschrift" w:hAnsi="Bahnschrift"/>
          <w:bCs/>
          <w:color w:val="000000"/>
        </w:rPr>
        <w:t>Los jóvenes inmersos en acciones delictivas tienen una mayor probabilidad de ser víctimas o perpetradores de violencia, lo que perpetúa un ciclo de criminalidad y afecta negativamente la seguridad y el bienestar de la comunidad.</w:t>
      </w:r>
    </w:p>
    <w:p w14:paraId="1B9D97F0" w14:textId="77777777" w:rsidR="00550F3D" w:rsidRPr="00550F3D" w:rsidRDefault="00550F3D" w:rsidP="00550F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</w:p>
    <w:p w14:paraId="07DA843E" w14:textId="77777777" w:rsidR="00550F3D" w:rsidRPr="00550F3D" w:rsidRDefault="00550F3D" w:rsidP="00550F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550F3D">
        <w:rPr>
          <w:rFonts w:ascii="Bahnschrift" w:hAnsi="Bahnschrift"/>
          <w:bCs/>
          <w:color w:val="0070C0"/>
        </w:rPr>
        <w:t xml:space="preserve">Daño psicológico y emocional: </w:t>
      </w:r>
      <w:r w:rsidRPr="00550F3D">
        <w:rPr>
          <w:rFonts w:ascii="Bahnschrift" w:hAnsi="Bahnschrift"/>
          <w:bCs/>
          <w:color w:val="000000"/>
        </w:rPr>
        <w:t>La participación en actividades delictivas puede tener un impacto significativo en la salud mental de los jóvenes, generando sentimientos de culpa, ansiedad, depresión y trauma, lo que dificulta su proceso de reintegración social.</w:t>
      </w:r>
    </w:p>
    <w:p w14:paraId="650FFEE3" w14:textId="77777777" w:rsidR="00550F3D" w:rsidRPr="00550F3D" w:rsidRDefault="00550F3D" w:rsidP="00550F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</w:p>
    <w:p w14:paraId="31B2256E" w14:textId="77777777" w:rsidR="00550F3D" w:rsidRPr="00550F3D" w:rsidRDefault="00550F3D" w:rsidP="00550F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550F3D">
        <w:rPr>
          <w:rFonts w:ascii="Bahnschrift" w:hAnsi="Bahnschrift"/>
          <w:bCs/>
          <w:color w:val="0070C0"/>
        </w:rPr>
        <w:t xml:space="preserve">Deserción escolar y falta de empleo: </w:t>
      </w:r>
      <w:r w:rsidRPr="00550F3D">
        <w:rPr>
          <w:rFonts w:ascii="Bahnschrift" w:hAnsi="Bahnschrift"/>
          <w:bCs/>
          <w:color w:val="000000"/>
        </w:rPr>
        <w:t>La participación en actividades criminales a menudo interrumpe la educación de los jóvenes y limita sus oportunidades de empleo futuro, lo que contribuye a la reproducción de la desigualdad y la exclusión social.</w:t>
      </w:r>
    </w:p>
    <w:p w14:paraId="1A52B412" w14:textId="77777777" w:rsidR="00550F3D" w:rsidRPr="00550F3D" w:rsidRDefault="00550F3D" w:rsidP="00550F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</w:p>
    <w:p w14:paraId="71D2D879" w14:textId="77777777" w:rsidR="00550F3D" w:rsidRPr="00550F3D" w:rsidRDefault="00550F3D" w:rsidP="00550F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550F3D">
        <w:rPr>
          <w:rFonts w:ascii="Bahnschrift" w:hAnsi="Bahnschrift"/>
          <w:bCs/>
          <w:color w:val="0070C0"/>
        </w:rPr>
        <w:lastRenderedPageBreak/>
        <w:t xml:space="preserve">Percepción negativa de la juventud: </w:t>
      </w:r>
      <w:r w:rsidRPr="00550F3D">
        <w:rPr>
          <w:rFonts w:ascii="Bahnschrift" w:hAnsi="Bahnschrift"/>
          <w:bCs/>
          <w:color w:val="000000"/>
        </w:rPr>
        <w:t>La presencia de jóvenes involucrados en acciones delictivas puede generar estigmatización y prejuicios hacia la juventud en general, lo cual dificulta la construcción de políticas y programas efectivos de regeneración y reinserción.</w:t>
      </w:r>
    </w:p>
    <w:p w14:paraId="045CD21F" w14:textId="77777777" w:rsidR="00550F3D" w:rsidRDefault="00550F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sectPr w:rsidR="00550F3D" w:rsidSect="005D31AC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0E5BA" w14:textId="77777777" w:rsidR="0021524D" w:rsidRDefault="0021524D">
      <w:pPr>
        <w:spacing w:after="0" w:line="240" w:lineRule="auto"/>
      </w:pPr>
      <w:r>
        <w:separator/>
      </w:r>
    </w:p>
  </w:endnote>
  <w:endnote w:type="continuationSeparator" w:id="0">
    <w:p w14:paraId="0F5B443D" w14:textId="77777777" w:rsidR="0021524D" w:rsidRDefault="00215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E85D9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7C31DFD" wp14:editId="470A1385">
          <wp:simplePos x="0" y="0"/>
          <wp:positionH relativeFrom="column">
            <wp:posOffset>-474345</wp:posOffset>
          </wp:positionH>
          <wp:positionV relativeFrom="paragraph">
            <wp:posOffset>-113665</wp:posOffset>
          </wp:positionV>
          <wp:extent cx="7569835" cy="7524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377" t="92743" r="377" b="232"/>
                  <a:stretch>
                    <a:fillRect/>
                  </a:stretch>
                </pic:blipFill>
                <pic:spPr>
                  <a:xfrm>
                    <a:off x="0" y="0"/>
                    <a:ext cx="7569835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1603C" w14:textId="77777777" w:rsidR="0021524D" w:rsidRDefault="0021524D">
      <w:pPr>
        <w:spacing w:after="0" w:line="240" w:lineRule="auto"/>
      </w:pPr>
      <w:r>
        <w:separator/>
      </w:r>
    </w:p>
  </w:footnote>
  <w:footnote w:type="continuationSeparator" w:id="0">
    <w:p w14:paraId="709CE556" w14:textId="77777777" w:rsidR="0021524D" w:rsidRDefault="00215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E2FA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F9727DA" wp14:editId="6F20B645">
          <wp:simplePos x="0" y="0"/>
          <wp:positionH relativeFrom="column">
            <wp:posOffset>-475615</wp:posOffset>
          </wp:positionH>
          <wp:positionV relativeFrom="paragraph">
            <wp:posOffset>-838200</wp:posOffset>
          </wp:positionV>
          <wp:extent cx="7569835" cy="163830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4706"/>
                  <a:stretch>
                    <a:fillRect/>
                  </a:stretch>
                </pic:blipFill>
                <pic:spPr>
                  <a:xfrm>
                    <a:off x="0" y="0"/>
                    <a:ext cx="7569835" cy="163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649F8"/>
    <w:multiLevelType w:val="multilevel"/>
    <w:tmpl w:val="0650A6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C675E0"/>
    <w:multiLevelType w:val="multilevel"/>
    <w:tmpl w:val="B24ED7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0249652">
    <w:abstractNumId w:val="1"/>
  </w:num>
  <w:num w:numId="2" w16cid:durableId="49048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5F6"/>
    <w:rsid w:val="00161612"/>
    <w:rsid w:val="001C59A1"/>
    <w:rsid w:val="002032FE"/>
    <w:rsid w:val="0021524D"/>
    <w:rsid w:val="002248FE"/>
    <w:rsid w:val="0025139B"/>
    <w:rsid w:val="002C2CC7"/>
    <w:rsid w:val="004059DC"/>
    <w:rsid w:val="004E0FE8"/>
    <w:rsid w:val="0050033E"/>
    <w:rsid w:val="00550F3D"/>
    <w:rsid w:val="005D31AC"/>
    <w:rsid w:val="007743BF"/>
    <w:rsid w:val="007E25CC"/>
    <w:rsid w:val="007E4C66"/>
    <w:rsid w:val="008853B8"/>
    <w:rsid w:val="00B615F6"/>
    <w:rsid w:val="00BB125F"/>
    <w:rsid w:val="00C374B9"/>
    <w:rsid w:val="00CE21EA"/>
    <w:rsid w:val="00D772F6"/>
    <w:rsid w:val="00DD501D"/>
    <w:rsid w:val="00EC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3A80C"/>
  <w15:docId w15:val="{72080EAA-D96A-430F-917A-23ED0F6F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31AC"/>
  </w:style>
  <w:style w:type="paragraph" w:styleId="Piedepgina">
    <w:name w:val="footer"/>
    <w:basedOn w:val="Normal"/>
    <w:link w:val="Piedepgina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0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43083-FEC2-4738-88B1-1B3B9E3CD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dc:description/>
  <cp:lastModifiedBy>SAM</cp:lastModifiedBy>
  <cp:revision>12</cp:revision>
  <dcterms:created xsi:type="dcterms:W3CDTF">2022-08-06T15:52:00Z</dcterms:created>
  <dcterms:modified xsi:type="dcterms:W3CDTF">2023-06-25T01:35:00Z</dcterms:modified>
  <dc:identifier/>
  <dc:language/>
</cp:coreProperties>
</file>