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84"/>
        <w:gridCol w:w="6940"/>
      </w:tblGrid>
      <w:tr w:rsidR="002C2CDD" w:rsidRPr="00332631" w14:paraId="2D32C989" w14:textId="77777777" w:rsidTr="00705E0B">
        <w:trPr>
          <w:trHeight w:val="7946"/>
        </w:trPr>
        <w:tc>
          <w:tcPr>
            <w:tcW w:w="3777" w:type="dxa"/>
            <w:tcMar>
              <w:top w:w="504" w:type="dxa"/>
              <w:right w:w="720" w:type="dxa"/>
            </w:tcMar>
          </w:tcPr>
          <w:p w14:paraId="538A5507" w14:textId="05AAD190" w:rsidR="00523479" w:rsidRPr="0063633F" w:rsidRDefault="00E02DCD" w:rsidP="009902F9">
            <w:pPr>
              <w:pStyle w:val="Initials"/>
              <w:rPr>
                <w:lang w:val="fr-FR"/>
              </w:rPr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C512775" wp14:editId="3063895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E15FE31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lang w:val="fr-FR"/>
                </w:rPr>
                <w:alias w:val="Enter initials:"/>
                <w:tag w:val="Enter initials:"/>
                <w:id w:val="-606576828"/>
                <w:placeholder>
                  <w:docPart w:val="7520444A03F24175871C0187493808B5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9902F9">
                  <w:rPr>
                    <w:lang w:val="fr-FR"/>
                  </w:rPr>
                  <w:t>CL</w:t>
                </w:r>
              </w:sdtContent>
            </w:sdt>
          </w:p>
          <w:p w14:paraId="54CB9585" w14:textId="77777777" w:rsidR="008111B4" w:rsidRDefault="008111B4" w:rsidP="0063633F">
            <w:pPr>
              <w:pStyle w:val="Heading3"/>
              <w:jc w:val="both"/>
              <w:rPr>
                <w:lang w:val="fr-FR"/>
              </w:rPr>
            </w:pPr>
          </w:p>
          <w:p w14:paraId="5FC0D27C" w14:textId="77777777" w:rsidR="008111B4" w:rsidRDefault="008111B4" w:rsidP="0063633F">
            <w:pPr>
              <w:pStyle w:val="Heading3"/>
              <w:jc w:val="both"/>
              <w:rPr>
                <w:lang w:val="fr-FR"/>
              </w:rPr>
            </w:pPr>
          </w:p>
          <w:p w14:paraId="5B929DA3" w14:textId="77777777" w:rsidR="008111B4" w:rsidRDefault="008111B4" w:rsidP="0063633F">
            <w:pPr>
              <w:pStyle w:val="Heading3"/>
              <w:jc w:val="both"/>
              <w:rPr>
                <w:lang w:val="fr-FR"/>
              </w:rPr>
            </w:pPr>
          </w:p>
          <w:p w14:paraId="3C6ED513" w14:textId="77777777" w:rsidR="008111B4" w:rsidRDefault="008111B4" w:rsidP="0063633F">
            <w:pPr>
              <w:pStyle w:val="Heading3"/>
              <w:jc w:val="both"/>
              <w:rPr>
                <w:lang w:val="fr-FR"/>
              </w:rPr>
            </w:pPr>
          </w:p>
          <w:p w14:paraId="7CECDB29" w14:textId="22B66B1B" w:rsidR="00A50939" w:rsidRPr="0063633F" w:rsidRDefault="0063633F" w:rsidP="0063633F">
            <w:pPr>
              <w:pStyle w:val="Heading3"/>
              <w:jc w:val="both"/>
              <w:rPr>
                <w:lang w:val="fr-FR"/>
              </w:rPr>
            </w:pPr>
            <w:r w:rsidRPr="0063633F">
              <w:rPr>
                <w:lang w:val="fr-FR"/>
              </w:rPr>
              <w:t>Intention</w:t>
            </w:r>
          </w:p>
          <w:p w14:paraId="1FABA61B" w14:textId="69D8EC72" w:rsidR="002C2CDD" w:rsidRPr="0063633F" w:rsidRDefault="0063633F" w:rsidP="0063633F">
            <w:pPr>
              <w:jc w:val="both"/>
              <w:rPr>
                <w:lang w:val="fr-FR"/>
              </w:rPr>
            </w:pPr>
            <w:r w:rsidRPr="0063633F">
              <w:rPr>
                <w:lang w:val="fr-FR"/>
              </w:rPr>
              <w:t>Mettre le j</w:t>
            </w:r>
            <w:r>
              <w:rPr>
                <w:lang w:val="fr-FR"/>
              </w:rPr>
              <w:t xml:space="preserve">oueur dans une dystopie en situation d’une </w:t>
            </w:r>
            <w:r>
              <w:rPr>
                <w:b/>
                <w:lang w:val="fr-FR"/>
              </w:rPr>
              <w:t>crise mondiale</w:t>
            </w:r>
            <w:r>
              <w:rPr>
                <w:lang w:val="fr-FR"/>
              </w:rPr>
              <w:t xml:space="preserve"> critique dans </w:t>
            </w:r>
            <w:proofErr w:type="gramStart"/>
            <w:r>
              <w:rPr>
                <w:lang w:val="fr-FR"/>
              </w:rPr>
              <w:t>un futur proche face</w:t>
            </w:r>
            <w:proofErr w:type="gramEnd"/>
            <w:r>
              <w:rPr>
                <w:lang w:val="fr-FR"/>
              </w:rPr>
              <w:t xml:space="preserve"> aux </w:t>
            </w:r>
            <w:r w:rsidRPr="0063633F">
              <w:rPr>
                <w:b/>
                <w:lang w:val="fr-FR"/>
              </w:rPr>
              <w:t>problèmes</w:t>
            </w:r>
            <w:r>
              <w:rPr>
                <w:b/>
                <w:lang w:val="fr-FR"/>
              </w:rPr>
              <w:t xml:space="preserve"> </w:t>
            </w:r>
            <w:r>
              <w:rPr>
                <w:lang w:val="fr-FR"/>
              </w:rPr>
              <w:t>qui peuvent être engendrés.</w:t>
            </w:r>
          </w:p>
          <w:p w14:paraId="171025CA" w14:textId="377A94F7" w:rsidR="002C2CDD" w:rsidRPr="009B714C" w:rsidRDefault="0063633F" w:rsidP="0063633F">
            <w:pPr>
              <w:pStyle w:val="Heading3"/>
              <w:jc w:val="both"/>
              <w:rPr>
                <w:lang w:val="fr-FR"/>
              </w:rPr>
            </w:pPr>
            <w:r w:rsidRPr="009B714C">
              <w:rPr>
                <w:lang w:val="fr-FR"/>
              </w:rPr>
              <w:t>Fiche signalétique</w:t>
            </w:r>
          </w:p>
          <w:p w14:paraId="73F2DC1E" w14:textId="10138EA0" w:rsidR="00741125" w:rsidRPr="009B714C" w:rsidRDefault="0063633F" w:rsidP="0063633F">
            <w:pPr>
              <w:jc w:val="both"/>
              <w:rPr>
                <w:lang w:val="fr-FR"/>
              </w:rPr>
            </w:pPr>
            <w:r w:rsidRPr="009B714C">
              <w:rPr>
                <w:lang w:val="fr-FR"/>
              </w:rPr>
              <w:t xml:space="preserve">Genre : </w:t>
            </w:r>
            <w:proofErr w:type="spellStart"/>
            <w:r w:rsidRPr="009B714C">
              <w:rPr>
                <w:lang w:val="fr-FR"/>
              </w:rPr>
              <w:t>Platformer</w:t>
            </w:r>
            <w:proofErr w:type="spellEnd"/>
          </w:p>
          <w:p w14:paraId="0EC02770" w14:textId="77777777" w:rsidR="0063633F" w:rsidRPr="009B714C" w:rsidRDefault="0063633F" w:rsidP="0063633F">
            <w:pPr>
              <w:jc w:val="both"/>
              <w:rPr>
                <w:lang w:val="fr-FR"/>
              </w:rPr>
            </w:pPr>
            <w:r w:rsidRPr="009B714C">
              <w:rPr>
                <w:lang w:val="fr-FR"/>
              </w:rPr>
              <w:t>Joueur : 1 uniquement</w:t>
            </w:r>
          </w:p>
          <w:p w14:paraId="0BB4487F" w14:textId="77777777" w:rsidR="0063633F" w:rsidRPr="009B714C" w:rsidRDefault="0063633F" w:rsidP="0063633F">
            <w:pPr>
              <w:jc w:val="both"/>
              <w:rPr>
                <w:lang w:val="fr-FR"/>
              </w:rPr>
            </w:pPr>
            <w:r w:rsidRPr="009B714C">
              <w:rPr>
                <w:lang w:val="fr-FR"/>
              </w:rPr>
              <w:t>Support : PC</w:t>
            </w:r>
          </w:p>
          <w:p w14:paraId="618670E6" w14:textId="67ABC79F" w:rsidR="0063633F" w:rsidRPr="0063633F" w:rsidRDefault="0063633F" w:rsidP="0063633F">
            <w:pPr>
              <w:jc w:val="both"/>
              <w:rPr>
                <w:lang w:val="fr-FR"/>
              </w:rPr>
            </w:pPr>
            <w:r w:rsidRPr="0063633F">
              <w:rPr>
                <w:lang w:val="fr-FR"/>
              </w:rPr>
              <w:t xml:space="preserve">Cible : Joueurs adolescents et </w:t>
            </w:r>
            <w:r>
              <w:rPr>
                <w:lang w:val="fr-FR"/>
              </w:rPr>
              <w:t xml:space="preserve">jeunes </w:t>
            </w:r>
            <w:r w:rsidRPr="0063633F">
              <w:rPr>
                <w:lang w:val="fr-FR"/>
              </w:rPr>
              <w:t>a</w:t>
            </w:r>
            <w:r>
              <w:rPr>
                <w:lang w:val="fr-FR"/>
              </w:rPr>
              <w:t>dultes ; joueurs de jeux de plateforme</w:t>
            </w:r>
          </w:p>
        </w:tc>
        <w:tc>
          <w:tcPr>
            <w:tcW w:w="6748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40"/>
            </w:tblGrid>
            <w:tr w:rsidR="00C612DA" w:rsidRPr="00332631" w14:paraId="06DAA009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1E676D9D" w14:textId="3207B08B" w:rsidR="00A97AE1" w:rsidRPr="009B714C" w:rsidRDefault="001102F1" w:rsidP="00A97AE1">
                  <w:pPr>
                    <w:pStyle w:val="Heading1"/>
                    <w:outlineLvl w:val="0"/>
                    <w:rPr>
                      <w:lang w:val="fr-FR"/>
                    </w:rPr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7D793B8723624E9EA1BF07BA5AE278B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63633F" w:rsidRPr="009B714C">
                        <w:rPr>
                          <w:lang w:val="fr-FR"/>
                        </w:rPr>
                        <w:t>cyb</w:t>
                      </w:r>
                      <w:r w:rsidR="00332631">
                        <w:rPr>
                          <w:lang w:val="fr-FR"/>
                        </w:rPr>
                        <w:t>REPUNK</w:t>
                      </w:r>
                      <w:bookmarkStart w:id="0" w:name="_GoBack"/>
                      <w:bookmarkEnd w:id="0"/>
                    </w:sdtContent>
                  </w:sdt>
                </w:p>
                <w:p w14:paraId="6983F854" w14:textId="07D9F5E4" w:rsidR="00906BEE" w:rsidRPr="009B714C" w:rsidRDefault="00906BEE" w:rsidP="0063633F">
                  <w:pPr>
                    <w:pStyle w:val="Heading2"/>
                    <w:jc w:val="both"/>
                    <w:outlineLvl w:val="1"/>
                    <w:rPr>
                      <w:lang w:val="fr-FR"/>
                    </w:rPr>
                  </w:pPr>
                </w:p>
              </w:tc>
            </w:tr>
          </w:tbl>
          <w:p w14:paraId="7986C6B1" w14:textId="77777777" w:rsidR="008111B4" w:rsidRDefault="008111B4" w:rsidP="0063633F">
            <w:pPr>
              <w:pStyle w:val="Heading3"/>
              <w:jc w:val="both"/>
              <w:rPr>
                <w:lang w:val="fr-FR"/>
              </w:rPr>
            </w:pPr>
          </w:p>
          <w:p w14:paraId="77C773FE" w14:textId="77777777" w:rsidR="008111B4" w:rsidRDefault="008111B4" w:rsidP="0063633F">
            <w:pPr>
              <w:pStyle w:val="Heading3"/>
              <w:jc w:val="both"/>
              <w:rPr>
                <w:lang w:val="fr-FR"/>
              </w:rPr>
            </w:pPr>
          </w:p>
          <w:p w14:paraId="26EE7347" w14:textId="77777777" w:rsidR="008111B4" w:rsidRDefault="008111B4" w:rsidP="0063633F">
            <w:pPr>
              <w:pStyle w:val="Heading3"/>
              <w:jc w:val="both"/>
              <w:rPr>
                <w:lang w:val="fr-FR"/>
              </w:rPr>
            </w:pPr>
          </w:p>
          <w:p w14:paraId="72A6B330" w14:textId="77777777" w:rsidR="008111B4" w:rsidRDefault="008111B4" w:rsidP="0063633F">
            <w:pPr>
              <w:pStyle w:val="Heading3"/>
              <w:jc w:val="both"/>
              <w:rPr>
                <w:lang w:val="fr-FR"/>
              </w:rPr>
            </w:pPr>
          </w:p>
          <w:p w14:paraId="2FE480C6" w14:textId="02F10057" w:rsidR="002C2CDD" w:rsidRPr="009B714C" w:rsidRDefault="0063633F" w:rsidP="0063633F">
            <w:pPr>
              <w:pStyle w:val="Heading3"/>
              <w:jc w:val="both"/>
              <w:rPr>
                <w:lang w:val="fr-FR"/>
              </w:rPr>
            </w:pPr>
            <w:r w:rsidRPr="009B714C">
              <w:rPr>
                <w:lang w:val="fr-FR"/>
              </w:rPr>
              <w:t>background / concept</w:t>
            </w:r>
          </w:p>
          <w:p w14:paraId="6C2CFD73" w14:textId="04FB89FF" w:rsidR="002C2CDD" w:rsidRPr="0063633F" w:rsidRDefault="0063633F" w:rsidP="0063633F">
            <w:pPr>
              <w:jc w:val="both"/>
              <w:rPr>
                <w:lang w:val="fr-FR"/>
              </w:rPr>
            </w:pPr>
            <w:r w:rsidRPr="0063633F">
              <w:rPr>
                <w:lang w:val="fr-FR"/>
              </w:rPr>
              <w:t xml:space="preserve">En l’an </w:t>
            </w:r>
            <w:r w:rsidRPr="0063633F">
              <w:rPr>
                <w:b/>
                <w:lang w:val="fr-FR"/>
              </w:rPr>
              <w:t>2055</w:t>
            </w:r>
            <w:r w:rsidRPr="0063633F">
              <w:rPr>
                <w:lang w:val="fr-FR"/>
              </w:rPr>
              <w:t xml:space="preserve">, les </w:t>
            </w:r>
            <w:r w:rsidRPr="0063633F">
              <w:rPr>
                <w:b/>
                <w:lang w:val="fr-FR"/>
              </w:rPr>
              <w:t>robots</w:t>
            </w:r>
            <w:r>
              <w:rPr>
                <w:b/>
                <w:lang w:val="fr-FR"/>
              </w:rPr>
              <w:t xml:space="preserve"> et</w:t>
            </w:r>
            <w:r w:rsidRPr="0063633F">
              <w:rPr>
                <w:b/>
                <w:lang w:val="fr-FR"/>
              </w:rPr>
              <w:t xml:space="preserve"> p</w:t>
            </w:r>
            <w:r>
              <w:rPr>
                <w:b/>
                <w:lang w:val="fr-FR"/>
              </w:rPr>
              <w:t xml:space="preserve">rothèses avancées </w:t>
            </w:r>
            <w:r>
              <w:rPr>
                <w:lang w:val="fr-FR"/>
              </w:rPr>
              <w:t xml:space="preserve">règnent sur le monde avec la </w:t>
            </w:r>
            <w:r>
              <w:rPr>
                <w:b/>
                <w:lang w:val="fr-FR"/>
              </w:rPr>
              <w:t>crise</w:t>
            </w:r>
            <w:r>
              <w:rPr>
                <w:lang w:val="fr-FR"/>
              </w:rPr>
              <w:t xml:space="preserve">. La </w:t>
            </w:r>
            <w:r w:rsidRPr="0063633F">
              <w:rPr>
                <w:b/>
                <w:lang w:val="fr-FR"/>
              </w:rPr>
              <w:t>guerre</w:t>
            </w:r>
            <w:r>
              <w:rPr>
                <w:lang w:val="fr-FR"/>
              </w:rPr>
              <w:t xml:space="preserve">, déclenchée peu avant 2030, laisse le pays dans un </w:t>
            </w:r>
            <w:r w:rsidRPr="009902F9">
              <w:rPr>
                <w:b/>
                <w:lang w:val="fr-FR"/>
              </w:rPr>
              <w:t>état déplorable</w:t>
            </w:r>
            <w:r w:rsidR="009902F9">
              <w:rPr>
                <w:lang w:val="fr-FR"/>
              </w:rPr>
              <w:t>.</w:t>
            </w:r>
          </w:p>
          <w:p w14:paraId="58E39BC2" w14:textId="49335F3F" w:rsidR="002C2CDD" w:rsidRDefault="009902F9" w:rsidP="0063633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Notre </w:t>
            </w:r>
            <w:r>
              <w:rPr>
                <w:b/>
                <w:lang w:val="fr-FR"/>
              </w:rPr>
              <w:t>héroïne</w:t>
            </w:r>
            <w:r>
              <w:rPr>
                <w:lang w:val="fr-FR"/>
              </w:rPr>
              <w:t xml:space="preserve">, ancienne </w:t>
            </w:r>
            <w:r>
              <w:rPr>
                <w:b/>
                <w:lang w:val="fr-FR"/>
              </w:rPr>
              <w:t>soldat rebelle</w:t>
            </w:r>
            <w:r>
              <w:rPr>
                <w:lang w:val="fr-FR"/>
              </w:rPr>
              <w:t xml:space="preserve"> de la guerre, décide de </w:t>
            </w:r>
            <w:r w:rsidRPr="009902F9">
              <w:rPr>
                <w:b/>
                <w:lang w:val="fr-FR"/>
              </w:rPr>
              <w:t>changer les choses</w:t>
            </w:r>
            <w:r>
              <w:rPr>
                <w:lang w:val="fr-FR"/>
              </w:rPr>
              <w:t xml:space="preserve"> et rendre son monde </w:t>
            </w:r>
            <w:r w:rsidRPr="009902F9">
              <w:rPr>
                <w:b/>
                <w:lang w:val="fr-FR"/>
              </w:rPr>
              <w:t>meilleur</w:t>
            </w:r>
            <w:r>
              <w:rPr>
                <w:lang w:val="fr-FR"/>
              </w:rPr>
              <w:t>.</w:t>
            </w:r>
          </w:p>
          <w:p w14:paraId="52D9C0EA" w14:textId="77777777" w:rsidR="009902F9" w:rsidRPr="009902F9" w:rsidRDefault="009902F9" w:rsidP="0063633F">
            <w:pPr>
              <w:jc w:val="both"/>
              <w:rPr>
                <w:lang w:val="fr-FR"/>
              </w:rPr>
            </w:pPr>
          </w:p>
          <w:p w14:paraId="2EDB59D0" w14:textId="5E32CBA9" w:rsidR="002C2CDD" w:rsidRPr="00A97AE1" w:rsidRDefault="009902F9" w:rsidP="0063633F">
            <w:pPr>
              <w:pStyle w:val="Heading3"/>
              <w:jc w:val="both"/>
              <w:rPr>
                <w:lang w:val="fr-FR"/>
              </w:rPr>
            </w:pPr>
            <w:r w:rsidRPr="00A97AE1">
              <w:rPr>
                <w:lang w:val="fr-FR"/>
              </w:rPr>
              <w:t>Condition de victoire / défaite</w:t>
            </w:r>
          </w:p>
          <w:p w14:paraId="30114F77" w14:textId="2D0E8129" w:rsidR="002C2CDD" w:rsidRPr="002E3F5F" w:rsidRDefault="009B714C" w:rsidP="0063633F">
            <w:pPr>
              <w:pStyle w:val="Heading4"/>
              <w:jc w:val="both"/>
              <w:rPr>
                <w:lang w:val="fr-FR"/>
              </w:rPr>
            </w:pPr>
            <w:r w:rsidRPr="002E3F5F">
              <w:rPr>
                <w:lang w:val="fr-FR"/>
              </w:rPr>
              <w:t>Objectif</w:t>
            </w:r>
          </w:p>
          <w:p w14:paraId="232245F9" w14:textId="2469302C" w:rsidR="002C2CDD" w:rsidRPr="002E3F5F" w:rsidRDefault="002E3F5F" w:rsidP="0063633F">
            <w:pPr>
              <w:jc w:val="both"/>
              <w:rPr>
                <w:lang w:val="fr-FR"/>
              </w:rPr>
            </w:pPr>
            <w:r w:rsidRPr="002E3F5F">
              <w:rPr>
                <w:lang w:val="fr-FR"/>
              </w:rPr>
              <w:t>Notre</w:t>
            </w:r>
            <w:r>
              <w:rPr>
                <w:lang w:val="fr-FR"/>
              </w:rPr>
              <w:t xml:space="preserve"> besoin</w:t>
            </w:r>
            <w:r w:rsidRPr="002E3F5F">
              <w:rPr>
                <w:lang w:val="fr-FR"/>
              </w:rPr>
              <w:t xml:space="preserve"> dans </w:t>
            </w:r>
            <w:r>
              <w:rPr>
                <w:lang w:val="fr-FR"/>
              </w:rPr>
              <w:t>le jeu sera d’explorer ce monde dans l’objectif de survivre d’abord, mais aussi de le rendre meilleur.</w:t>
            </w:r>
          </w:p>
          <w:p w14:paraId="74E32EB5" w14:textId="08665C6A" w:rsidR="002C2CDD" w:rsidRPr="002E3F5F" w:rsidRDefault="002E3F5F" w:rsidP="0063633F">
            <w:pPr>
              <w:pStyle w:val="Heading4"/>
              <w:jc w:val="both"/>
              <w:rPr>
                <w:lang w:val="fr-FR"/>
              </w:rPr>
            </w:pPr>
            <w:r w:rsidRPr="002E3F5F">
              <w:rPr>
                <w:lang w:val="fr-FR"/>
              </w:rPr>
              <w:t>Defaite</w:t>
            </w:r>
          </w:p>
          <w:p w14:paraId="4A83BA02" w14:textId="31083F17" w:rsidR="002C2CDD" w:rsidRPr="002E3F5F" w:rsidRDefault="002E3F5F" w:rsidP="0063633F">
            <w:pPr>
              <w:jc w:val="both"/>
              <w:rPr>
                <w:lang w:val="fr-FR"/>
              </w:rPr>
            </w:pPr>
            <w:r w:rsidRPr="002E3F5F">
              <w:rPr>
                <w:lang w:val="fr-FR"/>
              </w:rPr>
              <w:t>Il n’y a p</w:t>
            </w:r>
            <w:r>
              <w:rPr>
                <w:lang w:val="fr-FR"/>
              </w:rPr>
              <w:t>as de défaite. Le jeu est linéaire, et la mort renverra à un point de contrôle précédent.</w:t>
            </w:r>
          </w:p>
          <w:p w14:paraId="6A85E1C2" w14:textId="0B3F1722" w:rsidR="00741125" w:rsidRPr="002E3F5F" w:rsidRDefault="00741125" w:rsidP="0063633F">
            <w:pPr>
              <w:jc w:val="both"/>
              <w:rPr>
                <w:lang w:val="fr-FR"/>
              </w:rPr>
            </w:pPr>
          </w:p>
        </w:tc>
      </w:tr>
      <w:tr w:rsidR="009902F9" w:rsidRPr="00332631" w14:paraId="74A77F29" w14:textId="77777777" w:rsidTr="00705E0B">
        <w:trPr>
          <w:trHeight w:val="5796"/>
        </w:trPr>
        <w:tc>
          <w:tcPr>
            <w:tcW w:w="10525" w:type="dxa"/>
            <w:gridSpan w:val="2"/>
            <w:tcMar>
              <w:top w:w="504" w:type="dxa"/>
              <w:left w:w="0" w:type="dxa"/>
            </w:tcMar>
          </w:tcPr>
          <w:p w14:paraId="0E672243" w14:textId="77777777" w:rsidR="009902F9" w:rsidRPr="00A97AE1" w:rsidRDefault="009902F9" w:rsidP="009902F9">
            <w:pPr>
              <w:pStyle w:val="Heading3"/>
              <w:spacing w:line="240" w:lineRule="auto"/>
              <w:jc w:val="both"/>
              <w:rPr>
                <w:lang w:val="fr-FR"/>
              </w:rPr>
            </w:pPr>
            <w:r w:rsidRPr="00A97AE1">
              <w:rPr>
                <w:lang w:val="fr-FR"/>
              </w:rPr>
              <w:lastRenderedPageBreak/>
              <w:t>gameplay principal</w:t>
            </w:r>
          </w:p>
          <w:p w14:paraId="15C9F8B1" w14:textId="4ABB8D31" w:rsidR="009B714C" w:rsidRPr="009B714C" w:rsidRDefault="009B714C" w:rsidP="009902F9">
            <w:pPr>
              <w:pStyle w:val="Heading1"/>
              <w:jc w:val="both"/>
              <w:rPr>
                <w:rFonts w:asciiTheme="minorHAnsi" w:hAnsiTheme="minorHAnsi"/>
                <w:caps w:val="0"/>
                <w:sz w:val="6"/>
                <w:szCs w:val="22"/>
                <w:lang w:val="fr-FR"/>
              </w:rPr>
            </w:pPr>
            <w:r w:rsidRPr="00A97AE1">
              <w:rPr>
                <w:sz w:val="22"/>
                <w:lang w:val="fr-FR"/>
              </w:rPr>
              <w:t>Environement</w:t>
            </w:r>
          </w:p>
          <w:p w14:paraId="673B2677" w14:textId="77777777" w:rsidR="003C3A94" w:rsidRDefault="00324E16" w:rsidP="009902F9">
            <w:pPr>
              <w:pStyle w:val="Heading1"/>
              <w:jc w:val="both"/>
              <w:rPr>
                <w:rFonts w:asciiTheme="minorHAnsi" w:hAnsiTheme="minorHAnsi"/>
                <w:caps w:val="0"/>
                <w:sz w:val="22"/>
                <w:szCs w:val="22"/>
                <w:lang w:val="fr-FR"/>
              </w:rPr>
            </w:pPr>
            <w:r>
              <w:rPr>
                <w:rFonts w:asciiTheme="minorHAnsi" w:hAnsiTheme="minorHAnsi"/>
                <w:caps w:val="0"/>
                <w:sz w:val="22"/>
                <w:szCs w:val="22"/>
                <w:lang w:val="fr-FR"/>
              </w:rPr>
              <w:t xml:space="preserve">Les niveaux sont construits suivant le principe classique du </w:t>
            </w:r>
            <w:proofErr w:type="spellStart"/>
            <w:r w:rsidRPr="00324E16">
              <w:rPr>
                <w:rFonts w:asciiTheme="minorHAnsi" w:hAnsiTheme="minorHAnsi"/>
                <w:b/>
                <w:caps w:val="0"/>
                <w:sz w:val="22"/>
                <w:szCs w:val="22"/>
                <w:lang w:val="fr-FR"/>
              </w:rPr>
              <w:t>plateformer</w:t>
            </w:r>
            <w:proofErr w:type="spellEnd"/>
            <w:r>
              <w:rPr>
                <w:rFonts w:asciiTheme="minorHAnsi" w:hAnsiTheme="minorHAnsi"/>
                <w:caps w:val="0"/>
                <w:sz w:val="22"/>
                <w:szCs w:val="22"/>
                <w:lang w:val="fr-FR"/>
              </w:rPr>
              <w:t xml:space="preserve"> : en deux dimensions, le héros se déplace à </w:t>
            </w:r>
            <w:r>
              <w:rPr>
                <w:rFonts w:asciiTheme="minorHAnsi" w:hAnsiTheme="minorHAnsi"/>
                <w:b/>
                <w:caps w:val="0"/>
                <w:sz w:val="22"/>
                <w:szCs w:val="22"/>
                <w:lang w:val="fr-FR"/>
              </w:rPr>
              <w:t xml:space="preserve">gauche </w:t>
            </w:r>
            <w:r>
              <w:rPr>
                <w:rFonts w:asciiTheme="minorHAnsi" w:hAnsiTheme="minorHAnsi"/>
                <w:caps w:val="0"/>
                <w:sz w:val="22"/>
                <w:szCs w:val="22"/>
                <w:lang w:val="fr-FR"/>
              </w:rPr>
              <w:t xml:space="preserve">ou à </w:t>
            </w:r>
            <w:r>
              <w:rPr>
                <w:rFonts w:asciiTheme="minorHAnsi" w:hAnsiTheme="minorHAnsi"/>
                <w:b/>
                <w:caps w:val="0"/>
                <w:sz w:val="22"/>
                <w:szCs w:val="22"/>
                <w:lang w:val="fr-FR"/>
              </w:rPr>
              <w:t>droite</w:t>
            </w:r>
            <w:r>
              <w:rPr>
                <w:rFonts w:asciiTheme="minorHAnsi" w:hAnsiTheme="minorHAnsi"/>
                <w:caps w:val="0"/>
                <w:sz w:val="22"/>
                <w:szCs w:val="22"/>
                <w:lang w:val="fr-FR"/>
              </w:rPr>
              <w:t xml:space="preserve">, avec des sauts si le besoin est nécessaire. Les plateformes seront nécessairement mises en évidence, mais des </w:t>
            </w:r>
            <w:r>
              <w:rPr>
                <w:rFonts w:asciiTheme="minorHAnsi" w:hAnsiTheme="minorHAnsi"/>
                <w:b/>
                <w:caps w:val="0"/>
                <w:sz w:val="22"/>
                <w:szCs w:val="22"/>
                <w:lang w:val="fr-FR"/>
              </w:rPr>
              <w:t>passages discrets</w:t>
            </w:r>
            <w:r>
              <w:rPr>
                <w:rFonts w:asciiTheme="minorHAnsi" w:hAnsiTheme="minorHAnsi"/>
                <w:caps w:val="0"/>
                <w:sz w:val="22"/>
                <w:szCs w:val="22"/>
                <w:lang w:val="fr-FR"/>
              </w:rPr>
              <w:t xml:space="preserve">, renfermant divers </w:t>
            </w:r>
            <w:r>
              <w:rPr>
                <w:rFonts w:asciiTheme="minorHAnsi" w:hAnsiTheme="minorHAnsi"/>
                <w:b/>
                <w:caps w:val="0"/>
                <w:sz w:val="22"/>
                <w:szCs w:val="22"/>
                <w:lang w:val="fr-FR"/>
              </w:rPr>
              <w:t>bonus</w:t>
            </w:r>
            <w:r>
              <w:rPr>
                <w:rFonts w:asciiTheme="minorHAnsi" w:hAnsiTheme="minorHAnsi"/>
                <w:caps w:val="0"/>
                <w:sz w:val="22"/>
                <w:szCs w:val="22"/>
                <w:lang w:val="fr-FR"/>
              </w:rPr>
              <w:t xml:space="preserve"> (améliorations, conseils…) sont prévus pour ajouter un côté </w:t>
            </w:r>
            <w:r>
              <w:rPr>
                <w:rFonts w:asciiTheme="minorHAnsi" w:hAnsiTheme="minorHAnsi"/>
                <w:b/>
                <w:caps w:val="0"/>
                <w:sz w:val="22"/>
                <w:szCs w:val="22"/>
                <w:lang w:val="fr-FR"/>
              </w:rPr>
              <w:t>exploration</w:t>
            </w:r>
            <w:r>
              <w:rPr>
                <w:rFonts w:asciiTheme="minorHAnsi" w:hAnsiTheme="minorHAnsi"/>
                <w:caps w:val="0"/>
                <w:sz w:val="22"/>
                <w:szCs w:val="22"/>
                <w:lang w:val="fr-FR"/>
              </w:rPr>
              <w:t xml:space="preserve"> et </w:t>
            </w:r>
            <w:r>
              <w:rPr>
                <w:rFonts w:asciiTheme="minorHAnsi" w:hAnsiTheme="minorHAnsi"/>
                <w:b/>
                <w:caps w:val="0"/>
                <w:sz w:val="22"/>
                <w:szCs w:val="22"/>
                <w:lang w:val="fr-FR"/>
              </w:rPr>
              <w:t>briser</w:t>
            </w:r>
            <w:r>
              <w:rPr>
                <w:rFonts w:asciiTheme="minorHAnsi" w:hAnsiTheme="minorHAnsi"/>
                <w:caps w:val="0"/>
                <w:sz w:val="22"/>
                <w:szCs w:val="22"/>
                <w:lang w:val="fr-FR"/>
              </w:rPr>
              <w:t xml:space="preserve"> la </w:t>
            </w:r>
            <w:r>
              <w:rPr>
                <w:rFonts w:asciiTheme="minorHAnsi" w:hAnsiTheme="minorHAnsi"/>
                <w:b/>
                <w:caps w:val="0"/>
                <w:sz w:val="22"/>
                <w:szCs w:val="22"/>
                <w:lang w:val="fr-FR"/>
              </w:rPr>
              <w:t>linéarité</w:t>
            </w:r>
            <w:r>
              <w:rPr>
                <w:rFonts w:asciiTheme="minorHAnsi" w:hAnsiTheme="minorHAnsi"/>
                <w:caps w:val="0"/>
                <w:sz w:val="22"/>
                <w:szCs w:val="22"/>
                <w:lang w:val="fr-FR"/>
              </w:rPr>
              <w:t xml:space="preserve"> des niveaux.</w:t>
            </w:r>
          </w:p>
          <w:p w14:paraId="696E75B9" w14:textId="77777777" w:rsidR="009902F9" w:rsidRDefault="00324E16" w:rsidP="009902F9">
            <w:pPr>
              <w:pStyle w:val="Heading1"/>
              <w:jc w:val="both"/>
              <w:rPr>
                <w:rFonts w:asciiTheme="minorHAnsi" w:hAnsiTheme="minorHAnsi"/>
                <w:caps w:val="0"/>
                <w:sz w:val="22"/>
                <w:szCs w:val="22"/>
                <w:lang w:val="fr-FR"/>
              </w:rPr>
            </w:pPr>
            <w:r>
              <w:rPr>
                <w:rFonts w:asciiTheme="minorHAnsi" w:hAnsiTheme="minorHAnsi"/>
                <w:caps w:val="0"/>
                <w:sz w:val="22"/>
                <w:szCs w:val="22"/>
                <w:lang w:val="fr-FR"/>
              </w:rPr>
              <w:t xml:space="preserve"> </w:t>
            </w:r>
          </w:p>
          <w:p w14:paraId="039CF483" w14:textId="77777777" w:rsidR="003C3A94" w:rsidRPr="00A97AE1" w:rsidRDefault="003C3A94" w:rsidP="009902F9">
            <w:pPr>
              <w:pStyle w:val="Heading1"/>
              <w:jc w:val="both"/>
              <w:rPr>
                <w:sz w:val="22"/>
                <w:lang w:val="fr-FR"/>
              </w:rPr>
            </w:pPr>
            <w:r w:rsidRPr="00A97AE1">
              <w:rPr>
                <w:sz w:val="22"/>
                <w:lang w:val="fr-FR"/>
              </w:rPr>
              <w:t>Contrôles</w:t>
            </w:r>
          </w:p>
          <w:p w14:paraId="3BADF214" w14:textId="7CEC38ED" w:rsidR="00B725D2" w:rsidRPr="00D5438F" w:rsidRDefault="00E10A21" w:rsidP="009902F9">
            <w:pPr>
              <w:pStyle w:val="Heading1"/>
              <w:jc w:val="both"/>
              <w:rPr>
                <w:rFonts w:asciiTheme="minorHAnsi" w:hAnsiTheme="minorHAnsi"/>
                <w:caps w:val="0"/>
                <w:sz w:val="22"/>
                <w:lang w:val="fr-FR"/>
              </w:rPr>
            </w:pPr>
            <w:r w:rsidRPr="00E10A21">
              <w:rPr>
                <w:rFonts w:asciiTheme="minorHAnsi" w:hAnsiTheme="minorHAnsi"/>
                <w:sz w:val="22"/>
                <w:lang w:val="fr-FR"/>
              </w:rPr>
              <w:t>L</w:t>
            </w:r>
            <w:r w:rsidRPr="00E10A21">
              <w:rPr>
                <w:rFonts w:asciiTheme="minorHAnsi" w:hAnsiTheme="minorHAnsi"/>
                <w:caps w:val="0"/>
                <w:sz w:val="22"/>
                <w:lang w:val="fr-FR"/>
              </w:rPr>
              <w:t>e jeu se joue e</w:t>
            </w:r>
            <w:r>
              <w:rPr>
                <w:rFonts w:asciiTheme="minorHAnsi" w:hAnsiTheme="minorHAnsi"/>
                <w:caps w:val="0"/>
                <w:sz w:val="22"/>
                <w:lang w:val="fr-FR"/>
              </w:rPr>
              <w:t xml:space="preserve">n </w:t>
            </w:r>
            <w:r>
              <w:rPr>
                <w:rFonts w:asciiTheme="minorHAnsi" w:hAnsiTheme="minorHAnsi"/>
                <w:b/>
                <w:caps w:val="0"/>
                <w:sz w:val="22"/>
                <w:lang w:val="fr-FR"/>
              </w:rPr>
              <w:t>vue de profil</w:t>
            </w:r>
            <w:r>
              <w:rPr>
                <w:rFonts w:asciiTheme="minorHAnsi" w:hAnsiTheme="minorHAnsi"/>
                <w:caps w:val="0"/>
                <w:sz w:val="22"/>
                <w:lang w:val="fr-FR"/>
              </w:rPr>
              <w:t>.</w:t>
            </w:r>
            <w:r w:rsidR="00B725D2">
              <w:rPr>
                <w:rFonts w:asciiTheme="minorHAnsi" w:hAnsiTheme="minorHAnsi"/>
                <w:caps w:val="0"/>
                <w:sz w:val="22"/>
                <w:lang w:val="fr-FR"/>
              </w:rPr>
              <w:t xml:space="preserve"> Le joueur incarne </w:t>
            </w:r>
            <w:r w:rsidR="00B725D2" w:rsidRPr="00B725D2">
              <w:rPr>
                <w:rFonts w:asciiTheme="minorHAnsi" w:hAnsiTheme="minorHAnsi"/>
                <w:b/>
                <w:caps w:val="0"/>
                <w:sz w:val="22"/>
                <w:lang w:val="fr-FR"/>
              </w:rPr>
              <w:t>notre héroïne</w:t>
            </w:r>
            <w:r w:rsidR="00B725D2">
              <w:rPr>
                <w:rFonts w:asciiTheme="minorHAnsi" w:hAnsiTheme="minorHAnsi"/>
                <w:b/>
                <w:caps w:val="0"/>
                <w:sz w:val="22"/>
                <w:lang w:val="fr-FR"/>
              </w:rPr>
              <w:t xml:space="preserve">. </w:t>
            </w:r>
            <w:r w:rsidR="00B725D2">
              <w:rPr>
                <w:rFonts w:asciiTheme="minorHAnsi" w:hAnsiTheme="minorHAnsi"/>
                <w:caps w:val="0"/>
                <w:sz w:val="22"/>
                <w:lang w:val="fr-FR"/>
              </w:rPr>
              <w:t xml:space="preserve">Les déplacements de la </w:t>
            </w:r>
            <w:r w:rsidR="00B725D2">
              <w:rPr>
                <w:rFonts w:asciiTheme="minorHAnsi" w:hAnsiTheme="minorHAnsi"/>
                <w:b/>
                <w:caps w:val="0"/>
                <w:sz w:val="22"/>
                <w:lang w:val="fr-FR"/>
              </w:rPr>
              <w:t>caméra</w:t>
            </w:r>
            <w:r w:rsidR="00B725D2">
              <w:rPr>
                <w:rFonts w:asciiTheme="minorHAnsi" w:hAnsiTheme="minorHAnsi"/>
                <w:caps w:val="0"/>
                <w:sz w:val="22"/>
                <w:lang w:val="fr-FR"/>
              </w:rPr>
              <w:t xml:space="preserve"> se font suivant la </w:t>
            </w:r>
            <w:r w:rsidR="00B725D2">
              <w:rPr>
                <w:rFonts w:asciiTheme="minorHAnsi" w:hAnsiTheme="minorHAnsi"/>
                <w:b/>
                <w:caps w:val="0"/>
                <w:sz w:val="22"/>
                <w:lang w:val="fr-FR"/>
              </w:rPr>
              <w:t>position du curseur</w:t>
            </w:r>
            <w:r w:rsidR="00B725D2">
              <w:rPr>
                <w:rFonts w:asciiTheme="minorHAnsi" w:hAnsiTheme="minorHAnsi"/>
                <w:caps w:val="0"/>
                <w:sz w:val="22"/>
                <w:lang w:val="fr-FR"/>
              </w:rPr>
              <w:t xml:space="preserve">, et ceux du </w:t>
            </w:r>
            <w:r w:rsidR="00B725D2" w:rsidRPr="00B725D2">
              <w:rPr>
                <w:rFonts w:asciiTheme="minorHAnsi" w:hAnsiTheme="minorHAnsi"/>
                <w:b/>
                <w:caps w:val="0"/>
                <w:sz w:val="22"/>
                <w:lang w:val="fr-FR"/>
              </w:rPr>
              <w:t>joueur</w:t>
            </w:r>
            <w:r w:rsidR="00B725D2">
              <w:rPr>
                <w:rFonts w:asciiTheme="minorHAnsi" w:hAnsiTheme="minorHAnsi"/>
                <w:caps w:val="0"/>
                <w:sz w:val="22"/>
                <w:lang w:val="fr-FR"/>
              </w:rPr>
              <w:t xml:space="preserve"> avec les </w:t>
            </w:r>
            <w:r w:rsidR="00B725D2">
              <w:rPr>
                <w:rFonts w:asciiTheme="minorHAnsi" w:hAnsiTheme="minorHAnsi"/>
                <w:b/>
                <w:caps w:val="0"/>
                <w:sz w:val="22"/>
                <w:lang w:val="fr-FR"/>
              </w:rPr>
              <w:t>touches directionnelles</w:t>
            </w:r>
            <w:r w:rsidR="00B725D2">
              <w:rPr>
                <w:rFonts w:asciiTheme="minorHAnsi" w:hAnsiTheme="minorHAnsi"/>
                <w:caps w:val="0"/>
                <w:sz w:val="22"/>
                <w:lang w:val="fr-FR"/>
              </w:rPr>
              <w:t xml:space="preserve"> et </w:t>
            </w:r>
            <w:r w:rsidR="00B725D2">
              <w:rPr>
                <w:rFonts w:asciiTheme="minorHAnsi" w:hAnsiTheme="minorHAnsi"/>
                <w:b/>
                <w:caps w:val="0"/>
                <w:sz w:val="22"/>
                <w:lang w:val="fr-FR"/>
              </w:rPr>
              <w:t>WASD / ZQSD</w:t>
            </w:r>
            <w:r w:rsidR="00B725D2">
              <w:rPr>
                <w:rFonts w:asciiTheme="minorHAnsi" w:hAnsiTheme="minorHAnsi"/>
                <w:caps w:val="0"/>
                <w:sz w:val="22"/>
                <w:lang w:val="fr-FR"/>
              </w:rPr>
              <w:t>.</w:t>
            </w:r>
            <w:r w:rsidR="0054546E">
              <w:rPr>
                <w:rFonts w:asciiTheme="minorHAnsi" w:hAnsiTheme="minorHAnsi"/>
                <w:caps w:val="0"/>
                <w:sz w:val="22"/>
                <w:lang w:val="fr-FR"/>
              </w:rPr>
              <w:t xml:space="preserve"> On peut </w:t>
            </w:r>
            <w:r w:rsidR="0054546E">
              <w:rPr>
                <w:rFonts w:asciiTheme="minorHAnsi" w:hAnsiTheme="minorHAnsi"/>
                <w:b/>
                <w:caps w:val="0"/>
                <w:sz w:val="22"/>
                <w:lang w:val="fr-FR"/>
              </w:rPr>
              <w:t xml:space="preserve">courir, tirer et sauter </w:t>
            </w:r>
            <w:r w:rsidR="0054546E">
              <w:rPr>
                <w:rFonts w:asciiTheme="minorHAnsi" w:hAnsiTheme="minorHAnsi"/>
                <w:caps w:val="0"/>
                <w:sz w:val="22"/>
                <w:lang w:val="fr-FR"/>
              </w:rPr>
              <w:t>dans les actions par défaut, les actions plus spécifiques comme l’</w:t>
            </w:r>
            <w:r w:rsidR="0054546E">
              <w:rPr>
                <w:rFonts w:asciiTheme="minorHAnsi" w:hAnsiTheme="minorHAnsi"/>
                <w:b/>
                <w:caps w:val="0"/>
                <w:sz w:val="22"/>
                <w:lang w:val="fr-FR"/>
              </w:rPr>
              <w:t xml:space="preserve">esquive </w:t>
            </w:r>
            <w:r w:rsidR="0054546E">
              <w:rPr>
                <w:rFonts w:asciiTheme="minorHAnsi" w:hAnsiTheme="minorHAnsi"/>
                <w:caps w:val="0"/>
                <w:sz w:val="22"/>
                <w:lang w:val="fr-FR"/>
              </w:rPr>
              <w:t>arrivant plus tard dans le jeu.</w:t>
            </w:r>
            <w:r w:rsidR="00D5438F">
              <w:rPr>
                <w:rFonts w:asciiTheme="minorHAnsi" w:hAnsiTheme="minorHAnsi"/>
                <w:caps w:val="0"/>
                <w:sz w:val="22"/>
                <w:lang w:val="fr-FR"/>
              </w:rPr>
              <w:t xml:space="preserve"> Le jeu a un feeling de </w:t>
            </w:r>
            <w:r w:rsidR="00D5438F">
              <w:rPr>
                <w:rFonts w:asciiTheme="minorHAnsi" w:hAnsiTheme="minorHAnsi"/>
                <w:b/>
                <w:caps w:val="0"/>
                <w:sz w:val="22"/>
                <w:lang w:val="fr-FR"/>
              </w:rPr>
              <w:t xml:space="preserve">dynamisme </w:t>
            </w:r>
            <w:r w:rsidR="00D5438F">
              <w:rPr>
                <w:rFonts w:asciiTheme="minorHAnsi" w:hAnsiTheme="minorHAnsi"/>
                <w:caps w:val="0"/>
                <w:sz w:val="22"/>
                <w:lang w:val="fr-FR"/>
              </w:rPr>
              <w:t xml:space="preserve">prononcé : les actions sont </w:t>
            </w:r>
            <w:r w:rsidR="00D5438F">
              <w:rPr>
                <w:rFonts w:asciiTheme="minorHAnsi" w:hAnsiTheme="minorHAnsi"/>
                <w:b/>
                <w:caps w:val="0"/>
                <w:sz w:val="22"/>
                <w:lang w:val="fr-FR"/>
              </w:rPr>
              <w:t>rapides</w:t>
            </w:r>
            <w:r w:rsidR="00D5438F">
              <w:rPr>
                <w:rFonts w:asciiTheme="minorHAnsi" w:hAnsiTheme="minorHAnsi"/>
                <w:caps w:val="0"/>
                <w:sz w:val="22"/>
                <w:lang w:val="fr-FR"/>
              </w:rPr>
              <w:t xml:space="preserve"> et </w:t>
            </w:r>
            <w:r w:rsidR="00D5438F">
              <w:rPr>
                <w:rFonts w:asciiTheme="minorHAnsi" w:hAnsiTheme="minorHAnsi"/>
                <w:b/>
                <w:caps w:val="0"/>
                <w:sz w:val="22"/>
                <w:lang w:val="fr-FR"/>
              </w:rPr>
              <w:t>brèves</w:t>
            </w:r>
            <w:r w:rsidR="00D5438F">
              <w:rPr>
                <w:rFonts w:asciiTheme="minorHAnsi" w:hAnsiTheme="minorHAnsi"/>
                <w:caps w:val="0"/>
                <w:sz w:val="22"/>
                <w:lang w:val="fr-FR"/>
              </w:rPr>
              <w:t>.</w:t>
            </w:r>
          </w:p>
          <w:p w14:paraId="5FC66B3E" w14:textId="3961D780" w:rsidR="00FC6F98" w:rsidRDefault="00FC6F98" w:rsidP="009902F9">
            <w:pPr>
              <w:pStyle w:val="Heading1"/>
              <w:jc w:val="both"/>
              <w:rPr>
                <w:rFonts w:asciiTheme="minorHAnsi" w:hAnsiTheme="minorHAnsi"/>
                <w:caps w:val="0"/>
                <w:sz w:val="22"/>
                <w:lang w:val="fr-FR"/>
              </w:rPr>
            </w:pPr>
          </w:p>
          <w:p w14:paraId="5A0D1831" w14:textId="0C090206" w:rsidR="00FC6F98" w:rsidRDefault="00FC6F98" w:rsidP="00FC6F98">
            <w:pPr>
              <w:pStyle w:val="Heading1"/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Améliorations</w:t>
            </w:r>
          </w:p>
          <w:p w14:paraId="509F6796" w14:textId="7C218B0F" w:rsidR="00FC6F98" w:rsidRPr="002C7543" w:rsidRDefault="00FC6F98" w:rsidP="00FC6F98">
            <w:pPr>
              <w:pStyle w:val="Heading1"/>
              <w:jc w:val="both"/>
              <w:rPr>
                <w:sz w:val="22"/>
                <w:lang w:val="fr-FR"/>
              </w:rPr>
            </w:pPr>
            <w:r w:rsidRPr="00E10A21">
              <w:rPr>
                <w:rFonts w:asciiTheme="minorHAnsi" w:hAnsiTheme="minorHAnsi"/>
                <w:sz w:val="22"/>
                <w:lang w:val="fr-FR"/>
              </w:rPr>
              <w:t>L</w:t>
            </w:r>
            <w:r>
              <w:rPr>
                <w:rFonts w:asciiTheme="minorHAnsi" w:hAnsiTheme="minorHAnsi"/>
                <w:caps w:val="0"/>
                <w:sz w:val="22"/>
                <w:lang w:val="fr-FR"/>
              </w:rPr>
              <w:t xml:space="preserve">ors de l’aventure du joueur, il sera courant de tomber sur des objets clés du jeu. Ces objets permettront d’ajouter des </w:t>
            </w:r>
            <w:r w:rsidRPr="00FC6F98">
              <w:rPr>
                <w:rFonts w:asciiTheme="minorHAnsi" w:hAnsiTheme="minorHAnsi"/>
                <w:b/>
                <w:caps w:val="0"/>
                <w:sz w:val="22"/>
                <w:lang w:val="fr-FR"/>
              </w:rPr>
              <w:t>modules</w:t>
            </w:r>
            <w:r>
              <w:rPr>
                <w:rFonts w:asciiTheme="minorHAnsi" w:hAnsiTheme="minorHAnsi"/>
                <w:caps w:val="0"/>
                <w:sz w:val="22"/>
                <w:lang w:val="fr-FR"/>
              </w:rPr>
              <w:t xml:space="preserve"> à l’armure, donnant accès à de nouvelles </w:t>
            </w:r>
            <w:r>
              <w:rPr>
                <w:rFonts w:asciiTheme="minorHAnsi" w:hAnsiTheme="minorHAnsi"/>
                <w:b/>
                <w:caps w:val="0"/>
                <w:sz w:val="22"/>
                <w:lang w:val="fr-FR"/>
              </w:rPr>
              <w:t>fonctions</w:t>
            </w:r>
            <w:r>
              <w:rPr>
                <w:rFonts w:asciiTheme="minorHAnsi" w:hAnsiTheme="minorHAnsi"/>
                <w:caps w:val="0"/>
                <w:sz w:val="22"/>
                <w:lang w:val="fr-FR"/>
              </w:rPr>
              <w:t xml:space="preserve"> et </w:t>
            </w:r>
            <w:r>
              <w:rPr>
                <w:rFonts w:asciiTheme="minorHAnsi" w:hAnsiTheme="minorHAnsi"/>
                <w:b/>
                <w:caps w:val="0"/>
                <w:sz w:val="22"/>
                <w:lang w:val="fr-FR"/>
              </w:rPr>
              <w:t>compétences</w:t>
            </w:r>
            <w:r>
              <w:rPr>
                <w:rFonts w:asciiTheme="minorHAnsi" w:hAnsiTheme="minorHAnsi"/>
                <w:caps w:val="0"/>
                <w:sz w:val="22"/>
                <w:lang w:val="fr-FR"/>
              </w:rPr>
              <w:t>.</w:t>
            </w:r>
            <w:r w:rsidR="002C7543">
              <w:rPr>
                <w:rFonts w:asciiTheme="minorHAnsi" w:hAnsiTheme="minorHAnsi"/>
                <w:caps w:val="0"/>
                <w:sz w:val="22"/>
                <w:lang w:val="fr-FR"/>
              </w:rPr>
              <w:t xml:space="preserve"> Ces améliorations de fonctions seront </w:t>
            </w:r>
            <w:r w:rsidR="002C7543">
              <w:rPr>
                <w:rFonts w:asciiTheme="minorHAnsi" w:hAnsiTheme="minorHAnsi"/>
                <w:b/>
                <w:caps w:val="0"/>
                <w:sz w:val="22"/>
                <w:lang w:val="fr-FR"/>
              </w:rPr>
              <w:t>visibles</w:t>
            </w:r>
            <w:r w:rsidR="002C7543">
              <w:rPr>
                <w:rFonts w:asciiTheme="minorHAnsi" w:hAnsiTheme="minorHAnsi"/>
                <w:caps w:val="0"/>
                <w:sz w:val="22"/>
                <w:lang w:val="fr-FR"/>
              </w:rPr>
              <w:t xml:space="preserve"> sur l’armure. Quant aux compétences, elles seront indiquées sur le HUD.</w:t>
            </w:r>
            <w:r w:rsidR="00E05734">
              <w:rPr>
                <w:rFonts w:asciiTheme="minorHAnsi" w:hAnsiTheme="minorHAnsi"/>
                <w:caps w:val="0"/>
                <w:sz w:val="22"/>
                <w:lang w:val="fr-FR"/>
              </w:rPr>
              <w:t xml:space="preserve"> Certaines améliorations seront </w:t>
            </w:r>
            <w:r w:rsidR="00E05734" w:rsidRPr="00232C31">
              <w:rPr>
                <w:rFonts w:asciiTheme="minorHAnsi" w:hAnsiTheme="minorHAnsi"/>
                <w:b/>
                <w:caps w:val="0"/>
                <w:sz w:val="22"/>
                <w:lang w:val="fr-FR"/>
              </w:rPr>
              <w:t>nécessaires</w:t>
            </w:r>
            <w:r w:rsidR="00E05734">
              <w:rPr>
                <w:rFonts w:asciiTheme="minorHAnsi" w:hAnsiTheme="minorHAnsi"/>
                <w:caps w:val="0"/>
                <w:sz w:val="22"/>
                <w:lang w:val="fr-FR"/>
              </w:rPr>
              <w:t xml:space="preserve"> pour accéder à </w:t>
            </w:r>
            <w:r w:rsidR="00232C31">
              <w:rPr>
                <w:rFonts w:asciiTheme="minorHAnsi" w:hAnsiTheme="minorHAnsi"/>
                <w:caps w:val="0"/>
                <w:sz w:val="22"/>
                <w:lang w:val="fr-FR"/>
              </w:rPr>
              <w:t>certains niveaux</w:t>
            </w:r>
            <w:r w:rsidR="00E05734">
              <w:rPr>
                <w:rFonts w:asciiTheme="minorHAnsi" w:hAnsiTheme="minorHAnsi"/>
                <w:caps w:val="0"/>
                <w:sz w:val="22"/>
                <w:lang w:val="fr-FR"/>
              </w:rPr>
              <w:t xml:space="preserve">, qui sont </w:t>
            </w:r>
            <w:r w:rsidR="00E05734" w:rsidRPr="00232C31">
              <w:rPr>
                <w:rFonts w:asciiTheme="minorHAnsi" w:hAnsiTheme="minorHAnsi"/>
                <w:b/>
                <w:caps w:val="0"/>
                <w:sz w:val="22"/>
                <w:lang w:val="fr-FR"/>
              </w:rPr>
              <w:t>inaccessible</w:t>
            </w:r>
            <w:r w:rsidR="00E05734">
              <w:rPr>
                <w:rFonts w:asciiTheme="minorHAnsi" w:hAnsiTheme="minorHAnsi"/>
                <w:caps w:val="0"/>
                <w:sz w:val="22"/>
                <w:lang w:val="fr-FR"/>
              </w:rPr>
              <w:t xml:space="preserve"> sans la fonctionnalité nécessaire (ex : double saut)</w:t>
            </w:r>
            <w:r w:rsidR="00226D6E">
              <w:rPr>
                <w:rFonts w:asciiTheme="minorHAnsi" w:hAnsiTheme="minorHAnsi"/>
                <w:caps w:val="0"/>
                <w:sz w:val="22"/>
                <w:lang w:val="fr-FR"/>
              </w:rPr>
              <w:t>.</w:t>
            </w:r>
          </w:p>
          <w:p w14:paraId="5722FF43" w14:textId="510C4BD8" w:rsidR="00FC6F98" w:rsidRPr="0054546E" w:rsidRDefault="00FC6F98" w:rsidP="009902F9">
            <w:pPr>
              <w:pStyle w:val="Heading1"/>
              <w:jc w:val="both"/>
              <w:rPr>
                <w:rFonts w:asciiTheme="minorHAnsi" w:hAnsiTheme="minorHAnsi"/>
                <w:caps w:val="0"/>
                <w:sz w:val="22"/>
                <w:lang w:val="fr-FR"/>
              </w:rPr>
            </w:pPr>
          </w:p>
        </w:tc>
      </w:tr>
      <w:tr w:rsidR="00FC6F98" w:rsidRPr="00332631" w14:paraId="518297B3" w14:textId="77777777" w:rsidTr="00705E0B">
        <w:trPr>
          <w:trHeight w:val="2853"/>
        </w:trPr>
        <w:tc>
          <w:tcPr>
            <w:tcW w:w="10525" w:type="dxa"/>
            <w:gridSpan w:val="2"/>
            <w:tcMar>
              <w:top w:w="504" w:type="dxa"/>
              <w:left w:w="0" w:type="dxa"/>
            </w:tcMar>
          </w:tcPr>
          <w:p w14:paraId="4CFE43F9" w14:textId="45BFE4EF" w:rsidR="00852EE3" w:rsidRDefault="00852EE3" w:rsidP="009902F9">
            <w:pPr>
              <w:pStyle w:val="Heading3"/>
              <w:spacing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Narration</w:t>
            </w:r>
          </w:p>
          <w:p w14:paraId="638E69C8" w14:textId="77777777" w:rsidR="00FC6F98" w:rsidRDefault="00852EE3" w:rsidP="00852EE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La narration durant le jeu s’effectue grâce à des </w:t>
            </w:r>
            <w:r>
              <w:rPr>
                <w:b/>
                <w:lang w:val="fr-FR"/>
              </w:rPr>
              <w:t>boites de dialogues</w:t>
            </w:r>
            <w:r>
              <w:rPr>
                <w:lang w:val="fr-FR"/>
              </w:rPr>
              <w:t xml:space="preserve">. Certaines interactions, comme des interpellations de la part des </w:t>
            </w:r>
            <w:proofErr w:type="spellStart"/>
            <w:r>
              <w:rPr>
                <w:lang w:val="fr-FR"/>
              </w:rPr>
              <w:t>PNJs</w:t>
            </w:r>
            <w:proofErr w:type="spellEnd"/>
            <w:r>
              <w:rPr>
                <w:lang w:val="fr-FR"/>
              </w:rPr>
              <w:t xml:space="preserve">, se feront avec des </w:t>
            </w:r>
            <w:r>
              <w:rPr>
                <w:b/>
                <w:lang w:val="fr-FR"/>
              </w:rPr>
              <w:t>bulles</w:t>
            </w:r>
            <w:r>
              <w:rPr>
                <w:lang w:val="fr-FR"/>
              </w:rPr>
              <w:t>.</w:t>
            </w:r>
          </w:p>
          <w:p w14:paraId="5BB75E81" w14:textId="77777777" w:rsidR="009D43C1" w:rsidRDefault="009D43C1" w:rsidP="00852EE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Certains passages vont demander au joueur de prendre des </w:t>
            </w:r>
            <w:r>
              <w:rPr>
                <w:b/>
                <w:lang w:val="fr-FR"/>
              </w:rPr>
              <w:t>décisions</w:t>
            </w:r>
            <w:r>
              <w:rPr>
                <w:lang w:val="fr-FR"/>
              </w:rPr>
              <w:t xml:space="preserve">, qui vont </w:t>
            </w:r>
            <w:r>
              <w:rPr>
                <w:b/>
                <w:lang w:val="fr-FR"/>
              </w:rPr>
              <w:t>impacter</w:t>
            </w:r>
            <w:r>
              <w:rPr>
                <w:lang w:val="fr-FR"/>
              </w:rPr>
              <w:t xml:space="preserve"> les dialogues futurs, un déroulement précis ou l’obtention d’une amélioration.</w:t>
            </w:r>
          </w:p>
          <w:p w14:paraId="41591715" w14:textId="07375BEC" w:rsidR="00D5438F" w:rsidRDefault="00D5438F" w:rsidP="00852EE3">
            <w:pPr>
              <w:jc w:val="both"/>
              <w:rPr>
                <w:lang w:val="fr-FR"/>
              </w:rPr>
            </w:pPr>
          </w:p>
          <w:p w14:paraId="71CE1B56" w14:textId="56828F58" w:rsidR="00D5438F" w:rsidRDefault="00D5438F" w:rsidP="00852EE3">
            <w:pPr>
              <w:jc w:val="both"/>
              <w:rPr>
                <w:lang w:val="fr-FR"/>
              </w:rPr>
            </w:pPr>
          </w:p>
          <w:p w14:paraId="69C20FB0" w14:textId="77777777" w:rsidR="00D5438F" w:rsidRDefault="00D5438F" w:rsidP="00852EE3">
            <w:pPr>
              <w:jc w:val="both"/>
              <w:rPr>
                <w:lang w:val="fr-FR"/>
              </w:rPr>
            </w:pPr>
          </w:p>
          <w:p w14:paraId="11D74CFC" w14:textId="741EFDAE" w:rsidR="00D5438F" w:rsidRDefault="00D5438F" w:rsidP="00D5438F">
            <w:pPr>
              <w:pStyle w:val="Heading3"/>
              <w:spacing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USP</w:t>
            </w:r>
          </w:p>
          <w:p w14:paraId="328F5D86" w14:textId="77777777" w:rsidR="009D78D0" w:rsidRDefault="00D5438F" w:rsidP="00D5438F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La sensation </w:t>
            </w:r>
            <w:r w:rsidRPr="00D5438F">
              <w:rPr>
                <w:b/>
                <w:lang w:val="fr-FR"/>
              </w:rPr>
              <w:t>d’action</w:t>
            </w:r>
            <w:r>
              <w:rPr>
                <w:lang w:val="fr-FR"/>
              </w:rPr>
              <w:t xml:space="preserve"> dynamique</w:t>
            </w:r>
          </w:p>
          <w:p w14:paraId="3007041F" w14:textId="77777777" w:rsidR="00D5438F" w:rsidRDefault="009D78D0" w:rsidP="009D78D0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La</w:t>
            </w:r>
            <w:r w:rsidR="00D5438F">
              <w:rPr>
                <w:lang w:val="fr-FR"/>
              </w:rPr>
              <w:t xml:space="preserve"> </w:t>
            </w:r>
            <w:r w:rsidR="00D5438F">
              <w:rPr>
                <w:b/>
                <w:lang w:val="fr-FR"/>
              </w:rPr>
              <w:t>découverte</w:t>
            </w:r>
            <w:r w:rsidR="00D5438F">
              <w:rPr>
                <w:lang w:val="fr-FR"/>
              </w:rPr>
              <w:t xml:space="preserve"> d’un monde </w:t>
            </w:r>
            <w:r w:rsidR="00D5438F" w:rsidRPr="009D78D0">
              <w:rPr>
                <w:b/>
                <w:lang w:val="fr-FR"/>
              </w:rPr>
              <w:t>dystopique</w:t>
            </w:r>
            <w:r>
              <w:rPr>
                <w:b/>
                <w:lang w:val="fr-FR"/>
              </w:rPr>
              <w:t xml:space="preserve"> </w:t>
            </w:r>
            <w:r>
              <w:rPr>
                <w:lang w:val="fr-FR"/>
              </w:rPr>
              <w:t>plausible</w:t>
            </w:r>
          </w:p>
          <w:p w14:paraId="6DBE6C74" w14:textId="360CEA89" w:rsidR="009D78D0" w:rsidRPr="009D78D0" w:rsidRDefault="009D78D0" w:rsidP="009D78D0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La confrontation à des choix critiques</w:t>
            </w:r>
            <w:r w:rsidR="00705E0B">
              <w:rPr>
                <w:lang w:val="fr-FR"/>
              </w:rPr>
              <w:t xml:space="preserve"> </w:t>
            </w:r>
            <w:proofErr w:type="gramStart"/>
            <w:r w:rsidR="00705E0B">
              <w:rPr>
                <w:lang w:val="fr-FR"/>
              </w:rPr>
              <w:t>suite à une</w:t>
            </w:r>
            <w:proofErr w:type="gramEnd"/>
            <w:r w:rsidR="00705E0B">
              <w:rPr>
                <w:lang w:val="fr-FR"/>
              </w:rPr>
              <w:t xml:space="preserve"> situation politique reflétant la réalité</w:t>
            </w:r>
          </w:p>
        </w:tc>
      </w:tr>
    </w:tbl>
    <w:p w14:paraId="106A627E" w14:textId="77777777" w:rsidR="00290AAA" w:rsidRPr="00E10A21" w:rsidRDefault="00290AAA" w:rsidP="0063633F">
      <w:pPr>
        <w:pStyle w:val="NoSpacing"/>
        <w:jc w:val="both"/>
        <w:rPr>
          <w:lang w:val="fr-FR"/>
        </w:rPr>
      </w:pPr>
    </w:p>
    <w:sectPr w:rsidR="00290AAA" w:rsidRPr="00E10A21" w:rsidSect="00FC6F98">
      <w:footerReference w:type="default" r:id="rId8"/>
      <w:pgSz w:w="12240" w:h="15840"/>
      <w:pgMar w:top="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18EE5" w14:textId="77777777" w:rsidR="001102F1" w:rsidRDefault="001102F1" w:rsidP="00713050">
      <w:pPr>
        <w:spacing w:line="240" w:lineRule="auto"/>
      </w:pPr>
      <w:r>
        <w:separator/>
      </w:r>
    </w:p>
  </w:endnote>
  <w:endnote w:type="continuationSeparator" w:id="0">
    <w:p w14:paraId="4A0C9AE9" w14:textId="77777777" w:rsidR="001102F1" w:rsidRDefault="001102F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89657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912ED8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0DB57" w14:textId="77777777" w:rsidR="001102F1" w:rsidRDefault="001102F1" w:rsidP="00713050">
      <w:pPr>
        <w:spacing w:line="240" w:lineRule="auto"/>
      </w:pPr>
      <w:r>
        <w:separator/>
      </w:r>
    </w:p>
  </w:footnote>
  <w:footnote w:type="continuationSeparator" w:id="0">
    <w:p w14:paraId="1E0FA952" w14:textId="77777777" w:rsidR="001102F1" w:rsidRDefault="001102F1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E86439"/>
    <w:multiLevelType w:val="hybridMultilevel"/>
    <w:tmpl w:val="5E64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3F"/>
    <w:rsid w:val="00091382"/>
    <w:rsid w:val="000A07DA"/>
    <w:rsid w:val="000A2BFA"/>
    <w:rsid w:val="000B0619"/>
    <w:rsid w:val="000B61CA"/>
    <w:rsid w:val="000F7610"/>
    <w:rsid w:val="001102F1"/>
    <w:rsid w:val="00114ED7"/>
    <w:rsid w:val="00140B0E"/>
    <w:rsid w:val="001A5CA9"/>
    <w:rsid w:val="001B2AC1"/>
    <w:rsid w:val="001B403A"/>
    <w:rsid w:val="001F4583"/>
    <w:rsid w:val="00217980"/>
    <w:rsid w:val="00226D6E"/>
    <w:rsid w:val="00232C31"/>
    <w:rsid w:val="00271662"/>
    <w:rsid w:val="0027404F"/>
    <w:rsid w:val="00290AAA"/>
    <w:rsid w:val="00293B83"/>
    <w:rsid w:val="002B091C"/>
    <w:rsid w:val="002C2CDD"/>
    <w:rsid w:val="002C7543"/>
    <w:rsid w:val="002D45C6"/>
    <w:rsid w:val="002E3F5F"/>
    <w:rsid w:val="002F03FA"/>
    <w:rsid w:val="00313E86"/>
    <w:rsid w:val="00324E16"/>
    <w:rsid w:val="00332631"/>
    <w:rsid w:val="00333CD3"/>
    <w:rsid w:val="00340365"/>
    <w:rsid w:val="00342B64"/>
    <w:rsid w:val="00364079"/>
    <w:rsid w:val="003C3A94"/>
    <w:rsid w:val="003C5528"/>
    <w:rsid w:val="003D03E5"/>
    <w:rsid w:val="004077FB"/>
    <w:rsid w:val="004244FF"/>
    <w:rsid w:val="00424DD9"/>
    <w:rsid w:val="0046104A"/>
    <w:rsid w:val="004717C5"/>
    <w:rsid w:val="004A24CC"/>
    <w:rsid w:val="004D6B10"/>
    <w:rsid w:val="00523479"/>
    <w:rsid w:val="00543DB7"/>
    <w:rsid w:val="0054546E"/>
    <w:rsid w:val="005729B0"/>
    <w:rsid w:val="005C6FEB"/>
    <w:rsid w:val="005F4863"/>
    <w:rsid w:val="0063633F"/>
    <w:rsid w:val="00641630"/>
    <w:rsid w:val="00684488"/>
    <w:rsid w:val="006A3CE7"/>
    <w:rsid w:val="006A7746"/>
    <w:rsid w:val="006C4C50"/>
    <w:rsid w:val="006D76B1"/>
    <w:rsid w:val="00705E0B"/>
    <w:rsid w:val="00713050"/>
    <w:rsid w:val="00741125"/>
    <w:rsid w:val="00746F7F"/>
    <w:rsid w:val="007569C1"/>
    <w:rsid w:val="00763832"/>
    <w:rsid w:val="007D2696"/>
    <w:rsid w:val="007D2FD2"/>
    <w:rsid w:val="00811117"/>
    <w:rsid w:val="008111B4"/>
    <w:rsid w:val="00823C54"/>
    <w:rsid w:val="00841146"/>
    <w:rsid w:val="00852EE3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902F9"/>
    <w:rsid w:val="009B3C40"/>
    <w:rsid w:val="009B714C"/>
    <w:rsid w:val="009D43C1"/>
    <w:rsid w:val="009D78D0"/>
    <w:rsid w:val="00A42540"/>
    <w:rsid w:val="00A50939"/>
    <w:rsid w:val="00A83413"/>
    <w:rsid w:val="00A97AE1"/>
    <w:rsid w:val="00AA6A40"/>
    <w:rsid w:val="00AA75F6"/>
    <w:rsid w:val="00AD00FD"/>
    <w:rsid w:val="00AF0A8E"/>
    <w:rsid w:val="00B5664D"/>
    <w:rsid w:val="00B725D2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244D6"/>
    <w:rsid w:val="00D5438F"/>
    <w:rsid w:val="00D97A41"/>
    <w:rsid w:val="00DD3CF6"/>
    <w:rsid w:val="00DD6416"/>
    <w:rsid w:val="00DF4E0A"/>
    <w:rsid w:val="00E02DCD"/>
    <w:rsid w:val="00E05734"/>
    <w:rsid w:val="00E10A21"/>
    <w:rsid w:val="00E12C60"/>
    <w:rsid w:val="00E22E87"/>
    <w:rsid w:val="00E57630"/>
    <w:rsid w:val="00E73DF9"/>
    <w:rsid w:val="00E86C2B"/>
    <w:rsid w:val="00EB2D52"/>
    <w:rsid w:val="00EF7CC9"/>
    <w:rsid w:val="00F207C0"/>
    <w:rsid w:val="00F20AE5"/>
    <w:rsid w:val="00F47E97"/>
    <w:rsid w:val="00F645C7"/>
    <w:rsid w:val="00FA2CD4"/>
    <w:rsid w:val="00FC6F9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FFBD3"/>
  <w15:chartTrackingRefBased/>
  <w15:docId w15:val="{F4D3C59D-4381-438A-ADA4-87C406A3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38270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20444A03F24175871C018749380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1A387-0F23-4C8C-9BEF-CBC67F84EEC7}"/>
      </w:docPartPr>
      <w:docPartBody>
        <w:p w:rsidR="008F024C" w:rsidRDefault="00757939">
          <w:pPr>
            <w:pStyle w:val="7520444A03F24175871C0187493808B5"/>
          </w:pPr>
          <w:r w:rsidRPr="00906BEE">
            <w:t>YN</w:t>
          </w:r>
        </w:p>
      </w:docPartBody>
    </w:docPart>
    <w:docPart>
      <w:docPartPr>
        <w:name w:val="7D793B8723624E9EA1BF07BA5AE27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75BDF-B26B-4516-8350-C22B49B8C76D}"/>
      </w:docPartPr>
      <w:docPartBody>
        <w:p w:rsidR="008F024C" w:rsidRDefault="00757939">
          <w:pPr>
            <w:pStyle w:val="7D793B8723624E9EA1BF07BA5AE278B6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86"/>
    <w:rsid w:val="001F71BB"/>
    <w:rsid w:val="00757939"/>
    <w:rsid w:val="008F024C"/>
    <w:rsid w:val="009218FB"/>
    <w:rsid w:val="009E6967"/>
    <w:rsid w:val="00A75186"/>
    <w:rsid w:val="00E6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20444A03F24175871C0187493808B5">
    <w:name w:val="7520444A03F24175871C0187493808B5"/>
  </w:style>
  <w:style w:type="paragraph" w:customStyle="1" w:styleId="C4192A656D624AA588CE60E65A2E2C25">
    <w:name w:val="C4192A656D624AA588CE60E65A2E2C25"/>
  </w:style>
  <w:style w:type="paragraph" w:customStyle="1" w:styleId="CDB1912AF7874D6A8AF2F4980B425B5C">
    <w:name w:val="CDB1912AF7874D6A8AF2F4980B425B5C"/>
  </w:style>
  <w:style w:type="paragraph" w:customStyle="1" w:styleId="32181BB7A822439EB3FE4A27CA33DC9C">
    <w:name w:val="32181BB7A822439EB3FE4A27CA33DC9C"/>
  </w:style>
  <w:style w:type="paragraph" w:customStyle="1" w:styleId="2F3AD85EA95D45C5B5AD74D60063CB41">
    <w:name w:val="2F3AD85EA95D45C5B5AD74D60063CB41"/>
  </w:style>
  <w:style w:type="paragraph" w:customStyle="1" w:styleId="7D793B8723624E9EA1BF07BA5AE278B6">
    <w:name w:val="7D793B8723624E9EA1BF07BA5AE278B6"/>
  </w:style>
  <w:style w:type="paragraph" w:customStyle="1" w:styleId="B65A69FE225C4598A3BD42BC6966DF41">
    <w:name w:val="B65A69FE225C4598A3BD42BC6966DF41"/>
  </w:style>
  <w:style w:type="paragraph" w:customStyle="1" w:styleId="67594F35A6DD4E7B8BA41FA671CB69A6">
    <w:name w:val="67594F35A6DD4E7B8BA41FA671CB69A6"/>
  </w:style>
  <w:style w:type="paragraph" w:customStyle="1" w:styleId="C94443A6D0614537995688A9CDA54809">
    <w:name w:val="C94443A6D0614537995688A9CDA54809"/>
  </w:style>
  <w:style w:type="paragraph" w:customStyle="1" w:styleId="1EE1C80450A84E4286B45C5FEBD5CD41">
    <w:name w:val="1EE1C80450A84E4286B45C5FEBD5CD41"/>
  </w:style>
  <w:style w:type="paragraph" w:customStyle="1" w:styleId="7B4E9E79CA9A434E817B84A14B73F649">
    <w:name w:val="7B4E9E79CA9A434E817B84A14B73F649"/>
  </w:style>
  <w:style w:type="paragraph" w:customStyle="1" w:styleId="2C3952EC21B44BC38820CC2203B43FA0">
    <w:name w:val="2C3952EC21B44BC38820CC2203B43FA0"/>
  </w:style>
  <w:style w:type="paragraph" w:customStyle="1" w:styleId="A5484B4EF033471ABE606A7A1E16F256">
    <w:name w:val="A5484B4EF033471ABE606A7A1E16F256"/>
  </w:style>
  <w:style w:type="paragraph" w:customStyle="1" w:styleId="788DF17E6E494F948119C52496D1BAE7">
    <w:name w:val="788DF17E6E494F948119C52496D1BAE7"/>
  </w:style>
  <w:style w:type="paragraph" w:customStyle="1" w:styleId="1FA668201D584CB799551B200915197A">
    <w:name w:val="1FA668201D584CB799551B200915197A"/>
  </w:style>
  <w:style w:type="paragraph" w:customStyle="1" w:styleId="3B70EE8CFAC14D78BD98FB925F80F0EF">
    <w:name w:val="3B70EE8CFAC14D78BD98FB925F80F0EF"/>
  </w:style>
  <w:style w:type="paragraph" w:customStyle="1" w:styleId="5398019722624C6EBD0D65EF6294324E">
    <w:name w:val="5398019722624C6EBD0D65EF6294324E"/>
  </w:style>
  <w:style w:type="paragraph" w:customStyle="1" w:styleId="8E87BFCBA6884D398211B732B4B6D8C4">
    <w:name w:val="8E87BFCBA6884D398211B732B4B6D8C4"/>
  </w:style>
  <w:style w:type="paragraph" w:customStyle="1" w:styleId="21998FF2811F45E9AFA64B251FC0AC95">
    <w:name w:val="21998FF2811F45E9AFA64B251FC0AC95"/>
  </w:style>
  <w:style w:type="paragraph" w:customStyle="1" w:styleId="B25B4EC018AF4A95AC4773F8DFA1FB91">
    <w:name w:val="B25B4EC018AF4A95AC4773F8DFA1FB91"/>
  </w:style>
  <w:style w:type="paragraph" w:customStyle="1" w:styleId="67B4CBD695734F1B9DC0B8F06EA85E86">
    <w:name w:val="67B4CBD695734F1B9DC0B8F06EA85E86"/>
  </w:style>
  <w:style w:type="paragraph" w:customStyle="1" w:styleId="FBA54BE7B24A48B7B6D2802E99D42F51">
    <w:name w:val="FBA54BE7B24A48B7B6D2802E99D42F51"/>
  </w:style>
  <w:style w:type="paragraph" w:customStyle="1" w:styleId="CC9D93DE9D034E2CAC745FFF7BD01960">
    <w:name w:val="CC9D93DE9D034E2CAC745FFF7BD01960"/>
  </w:style>
  <w:style w:type="paragraph" w:customStyle="1" w:styleId="A067AB51ED4A4296BB526225E5B1A6E0">
    <w:name w:val="A067AB51ED4A4296BB526225E5B1A6E0"/>
  </w:style>
  <w:style w:type="paragraph" w:customStyle="1" w:styleId="D4D9FB328BA64E08A8995223ABFA635D">
    <w:name w:val="D4D9FB328BA64E08A8995223ABFA635D"/>
  </w:style>
  <w:style w:type="paragraph" w:customStyle="1" w:styleId="C509F758BF2D48EB9453B538F665B291">
    <w:name w:val="C509F758BF2D48EB9453B538F665B291"/>
  </w:style>
  <w:style w:type="paragraph" w:customStyle="1" w:styleId="00B3978EFFE4444EADAF7C46D01C19A0">
    <w:name w:val="00B3978EFFE4444EADAF7C46D01C19A0"/>
  </w:style>
  <w:style w:type="paragraph" w:customStyle="1" w:styleId="02462B194920474196ADC2D4686457A3">
    <w:name w:val="02462B194920474196ADC2D4686457A3"/>
  </w:style>
  <w:style w:type="paragraph" w:customStyle="1" w:styleId="4422DFEC94B447548EC867A51FF05CAC">
    <w:name w:val="4422DFEC94B447548EC867A51FF05CAC"/>
  </w:style>
  <w:style w:type="paragraph" w:customStyle="1" w:styleId="F6F7E9FACB9B47F09D8EA4B64A3DA731">
    <w:name w:val="F6F7E9FACB9B47F09D8EA4B64A3DA731"/>
  </w:style>
  <w:style w:type="paragraph" w:customStyle="1" w:styleId="F067E9769B2347A5B22151D91363377D">
    <w:name w:val="F067E9769B2347A5B22151D91363377D"/>
    <w:rsid w:val="00A75186"/>
  </w:style>
  <w:style w:type="paragraph" w:customStyle="1" w:styleId="11A39595A717490088D365E0FD235E6E">
    <w:name w:val="11A39595A717490088D365E0FD235E6E"/>
    <w:rsid w:val="00A75186"/>
  </w:style>
  <w:style w:type="paragraph" w:customStyle="1" w:styleId="BCE064B5063B49FAB430C0786D021843">
    <w:name w:val="BCE064B5063B49FAB430C0786D021843"/>
    <w:rsid w:val="008F02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D0902-C91F-4118-9BFE-AE3B6B2BD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271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ANTONIN</dc:creator>
  <cp:keywords/>
  <dc:description/>
  <cp:lastModifiedBy>JACOB ANTONIN</cp:lastModifiedBy>
  <cp:revision>19</cp:revision>
  <dcterms:created xsi:type="dcterms:W3CDTF">2018-03-08T17:49:00Z</dcterms:created>
  <dcterms:modified xsi:type="dcterms:W3CDTF">2018-05-23T21:48:00Z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