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294BD" w14:textId="42135142" w:rsidR="00EF5433" w:rsidRPr="001134DD" w:rsidRDefault="00A95D7C" w:rsidP="00A53D45">
      <w:pPr>
        <w:jc w:val="center"/>
        <w:rPr>
          <w:rFonts w:ascii="Tahoma" w:hAnsi="Tahoma" w:cs="Tahoma"/>
          <w:color w:val="C00000"/>
          <w:sz w:val="40"/>
        </w:rPr>
      </w:pPr>
      <w:r w:rsidRPr="001134DD">
        <w:rPr>
          <w:rFonts w:ascii="Tahoma" w:hAnsi="Tahoma" w:cs="Tahoma"/>
          <w:color w:val="C00000"/>
          <w:sz w:val="40"/>
        </w:rPr>
        <w:t>Idée Game Maker</w:t>
      </w:r>
    </w:p>
    <w:p w14:paraId="6C50E4BC" w14:textId="77777777" w:rsidR="00A95D7C" w:rsidRPr="001134DD" w:rsidRDefault="00A95D7C">
      <w:pPr>
        <w:rPr>
          <w:rFonts w:ascii="Tahoma" w:hAnsi="Tahoma" w:cs="Tahoma"/>
          <w:sz w:val="24"/>
        </w:rPr>
      </w:pPr>
    </w:p>
    <w:p w14:paraId="7663E479" w14:textId="01C49C59" w:rsidR="00A95D7C" w:rsidRPr="00437C3C" w:rsidRDefault="00A95D7C">
      <w:pPr>
        <w:rPr>
          <w:rFonts w:ascii="Tahoma" w:hAnsi="Tahoma" w:cs="Tahoma"/>
          <w:sz w:val="24"/>
        </w:rPr>
      </w:pPr>
      <w:r w:rsidRPr="00437C3C">
        <w:rPr>
          <w:rFonts w:ascii="Tahoma" w:hAnsi="Tahoma" w:cs="Tahoma"/>
          <w:sz w:val="24"/>
        </w:rPr>
        <w:t>Histoire Cyberpunk</w:t>
      </w:r>
      <w:r w:rsidR="00AB1321" w:rsidRPr="00437C3C">
        <w:rPr>
          <w:rFonts w:ascii="Tahoma" w:hAnsi="Tahoma" w:cs="Tahoma"/>
          <w:sz w:val="24"/>
        </w:rPr>
        <w:t xml:space="preserve"> (Je propose du </w:t>
      </w:r>
      <w:proofErr w:type="spellStart"/>
      <w:r w:rsidR="00AB1321" w:rsidRPr="00437C3C">
        <w:rPr>
          <w:rFonts w:ascii="Tahoma" w:hAnsi="Tahoma" w:cs="Tahoma"/>
          <w:sz w:val="24"/>
        </w:rPr>
        <w:t>biopunk</w:t>
      </w:r>
      <w:proofErr w:type="spellEnd"/>
      <w:r w:rsidR="00437C3C" w:rsidRPr="00437C3C">
        <w:rPr>
          <w:rFonts w:ascii="Tahoma" w:hAnsi="Tahoma" w:cs="Tahoma"/>
          <w:sz w:val="24"/>
        </w:rPr>
        <w:t xml:space="preserve"> pour rendre l’univers plus sombre</w:t>
      </w:r>
      <w:r w:rsidR="00AB1321" w:rsidRPr="00437C3C">
        <w:rPr>
          <w:rFonts w:ascii="Tahoma" w:hAnsi="Tahoma" w:cs="Tahoma"/>
          <w:sz w:val="24"/>
        </w:rPr>
        <w:t>)</w:t>
      </w:r>
    </w:p>
    <w:p w14:paraId="36C327D1" w14:textId="40465A50" w:rsidR="00F55FD5" w:rsidRPr="001134DD" w:rsidRDefault="00F55FD5">
      <w:pPr>
        <w:rPr>
          <w:rFonts w:ascii="Tahoma" w:hAnsi="Tahoma" w:cs="Tahoma"/>
          <w:sz w:val="24"/>
        </w:rPr>
      </w:pPr>
    </w:p>
    <w:p w14:paraId="49B311C2" w14:textId="77777777" w:rsidR="0073274D" w:rsidRPr="001134DD" w:rsidRDefault="0073274D">
      <w:pPr>
        <w:rPr>
          <w:rFonts w:ascii="Tahoma" w:hAnsi="Tahoma" w:cs="Tahoma"/>
          <w:sz w:val="24"/>
        </w:rPr>
      </w:pPr>
    </w:p>
    <w:p w14:paraId="316933BC" w14:textId="21D1965F" w:rsidR="00F55FD5" w:rsidRPr="00301CE1" w:rsidRDefault="00F55FD5">
      <w:pPr>
        <w:rPr>
          <w:rFonts w:ascii="Tahoma" w:hAnsi="Tahoma" w:cs="Tahoma"/>
          <w:b/>
          <w:sz w:val="24"/>
        </w:rPr>
      </w:pPr>
      <w:r w:rsidRPr="00301CE1">
        <w:rPr>
          <w:rFonts w:ascii="Tahoma" w:hAnsi="Tahoma" w:cs="Tahoma"/>
          <w:b/>
          <w:sz w:val="24"/>
        </w:rPr>
        <w:t>Histoire</w:t>
      </w:r>
    </w:p>
    <w:p w14:paraId="7140F09D" w14:textId="5223061A" w:rsidR="00A95D7C" w:rsidRPr="001134DD" w:rsidRDefault="00A95D7C">
      <w:pPr>
        <w:rPr>
          <w:rFonts w:ascii="Tahoma" w:hAnsi="Tahoma" w:cs="Tahoma"/>
        </w:rPr>
      </w:pPr>
    </w:p>
    <w:p w14:paraId="6782D178" w14:textId="19279F64" w:rsidR="007E67A5" w:rsidRPr="001134DD" w:rsidRDefault="00A95D7C" w:rsidP="00B344AA">
      <w:pPr>
        <w:jc w:val="both"/>
        <w:rPr>
          <w:rFonts w:ascii="Tahoma" w:hAnsi="Tahoma" w:cs="Tahoma"/>
        </w:rPr>
      </w:pPr>
      <w:r w:rsidRPr="001134DD">
        <w:rPr>
          <w:rFonts w:ascii="Tahoma" w:hAnsi="Tahoma" w:cs="Tahoma"/>
        </w:rPr>
        <w:t>Année 2052, l’humanité est au bord de l’autodestruction,</w:t>
      </w:r>
      <w:r w:rsidR="004A2AB3" w:rsidRPr="001134DD">
        <w:rPr>
          <w:rFonts w:ascii="Tahoma" w:hAnsi="Tahoma" w:cs="Tahoma"/>
        </w:rPr>
        <w:t xml:space="preserve"> 11 milliards d’êtres humains e</w:t>
      </w:r>
      <w:r w:rsidRPr="001134DD">
        <w:rPr>
          <w:rFonts w:ascii="Tahoma" w:hAnsi="Tahoma" w:cs="Tahoma"/>
        </w:rPr>
        <w:t>ntassés dans des villes-ruches où la population vit comme du bétail, le marché noir, la drogue et les armes sont les facettes d’un quotidien familier pour ses habitants.</w:t>
      </w:r>
    </w:p>
    <w:p w14:paraId="3CC6B3AD" w14:textId="35510FFA" w:rsidR="006B4F78" w:rsidRDefault="00A95D7C" w:rsidP="00B344AA">
      <w:pPr>
        <w:jc w:val="both"/>
        <w:rPr>
          <w:rFonts w:ascii="Tahoma" w:hAnsi="Tahoma" w:cs="Tahoma"/>
        </w:rPr>
      </w:pPr>
      <w:r w:rsidRPr="001134DD">
        <w:rPr>
          <w:rFonts w:ascii="Tahoma" w:hAnsi="Tahoma" w:cs="Tahoma"/>
        </w:rPr>
        <w:t xml:space="preserve">La Terre comme on peut l’appeler ne résiste pas à la consommation des humains toujours plus nombreux, les habitats au littoral sont ravagés par des tsunamis, les cyclones sont de plus en plus </w:t>
      </w:r>
      <w:r w:rsidR="004A6C81" w:rsidRPr="001134DD">
        <w:rPr>
          <w:rFonts w:ascii="Tahoma" w:hAnsi="Tahoma" w:cs="Tahoma"/>
        </w:rPr>
        <w:t>importants, les maladies se développent et l’air devient irrespirable.</w:t>
      </w:r>
    </w:p>
    <w:p w14:paraId="31298658" w14:textId="4109C051" w:rsidR="006B4F78" w:rsidRPr="001134DD" w:rsidRDefault="006B4F78" w:rsidP="00B344AA">
      <w:pPr>
        <w:jc w:val="both"/>
        <w:rPr>
          <w:rFonts w:ascii="Tahoma" w:hAnsi="Tahoma" w:cs="Tahoma"/>
        </w:rPr>
      </w:pPr>
    </w:p>
    <w:p w14:paraId="767E4638" w14:textId="24F5D691" w:rsidR="00EC6B30" w:rsidRPr="001134DD" w:rsidRDefault="00D207D8" w:rsidP="00B344AA">
      <w:pPr>
        <w:jc w:val="both"/>
        <w:rPr>
          <w:rFonts w:ascii="Tahoma" w:hAnsi="Tahoma" w:cs="Tahoma"/>
        </w:rPr>
      </w:pPr>
      <w:r w:rsidRPr="001134DD">
        <w:rPr>
          <w:rFonts w:ascii="Tahoma" w:hAnsi="Tahoma" w:cs="Tahoma"/>
        </w:rPr>
        <w:t xml:space="preserve">Le nombre d’humains non-accros à la drogue ou aux plaisirs </w:t>
      </w:r>
      <w:r w:rsidR="00C33D93" w:rsidRPr="001134DD">
        <w:rPr>
          <w:rFonts w:ascii="Tahoma" w:hAnsi="Tahoma" w:cs="Tahoma"/>
        </w:rPr>
        <w:t>plus « physiques » se comptent sur les doigts d’une main. Le marché noir est en plein essor et chaque jour de nouvelles drogues et maladies sont trouvées, avec des effets encore plus néfastes.</w:t>
      </w:r>
    </w:p>
    <w:p w14:paraId="1594D53D" w14:textId="69368647" w:rsidR="00471C63" w:rsidRPr="001134DD" w:rsidRDefault="00B1178E" w:rsidP="00B344AA">
      <w:pPr>
        <w:jc w:val="both"/>
        <w:rPr>
          <w:rFonts w:ascii="Tahoma" w:hAnsi="Tahoma" w:cs="Tahoma"/>
        </w:rPr>
      </w:pPr>
      <w:r w:rsidRPr="001134DD">
        <w:rPr>
          <w:rFonts w:ascii="Tahoma" w:hAnsi="Tahoma" w:cs="Tahoma"/>
        </w:rPr>
        <w:t xml:space="preserve">L’humanité n’a pas encore exploré l’espace, les lancements de fusée coûtant beaucoup trop cher, l’humanité mise sur </w:t>
      </w:r>
      <w:r w:rsidR="003D2FAB" w:rsidRPr="001134DD">
        <w:rPr>
          <w:rFonts w:ascii="Tahoma" w:hAnsi="Tahoma" w:cs="Tahoma"/>
        </w:rPr>
        <w:t>l’optimisation de la terre et l’exploitation de ses (dernières) ressources</w:t>
      </w:r>
      <w:r w:rsidR="00471C63" w:rsidRPr="001134DD">
        <w:rPr>
          <w:rFonts w:ascii="Tahoma" w:hAnsi="Tahoma" w:cs="Tahoma"/>
        </w:rPr>
        <w:t>.</w:t>
      </w:r>
    </w:p>
    <w:p w14:paraId="36604A17" w14:textId="01DEBD98" w:rsidR="00EC6B30" w:rsidRPr="001134DD" w:rsidRDefault="006B4F78" w:rsidP="00B344AA">
      <w:pPr>
        <w:jc w:val="both"/>
        <w:rPr>
          <w:rFonts w:ascii="Tahoma" w:hAnsi="Tahoma" w:cs="Tahoma"/>
        </w:rPr>
      </w:pPr>
      <w:r>
        <w:rPr>
          <w:noProof/>
        </w:rPr>
        <w:drawing>
          <wp:anchor distT="0" distB="0" distL="114300" distR="114300" simplePos="0" relativeHeight="251692544" behindDoc="0" locked="0" layoutInCell="1" allowOverlap="1" wp14:anchorId="291CFA0E" wp14:editId="0301817C">
            <wp:simplePos x="0" y="0"/>
            <wp:positionH relativeFrom="column">
              <wp:posOffset>4784090</wp:posOffset>
            </wp:positionH>
            <wp:positionV relativeFrom="paragraph">
              <wp:posOffset>13970</wp:posOffset>
            </wp:positionV>
            <wp:extent cx="1866900" cy="25622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3636" r="10001" b="6598"/>
                    <a:stretch/>
                  </pic:blipFill>
                  <pic:spPr bwMode="auto">
                    <a:xfrm>
                      <a:off x="0" y="0"/>
                      <a:ext cx="1866900" cy="2562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E387A5" w14:textId="4407AA85" w:rsidR="00471C63" w:rsidRPr="001134DD" w:rsidRDefault="00AF0CF0" w:rsidP="00B344AA">
      <w:pPr>
        <w:jc w:val="both"/>
        <w:rPr>
          <w:rFonts w:ascii="Tahoma" w:hAnsi="Tahoma" w:cs="Tahoma"/>
        </w:rPr>
      </w:pPr>
      <w:r w:rsidRPr="001134DD">
        <w:rPr>
          <w:rFonts w:ascii="Tahoma" w:hAnsi="Tahoma" w:cs="Tahoma"/>
        </w:rPr>
        <w:t>Le gouvernement préférant miser sur la productivité que sur le social</w:t>
      </w:r>
      <w:r w:rsidR="003C4AC6" w:rsidRPr="001134DD">
        <w:rPr>
          <w:rFonts w:ascii="Tahoma" w:hAnsi="Tahoma" w:cs="Tahoma"/>
        </w:rPr>
        <w:t xml:space="preserve">, de nombreuses émeutes éclatent et l’armée doit intervenir régulièrement dans des </w:t>
      </w:r>
      <w:r w:rsidR="0031531C" w:rsidRPr="001134DD">
        <w:rPr>
          <w:rFonts w:ascii="Tahoma" w:hAnsi="Tahoma" w:cs="Tahoma"/>
        </w:rPr>
        <w:t>guerres d’autodestruction.</w:t>
      </w:r>
    </w:p>
    <w:p w14:paraId="01906360" w14:textId="5BC6801A" w:rsidR="0031531C" w:rsidRDefault="0031531C" w:rsidP="00B344AA">
      <w:pPr>
        <w:jc w:val="both"/>
        <w:rPr>
          <w:rFonts w:ascii="Tahoma" w:hAnsi="Tahoma" w:cs="Tahoma"/>
        </w:rPr>
      </w:pPr>
      <w:r w:rsidRPr="001134DD">
        <w:rPr>
          <w:rFonts w:ascii="Tahoma" w:hAnsi="Tahoma" w:cs="Tahoma"/>
        </w:rPr>
        <w:t xml:space="preserve">De </w:t>
      </w:r>
      <w:r w:rsidR="008C2E02" w:rsidRPr="001134DD">
        <w:rPr>
          <w:rFonts w:ascii="Tahoma" w:hAnsi="Tahoma" w:cs="Tahoma"/>
        </w:rPr>
        <w:t>nombreuses technologies ont été découvertes pour améliorer la vie des citoyens</w:t>
      </w:r>
      <w:r w:rsidR="0073274D" w:rsidRPr="001134DD">
        <w:rPr>
          <w:rFonts w:ascii="Tahoma" w:hAnsi="Tahoma" w:cs="Tahoma"/>
        </w:rPr>
        <w:t xml:space="preserve"> ou faciliter les conflits armés.</w:t>
      </w:r>
    </w:p>
    <w:p w14:paraId="692D571C" w14:textId="5426DFC9" w:rsidR="006B4F78" w:rsidRDefault="006B4F78" w:rsidP="00B344AA">
      <w:pPr>
        <w:jc w:val="both"/>
        <w:rPr>
          <w:rFonts w:ascii="Tahoma" w:hAnsi="Tahoma" w:cs="Tahoma"/>
        </w:rPr>
      </w:pPr>
    </w:p>
    <w:p w14:paraId="726403A6" w14:textId="01ECEB26" w:rsidR="006B4F78" w:rsidRDefault="006B4F78" w:rsidP="00B344AA">
      <w:pPr>
        <w:jc w:val="both"/>
        <w:rPr>
          <w:rFonts w:ascii="Tahoma" w:hAnsi="Tahoma" w:cs="Tahoma"/>
        </w:rPr>
      </w:pPr>
    </w:p>
    <w:p w14:paraId="7905BD62" w14:textId="6C3F5BBA" w:rsidR="006B4F78" w:rsidRDefault="006B4F78" w:rsidP="00B344AA">
      <w:pPr>
        <w:jc w:val="both"/>
        <w:rPr>
          <w:rFonts w:ascii="Tahoma" w:hAnsi="Tahoma" w:cs="Tahoma"/>
        </w:rPr>
      </w:pPr>
    </w:p>
    <w:p w14:paraId="55AEDA8A" w14:textId="3002D699" w:rsidR="006B4F78" w:rsidRDefault="006B4F78" w:rsidP="00B344AA">
      <w:pPr>
        <w:jc w:val="both"/>
        <w:rPr>
          <w:rFonts w:ascii="Tahoma" w:hAnsi="Tahoma" w:cs="Tahoma"/>
        </w:rPr>
      </w:pPr>
    </w:p>
    <w:p w14:paraId="77EF65B9" w14:textId="67913CAC" w:rsidR="006B4F78" w:rsidRPr="006B4F78" w:rsidRDefault="006B4F78" w:rsidP="006B4F78">
      <w:pPr>
        <w:jc w:val="right"/>
        <w:rPr>
          <w:rFonts w:ascii="Tahoma" w:hAnsi="Tahoma" w:cs="Tahoma"/>
          <w:i/>
          <w:sz w:val="20"/>
        </w:rPr>
      </w:pPr>
      <w:r w:rsidRPr="006B4F78">
        <w:rPr>
          <w:rFonts w:ascii="Tahoma" w:hAnsi="Tahoma" w:cs="Tahoma"/>
          <w:i/>
          <w:sz w:val="20"/>
        </w:rPr>
        <w:t>Exemple de soldat engagé</w:t>
      </w:r>
    </w:p>
    <w:p w14:paraId="27FF706D" w14:textId="7E99633F" w:rsidR="006B4F78" w:rsidRDefault="006B4F78" w:rsidP="00B344AA">
      <w:pPr>
        <w:jc w:val="both"/>
        <w:rPr>
          <w:rFonts w:ascii="Tahoma" w:hAnsi="Tahoma" w:cs="Tahoma"/>
        </w:rPr>
      </w:pPr>
      <w:r>
        <w:rPr>
          <w:noProof/>
        </w:rPr>
        <w:lastRenderedPageBreak/>
        <w:drawing>
          <wp:anchor distT="0" distB="0" distL="114300" distR="114300" simplePos="0" relativeHeight="251686400" behindDoc="0" locked="0" layoutInCell="1" allowOverlap="1" wp14:anchorId="02F9A4CE" wp14:editId="3E7ECCB3">
            <wp:simplePos x="0" y="0"/>
            <wp:positionH relativeFrom="column">
              <wp:posOffset>4148455</wp:posOffset>
            </wp:positionH>
            <wp:positionV relativeFrom="paragraph">
              <wp:posOffset>5080</wp:posOffset>
            </wp:positionV>
            <wp:extent cx="3190875" cy="1685925"/>
            <wp:effectExtent l="0" t="0" r="9525"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90875" cy="1685925"/>
                    </a:xfrm>
                    <a:prstGeom prst="rect">
                      <a:avLst/>
                    </a:prstGeom>
                  </pic:spPr>
                </pic:pic>
              </a:graphicData>
            </a:graphic>
            <wp14:sizeRelH relativeFrom="margin">
              <wp14:pctWidth>0</wp14:pctWidth>
            </wp14:sizeRelH>
            <wp14:sizeRelV relativeFrom="margin">
              <wp14:pctHeight>0</wp14:pctHeight>
            </wp14:sizeRelV>
          </wp:anchor>
        </w:drawing>
      </w:r>
      <w:r w:rsidR="00306D31">
        <w:rPr>
          <w:rFonts w:ascii="Tahoma" w:hAnsi="Tahoma" w:cs="Tahoma"/>
        </w:rPr>
        <w:t>Les armes laser ont été développées assez récemment et sont encore en phase de tests pour leur potentiel destructeur, le seul moyen de s’en procurer et de passer par le marché noir où des armes laser sont vendues et créées.</w:t>
      </w:r>
    </w:p>
    <w:p w14:paraId="5D815A87" w14:textId="77777777" w:rsidR="00EE7673" w:rsidRDefault="00EE7673" w:rsidP="00B344AA">
      <w:pPr>
        <w:jc w:val="both"/>
        <w:rPr>
          <w:rFonts w:ascii="Tahoma" w:hAnsi="Tahoma" w:cs="Tahoma"/>
        </w:rPr>
      </w:pPr>
    </w:p>
    <w:p w14:paraId="2C70BBD0" w14:textId="2D3788A6" w:rsidR="00306D31" w:rsidRDefault="00306D31" w:rsidP="00B344AA">
      <w:pPr>
        <w:jc w:val="both"/>
        <w:rPr>
          <w:rFonts w:ascii="Tahoma" w:hAnsi="Tahoma" w:cs="Tahoma"/>
        </w:rPr>
      </w:pPr>
      <w:r>
        <w:rPr>
          <w:rFonts w:ascii="Tahoma" w:hAnsi="Tahoma" w:cs="Tahoma"/>
        </w:rPr>
        <w:t xml:space="preserve">Les armes laser sont basées sur la lumière </w:t>
      </w:r>
      <w:r w:rsidR="00EE7673">
        <w:rPr>
          <w:rFonts w:ascii="Tahoma" w:hAnsi="Tahoma" w:cs="Tahoma"/>
        </w:rPr>
        <w:t>à</w:t>
      </w:r>
      <w:r>
        <w:rPr>
          <w:rFonts w:ascii="Tahoma" w:hAnsi="Tahoma" w:cs="Tahoma"/>
        </w:rPr>
        <w:t xml:space="preserve"> haute intensité </w:t>
      </w:r>
      <w:r w:rsidR="006B4F78">
        <w:rPr>
          <w:rFonts w:ascii="Tahoma" w:hAnsi="Tahoma" w:cs="Tahoma"/>
        </w:rPr>
        <w:t>et des technologies assez nouvelles encore secrètes, peu de personnes connaissent l’existence et l’origine de ces technologies.</w:t>
      </w:r>
      <w:r w:rsidR="006B4F78" w:rsidRPr="006B4F78">
        <w:rPr>
          <w:noProof/>
        </w:rPr>
        <w:t xml:space="preserve"> </w:t>
      </w:r>
      <w:r w:rsidR="006B4F78">
        <w:rPr>
          <w:rFonts w:ascii="Tahoma" w:hAnsi="Tahoma" w:cs="Tahoma"/>
        </w:rPr>
        <w:t xml:space="preserve"> </w:t>
      </w:r>
    </w:p>
    <w:p w14:paraId="21E7DAF8" w14:textId="6C3AA9DC" w:rsidR="00EE7673" w:rsidRPr="00EE7673" w:rsidRDefault="006B4F78" w:rsidP="00B344AA">
      <w:pPr>
        <w:jc w:val="both"/>
        <w:rPr>
          <w:rFonts w:ascii="Tahoma" w:hAnsi="Tahoma" w:cs="Tahoma"/>
          <w:i/>
          <w:sz w:val="20"/>
        </w:rPr>
      </w:pPr>
      <w:r w:rsidRPr="00EE7673">
        <w:rPr>
          <w:i/>
          <w:noProof/>
          <w:sz w:val="20"/>
        </w:rPr>
        <w:drawing>
          <wp:anchor distT="0" distB="0" distL="114300" distR="114300" simplePos="0" relativeHeight="251681280" behindDoc="0" locked="0" layoutInCell="1" allowOverlap="1" wp14:anchorId="1DFB11F4" wp14:editId="126321BB">
            <wp:simplePos x="0" y="0"/>
            <wp:positionH relativeFrom="column">
              <wp:posOffset>-4445</wp:posOffset>
            </wp:positionH>
            <wp:positionV relativeFrom="paragraph">
              <wp:posOffset>6985</wp:posOffset>
            </wp:positionV>
            <wp:extent cx="2449195" cy="1552575"/>
            <wp:effectExtent l="0" t="0" r="825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9195" cy="1552575"/>
                    </a:xfrm>
                    <a:prstGeom prst="rect">
                      <a:avLst/>
                    </a:prstGeom>
                  </pic:spPr>
                </pic:pic>
              </a:graphicData>
            </a:graphic>
            <wp14:sizeRelH relativeFrom="margin">
              <wp14:pctWidth>0</wp14:pctWidth>
            </wp14:sizeRelH>
            <wp14:sizeRelV relativeFrom="margin">
              <wp14:pctHeight>0</wp14:pctHeight>
            </wp14:sizeRelV>
          </wp:anchor>
        </w:drawing>
      </w:r>
      <w:r w:rsidRPr="00EE7673">
        <w:rPr>
          <w:rFonts w:ascii="Tahoma" w:hAnsi="Tahoma" w:cs="Tahoma"/>
          <w:i/>
          <w:sz w:val="20"/>
        </w:rPr>
        <w:t>Exemples d’armes laser (ci-dessus, un</w:t>
      </w:r>
      <w:r w:rsidR="00EE7673" w:rsidRPr="00EE7673">
        <w:rPr>
          <w:rFonts w:ascii="Tahoma" w:hAnsi="Tahoma" w:cs="Tahoma"/>
          <w:i/>
          <w:sz w:val="20"/>
        </w:rPr>
        <w:t xml:space="preserve"> annihilateur laser</w:t>
      </w:r>
      <w:r w:rsidR="00EE7673">
        <w:rPr>
          <w:rFonts w:ascii="Tahoma" w:hAnsi="Tahoma" w:cs="Tahoma"/>
          <w:i/>
          <w:sz w:val="20"/>
        </w:rPr>
        <w:t xml:space="preserve"> et à gauche un « fusil à pompe » laser)</w:t>
      </w:r>
    </w:p>
    <w:p w14:paraId="2E02D524" w14:textId="7718255C" w:rsidR="006B4F78" w:rsidRDefault="006B4F78" w:rsidP="00B344AA">
      <w:pPr>
        <w:jc w:val="both"/>
        <w:rPr>
          <w:rFonts w:ascii="Tahoma" w:hAnsi="Tahoma" w:cs="Tahoma"/>
        </w:rPr>
      </w:pPr>
    </w:p>
    <w:p w14:paraId="745E4184" w14:textId="5F0451F9" w:rsidR="006B4F78" w:rsidRDefault="006B4F78" w:rsidP="00B344AA">
      <w:pPr>
        <w:jc w:val="both"/>
        <w:rPr>
          <w:rFonts w:ascii="Tahoma" w:hAnsi="Tahoma" w:cs="Tahoma"/>
        </w:rPr>
      </w:pPr>
    </w:p>
    <w:p w14:paraId="43C9A263" w14:textId="29677D25" w:rsidR="006B4F78" w:rsidRDefault="006B4F78" w:rsidP="00B344AA">
      <w:pPr>
        <w:jc w:val="both"/>
        <w:rPr>
          <w:rFonts w:ascii="Tahoma" w:hAnsi="Tahoma" w:cs="Tahoma"/>
        </w:rPr>
      </w:pPr>
    </w:p>
    <w:p w14:paraId="0238AB5E" w14:textId="5312EE18" w:rsidR="006B4F78" w:rsidRDefault="006B4F78" w:rsidP="00B344AA">
      <w:pPr>
        <w:jc w:val="both"/>
        <w:rPr>
          <w:rFonts w:ascii="Tahoma" w:hAnsi="Tahoma" w:cs="Tahoma"/>
        </w:rPr>
      </w:pPr>
    </w:p>
    <w:p w14:paraId="1844EA5C" w14:textId="6A3376D7" w:rsidR="006B4F78" w:rsidRDefault="006B4F78" w:rsidP="00B344AA">
      <w:pPr>
        <w:jc w:val="both"/>
        <w:rPr>
          <w:rFonts w:ascii="Tahoma" w:hAnsi="Tahoma" w:cs="Tahoma"/>
        </w:rPr>
      </w:pPr>
    </w:p>
    <w:p w14:paraId="5362F63D" w14:textId="77777777" w:rsidR="00EE7673" w:rsidRPr="001134DD" w:rsidRDefault="00EE7673" w:rsidP="00B344AA">
      <w:pPr>
        <w:jc w:val="both"/>
        <w:rPr>
          <w:rFonts w:ascii="Tahoma" w:hAnsi="Tahoma" w:cs="Tahoma"/>
        </w:rPr>
      </w:pPr>
    </w:p>
    <w:p w14:paraId="20094457" w14:textId="29935B22" w:rsidR="0055270C" w:rsidRDefault="008B7343" w:rsidP="00B344AA">
      <w:pPr>
        <w:jc w:val="both"/>
        <w:rPr>
          <w:rFonts w:ascii="Tahoma" w:hAnsi="Tahoma" w:cs="Tahoma"/>
        </w:rPr>
      </w:pPr>
      <w:r w:rsidRPr="001134DD">
        <w:rPr>
          <w:rFonts w:ascii="Tahoma" w:hAnsi="Tahoma" w:cs="Tahoma"/>
        </w:rPr>
        <w:t xml:space="preserve">Dans les tréfonds des villes une rumeur, légende ou crainte commence à apparaitre, </w:t>
      </w:r>
      <w:r w:rsidR="004A2AB3" w:rsidRPr="001134DD">
        <w:rPr>
          <w:rFonts w:ascii="Tahoma" w:hAnsi="Tahoma" w:cs="Tahoma"/>
        </w:rPr>
        <w:t xml:space="preserve">celle que des humains seraient choisis pour devenir des « cobayes » ou des « sujets » de test pour coloniser les planètes alentour et abandonner la Terre à son funeste destin. </w:t>
      </w:r>
    </w:p>
    <w:p w14:paraId="151BE52C" w14:textId="77777777" w:rsidR="00EE7673" w:rsidRPr="001134DD" w:rsidRDefault="00EE7673" w:rsidP="00B344AA">
      <w:pPr>
        <w:jc w:val="both"/>
        <w:rPr>
          <w:rFonts w:ascii="Tahoma" w:hAnsi="Tahoma" w:cs="Tahoma"/>
        </w:rPr>
      </w:pPr>
    </w:p>
    <w:p w14:paraId="41CD2577" w14:textId="46820299" w:rsidR="00164295" w:rsidRDefault="004A2AB3" w:rsidP="00B344AA">
      <w:pPr>
        <w:jc w:val="both"/>
        <w:rPr>
          <w:rFonts w:ascii="Tahoma" w:hAnsi="Tahoma" w:cs="Tahoma"/>
        </w:rPr>
      </w:pPr>
      <w:r w:rsidRPr="001134DD">
        <w:rPr>
          <w:rFonts w:ascii="Tahoma" w:hAnsi="Tahoma" w:cs="Tahoma"/>
        </w:rPr>
        <w:t xml:space="preserve">A cause </w:t>
      </w:r>
      <w:r w:rsidR="00164295" w:rsidRPr="001134DD">
        <w:rPr>
          <w:rFonts w:ascii="Tahoma" w:hAnsi="Tahoma" w:cs="Tahoma"/>
        </w:rPr>
        <w:t xml:space="preserve">de dérives génétiques de plus en plus courantes et à des drogues de plus en plus puissantes, le niveau moyen d’intelligence </w:t>
      </w:r>
      <w:r w:rsidR="0084732B" w:rsidRPr="001134DD">
        <w:rPr>
          <w:rFonts w:ascii="Tahoma" w:hAnsi="Tahoma" w:cs="Tahoma"/>
        </w:rPr>
        <w:t>a</w:t>
      </w:r>
      <w:r w:rsidR="00164295" w:rsidRPr="001134DD">
        <w:rPr>
          <w:rFonts w:ascii="Tahoma" w:hAnsi="Tahoma" w:cs="Tahoma"/>
        </w:rPr>
        <w:t xml:space="preserve"> fortement baissé</w:t>
      </w:r>
      <w:r w:rsidR="00EC6B30" w:rsidRPr="001134DD">
        <w:rPr>
          <w:rFonts w:ascii="Tahoma" w:hAnsi="Tahoma" w:cs="Tahoma"/>
        </w:rPr>
        <w:t>.</w:t>
      </w:r>
    </w:p>
    <w:p w14:paraId="04AA8D90" w14:textId="1E0588F5" w:rsidR="00EE7673" w:rsidRDefault="00EE7673" w:rsidP="00B344AA">
      <w:pPr>
        <w:jc w:val="both"/>
        <w:rPr>
          <w:rFonts w:ascii="Tahoma" w:hAnsi="Tahoma" w:cs="Tahoma"/>
        </w:rPr>
      </w:pPr>
    </w:p>
    <w:p w14:paraId="5563E8F5" w14:textId="74ECE38E" w:rsidR="00EE7673" w:rsidRDefault="00EE7673" w:rsidP="00B344AA">
      <w:pPr>
        <w:jc w:val="both"/>
        <w:rPr>
          <w:rFonts w:ascii="Tahoma" w:hAnsi="Tahoma" w:cs="Tahoma"/>
        </w:rPr>
      </w:pPr>
    </w:p>
    <w:p w14:paraId="3EE2B5A6" w14:textId="1A5F6CE9" w:rsidR="00EE7673" w:rsidRDefault="00EE7673" w:rsidP="00B344AA">
      <w:pPr>
        <w:jc w:val="both"/>
        <w:rPr>
          <w:rFonts w:ascii="Tahoma" w:hAnsi="Tahoma" w:cs="Tahoma"/>
        </w:rPr>
      </w:pPr>
    </w:p>
    <w:p w14:paraId="59E1E4AF" w14:textId="4A0EF6B3" w:rsidR="00EE7673" w:rsidRDefault="00EE7673" w:rsidP="00B344AA">
      <w:pPr>
        <w:jc w:val="both"/>
        <w:rPr>
          <w:rFonts w:ascii="Tahoma" w:hAnsi="Tahoma" w:cs="Tahoma"/>
        </w:rPr>
      </w:pPr>
    </w:p>
    <w:p w14:paraId="3B1B04CC" w14:textId="1693E2CC" w:rsidR="00EE7673" w:rsidRDefault="00EE7673" w:rsidP="00B344AA">
      <w:pPr>
        <w:jc w:val="both"/>
        <w:rPr>
          <w:rFonts w:ascii="Tahoma" w:hAnsi="Tahoma" w:cs="Tahoma"/>
        </w:rPr>
      </w:pPr>
    </w:p>
    <w:p w14:paraId="42707A09" w14:textId="70068182" w:rsidR="00EE7673" w:rsidRDefault="00EE7673" w:rsidP="00B344AA">
      <w:pPr>
        <w:jc w:val="both"/>
        <w:rPr>
          <w:rFonts w:ascii="Tahoma" w:hAnsi="Tahoma" w:cs="Tahoma"/>
        </w:rPr>
      </w:pPr>
    </w:p>
    <w:p w14:paraId="44A35B0D" w14:textId="49E8E142" w:rsidR="00EE7673" w:rsidRDefault="00EE7673" w:rsidP="00B344AA">
      <w:pPr>
        <w:jc w:val="both"/>
        <w:rPr>
          <w:rFonts w:ascii="Tahoma" w:hAnsi="Tahoma" w:cs="Tahoma"/>
        </w:rPr>
      </w:pPr>
    </w:p>
    <w:p w14:paraId="579FBE1E" w14:textId="168D5DBA" w:rsidR="00EE7673" w:rsidRDefault="00EE7673" w:rsidP="00B344AA">
      <w:pPr>
        <w:jc w:val="both"/>
        <w:rPr>
          <w:rFonts w:ascii="Tahoma" w:hAnsi="Tahoma" w:cs="Tahoma"/>
        </w:rPr>
      </w:pPr>
    </w:p>
    <w:p w14:paraId="48515AB2" w14:textId="77777777" w:rsidR="00EE7673" w:rsidRPr="001134DD" w:rsidRDefault="00EE7673" w:rsidP="00B344AA">
      <w:pPr>
        <w:jc w:val="both"/>
        <w:rPr>
          <w:rFonts w:ascii="Tahoma" w:hAnsi="Tahoma" w:cs="Tahoma"/>
        </w:rPr>
      </w:pPr>
    </w:p>
    <w:p w14:paraId="2B571FD2" w14:textId="03D7B7DC" w:rsidR="0055270C" w:rsidRPr="00301CE1" w:rsidRDefault="0055270C" w:rsidP="00B344AA">
      <w:pPr>
        <w:jc w:val="both"/>
        <w:rPr>
          <w:rFonts w:ascii="Tahoma" w:hAnsi="Tahoma" w:cs="Tahoma"/>
          <w:b/>
          <w:sz w:val="24"/>
        </w:rPr>
      </w:pPr>
      <w:r w:rsidRPr="00301CE1">
        <w:rPr>
          <w:rFonts w:ascii="Tahoma" w:hAnsi="Tahoma" w:cs="Tahoma"/>
          <w:b/>
          <w:sz w:val="24"/>
        </w:rPr>
        <w:lastRenderedPageBreak/>
        <w:t>Background</w:t>
      </w:r>
    </w:p>
    <w:p w14:paraId="00DAD9D4" w14:textId="31410C8D" w:rsidR="0055270C" w:rsidRPr="001134DD" w:rsidRDefault="0055270C" w:rsidP="00B344AA">
      <w:pPr>
        <w:jc w:val="both"/>
        <w:rPr>
          <w:rFonts w:ascii="Tahoma" w:hAnsi="Tahoma" w:cs="Tahoma"/>
        </w:rPr>
      </w:pPr>
    </w:p>
    <w:p w14:paraId="78DE8ECC" w14:textId="746094D6" w:rsidR="006A5404" w:rsidRPr="001134DD" w:rsidRDefault="006A5404" w:rsidP="00B344AA">
      <w:pPr>
        <w:jc w:val="both"/>
        <w:rPr>
          <w:rFonts w:ascii="Tahoma" w:hAnsi="Tahoma" w:cs="Tahoma"/>
        </w:rPr>
      </w:pPr>
      <w:r w:rsidRPr="001134DD">
        <w:rPr>
          <w:rFonts w:ascii="Tahoma" w:hAnsi="Tahoma" w:cs="Tahoma"/>
        </w:rPr>
        <w:t xml:space="preserve">L’une des drogues </w:t>
      </w:r>
      <w:r w:rsidR="00711178" w:rsidRPr="001134DD">
        <w:rPr>
          <w:rFonts w:ascii="Tahoma" w:hAnsi="Tahoma" w:cs="Tahoma"/>
        </w:rPr>
        <w:t xml:space="preserve">populaires est le </w:t>
      </w:r>
      <w:proofErr w:type="spellStart"/>
      <w:r w:rsidR="00711178" w:rsidRPr="001134DD">
        <w:rPr>
          <w:rFonts w:ascii="Tahoma" w:hAnsi="Tahoma" w:cs="Tahoma"/>
        </w:rPr>
        <w:t>togul</w:t>
      </w:r>
      <w:proofErr w:type="spellEnd"/>
      <w:r w:rsidR="00711178" w:rsidRPr="001134DD">
        <w:rPr>
          <w:rFonts w:ascii="Tahoma" w:hAnsi="Tahoma" w:cs="Tahoma"/>
        </w:rPr>
        <w:t>, une drogue puissante qui permet de couper les terminaisons nerveuses</w:t>
      </w:r>
      <w:r w:rsidR="0063415B" w:rsidRPr="001134DD">
        <w:rPr>
          <w:rFonts w:ascii="Tahoma" w:hAnsi="Tahoma" w:cs="Tahoma"/>
        </w:rPr>
        <w:t xml:space="preserve"> de la douleur</w:t>
      </w:r>
      <w:r w:rsidR="00711178" w:rsidRPr="001134DD">
        <w:rPr>
          <w:rFonts w:ascii="Tahoma" w:hAnsi="Tahoma" w:cs="Tahoma"/>
        </w:rPr>
        <w:t>,</w:t>
      </w:r>
      <w:r w:rsidR="00153185" w:rsidRPr="001134DD">
        <w:rPr>
          <w:rFonts w:ascii="Tahoma" w:hAnsi="Tahoma" w:cs="Tahoma"/>
        </w:rPr>
        <w:t xml:space="preserve"> le junkie ne sent plus rien nulle part. </w:t>
      </w:r>
      <w:r w:rsidR="0063415B" w:rsidRPr="001134DD">
        <w:rPr>
          <w:rFonts w:ascii="Tahoma" w:hAnsi="Tahoma" w:cs="Tahoma"/>
        </w:rPr>
        <w:t xml:space="preserve">Elle est énormément utilisée en temps de guerre </w:t>
      </w:r>
      <w:r w:rsidR="004C139A" w:rsidRPr="001134DD">
        <w:rPr>
          <w:rFonts w:ascii="Tahoma" w:hAnsi="Tahoma" w:cs="Tahoma"/>
        </w:rPr>
        <w:t>pour les soldats, les docteurs</w:t>
      </w:r>
      <w:r w:rsidR="00465070" w:rsidRPr="001134DD">
        <w:rPr>
          <w:rFonts w:ascii="Tahoma" w:hAnsi="Tahoma" w:cs="Tahoma"/>
        </w:rPr>
        <w:t xml:space="preserve"> aussi</w:t>
      </w:r>
      <w:r w:rsidR="004C139A" w:rsidRPr="001134DD">
        <w:rPr>
          <w:rFonts w:ascii="Tahoma" w:hAnsi="Tahoma" w:cs="Tahoma"/>
        </w:rPr>
        <w:t xml:space="preserve"> mais possède d’autres utilisations clandestines. Du fait de son effet elle est extrêmement addictive.</w:t>
      </w:r>
    </w:p>
    <w:p w14:paraId="790D5D60" w14:textId="5291447F" w:rsidR="004C139A" w:rsidRPr="001134DD" w:rsidRDefault="0055270C" w:rsidP="00B344AA">
      <w:pPr>
        <w:jc w:val="both"/>
        <w:rPr>
          <w:rFonts w:ascii="Tahoma" w:hAnsi="Tahoma" w:cs="Tahoma"/>
        </w:rPr>
      </w:pPr>
      <w:r w:rsidRPr="001134DD">
        <w:rPr>
          <w:rFonts w:ascii="Tahoma" w:hAnsi="Tahoma" w:cs="Tahoma"/>
        </w:rPr>
        <w:t xml:space="preserve">Une autre drogue utilisée est le </w:t>
      </w:r>
      <w:proofErr w:type="spellStart"/>
      <w:r w:rsidR="00F87D61" w:rsidRPr="001134DD">
        <w:rPr>
          <w:rFonts w:ascii="Tahoma" w:hAnsi="Tahoma" w:cs="Tahoma"/>
        </w:rPr>
        <w:t>diablat</w:t>
      </w:r>
      <w:proofErr w:type="spellEnd"/>
      <w:r w:rsidR="00F87D61" w:rsidRPr="001134DD">
        <w:rPr>
          <w:rFonts w:ascii="Tahoma" w:hAnsi="Tahoma" w:cs="Tahoma"/>
        </w:rPr>
        <w:t xml:space="preserve">, il </w:t>
      </w:r>
      <w:r w:rsidR="00DF2C0D" w:rsidRPr="001134DD">
        <w:rPr>
          <w:rFonts w:ascii="Tahoma" w:hAnsi="Tahoma" w:cs="Tahoma"/>
        </w:rPr>
        <w:t>améliore la structure des muscles</w:t>
      </w:r>
      <w:r w:rsidR="00E175EA" w:rsidRPr="001134DD">
        <w:rPr>
          <w:rFonts w:ascii="Tahoma" w:hAnsi="Tahoma" w:cs="Tahoma"/>
        </w:rPr>
        <w:t xml:space="preserve">, mais est mortellement dépendant, les muscles une fois mis en contact avec le </w:t>
      </w:r>
      <w:proofErr w:type="spellStart"/>
      <w:r w:rsidR="00E175EA" w:rsidRPr="001134DD">
        <w:rPr>
          <w:rFonts w:ascii="Tahoma" w:hAnsi="Tahoma" w:cs="Tahoma"/>
        </w:rPr>
        <w:t>diablat</w:t>
      </w:r>
      <w:proofErr w:type="spellEnd"/>
      <w:r w:rsidR="00E175EA" w:rsidRPr="001134DD">
        <w:rPr>
          <w:rFonts w:ascii="Tahoma" w:hAnsi="Tahoma" w:cs="Tahoma"/>
        </w:rPr>
        <w:t xml:space="preserve"> ne peuvent plus fonctionner sans lui. Dés la première dose</w:t>
      </w:r>
      <w:r w:rsidR="00297CD2" w:rsidRPr="001134DD">
        <w:rPr>
          <w:rFonts w:ascii="Tahoma" w:hAnsi="Tahoma" w:cs="Tahoma"/>
        </w:rPr>
        <w:t xml:space="preserve"> on est accro,</w:t>
      </w:r>
      <w:r w:rsidR="00B1178E" w:rsidRPr="001134DD">
        <w:rPr>
          <w:rFonts w:ascii="Tahoma" w:hAnsi="Tahoma" w:cs="Tahoma"/>
        </w:rPr>
        <w:t xml:space="preserve"> et l’arrêt de cette drogue est mortel.</w:t>
      </w:r>
    </w:p>
    <w:p w14:paraId="13DDD366" w14:textId="2568017C" w:rsidR="00EC6B30" w:rsidRPr="001134DD" w:rsidRDefault="00EC6B30" w:rsidP="00B344AA">
      <w:pPr>
        <w:jc w:val="both"/>
        <w:rPr>
          <w:rFonts w:ascii="Tahoma" w:hAnsi="Tahoma" w:cs="Tahoma"/>
        </w:rPr>
      </w:pPr>
    </w:p>
    <w:p w14:paraId="25339FFC" w14:textId="57D73056" w:rsidR="008B7343" w:rsidRPr="001134DD" w:rsidRDefault="008B7343" w:rsidP="00B344AA">
      <w:pPr>
        <w:jc w:val="both"/>
        <w:rPr>
          <w:rFonts w:ascii="Tahoma" w:hAnsi="Tahoma" w:cs="Tahoma"/>
        </w:rPr>
      </w:pPr>
      <w:r w:rsidRPr="001134DD">
        <w:rPr>
          <w:rFonts w:ascii="Tahoma" w:hAnsi="Tahoma" w:cs="Tahoma"/>
        </w:rPr>
        <w:t xml:space="preserve">Les hommes et les femmes en âge de se battre sont soit </w:t>
      </w:r>
      <w:r w:rsidR="0064094D" w:rsidRPr="001134DD">
        <w:rPr>
          <w:rFonts w:ascii="Tahoma" w:hAnsi="Tahoma" w:cs="Tahoma"/>
        </w:rPr>
        <w:t>enrôlés</w:t>
      </w:r>
      <w:r w:rsidRPr="001134DD">
        <w:rPr>
          <w:rFonts w:ascii="Tahoma" w:hAnsi="Tahoma" w:cs="Tahoma"/>
        </w:rPr>
        <w:t xml:space="preserve"> de force pour des conflits armés dans lesquels une infime partie reviens ou alors on leur donne un travail de force. Ces différents choix sont fixés par rapport à un test d’aptitude ce qui permet d’optimiser le temps et les choix de chacun.</w:t>
      </w:r>
    </w:p>
    <w:p w14:paraId="46162F00" w14:textId="50AE9BA5" w:rsidR="008C06A6" w:rsidRPr="001134DD" w:rsidRDefault="008B7343" w:rsidP="00B344AA">
      <w:pPr>
        <w:jc w:val="both"/>
        <w:rPr>
          <w:rFonts w:ascii="Tahoma" w:hAnsi="Tahoma" w:cs="Tahoma"/>
        </w:rPr>
      </w:pPr>
      <w:r w:rsidRPr="001134DD">
        <w:rPr>
          <w:rFonts w:ascii="Tahoma" w:hAnsi="Tahoma" w:cs="Tahoma"/>
        </w:rPr>
        <w:t>Les habitants n’ont plus qu’un nombre et un surnom par leurs voisins et amis, tout est catégorisé et enregistré pour le bien de tous. Ce qui permet de mieux diriger les citoyens et de ne leur donner que le strict minimum.</w:t>
      </w:r>
    </w:p>
    <w:p w14:paraId="66942ADA" w14:textId="75123044" w:rsidR="00EC6B30" w:rsidRPr="001134DD" w:rsidRDefault="00EC6B30" w:rsidP="00B344AA">
      <w:pPr>
        <w:jc w:val="both"/>
        <w:rPr>
          <w:rFonts w:ascii="Tahoma" w:hAnsi="Tahoma" w:cs="Tahoma"/>
        </w:rPr>
      </w:pPr>
    </w:p>
    <w:p w14:paraId="3B4E1360" w14:textId="430E9BC8" w:rsidR="008B7343" w:rsidRPr="001134DD" w:rsidRDefault="008B7343" w:rsidP="00B344AA">
      <w:pPr>
        <w:jc w:val="both"/>
        <w:rPr>
          <w:rFonts w:ascii="Tahoma" w:hAnsi="Tahoma" w:cs="Tahoma"/>
        </w:rPr>
      </w:pPr>
      <w:r w:rsidRPr="001134DD">
        <w:rPr>
          <w:rFonts w:ascii="Tahoma" w:hAnsi="Tahoma" w:cs="Tahoma"/>
        </w:rPr>
        <w:t>Selon le travail et l’importance sociale de chacun, les maisons ou appartements, les revenus, les rationnements, les soins et l’éducation vont changer.</w:t>
      </w:r>
    </w:p>
    <w:p w14:paraId="11CEEA15" w14:textId="22881928" w:rsidR="008B7343" w:rsidRPr="001134DD" w:rsidRDefault="00465070" w:rsidP="00B344AA">
      <w:pPr>
        <w:jc w:val="both"/>
        <w:rPr>
          <w:rFonts w:ascii="Tahoma" w:hAnsi="Tahoma" w:cs="Tahoma"/>
        </w:rPr>
      </w:pPr>
      <w:r w:rsidRPr="001134DD">
        <w:rPr>
          <w:rFonts w:ascii="Tahoma" w:hAnsi="Tahoma" w:cs="Tahoma"/>
        </w:rPr>
        <w:t xml:space="preserve">Les habitants </w:t>
      </w:r>
      <w:r w:rsidR="003219DC" w:rsidRPr="001134DD">
        <w:rPr>
          <w:rFonts w:ascii="Tahoma" w:hAnsi="Tahoma" w:cs="Tahoma"/>
        </w:rPr>
        <w:t>enrôlés</w:t>
      </w:r>
      <w:r w:rsidRPr="001134DD">
        <w:rPr>
          <w:rFonts w:ascii="Tahoma" w:hAnsi="Tahoma" w:cs="Tahoma"/>
        </w:rPr>
        <w:t xml:space="preserve"> de force dans des conflits armés, en plus d’avoir une infime chance d’y survivre, ne savent généralement ni pour qui ils meurent ni contre qui ils battent.</w:t>
      </w:r>
    </w:p>
    <w:p w14:paraId="5C057DAE" w14:textId="7AF3BC68" w:rsidR="00465070" w:rsidRPr="001134DD" w:rsidRDefault="00465070" w:rsidP="00B344AA">
      <w:pPr>
        <w:jc w:val="both"/>
        <w:rPr>
          <w:rFonts w:ascii="Tahoma" w:hAnsi="Tahoma" w:cs="Tahoma"/>
        </w:rPr>
      </w:pPr>
    </w:p>
    <w:p w14:paraId="4FBF84FB" w14:textId="150F3C9B" w:rsidR="00465070" w:rsidRPr="001134DD" w:rsidRDefault="000C4E8B" w:rsidP="00B344AA">
      <w:pPr>
        <w:jc w:val="both"/>
        <w:rPr>
          <w:rFonts w:ascii="Tahoma" w:hAnsi="Tahoma" w:cs="Tahoma"/>
        </w:rPr>
      </w:pPr>
      <w:r w:rsidRPr="001134DD">
        <w:rPr>
          <w:rFonts w:ascii="Tahoma" w:hAnsi="Tahoma" w:cs="Tahoma"/>
        </w:rPr>
        <w:t xml:space="preserve">Le transhumanisme </w:t>
      </w:r>
      <w:r w:rsidR="00AB1321" w:rsidRPr="001134DD">
        <w:rPr>
          <w:rFonts w:ascii="Tahoma" w:hAnsi="Tahoma" w:cs="Tahoma"/>
        </w:rPr>
        <w:t>et les prothèses sont monnaie courante dans un monde ravagé.</w:t>
      </w:r>
    </w:p>
    <w:p w14:paraId="034FCC0B" w14:textId="0039455B" w:rsidR="00EC6B30" w:rsidRPr="001134DD" w:rsidRDefault="00B610FD" w:rsidP="00B344AA">
      <w:pPr>
        <w:jc w:val="both"/>
        <w:rPr>
          <w:rFonts w:ascii="Tahoma" w:hAnsi="Tahoma" w:cs="Tahoma"/>
        </w:rPr>
      </w:pPr>
      <w:r>
        <w:rPr>
          <w:rFonts w:ascii="Tahoma" w:hAnsi="Tahoma" w:cs="Tahoma"/>
          <w:noProof/>
        </w:rPr>
        <w:drawing>
          <wp:anchor distT="0" distB="0" distL="114300" distR="114300" simplePos="0" relativeHeight="251658752" behindDoc="0" locked="0" layoutInCell="1" allowOverlap="1" wp14:anchorId="060D4F43" wp14:editId="6B87464A">
            <wp:simplePos x="0" y="0"/>
            <wp:positionH relativeFrom="column">
              <wp:posOffset>-4445</wp:posOffset>
            </wp:positionH>
            <wp:positionV relativeFrom="paragraph">
              <wp:posOffset>38735</wp:posOffset>
            </wp:positionV>
            <wp:extent cx="1771650" cy="17716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8881420">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DCA879" w14:textId="138EA96C" w:rsidR="00EC6B30" w:rsidRPr="001134DD" w:rsidRDefault="00EC6B30" w:rsidP="00B344AA">
      <w:pPr>
        <w:jc w:val="both"/>
        <w:rPr>
          <w:rFonts w:ascii="Tahoma" w:hAnsi="Tahoma" w:cs="Tahoma"/>
        </w:rPr>
      </w:pPr>
    </w:p>
    <w:p w14:paraId="06C7FA53" w14:textId="21EC45AA" w:rsidR="00EC6B30" w:rsidRPr="001134DD" w:rsidRDefault="00EC6B30" w:rsidP="00B344AA">
      <w:pPr>
        <w:jc w:val="both"/>
        <w:rPr>
          <w:rFonts w:ascii="Tahoma" w:hAnsi="Tahoma" w:cs="Tahoma"/>
        </w:rPr>
      </w:pPr>
    </w:p>
    <w:p w14:paraId="2B33517B" w14:textId="6AC9A5DC" w:rsidR="00EC6B30" w:rsidRPr="001134DD" w:rsidRDefault="00EC6B30" w:rsidP="00B344AA">
      <w:pPr>
        <w:jc w:val="both"/>
        <w:rPr>
          <w:rFonts w:ascii="Tahoma" w:hAnsi="Tahoma" w:cs="Tahoma"/>
        </w:rPr>
      </w:pPr>
    </w:p>
    <w:p w14:paraId="54ECE261" w14:textId="1EB58E03" w:rsidR="00EC6B30" w:rsidRPr="001134DD" w:rsidRDefault="00EC6B30" w:rsidP="00B344AA">
      <w:pPr>
        <w:jc w:val="both"/>
        <w:rPr>
          <w:rFonts w:ascii="Tahoma" w:hAnsi="Tahoma" w:cs="Tahoma"/>
        </w:rPr>
      </w:pPr>
    </w:p>
    <w:p w14:paraId="3615DCB6" w14:textId="7FC100DD" w:rsidR="00EC6B30" w:rsidRPr="001134DD" w:rsidRDefault="00EC6B30" w:rsidP="00B344AA">
      <w:pPr>
        <w:jc w:val="both"/>
        <w:rPr>
          <w:rFonts w:ascii="Tahoma" w:hAnsi="Tahoma" w:cs="Tahoma"/>
        </w:rPr>
      </w:pPr>
    </w:p>
    <w:p w14:paraId="2A4B1AD1" w14:textId="4D081059" w:rsidR="00EC6B30" w:rsidRPr="00B610FD" w:rsidRDefault="00B610FD" w:rsidP="00B344AA">
      <w:pPr>
        <w:jc w:val="both"/>
        <w:rPr>
          <w:rFonts w:ascii="Tahoma" w:hAnsi="Tahoma" w:cs="Tahoma"/>
          <w:i/>
          <w:sz w:val="20"/>
        </w:rPr>
      </w:pPr>
      <w:r w:rsidRPr="00B610FD">
        <w:rPr>
          <w:rFonts w:ascii="Tahoma" w:hAnsi="Tahoma" w:cs="Tahoma"/>
          <w:i/>
          <w:sz w:val="20"/>
        </w:rPr>
        <w:t xml:space="preserve">Exemple de prothèse avec canon intégré </w:t>
      </w:r>
    </w:p>
    <w:p w14:paraId="1520411F" w14:textId="77777777" w:rsidR="00EC6B30" w:rsidRPr="001134DD" w:rsidRDefault="00EC6B30" w:rsidP="00B344AA">
      <w:pPr>
        <w:jc w:val="both"/>
        <w:rPr>
          <w:rFonts w:ascii="Tahoma" w:hAnsi="Tahoma" w:cs="Tahoma"/>
        </w:rPr>
      </w:pPr>
    </w:p>
    <w:p w14:paraId="788991DD" w14:textId="60779B21" w:rsidR="00F55FD5" w:rsidRPr="00301CE1" w:rsidRDefault="00F55FD5" w:rsidP="00B344AA">
      <w:pPr>
        <w:jc w:val="both"/>
        <w:rPr>
          <w:rFonts w:ascii="Tahoma" w:hAnsi="Tahoma" w:cs="Tahoma"/>
          <w:b/>
          <w:sz w:val="24"/>
        </w:rPr>
      </w:pPr>
      <w:r w:rsidRPr="00301CE1">
        <w:rPr>
          <w:rFonts w:ascii="Tahoma" w:hAnsi="Tahoma" w:cs="Tahoma"/>
          <w:b/>
          <w:sz w:val="24"/>
        </w:rPr>
        <w:lastRenderedPageBreak/>
        <w:t>Personnages principaux/ Principal</w:t>
      </w:r>
    </w:p>
    <w:p w14:paraId="67872E28" w14:textId="7CD95508" w:rsidR="00F55FD5" w:rsidRPr="001134DD" w:rsidRDefault="00F55FD5" w:rsidP="00B344AA">
      <w:pPr>
        <w:jc w:val="both"/>
        <w:rPr>
          <w:rFonts w:ascii="Tahoma" w:hAnsi="Tahoma" w:cs="Tahoma"/>
        </w:rPr>
      </w:pPr>
    </w:p>
    <w:p w14:paraId="5BC9620C" w14:textId="264D755E" w:rsidR="007900FB" w:rsidRPr="001134DD" w:rsidRDefault="00301CE1" w:rsidP="00B344AA">
      <w:pPr>
        <w:jc w:val="both"/>
        <w:rPr>
          <w:rFonts w:ascii="Tahoma" w:hAnsi="Tahoma" w:cs="Tahoma"/>
          <w:noProof/>
        </w:rPr>
      </w:pPr>
      <w:r>
        <w:rPr>
          <w:noProof/>
        </w:rPr>
        <w:drawing>
          <wp:anchor distT="0" distB="0" distL="114300" distR="114300" simplePos="0" relativeHeight="251622912" behindDoc="0" locked="0" layoutInCell="1" allowOverlap="1" wp14:anchorId="62CD329C" wp14:editId="049C6348">
            <wp:simplePos x="0" y="0"/>
            <wp:positionH relativeFrom="column">
              <wp:posOffset>-753110</wp:posOffset>
            </wp:positionH>
            <wp:positionV relativeFrom="paragraph">
              <wp:posOffset>1145540</wp:posOffset>
            </wp:positionV>
            <wp:extent cx="7412990" cy="133286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824"/>
                    <a:stretch/>
                  </pic:blipFill>
                  <pic:spPr bwMode="auto">
                    <a:xfrm>
                      <a:off x="0" y="0"/>
                      <a:ext cx="7412990" cy="1332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5D7C" w:rsidRPr="001134DD">
        <w:rPr>
          <w:rFonts w:ascii="Tahoma" w:hAnsi="Tahoma" w:cs="Tahoma"/>
        </w:rPr>
        <w:t xml:space="preserve">De nombreux conflits armés déciment le peu d’humains valides, notre héroïne [Insérer un nom] est une rescapée de la guerre, </w:t>
      </w:r>
      <w:r w:rsidR="004A6C81" w:rsidRPr="001134DD">
        <w:rPr>
          <w:rFonts w:ascii="Tahoma" w:hAnsi="Tahoma" w:cs="Tahoma"/>
        </w:rPr>
        <w:t>elle y a rencontré [insérer un nom de robot gentil] un T-38 une machine de guerre robuste qui sert d’aide de camp aux soldats sur le front</w:t>
      </w:r>
      <w:r w:rsidR="00882469" w:rsidRPr="001134DD">
        <w:rPr>
          <w:rFonts w:ascii="Tahoma" w:hAnsi="Tahoma" w:cs="Tahoma"/>
        </w:rPr>
        <w:t xml:space="preserve">, c’est une sorte de chien mécanique pouvant soulever aussi lourd qu’un homme </w:t>
      </w:r>
      <w:r w:rsidR="003219DC" w:rsidRPr="001134DD">
        <w:rPr>
          <w:rFonts w:ascii="Tahoma" w:hAnsi="Tahoma" w:cs="Tahoma"/>
        </w:rPr>
        <w:t>et ayant des radars</w:t>
      </w:r>
      <w:r w:rsidR="004A6C81" w:rsidRPr="001134DD">
        <w:rPr>
          <w:rFonts w:ascii="Tahoma" w:hAnsi="Tahoma" w:cs="Tahoma"/>
        </w:rPr>
        <w:t>.</w:t>
      </w:r>
      <w:r w:rsidR="00465070" w:rsidRPr="001134DD">
        <w:rPr>
          <w:rFonts w:ascii="Tahoma" w:hAnsi="Tahoma" w:cs="Tahoma"/>
          <w:noProof/>
        </w:rPr>
        <w:t xml:space="preserve"> </w:t>
      </w:r>
    </w:p>
    <w:p w14:paraId="48E810EC" w14:textId="5E4891F9" w:rsidR="001134DD" w:rsidRPr="00091C89" w:rsidRDefault="001134DD" w:rsidP="00B344AA">
      <w:pPr>
        <w:jc w:val="both"/>
        <w:rPr>
          <w:rFonts w:ascii="Tahoma" w:hAnsi="Tahoma" w:cs="Tahoma"/>
          <w:i/>
          <w:noProof/>
          <w:sz w:val="20"/>
        </w:rPr>
      </w:pPr>
      <w:r w:rsidRPr="001134DD">
        <w:rPr>
          <w:rFonts w:ascii="Tahoma" w:hAnsi="Tahoma" w:cs="Tahoma"/>
          <w:i/>
          <w:noProof/>
          <w:sz w:val="20"/>
        </w:rPr>
        <w:t>Idées de personnages</w:t>
      </w:r>
    </w:p>
    <w:p w14:paraId="37226A23" w14:textId="171F17EF" w:rsidR="001134DD" w:rsidRDefault="001134DD" w:rsidP="00B344AA">
      <w:pPr>
        <w:jc w:val="both"/>
        <w:rPr>
          <w:rFonts w:ascii="Tahoma" w:hAnsi="Tahoma" w:cs="Tahoma"/>
        </w:rPr>
      </w:pPr>
    </w:p>
    <w:p w14:paraId="1EE5E4FF" w14:textId="16BA677A" w:rsidR="00306D31" w:rsidRDefault="00306D31" w:rsidP="00B344AA">
      <w:pPr>
        <w:jc w:val="both"/>
        <w:rPr>
          <w:rFonts w:ascii="Tahoma" w:hAnsi="Tahoma" w:cs="Tahoma"/>
        </w:rPr>
      </w:pPr>
    </w:p>
    <w:p w14:paraId="08208213" w14:textId="622AC2B4" w:rsidR="00306D31" w:rsidRDefault="00306D31" w:rsidP="00B344AA">
      <w:pPr>
        <w:jc w:val="both"/>
        <w:rPr>
          <w:rFonts w:ascii="Tahoma" w:hAnsi="Tahoma" w:cs="Tahoma"/>
        </w:rPr>
      </w:pPr>
    </w:p>
    <w:p w14:paraId="1D7C6F40" w14:textId="77777777" w:rsidR="00306D31" w:rsidRPr="001134DD" w:rsidRDefault="00306D31" w:rsidP="00B344AA">
      <w:pPr>
        <w:jc w:val="both"/>
        <w:rPr>
          <w:rFonts w:ascii="Tahoma" w:hAnsi="Tahoma" w:cs="Tahoma"/>
        </w:rPr>
      </w:pPr>
    </w:p>
    <w:p w14:paraId="00C5F968" w14:textId="6CC80A6E" w:rsidR="00CD4307" w:rsidRPr="001134DD" w:rsidRDefault="00CD4307" w:rsidP="00B344AA">
      <w:pPr>
        <w:jc w:val="both"/>
        <w:rPr>
          <w:rFonts w:ascii="Tahoma" w:hAnsi="Tahoma" w:cs="Tahoma"/>
        </w:rPr>
      </w:pPr>
      <w:r w:rsidRPr="001134DD">
        <w:rPr>
          <w:rFonts w:ascii="Tahoma" w:hAnsi="Tahoma" w:cs="Tahoma"/>
        </w:rPr>
        <w:t xml:space="preserve">Le T-38 est une puissante machine essentiellement utilisée pour la guerre, elle </w:t>
      </w:r>
      <w:r w:rsidR="00165B98" w:rsidRPr="001134DD">
        <w:rPr>
          <w:rFonts w:ascii="Tahoma" w:hAnsi="Tahoma" w:cs="Tahoma"/>
        </w:rPr>
        <w:t>a été</w:t>
      </w:r>
      <w:r w:rsidRPr="001134DD">
        <w:rPr>
          <w:rFonts w:ascii="Tahoma" w:hAnsi="Tahoma" w:cs="Tahoma"/>
        </w:rPr>
        <w:t xml:space="preserve"> modifiée </w:t>
      </w:r>
      <w:r w:rsidR="00165B98" w:rsidRPr="001134DD">
        <w:rPr>
          <w:rFonts w:ascii="Tahoma" w:hAnsi="Tahoma" w:cs="Tahoma"/>
        </w:rPr>
        <w:t xml:space="preserve">à partir du puissant T-35 qui est une machine utilisée </w:t>
      </w:r>
      <w:r w:rsidR="003219DC" w:rsidRPr="001134DD">
        <w:rPr>
          <w:rFonts w:ascii="Tahoma" w:hAnsi="Tahoma" w:cs="Tahoma"/>
        </w:rPr>
        <w:t>dans les lieux privés pour monter la garde</w:t>
      </w:r>
      <w:r w:rsidR="00D27950" w:rsidRPr="001134DD">
        <w:rPr>
          <w:rFonts w:ascii="Tahoma" w:hAnsi="Tahoma" w:cs="Tahoma"/>
        </w:rPr>
        <w:t xml:space="preserve"> et résister aux assauts du temps et de la météo le rendant très indépendant et puissant sur le champ de bataille.</w:t>
      </w:r>
      <w:r w:rsidR="003219DC" w:rsidRPr="001134DD">
        <w:rPr>
          <w:rFonts w:ascii="Tahoma" w:hAnsi="Tahoma" w:cs="Tahoma"/>
        </w:rPr>
        <w:t xml:space="preserve"> Sa seule différence avec le T-35 est qu’il est armé d’une mitrailleuse 6 mm sur son dos avec une cadence de tir élevée, lui permettant d’harceler l’ennemi pour protéger son propriétaire.</w:t>
      </w:r>
    </w:p>
    <w:p w14:paraId="557491D5" w14:textId="311B9621" w:rsidR="001134DD" w:rsidRDefault="001134DD" w:rsidP="00B344AA">
      <w:pPr>
        <w:jc w:val="both"/>
        <w:rPr>
          <w:rFonts w:ascii="Tahoma" w:hAnsi="Tahoma" w:cs="Tahoma"/>
        </w:rPr>
      </w:pPr>
      <w:r w:rsidRPr="001134DD">
        <w:rPr>
          <w:rFonts w:ascii="Tahoma" w:hAnsi="Tahoma" w:cs="Tahoma"/>
          <w:noProof/>
        </w:rPr>
        <w:drawing>
          <wp:anchor distT="0" distB="0" distL="114300" distR="114300" simplePos="0" relativeHeight="251624960" behindDoc="0" locked="0" layoutInCell="1" allowOverlap="1" wp14:anchorId="503458CF" wp14:editId="69B38CA0">
            <wp:simplePos x="0" y="0"/>
            <wp:positionH relativeFrom="column">
              <wp:posOffset>4367530</wp:posOffset>
            </wp:positionH>
            <wp:positionV relativeFrom="paragraph">
              <wp:posOffset>16510</wp:posOffset>
            </wp:positionV>
            <wp:extent cx="1390650" cy="1210310"/>
            <wp:effectExtent l="0" t="0" r="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0650" cy="1210310"/>
                    </a:xfrm>
                    <a:prstGeom prst="rect">
                      <a:avLst/>
                    </a:prstGeom>
                  </pic:spPr>
                </pic:pic>
              </a:graphicData>
            </a:graphic>
            <wp14:sizeRelH relativeFrom="margin">
              <wp14:pctWidth>0</wp14:pctWidth>
            </wp14:sizeRelH>
            <wp14:sizeRelV relativeFrom="margin">
              <wp14:pctHeight>0</wp14:pctHeight>
            </wp14:sizeRelV>
          </wp:anchor>
        </w:drawing>
      </w:r>
      <w:r w:rsidRPr="001134DD">
        <w:rPr>
          <w:rFonts w:ascii="Tahoma" w:hAnsi="Tahoma" w:cs="Tahoma"/>
          <w:noProof/>
        </w:rPr>
        <w:drawing>
          <wp:anchor distT="0" distB="0" distL="114300" distR="114300" simplePos="0" relativeHeight="251623936" behindDoc="0" locked="0" layoutInCell="1" allowOverlap="1" wp14:anchorId="0BA28E78" wp14:editId="287A1F2A">
            <wp:simplePos x="0" y="0"/>
            <wp:positionH relativeFrom="column">
              <wp:posOffset>-6985</wp:posOffset>
            </wp:positionH>
            <wp:positionV relativeFrom="paragraph">
              <wp:posOffset>11430</wp:posOffset>
            </wp:positionV>
            <wp:extent cx="1133475" cy="116332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3475" cy="1163320"/>
                    </a:xfrm>
                    <a:prstGeom prst="rect">
                      <a:avLst/>
                    </a:prstGeom>
                  </pic:spPr>
                </pic:pic>
              </a:graphicData>
            </a:graphic>
            <wp14:sizeRelH relativeFrom="margin">
              <wp14:pctWidth>0</wp14:pctWidth>
            </wp14:sizeRelH>
            <wp14:sizeRelV relativeFrom="margin">
              <wp14:pctHeight>0</wp14:pctHeight>
            </wp14:sizeRelV>
          </wp:anchor>
        </w:drawing>
      </w:r>
    </w:p>
    <w:p w14:paraId="74D0AF88" w14:textId="22DB0283" w:rsidR="001134DD" w:rsidRDefault="001134DD" w:rsidP="00B344AA">
      <w:pPr>
        <w:jc w:val="both"/>
        <w:rPr>
          <w:rFonts w:ascii="Tahoma" w:hAnsi="Tahoma" w:cs="Tahoma"/>
        </w:rPr>
      </w:pPr>
    </w:p>
    <w:p w14:paraId="0EF9EBDE" w14:textId="1E5FF7CF" w:rsidR="00EC6B30" w:rsidRDefault="00EC6B30" w:rsidP="00B344AA">
      <w:pPr>
        <w:jc w:val="both"/>
        <w:rPr>
          <w:rFonts w:ascii="Tahoma" w:hAnsi="Tahoma" w:cs="Tahoma"/>
        </w:rPr>
      </w:pPr>
    </w:p>
    <w:p w14:paraId="62B27758" w14:textId="73995F2E" w:rsidR="001134DD" w:rsidRDefault="001134DD" w:rsidP="00B344AA">
      <w:pPr>
        <w:jc w:val="both"/>
        <w:rPr>
          <w:rFonts w:ascii="Tahoma" w:hAnsi="Tahoma" w:cs="Tahoma"/>
        </w:rPr>
      </w:pPr>
    </w:p>
    <w:p w14:paraId="60AF4702" w14:textId="4F2E2D19" w:rsidR="001134DD" w:rsidRDefault="001134DD" w:rsidP="00B344AA">
      <w:pPr>
        <w:jc w:val="both"/>
        <w:rPr>
          <w:rFonts w:ascii="Tahoma" w:hAnsi="Tahoma" w:cs="Tahoma"/>
          <w:i/>
          <w:sz w:val="20"/>
        </w:rPr>
      </w:pPr>
      <w:r w:rsidRPr="001134DD">
        <w:rPr>
          <w:rFonts w:ascii="Tahoma" w:hAnsi="Tahoma" w:cs="Tahoma"/>
          <w:i/>
          <w:sz w:val="20"/>
        </w:rPr>
        <w:t>Comparaison T-38 (à gauche) et T-35 (à droite</w:t>
      </w:r>
      <w:r>
        <w:rPr>
          <w:rFonts w:ascii="Tahoma" w:hAnsi="Tahoma" w:cs="Tahoma"/>
          <w:i/>
          <w:sz w:val="20"/>
        </w:rPr>
        <w:t>)</w:t>
      </w:r>
    </w:p>
    <w:p w14:paraId="3984ED0D" w14:textId="3B86E4D0" w:rsidR="00306D31" w:rsidRDefault="00306D31" w:rsidP="00B344AA">
      <w:pPr>
        <w:jc w:val="both"/>
        <w:rPr>
          <w:rFonts w:ascii="Tahoma" w:hAnsi="Tahoma" w:cs="Tahoma"/>
          <w:i/>
          <w:sz w:val="20"/>
        </w:rPr>
      </w:pPr>
    </w:p>
    <w:p w14:paraId="4104D847" w14:textId="71E9F807" w:rsidR="00306D31" w:rsidRDefault="00306D31" w:rsidP="00B344AA">
      <w:pPr>
        <w:jc w:val="both"/>
        <w:rPr>
          <w:rFonts w:ascii="Tahoma" w:hAnsi="Tahoma" w:cs="Tahoma"/>
          <w:i/>
          <w:sz w:val="20"/>
        </w:rPr>
      </w:pPr>
    </w:p>
    <w:p w14:paraId="37DD1563" w14:textId="378A3FB9" w:rsidR="00306D31" w:rsidRDefault="00306D31" w:rsidP="00B344AA">
      <w:pPr>
        <w:jc w:val="both"/>
        <w:rPr>
          <w:rFonts w:ascii="Tahoma" w:hAnsi="Tahoma" w:cs="Tahoma"/>
          <w:i/>
          <w:sz w:val="20"/>
        </w:rPr>
      </w:pPr>
    </w:p>
    <w:p w14:paraId="33517EDD" w14:textId="77777777" w:rsidR="00306D31" w:rsidRPr="001134DD" w:rsidRDefault="00306D31" w:rsidP="00B344AA">
      <w:pPr>
        <w:jc w:val="both"/>
        <w:rPr>
          <w:rFonts w:ascii="Tahoma" w:hAnsi="Tahoma" w:cs="Tahoma"/>
          <w:i/>
          <w:sz w:val="20"/>
        </w:rPr>
      </w:pPr>
    </w:p>
    <w:p w14:paraId="4D80F13F" w14:textId="24E1BEC0" w:rsidR="004A6C81" w:rsidRPr="001134DD" w:rsidRDefault="00604555" w:rsidP="00B344AA">
      <w:pPr>
        <w:jc w:val="both"/>
        <w:rPr>
          <w:rFonts w:ascii="Tahoma" w:hAnsi="Tahoma" w:cs="Tahoma"/>
        </w:rPr>
      </w:pPr>
      <w:bookmarkStart w:id="0" w:name="_GoBack"/>
      <w:r>
        <w:rPr>
          <w:noProof/>
        </w:rPr>
        <w:lastRenderedPageBreak/>
        <w:drawing>
          <wp:anchor distT="0" distB="0" distL="114300" distR="114300" simplePos="0" relativeHeight="251660800" behindDoc="0" locked="0" layoutInCell="1" allowOverlap="1" wp14:anchorId="3E8793A6" wp14:editId="43235819">
            <wp:simplePos x="0" y="0"/>
            <wp:positionH relativeFrom="column">
              <wp:posOffset>4857115</wp:posOffset>
            </wp:positionH>
            <wp:positionV relativeFrom="paragraph">
              <wp:posOffset>-614045</wp:posOffset>
            </wp:positionV>
            <wp:extent cx="1607820" cy="19907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7820" cy="1990725"/>
                    </a:xfrm>
                    <a:prstGeom prst="rect">
                      <a:avLst/>
                    </a:prstGeom>
                  </pic:spPr>
                </pic:pic>
              </a:graphicData>
            </a:graphic>
            <wp14:sizeRelH relativeFrom="margin">
              <wp14:pctWidth>0</wp14:pctWidth>
            </wp14:sizeRelH>
            <wp14:sizeRelV relativeFrom="margin">
              <wp14:pctHeight>0</wp14:pctHeight>
            </wp14:sizeRelV>
          </wp:anchor>
        </w:drawing>
      </w:r>
      <w:bookmarkEnd w:id="0"/>
      <w:r w:rsidR="00306D31">
        <w:rPr>
          <w:noProof/>
        </w:rPr>
        <w:drawing>
          <wp:anchor distT="0" distB="0" distL="114300" distR="114300" simplePos="0" relativeHeight="251658752" behindDoc="0" locked="0" layoutInCell="1" allowOverlap="1" wp14:anchorId="41D5601E" wp14:editId="6D9563B5">
            <wp:simplePos x="0" y="0"/>
            <wp:positionH relativeFrom="column">
              <wp:posOffset>4203065</wp:posOffset>
            </wp:positionH>
            <wp:positionV relativeFrom="paragraph">
              <wp:posOffset>1442085</wp:posOffset>
            </wp:positionV>
            <wp:extent cx="1828800" cy="177228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8800" cy="1772285"/>
                    </a:xfrm>
                    <a:prstGeom prst="rect">
                      <a:avLst/>
                    </a:prstGeom>
                  </pic:spPr>
                </pic:pic>
              </a:graphicData>
            </a:graphic>
            <wp14:sizeRelH relativeFrom="margin">
              <wp14:pctWidth>0</wp14:pctWidth>
            </wp14:sizeRelH>
            <wp14:sizeRelV relativeFrom="margin">
              <wp14:pctHeight>0</wp14:pctHeight>
            </wp14:sizeRelV>
          </wp:anchor>
        </w:drawing>
      </w:r>
      <w:r w:rsidR="00306D31">
        <w:rPr>
          <w:noProof/>
        </w:rPr>
        <w:drawing>
          <wp:anchor distT="0" distB="0" distL="114300" distR="114300" simplePos="0" relativeHeight="251656704" behindDoc="0" locked="0" layoutInCell="1" allowOverlap="1" wp14:anchorId="3A253F58" wp14:editId="1AAD457C">
            <wp:simplePos x="0" y="0"/>
            <wp:positionH relativeFrom="column">
              <wp:posOffset>-614045</wp:posOffset>
            </wp:positionH>
            <wp:positionV relativeFrom="paragraph">
              <wp:posOffset>4445</wp:posOffset>
            </wp:positionV>
            <wp:extent cx="1724025" cy="1174115"/>
            <wp:effectExtent l="0" t="0" r="9525"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0813"/>
                    <a:stretch/>
                  </pic:blipFill>
                  <pic:spPr bwMode="auto">
                    <a:xfrm>
                      <a:off x="0" y="0"/>
                      <a:ext cx="1724025" cy="117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6C81" w:rsidRPr="001134DD">
        <w:rPr>
          <w:rFonts w:ascii="Tahoma" w:hAnsi="Tahoma" w:cs="Tahoma"/>
        </w:rPr>
        <w:t>Elle n’a que 25 ans</w:t>
      </w:r>
      <w:r w:rsidR="00C11C0D" w:rsidRPr="001134DD">
        <w:rPr>
          <w:rFonts w:ascii="Tahoma" w:hAnsi="Tahoma" w:cs="Tahoma"/>
        </w:rPr>
        <w:t>, sergent</w:t>
      </w:r>
      <w:r w:rsidR="00B95A1B" w:rsidRPr="001134DD">
        <w:rPr>
          <w:rFonts w:ascii="Tahoma" w:hAnsi="Tahoma" w:cs="Tahoma"/>
        </w:rPr>
        <w:t>e</w:t>
      </w:r>
      <w:r w:rsidR="00C11C0D" w:rsidRPr="001134DD">
        <w:rPr>
          <w:rFonts w:ascii="Tahoma" w:hAnsi="Tahoma" w:cs="Tahoma"/>
        </w:rPr>
        <w:t>,</w:t>
      </w:r>
      <w:r w:rsidR="004A6C81" w:rsidRPr="001134DD">
        <w:rPr>
          <w:rFonts w:ascii="Tahoma" w:hAnsi="Tahoma" w:cs="Tahoma"/>
        </w:rPr>
        <w:t xml:space="preserve"> mais son corps porte déjà de nombreuses traces de cette existence douloureuse.</w:t>
      </w:r>
      <w:r w:rsidR="00AD7B49" w:rsidRPr="001134DD">
        <w:rPr>
          <w:rFonts w:ascii="Tahoma" w:hAnsi="Tahoma" w:cs="Tahoma"/>
        </w:rPr>
        <w:t xml:space="preserve"> </w:t>
      </w:r>
      <w:r w:rsidR="004A6C81" w:rsidRPr="001134DD">
        <w:rPr>
          <w:rFonts w:ascii="Tahoma" w:hAnsi="Tahoma" w:cs="Tahoma"/>
        </w:rPr>
        <w:t>Son bras droit a été arraché lors d’une escarmouche,</w:t>
      </w:r>
      <w:r w:rsidR="00AD7B49" w:rsidRPr="001134DD">
        <w:rPr>
          <w:rFonts w:ascii="Tahoma" w:hAnsi="Tahoma" w:cs="Tahoma"/>
        </w:rPr>
        <w:t xml:space="preserve"> contre des rebelles,</w:t>
      </w:r>
      <w:r w:rsidR="004A5F7D" w:rsidRPr="001134DD">
        <w:rPr>
          <w:rFonts w:ascii="Tahoma" w:hAnsi="Tahoma" w:cs="Tahoma"/>
        </w:rPr>
        <w:t xml:space="preserve"> elle n’a pas eu le temps de voir la grenade qui se dirigeait vers elle avant qu’elle n’explose.</w:t>
      </w:r>
      <w:r w:rsidR="00007A74" w:rsidRPr="001134DD">
        <w:rPr>
          <w:rFonts w:ascii="Tahoma" w:hAnsi="Tahoma" w:cs="Tahoma"/>
        </w:rPr>
        <w:t xml:space="preserve"> E</w:t>
      </w:r>
      <w:r w:rsidR="004A6C81" w:rsidRPr="001134DD">
        <w:rPr>
          <w:rFonts w:ascii="Tahoma" w:hAnsi="Tahoma" w:cs="Tahoma"/>
        </w:rPr>
        <w:t>lle a perdu beaucoup de proches et d’amis pendant cette guerre et son corps est recouvert de cicatrices</w:t>
      </w:r>
      <w:r w:rsidR="00007A74" w:rsidRPr="001134DD">
        <w:rPr>
          <w:rFonts w:ascii="Tahoma" w:hAnsi="Tahoma" w:cs="Tahoma"/>
        </w:rPr>
        <w:t xml:space="preserve"> de ces nombreux combats</w:t>
      </w:r>
      <w:r w:rsidR="000C4E8B" w:rsidRPr="001134DD">
        <w:rPr>
          <w:rFonts w:ascii="Tahoma" w:hAnsi="Tahoma" w:cs="Tahoma"/>
        </w:rPr>
        <w:t>, à cause de son mode de vie particulier et de sa nature prédisposée à se battre [nom] n’a jamais eu d’amis. Après avoir fini une mission qui lui fit perdre son bras et son coéquipier, [trouver un ami proche qui reprogramme des robots], elle décida de déserter avec son T-38 pour aider la population sur Terre.</w:t>
      </w:r>
      <w:r w:rsidR="00306D31" w:rsidRPr="00306D31">
        <w:rPr>
          <w:noProof/>
        </w:rPr>
        <w:t xml:space="preserve"> </w:t>
      </w:r>
    </w:p>
    <w:sectPr w:rsidR="004A6C81" w:rsidRPr="00113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5D7C"/>
    <w:rsid w:val="00007A74"/>
    <w:rsid w:val="00091C89"/>
    <w:rsid w:val="000C4E8B"/>
    <w:rsid w:val="001134DD"/>
    <w:rsid w:val="00153185"/>
    <w:rsid w:val="00164295"/>
    <w:rsid w:val="00165B98"/>
    <w:rsid w:val="00297CD2"/>
    <w:rsid w:val="00301CE1"/>
    <w:rsid w:val="00306D31"/>
    <w:rsid w:val="0031531C"/>
    <w:rsid w:val="003219DC"/>
    <w:rsid w:val="003C4AC6"/>
    <w:rsid w:val="003D2FAB"/>
    <w:rsid w:val="00437C3C"/>
    <w:rsid w:val="00465070"/>
    <w:rsid w:val="00471C63"/>
    <w:rsid w:val="004A2AB3"/>
    <w:rsid w:val="004A5F7D"/>
    <w:rsid w:val="004A6C81"/>
    <w:rsid w:val="004B41AE"/>
    <w:rsid w:val="004C139A"/>
    <w:rsid w:val="0055270C"/>
    <w:rsid w:val="00604555"/>
    <w:rsid w:val="0063415B"/>
    <w:rsid w:val="0064094D"/>
    <w:rsid w:val="006A5404"/>
    <w:rsid w:val="006B4F78"/>
    <w:rsid w:val="00711178"/>
    <w:rsid w:val="0073274D"/>
    <w:rsid w:val="007900FB"/>
    <w:rsid w:val="007E67A5"/>
    <w:rsid w:val="0084732B"/>
    <w:rsid w:val="00882469"/>
    <w:rsid w:val="008B7343"/>
    <w:rsid w:val="008C06A6"/>
    <w:rsid w:val="008C2E02"/>
    <w:rsid w:val="008C7C08"/>
    <w:rsid w:val="00915FC9"/>
    <w:rsid w:val="00A53D45"/>
    <w:rsid w:val="00A56F6D"/>
    <w:rsid w:val="00A95D7C"/>
    <w:rsid w:val="00AB1321"/>
    <w:rsid w:val="00AD7B49"/>
    <w:rsid w:val="00AF0CF0"/>
    <w:rsid w:val="00B1178E"/>
    <w:rsid w:val="00B344AA"/>
    <w:rsid w:val="00B610FD"/>
    <w:rsid w:val="00B95A1B"/>
    <w:rsid w:val="00C11C0D"/>
    <w:rsid w:val="00C33D93"/>
    <w:rsid w:val="00CD4307"/>
    <w:rsid w:val="00D207D8"/>
    <w:rsid w:val="00D27950"/>
    <w:rsid w:val="00DF2C0D"/>
    <w:rsid w:val="00E175EA"/>
    <w:rsid w:val="00EC6B30"/>
    <w:rsid w:val="00EE7673"/>
    <w:rsid w:val="00EF5433"/>
    <w:rsid w:val="00F55FD5"/>
    <w:rsid w:val="00F65A25"/>
    <w:rsid w:val="00F778C1"/>
    <w:rsid w:val="00F87D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8C2C"/>
  <w15:chartTrackingRefBased/>
  <w15:docId w15:val="{9CE899A3-DED7-47D0-B6BB-7DD19733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5</Pages>
  <Words>871</Words>
  <Characters>4794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JOUET GABRIEL</dc:creator>
  <cp:keywords/>
  <dc:description/>
  <cp:lastModifiedBy>JOUET GABRIEL</cp:lastModifiedBy>
  <cp:revision>53</cp:revision>
  <dcterms:created xsi:type="dcterms:W3CDTF">2018-02-23T17:24:00Z</dcterms:created>
  <dcterms:modified xsi:type="dcterms:W3CDTF">2018-03-07T08:02:00Z</dcterms:modified>
</cp:coreProperties>
</file>