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b/>
          <w:sz w:val="20"/>
          <w:szCs w:val="20"/>
        </w:rPr>
        <w:t>1.</w:t>
      </w:r>
      <w:r w:rsidRPr="00505B66">
        <w:rPr>
          <w:rFonts w:ascii="Times New Roman" w:hAnsi="Times New Roman" w:cs="Times New Roman"/>
          <w:sz w:val="20"/>
          <w:szCs w:val="20"/>
        </w:rPr>
        <w:t xml:space="preserve"> Криптография — это наука о способах преобразования информации с целью ее защиты от незаконных пользователей. Методы решения противоположной задачи (взлом криптографической защиты) составляют предмет другой науки — </w:t>
      </w:r>
      <w:proofErr w:type="spellStart"/>
      <w:r w:rsidRPr="00505B66">
        <w:rPr>
          <w:rFonts w:ascii="Times New Roman" w:hAnsi="Times New Roman" w:cs="Times New Roman"/>
          <w:sz w:val="20"/>
          <w:szCs w:val="20"/>
        </w:rPr>
        <w:t>криптоанализа</w:t>
      </w:r>
      <w:proofErr w:type="spellEnd"/>
      <w:r w:rsidRPr="00505B66">
        <w:rPr>
          <w:rFonts w:ascii="Times New Roman" w:hAnsi="Times New Roman" w:cs="Times New Roman"/>
          <w:sz w:val="20"/>
          <w:szCs w:val="20"/>
        </w:rPr>
        <w:t>.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sz w:val="20"/>
          <w:szCs w:val="20"/>
        </w:rPr>
        <w:t>Целью применения криптографических методов является защита информационной системы от целенаправленных разрушающих воздействий (атак) со стороны противника.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sz w:val="20"/>
          <w:szCs w:val="20"/>
        </w:rPr>
        <w:t>Основные цели криптографии: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sz w:val="20"/>
          <w:szCs w:val="20"/>
        </w:rPr>
        <w:t>-Обеспечение конфиденциальности данных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sz w:val="20"/>
          <w:szCs w:val="20"/>
        </w:rPr>
        <w:t>-Обеспечение целостности данных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sz w:val="20"/>
          <w:szCs w:val="20"/>
        </w:rPr>
        <w:t>-Обеспечение аутентификации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sz w:val="20"/>
          <w:szCs w:val="20"/>
        </w:rPr>
        <w:t>-Обеспечение невозможности отказа от авторства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b/>
          <w:sz w:val="20"/>
          <w:szCs w:val="20"/>
        </w:rPr>
        <w:t>2.</w:t>
      </w:r>
      <w:r w:rsidRPr="00505B66">
        <w:rPr>
          <w:rFonts w:ascii="Times New Roman" w:hAnsi="Times New Roman" w:cs="Times New Roman"/>
          <w:sz w:val="20"/>
          <w:szCs w:val="20"/>
        </w:rPr>
        <w:t xml:space="preserve"> Типы атак на алгоритмы шифрования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sz w:val="20"/>
          <w:szCs w:val="20"/>
        </w:rPr>
        <w:t xml:space="preserve">1. Атака с известным </w:t>
      </w:r>
      <w:proofErr w:type="spellStart"/>
      <w:r w:rsidRPr="00505B66">
        <w:rPr>
          <w:rFonts w:ascii="Times New Roman" w:hAnsi="Times New Roman" w:cs="Times New Roman"/>
          <w:sz w:val="20"/>
          <w:szCs w:val="20"/>
        </w:rPr>
        <w:t>шифртекстом</w:t>
      </w:r>
      <w:proofErr w:type="spellEnd"/>
      <w:r w:rsidRPr="00505B66">
        <w:rPr>
          <w:rFonts w:ascii="Times New Roman" w:hAnsi="Times New Roman" w:cs="Times New Roman"/>
          <w:sz w:val="20"/>
          <w:szCs w:val="20"/>
        </w:rPr>
        <w:t>. Злоумышленник имеет лишь набор зашифрованных данных, алгоритм сообщений и, возможно, некоторые данные об их открытом содержании.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sz w:val="20"/>
          <w:szCs w:val="20"/>
        </w:rPr>
        <w:t>2. Атака с известным открытым текстом. У злоумышленника имеется набор пар "открытый текст - зашифрованный текст".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sz w:val="20"/>
          <w:szCs w:val="20"/>
        </w:rPr>
        <w:t>3. Атака с выбором открытого текста. Злоумышленник может выбирать определенные открытые тексты и получать соответствующие им зашифрованные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sz w:val="20"/>
          <w:szCs w:val="20"/>
        </w:rPr>
        <w:t>4. Адаптивная атака с выбором открытого текста. Многократно повторяемая атака с выбором открытого текста по следующему сценарию: выбор открытого текста - его шифрование - анализ результатов - выбор следующего открытого текста и т. д.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sz w:val="20"/>
          <w:szCs w:val="20"/>
        </w:rPr>
        <w:t xml:space="preserve">5. Атака с выбором </w:t>
      </w:r>
      <w:proofErr w:type="spellStart"/>
      <w:r w:rsidRPr="00505B66">
        <w:rPr>
          <w:rFonts w:ascii="Times New Roman" w:hAnsi="Times New Roman" w:cs="Times New Roman"/>
          <w:sz w:val="20"/>
          <w:szCs w:val="20"/>
        </w:rPr>
        <w:t>шифртекста</w:t>
      </w:r>
      <w:proofErr w:type="spellEnd"/>
      <w:r w:rsidRPr="00505B66">
        <w:rPr>
          <w:rFonts w:ascii="Times New Roman" w:hAnsi="Times New Roman" w:cs="Times New Roman"/>
          <w:sz w:val="20"/>
          <w:szCs w:val="20"/>
        </w:rPr>
        <w:t xml:space="preserve"> (простая и адаптивная). Аналогична типам 3 и 4, отличается лишь тем, что злоумышленник выбирает не открытые тексты, а зашифрованные - и анализирует результаты их </w:t>
      </w:r>
      <w:proofErr w:type="spellStart"/>
      <w:r w:rsidRPr="00505B66">
        <w:rPr>
          <w:rFonts w:ascii="Times New Roman" w:hAnsi="Times New Roman" w:cs="Times New Roman"/>
          <w:sz w:val="20"/>
          <w:szCs w:val="20"/>
        </w:rPr>
        <w:t>расшифрования</w:t>
      </w:r>
      <w:proofErr w:type="spellEnd"/>
      <w:r w:rsidRPr="00505B66">
        <w:rPr>
          <w:rFonts w:ascii="Times New Roman" w:hAnsi="Times New Roman" w:cs="Times New Roman"/>
          <w:sz w:val="20"/>
          <w:szCs w:val="20"/>
        </w:rPr>
        <w:t>.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sz w:val="20"/>
          <w:szCs w:val="20"/>
        </w:rPr>
        <w:t>6. Атака с выбором открытого и зашифрованного текста. Злоумышленник может выбирать как открытые тексты, так и зашифрованные.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505B66">
        <w:rPr>
          <w:rFonts w:ascii="Times New Roman" w:hAnsi="Times New Roman" w:cs="Times New Roman"/>
          <w:sz w:val="20"/>
          <w:szCs w:val="20"/>
        </w:rPr>
        <w:t>Криптографическая стойкость</w:t>
      </w:r>
      <w:r w:rsidR="00505B66" w:rsidRPr="00505B66">
        <w:rPr>
          <w:rFonts w:ascii="Times New Roman" w:hAnsi="Times New Roman" w:cs="Times New Roman"/>
          <w:sz w:val="20"/>
          <w:szCs w:val="20"/>
        </w:rPr>
        <w:t xml:space="preserve"> это</w:t>
      </w:r>
      <w:proofErr w:type="gramEnd"/>
      <w:r w:rsidRPr="00505B66">
        <w:rPr>
          <w:rFonts w:ascii="Times New Roman" w:hAnsi="Times New Roman" w:cs="Times New Roman"/>
          <w:sz w:val="20"/>
          <w:szCs w:val="20"/>
        </w:rPr>
        <w:t xml:space="preserve"> способность алгоритма противостоять </w:t>
      </w:r>
      <w:proofErr w:type="spellStart"/>
      <w:r w:rsidRPr="00505B66">
        <w:rPr>
          <w:rFonts w:ascii="Times New Roman" w:hAnsi="Times New Roman" w:cs="Times New Roman"/>
          <w:sz w:val="20"/>
          <w:szCs w:val="20"/>
        </w:rPr>
        <w:t>криптоанализу</w:t>
      </w:r>
      <w:proofErr w:type="spellEnd"/>
      <w:r w:rsidRPr="00505B66">
        <w:rPr>
          <w:rFonts w:ascii="Times New Roman" w:hAnsi="Times New Roman" w:cs="Times New Roman"/>
          <w:sz w:val="20"/>
          <w:szCs w:val="20"/>
        </w:rPr>
        <w:t>.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505B66">
        <w:rPr>
          <w:rFonts w:ascii="Times New Roman" w:hAnsi="Times New Roman" w:cs="Times New Roman"/>
          <w:b/>
          <w:sz w:val="20"/>
          <w:szCs w:val="20"/>
        </w:rPr>
        <w:t>3.</w:t>
      </w:r>
      <w:r w:rsidRPr="00505B66">
        <w:rPr>
          <w:rFonts w:ascii="Times New Roman" w:hAnsi="Times New Roman" w:cs="Times New Roman"/>
          <w:sz w:val="20"/>
          <w:szCs w:val="20"/>
        </w:rPr>
        <w:t xml:space="preserve"> Инверсия по модулю – такое натуральное число, которое при умножении по модулю на данное число дает в результате единицу. Инверсию по модулю m можно вычислять с помощью так называемого обобщенного алгоритма Евклида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sz w:val="20"/>
          <w:szCs w:val="20"/>
        </w:rPr>
        <w:t xml:space="preserve"> </w:t>
      </w:r>
      <w:r w:rsidRPr="00505B66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0AFEE8E6" wp14:editId="70398935">
            <wp:extent cx="1932183" cy="25527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0122" cy="258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B239B" w:rsidRPr="00505B66" w:rsidRDefault="00505B66" w:rsidP="000F681C">
      <w:p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05B66">
        <w:rPr>
          <w:rFonts w:ascii="Times New Roman" w:hAnsi="Times New Roman" w:cs="Times New Roman"/>
          <w:b/>
          <w:sz w:val="20"/>
          <w:szCs w:val="20"/>
        </w:rPr>
        <w:t xml:space="preserve">4. </w:t>
      </w:r>
      <w:r w:rsidR="006B239B" w:rsidRPr="00505B6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Немецкий математик Карл Фридрих Гаусс предложил </w:t>
      </w:r>
      <w:bookmarkStart w:id="0" w:name="keyword19"/>
      <w:bookmarkEnd w:id="0"/>
      <w:r w:rsidR="006B239B" w:rsidRPr="00505B6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запись</w:t>
      </w:r>
    </w:p>
    <w:p w:rsidR="006B239B" w:rsidRPr="00505B66" w:rsidRDefault="006B239B" w:rsidP="000F68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05B66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4E87E4FD" wp14:editId="4E689D98">
            <wp:extent cx="1390650" cy="247650"/>
            <wp:effectExtent l="0" t="0" r="0" b="0"/>
            <wp:docPr id="37" name="Рисунок 37" descr="a \equiv b (mod\ m)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a \equiv b (mod\ m),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39B" w:rsidRPr="00505B66" w:rsidRDefault="006B239B" w:rsidP="000F681C">
      <w:p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05B6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 двух чисел </w:t>
      </w:r>
      <w:r w:rsidRPr="00505B66">
        <w:rPr>
          <w:rFonts w:ascii="Times New Roman" w:eastAsia="Times New Roman" w:hAnsi="Times New Roman" w:cs="Times New Roman"/>
          <w:color w:val="8B0000"/>
          <w:sz w:val="20"/>
          <w:szCs w:val="20"/>
          <w:lang w:eastAsia="ru-RU"/>
        </w:rPr>
        <w:t>a</w:t>
      </w:r>
      <w:r w:rsidRPr="00505B6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r w:rsidRPr="00505B66">
        <w:rPr>
          <w:rFonts w:ascii="Times New Roman" w:eastAsia="Times New Roman" w:hAnsi="Times New Roman" w:cs="Times New Roman"/>
          <w:color w:val="8B0000"/>
          <w:sz w:val="20"/>
          <w:szCs w:val="20"/>
          <w:lang w:eastAsia="ru-RU"/>
        </w:rPr>
        <w:t>b</w:t>
      </w:r>
      <w:r w:rsidRPr="00505B6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если они имеют одинаковые остатки от деления на </w:t>
      </w:r>
      <w:r w:rsidRPr="00505B66">
        <w:rPr>
          <w:rFonts w:ascii="Times New Roman" w:eastAsia="Times New Roman" w:hAnsi="Times New Roman" w:cs="Times New Roman"/>
          <w:color w:val="8B0000"/>
          <w:sz w:val="20"/>
          <w:szCs w:val="20"/>
          <w:lang w:eastAsia="ru-RU"/>
        </w:rPr>
        <w:t>m</w:t>
      </w:r>
      <w:r w:rsidRPr="00505B6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(читается </w:t>
      </w:r>
      <w:r w:rsidRPr="00505B66">
        <w:rPr>
          <w:rFonts w:ascii="Times New Roman" w:eastAsia="Times New Roman" w:hAnsi="Times New Roman" w:cs="Times New Roman"/>
          <w:color w:val="8B0000"/>
          <w:sz w:val="20"/>
          <w:szCs w:val="20"/>
          <w:lang w:eastAsia="ru-RU"/>
        </w:rPr>
        <w:t>a</w:t>
      </w:r>
      <w:r w:rsidRPr="00505B6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сравнимо с </w:t>
      </w:r>
      <w:r w:rsidRPr="00505B66">
        <w:rPr>
          <w:rFonts w:ascii="Times New Roman" w:eastAsia="Times New Roman" w:hAnsi="Times New Roman" w:cs="Times New Roman"/>
          <w:color w:val="8B0000"/>
          <w:sz w:val="20"/>
          <w:szCs w:val="20"/>
          <w:lang w:eastAsia="ru-RU"/>
        </w:rPr>
        <w:t>b</w:t>
      </w:r>
      <w:r w:rsidRPr="00505B6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модулю </w:t>
      </w:r>
      <w:proofErr w:type="gramStart"/>
      <w:r w:rsidRPr="00505B66">
        <w:rPr>
          <w:rFonts w:ascii="Times New Roman" w:eastAsia="Times New Roman" w:hAnsi="Times New Roman" w:cs="Times New Roman"/>
          <w:color w:val="8B0000"/>
          <w:sz w:val="20"/>
          <w:szCs w:val="20"/>
          <w:lang w:eastAsia="ru-RU"/>
        </w:rPr>
        <w:t>m</w:t>
      </w:r>
      <w:r w:rsidRPr="00505B6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)</w:t>
      </w:r>
      <w:proofErr w:type="gramEnd"/>
      <w:r w:rsidRPr="00505B6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Например,</w:t>
      </w:r>
    </w:p>
    <w:p w:rsidR="006B239B" w:rsidRPr="00505B66" w:rsidRDefault="006B239B" w:rsidP="000F68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05B66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1E72A856" wp14:editId="2FB0B619">
            <wp:extent cx="5600700" cy="247650"/>
            <wp:effectExtent l="0" t="0" r="0" b="0"/>
            <wp:docPr id="36" name="Рисунок 36" descr="1997 \equiv 1(mod 4),\\&#10;7k +1 \equiv 1(mod 7),\ где\ k - любое\ целое\ числ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1997 \equiv 1(mod 4),\\&#10;7k +1 \equiv 1(mod 7),\ где\ k - любое\ целое\ число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39B" w:rsidRPr="00505B66" w:rsidRDefault="006B239B" w:rsidP="000F681C">
      <w:p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05B6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Сравнения обнаруживают полезные для математиков и </w:t>
      </w:r>
      <w:proofErr w:type="spellStart"/>
      <w:r w:rsidRPr="00505B6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криптографов</w:t>
      </w:r>
      <w:proofErr w:type="spellEnd"/>
      <w:r w:rsidRPr="00505B6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свойства, во многом похожие на свойства равенств. Эти свойства позволяют существенно упрощать арифметические вычисления, если нас </w:t>
      </w:r>
      <w:r w:rsidRPr="00505B6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интересует только </w:t>
      </w:r>
      <w:bookmarkStart w:id="1" w:name="keyword20"/>
      <w:bookmarkEnd w:id="1"/>
      <w:r w:rsidRPr="00505B6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остаток от деления</w:t>
      </w:r>
      <w:r w:rsidRPr="00505B6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 некоторое число </w:t>
      </w:r>
      <w:r w:rsidRPr="00505B66">
        <w:rPr>
          <w:rFonts w:ascii="Times New Roman" w:eastAsia="Times New Roman" w:hAnsi="Times New Roman" w:cs="Times New Roman"/>
          <w:color w:val="8B0000"/>
          <w:sz w:val="20"/>
          <w:szCs w:val="20"/>
          <w:lang w:eastAsia="ru-RU"/>
        </w:rPr>
        <w:t>m</w:t>
      </w:r>
      <w:r w:rsidRPr="00505B6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Так, например, свойства сравнений полезны при расчетах в алгоритмах шифрования с открытым ключом.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3749D475" wp14:editId="2668660C">
            <wp:extent cx="3086100" cy="2198042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1217" cy="221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1382BA83" wp14:editId="1939E711">
            <wp:extent cx="2524125" cy="2304848"/>
            <wp:effectExtent l="0" t="0" r="0" b="63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8095" cy="231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39B" w:rsidRPr="00505B66" w:rsidRDefault="00505B66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b/>
          <w:sz w:val="20"/>
          <w:szCs w:val="20"/>
        </w:rPr>
        <w:t>5.</w:t>
      </w:r>
      <w:r w:rsidRPr="00505B66">
        <w:rPr>
          <w:rFonts w:ascii="Times New Roman" w:hAnsi="Times New Roman" w:cs="Times New Roman"/>
          <w:sz w:val="20"/>
          <w:szCs w:val="20"/>
        </w:rPr>
        <w:t xml:space="preserve">  </w:t>
      </w:r>
      <w:r w:rsidR="006B239B" w:rsidRPr="00505B66">
        <w:rPr>
          <w:rFonts w:ascii="Times New Roman" w:hAnsi="Times New Roman" w:cs="Times New Roman"/>
          <w:sz w:val="20"/>
          <w:szCs w:val="20"/>
        </w:rPr>
        <w:t>Существует два типа критериев простоты: детерминированные и вероятностные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sz w:val="20"/>
          <w:szCs w:val="20"/>
        </w:rPr>
        <w:t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</w:t>
      </w:r>
    </w:p>
    <w:p w:rsidR="006B239B" w:rsidRPr="00505B66" w:rsidRDefault="00505B66" w:rsidP="000F681C">
      <w:pP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05B66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6.</w:t>
      </w:r>
      <w:r w:rsidRPr="00505B6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6B239B" w:rsidRPr="00505B6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Кодированием называют универсальный способ отображения информации при её хранении, обработке и передаче в виде системы соответствий между сигналами и элементами сообщений, при помощи которых эти элементы можно зафиксировать</w:t>
      </w:r>
    </w:p>
    <w:p w:rsidR="006B239B" w:rsidRPr="00505B66" w:rsidRDefault="006B239B" w:rsidP="000F681C">
      <w:pPr>
        <w:spacing w:after="0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  <w:r w:rsidRPr="00505B66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Пример</w:t>
      </w:r>
      <w:r w:rsidR="00505B66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 xml:space="preserve"> - </w:t>
      </w:r>
      <w:r w:rsidRPr="00505B6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Азбука Морзе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sz w:val="20"/>
          <w:szCs w:val="20"/>
        </w:rPr>
        <w:t>Алгоритм - •− •−•• −−• −−− •−• •• − −−</w:t>
      </w:r>
    </w:p>
    <w:p w:rsidR="006B239B" w:rsidRPr="00505B66" w:rsidRDefault="00505B66" w:rsidP="000F681C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505B66">
        <w:rPr>
          <w:rFonts w:ascii="Times New Roman" w:hAnsi="Times New Roman" w:cs="Times New Roman"/>
          <w:b/>
          <w:sz w:val="20"/>
          <w:szCs w:val="20"/>
        </w:rPr>
        <w:t xml:space="preserve">7. </w:t>
      </w:r>
      <w:r w:rsidR="006B239B" w:rsidRPr="00505B66">
        <w:rPr>
          <w:rFonts w:ascii="Times New Roman" w:hAnsi="Times New Roman" w:cs="Times New Roman"/>
          <w:sz w:val="20"/>
          <w:szCs w:val="20"/>
        </w:rPr>
        <w:t>В настоящее время общепризнанным является подразделение криптографических алгоритмов на следующие основные категории: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sz w:val="20"/>
          <w:szCs w:val="20"/>
        </w:rPr>
        <w:t>- алгоритмы шифрования с секретным ключом (симметричные)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sz w:val="20"/>
          <w:szCs w:val="20"/>
        </w:rPr>
        <w:t xml:space="preserve">    + блочные ш</w:t>
      </w:r>
      <w:bookmarkStart w:id="2" w:name="_GoBack"/>
      <w:bookmarkEnd w:id="2"/>
      <w:r w:rsidRPr="00505B66">
        <w:rPr>
          <w:rFonts w:ascii="Times New Roman" w:hAnsi="Times New Roman" w:cs="Times New Roman"/>
          <w:sz w:val="20"/>
          <w:szCs w:val="20"/>
        </w:rPr>
        <w:t>ифры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sz w:val="20"/>
          <w:szCs w:val="20"/>
        </w:rPr>
        <w:t xml:space="preserve">    + поточные шифры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sz w:val="20"/>
          <w:szCs w:val="20"/>
        </w:rPr>
        <w:t>- алгоритмы шифрования с открытым ключом (асимметричные)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505B66">
        <w:rPr>
          <w:rFonts w:ascii="Times New Roman" w:hAnsi="Times New Roman" w:cs="Times New Roman"/>
          <w:b/>
          <w:sz w:val="20"/>
          <w:szCs w:val="20"/>
        </w:rPr>
        <w:t>Пример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104CAEB2" wp14:editId="68D6A280">
            <wp:extent cx="2333625" cy="1805285"/>
            <wp:effectExtent l="0" t="0" r="0" b="508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7017" cy="182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39B" w:rsidRPr="00505B66" w:rsidRDefault="00505B66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b/>
          <w:sz w:val="20"/>
          <w:szCs w:val="20"/>
        </w:rPr>
        <w:lastRenderedPageBreak/>
        <w:t>8.</w:t>
      </w:r>
      <w:r w:rsidRPr="00505B66">
        <w:rPr>
          <w:rFonts w:ascii="Times New Roman" w:hAnsi="Times New Roman" w:cs="Times New Roman"/>
          <w:sz w:val="20"/>
          <w:szCs w:val="20"/>
        </w:rPr>
        <w:t xml:space="preserve"> </w:t>
      </w:r>
      <w:r w:rsidR="006B239B" w:rsidRPr="000F681C">
        <w:rPr>
          <w:rFonts w:ascii="Times New Roman" w:hAnsi="Times New Roman" w:cs="Times New Roman"/>
          <w:b/>
          <w:sz w:val="20"/>
          <w:szCs w:val="20"/>
        </w:rPr>
        <w:t>Шифры замены</w:t>
      </w:r>
      <w:r w:rsidRPr="000F681C">
        <w:rPr>
          <w:rFonts w:ascii="Times New Roman" w:hAnsi="Times New Roman" w:cs="Times New Roman"/>
          <w:b/>
          <w:sz w:val="20"/>
          <w:szCs w:val="20"/>
        </w:rPr>
        <w:t xml:space="preserve">, </w:t>
      </w:r>
      <w:proofErr w:type="spellStart"/>
      <w:r w:rsidR="006B239B" w:rsidRPr="000F681C">
        <w:rPr>
          <w:rFonts w:ascii="Times New Roman" w:hAnsi="Times New Roman" w:cs="Times New Roman"/>
          <w:b/>
          <w:sz w:val="20"/>
          <w:szCs w:val="20"/>
        </w:rPr>
        <w:t>Атбаш</w:t>
      </w:r>
      <w:proofErr w:type="spellEnd"/>
      <w:r w:rsidR="006B239B" w:rsidRPr="000F681C">
        <w:rPr>
          <w:rFonts w:ascii="Times New Roman" w:hAnsi="Times New Roman" w:cs="Times New Roman"/>
          <w:b/>
          <w:sz w:val="20"/>
          <w:szCs w:val="20"/>
        </w:rPr>
        <w:t>, Цезарь, кодовое слово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sz w:val="20"/>
          <w:szCs w:val="20"/>
        </w:rPr>
        <w:t>Как видно из самого названия, шифр замены осуществляет преобразование замены букв или других "частей" открытого текста на аналогичные "части" шифрованного текста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2FA0EAB" wp14:editId="2E11ADB5">
            <wp:extent cx="5038725" cy="1972401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2933" cy="198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39B" w:rsidRPr="00505B66" w:rsidRDefault="00505B66" w:rsidP="000F681C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505B66">
        <w:rPr>
          <w:rFonts w:ascii="Times New Roman" w:hAnsi="Times New Roman" w:cs="Times New Roman"/>
          <w:b/>
          <w:sz w:val="20"/>
          <w:szCs w:val="20"/>
        </w:rPr>
        <w:t xml:space="preserve">9. </w:t>
      </w:r>
      <w:r w:rsidR="006B239B" w:rsidRPr="000F681C">
        <w:rPr>
          <w:rFonts w:ascii="Times New Roman" w:hAnsi="Times New Roman" w:cs="Times New Roman"/>
          <w:b/>
          <w:sz w:val="20"/>
          <w:szCs w:val="20"/>
        </w:rPr>
        <w:t>Шифры перестановки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sz w:val="20"/>
          <w:szCs w:val="20"/>
        </w:rPr>
        <w:t>Простая перестановка, маршрутная перестановка, вертикальная перестановка, поворотная решетка, двойная перестановка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sz w:val="20"/>
          <w:szCs w:val="20"/>
        </w:rPr>
        <w:t>Ключом шифра перестановки является перестановка номеров символов открытого текста. Это, в частности, означает, что длина ключа шифрования должна быть равна длине преобразуемого текста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2E14AA75" wp14:editId="69DC1FC5">
            <wp:extent cx="5940425" cy="50292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39B" w:rsidRPr="00505B66" w:rsidRDefault="00505B66" w:rsidP="000F681C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505B66">
        <w:rPr>
          <w:rFonts w:ascii="Times New Roman" w:hAnsi="Times New Roman" w:cs="Times New Roman"/>
          <w:b/>
          <w:sz w:val="20"/>
          <w:szCs w:val="20"/>
        </w:rPr>
        <w:t xml:space="preserve">10. </w:t>
      </w:r>
      <w:proofErr w:type="spellStart"/>
      <w:r w:rsidR="006B239B" w:rsidRPr="000F681C">
        <w:rPr>
          <w:rFonts w:ascii="Times New Roman" w:hAnsi="Times New Roman" w:cs="Times New Roman"/>
          <w:b/>
          <w:sz w:val="20"/>
          <w:szCs w:val="20"/>
        </w:rPr>
        <w:t>Гамми́рование</w:t>
      </w:r>
      <w:proofErr w:type="spellEnd"/>
      <w:r w:rsidR="006B239B" w:rsidRPr="000F681C">
        <w:rPr>
          <w:rFonts w:ascii="Times New Roman" w:hAnsi="Times New Roman" w:cs="Times New Roman"/>
          <w:b/>
          <w:sz w:val="20"/>
          <w:szCs w:val="20"/>
        </w:rPr>
        <w:t>, или Шифр XOR,</w:t>
      </w:r>
      <w:r w:rsidR="006B239B" w:rsidRPr="00505B66">
        <w:rPr>
          <w:rFonts w:ascii="Times New Roman" w:hAnsi="Times New Roman" w:cs="Times New Roman"/>
          <w:sz w:val="20"/>
          <w:szCs w:val="20"/>
        </w:rPr>
        <w:t xml:space="preserve"> — метод симметричного шифрования, заключающийся в «наложении» последовательности, состоящей из случайных чисел, на открытый текст.</w:t>
      </w:r>
    </w:p>
    <w:p w:rsidR="006B239B" w:rsidRPr="00505B66" w:rsidRDefault="006B239B" w:rsidP="000F681C">
      <w:p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05B6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Пусть символам исходного алфавита соответствуют числа от </w:t>
      </w:r>
      <w:r w:rsidRPr="00505B66">
        <w:rPr>
          <w:rFonts w:ascii="Times New Roman" w:eastAsia="Times New Roman" w:hAnsi="Times New Roman" w:cs="Times New Roman"/>
          <w:color w:val="8B0000"/>
          <w:sz w:val="20"/>
          <w:szCs w:val="20"/>
          <w:lang w:eastAsia="ru-RU"/>
        </w:rPr>
        <w:t>0 (А)</w:t>
      </w:r>
      <w:r w:rsidRPr="00505B6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до </w:t>
      </w:r>
      <w:r w:rsidRPr="00505B66">
        <w:rPr>
          <w:rFonts w:ascii="Times New Roman" w:eastAsia="Times New Roman" w:hAnsi="Times New Roman" w:cs="Times New Roman"/>
          <w:color w:val="8B0000"/>
          <w:sz w:val="20"/>
          <w:szCs w:val="20"/>
          <w:lang w:eastAsia="ru-RU"/>
        </w:rPr>
        <w:t>32 (Я)</w:t>
      </w:r>
      <w:r w:rsidRPr="00505B6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Если обозначить число, соответствующее исходному символу, </w:t>
      </w:r>
      <w:r w:rsidRPr="00505B66">
        <w:rPr>
          <w:rFonts w:ascii="Times New Roman" w:eastAsia="Times New Roman" w:hAnsi="Times New Roman" w:cs="Times New Roman"/>
          <w:color w:val="8B0000"/>
          <w:sz w:val="20"/>
          <w:szCs w:val="20"/>
          <w:lang w:eastAsia="ru-RU"/>
        </w:rPr>
        <w:t>x</w:t>
      </w:r>
      <w:r w:rsidRPr="00505B6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 символу ключа – </w:t>
      </w:r>
      <w:r w:rsidRPr="00505B66">
        <w:rPr>
          <w:rFonts w:ascii="Times New Roman" w:eastAsia="Times New Roman" w:hAnsi="Times New Roman" w:cs="Times New Roman"/>
          <w:color w:val="8B0000"/>
          <w:sz w:val="20"/>
          <w:szCs w:val="20"/>
          <w:lang w:eastAsia="ru-RU"/>
        </w:rPr>
        <w:t>k</w:t>
      </w:r>
      <w:r w:rsidRPr="00505B6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то можно записать правило </w:t>
      </w:r>
      <w:proofErr w:type="spellStart"/>
      <w:r w:rsidRPr="00505B6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гаммирования</w:t>
      </w:r>
      <w:proofErr w:type="spellEnd"/>
      <w:r w:rsidRPr="00505B6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следующим образом:</w:t>
      </w:r>
    </w:p>
    <w:p w:rsidR="006B239B" w:rsidRPr="00505B66" w:rsidRDefault="006B239B" w:rsidP="000F6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0"/>
          <w:szCs w:val="20"/>
          <w:lang w:eastAsia="ru-RU"/>
        </w:rPr>
      </w:pPr>
      <w:r w:rsidRPr="00505B66">
        <w:rPr>
          <w:rFonts w:ascii="Times New Roman" w:eastAsia="Times New Roman" w:hAnsi="Times New Roman" w:cs="Times New Roman"/>
          <w:color w:val="8B0000"/>
          <w:sz w:val="20"/>
          <w:szCs w:val="20"/>
          <w:lang w:eastAsia="ru-RU"/>
        </w:rPr>
        <w:t>z = x + k (</w:t>
      </w:r>
      <w:proofErr w:type="spellStart"/>
      <w:r w:rsidRPr="00505B66">
        <w:rPr>
          <w:rFonts w:ascii="Times New Roman" w:eastAsia="Times New Roman" w:hAnsi="Times New Roman" w:cs="Times New Roman"/>
          <w:color w:val="8B0000"/>
          <w:sz w:val="20"/>
          <w:szCs w:val="20"/>
          <w:lang w:eastAsia="ru-RU"/>
        </w:rPr>
        <w:t>mod</w:t>
      </w:r>
      <w:proofErr w:type="spellEnd"/>
      <w:r w:rsidRPr="00505B66">
        <w:rPr>
          <w:rFonts w:ascii="Times New Roman" w:eastAsia="Times New Roman" w:hAnsi="Times New Roman" w:cs="Times New Roman"/>
          <w:color w:val="8B0000"/>
          <w:sz w:val="20"/>
          <w:szCs w:val="20"/>
          <w:lang w:eastAsia="ru-RU"/>
        </w:rPr>
        <w:t xml:space="preserve"> N),</w:t>
      </w:r>
    </w:p>
    <w:p w:rsidR="006B239B" w:rsidRPr="00505B66" w:rsidRDefault="006B239B" w:rsidP="000F681C">
      <w:p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8B0000"/>
          <w:sz w:val="20"/>
          <w:szCs w:val="20"/>
          <w:lang w:eastAsia="ru-RU"/>
        </w:rPr>
      </w:pPr>
      <w:r w:rsidRPr="00505B6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где </w:t>
      </w:r>
      <w:r w:rsidRPr="00505B66">
        <w:rPr>
          <w:rFonts w:ascii="Times New Roman" w:eastAsia="Times New Roman" w:hAnsi="Times New Roman" w:cs="Times New Roman"/>
          <w:color w:val="8B0000"/>
          <w:sz w:val="20"/>
          <w:szCs w:val="20"/>
          <w:lang w:eastAsia="ru-RU"/>
        </w:rPr>
        <w:t>z</w:t>
      </w:r>
      <w:r w:rsidRPr="00505B6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закодированный символ, </w:t>
      </w:r>
      <w:r w:rsidRPr="00505B66">
        <w:rPr>
          <w:rFonts w:ascii="Times New Roman" w:eastAsia="Times New Roman" w:hAnsi="Times New Roman" w:cs="Times New Roman"/>
          <w:color w:val="8B0000"/>
          <w:sz w:val="20"/>
          <w:szCs w:val="20"/>
          <w:lang w:eastAsia="ru-RU"/>
        </w:rPr>
        <w:t>N</w:t>
      </w:r>
      <w:r w:rsidRPr="00505B6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- количество символов в алфавите, а сложение по модулю </w:t>
      </w:r>
      <w:r w:rsidRPr="00505B66">
        <w:rPr>
          <w:rFonts w:ascii="Times New Roman" w:eastAsia="Times New Roman" w:hAnsi="Times New Roman" w:cs="Times New Roman"/>
          <w:color w:val="8B0000"/>
          <w:sz w:val="20"/>
          <w:szCs w:val="20"/>
          <w:lang w:eastAsia="ru-RU"/>
        </w:rPr>
        <w:t>N</w:t>
      </w:r>
      <w:r w:rsidRPr="00505B6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- операция, аналогичная обычному сложению, с тем отличием, что если обычное суммирование дает результат, больший или равный </w:t>
      </w:r>
      <w:r w:rsidRPr="00505B66">
        <w:rPr>
          <w:rFonts w:ascii="Times New Roman" w:eastAsia="Times New Roman" w:hAnsi="Times New Roman" w:cs="Times New Roman"/>
          <w:color w:val="8B0000"/>
          <w:sz w:val="20"/>
          <w:szCs w:val="20"/>
          <w:lang w:eastAsia="ru-RU"/>
        </w:rPr>
        <w:t>N</w:t>
      </w:r>
      <w:r w:rsidRPr="00505B6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то значением суммы считается остаток от деления его на </w:t>
      </w:r>
      <w:r w:rsidRPr="00505B66">
        <w:rPr>
          <w:rFonts w:ascii="Times New Roman" w:eastAsia="Times New Roman" w:hAnsi="Times New Roman" w:cs="Times New Roman"/>
          <w:color w:val="8B0000"/>
          <w:sz w:val="20"/>
          <w:szCs w:val="20"/>
          <w:lang w:eastAsia="ru-RU"/>
        </w:rPr>
        <w:t>N</w:t>
      </w:r>
      <w:r w:rsidR="00505B66" w:rsidRPr="00505B6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6B239B" w:rsidRPr="00505B66" w:rsidRDefault="006B239B" w:rsidP="000F68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6B239B" w:rsidRPr="00505B66" w:rsidRDefault="00505B66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b/>
          <w:sz w:val="20"/>
          <w:szCs w:val="20"/>
        </w:rPr>
        <w:t>11.</w:t>
      </w:r>
      <w:r w:rsidRPr="00505B66">
        <w:rPr>
          <w:rFonts w:ascii="Times New Roman" w:hAnsi="Times New Roman" w:cs="Times New Roman"/>
          <w:sz w:val="20"/>
          <w:szCs w:val="20"/>
        </w:rPr>
        <w:t xml:space="preserve"> </w:t>
      </w:r>
      <w:r w:rsidR="006B239B" w:rsidRPr="00505B66">
        <w:rPr>
          <w:rFonts w:ascii="Times New Roman" w:hAnsi="Times New Roman" w:cs="Times New Roman"/>
          <w:sz w:val="20"/>
          <w:szCs w:val="20"/>
        </w:rPr>
        <w:t xml:space="preserve"> </w:t>
      </w:r>
      <w:r w:rsidR="006B239B" w:rsidRPr="000F681C">
        <w:rPr>
          <w:rFonts w:ascii="Times New Roman" w:hAnsi="Times New Roman" w:cs="Times New Roman"/>
          <w:b/>
          <w:sz w:val="20"/>
          <w:szCs w:val="20"/>
        </w:rPr>
        <w:t xml:space="preserve">Принципы построения блочных шифров. Схема </w:t>
      </w:r>
      <w:proofErr w:type="spellStart"/>
      <w:r w:rsidR="006B239B" w:rsidRPr="000F681C">
        <w:rPr>
          <w:rFonts w:ascii="Times New Roman" w:hAnsi="Times New Roman" w:cs="Times New Roman"/>
          <w:b/>
          <w:sz w:val="20"/>
          <w:szCs w:val="20"/>
        </w:rPr>
        <w:t>Фейстеля</w:t>
      </w:r>
      <w:proofErr w:type="spellEnd"/>
      <w:r w:rsidR="006B239B" w:rsidRPr="000F681C">
        <w:rPr>
          <w:rFonts w:ascii="Times New Roman" w:hAnsi="Times New Roman" w:cs="Times New Roman"/>
          <w:b/>
          <w:sz w:val="20"/>
          <w:szCs w:val="20"/>
        </w:rPr>
        <w:t>.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sz w:val="20"/>
          <w:szCs w:val="20"/>
        </w:rPr>
        <w:t>Перемешиванием называется использование таких шифрующих преобразований, которые усложняют восстановление взаимосвязи символов открытого и зашифрованного текста, а также ключа и зашифрованного текста.</w:t>
      </w:r>
    </w:p>
    <w:p w:rsidR="006B239B" w:rsidRPr="00505B66" w:rsidRDefault="00505B66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b/>
          <w:sz w:val="20"/>
          <w:szCs w:val="20"/>
        </w:rPr>
        <w:t>12.</w:t>
      </w:r>
      <w:r w:rsidRPr="00505B66">
        <w:rPr>
          <w:rFonts w:ascii="Times New Roman" w:hAnsi="Times New Roman" w:cs="Times New Roman"/>
          <w:sz w:val="20"/>
          <w:szCs w:val="20"/>
        </w:rPr>
        <w:t xml:space="preserve">  </w:t>
      </w:r>
      <w:r w:rsidR="006B239B" w:rsidRPr="00505B66">
        <w:rPr>
          <w:rFonts w:ascii="Times New Roman" w:hAnsi="Times New Roman" w:cs="Times New Roman"/>
          <w:sz w:val="20"/>
          <w:szCs w:val="20"/>
        </w:rPr>
        <w:t xml:space="preserve"> </w:t>
      </w:r>
      <w:r w:rsidR="006B239B" w:rsidRPr="000F681C">
        <w:rPr>
          <w:rFonts w:ascii="Times New Roman" w:hAnsi="Times New Roman" w:cs="Times New Roman"/>
          <w:b/>
          <w:sz w:val="20"/>
          <w:szCs w:val="20"/>
        </w:rPr>
        <w:t>Алгоритм симметричного шифрования DES</w:t>
      </w:r>
      <w:r w:rsidR="006B239B" w:rsidRPr="00505B66">
        <w:rPr>
          <w:rFonts w:ascii="Times New Roman" w:hAnsi="Times New Roman" w:cs="Times New Roman"/>
          <w:sz w:val="20"/>
          <w:szCs w:val="20"/>
        </w:rPr>
        <w:t>.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sz w:val="20"/>
          <w:szCs w:val="20"/>
        </w:rPr>
        <w:t xml:space="preserve"> </w:t>
      </w:r>
      <w:r w:rsidRPr="00505B66">
        <w:rPr>
          <w:rFonts w:ascii="Times New Roman" w:eastAsia="Times New Roman" w:hAnsi="Times New Roman" w:cs="Times New Roman"/>
          <w:noProof/>
          <w:color w:val="000000"/>
          <w:sz w:val="20"/>
          <w:szCs w:val="20"/>
          <w:highlight w:val="cyan"/>
          <w:lang w:eastAsia="ru-RU"/>
        </w:rPr>
        <w:drawing>
          <wp:inline distT="0" distB="0" distL="0" distR="0">
            <wp:extent cx="2838450" cy="2146458"/>
            <wp:effectExtent l="0" t="0" r="0" b="6350"/>
            <wp:docPr id="1" name="Рисунок 1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503" cy="215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39B" w:rsidRPr="00505B66" w:rsidRDefault="00505B66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b/>
          <w:sz w:val="20"/>
          <w:szCs w:val="20"/>
        </w:rPr>
        <w:t>13.</w:t>
      </w:r>
      <w:r w:rsidRPr="00505B66">
        <w:rPr>
          <w:rFonts w:ascii="Times New Roman" w:hAnsi="Times New Roman" w:cs="Times New Roman"/>
          <w:sz w:val="20"/>
          <w:szCs w:val="20"/>
        </w:rPr>
        <w:t xml:space="preserve">  </w:t>
      </w:r>
      <w:r w:rsidR="006B239B" w:rsidRPr="00505B66">
        <w:rPr>
          <w:rFonts w:ascii="Times New Roman" w:hAnsi="Times New Roman" w:cs="Times New Roman"/>
          <w:sz w:val="20"/>
          <w:szCs w:val="20"/>
        </w:rPr>
        <w:t xml:space="preserve"> </w:t>
      </w:r>
      <w:r w:rsidR="006B239B" w:rsidRPr="000F681C">
        <w:rPr>
          <w:rFonts w:ascii="Times New Roman" w:hAnsi="Times New Roman" w:cs="Times New Roman"/>
          <w:b/>
          <w:sz w:val="20"/>
          <w:szCs w:val="20"/>
        </w:rPr>
        <w:t>Алгоритм симметричного шифрования ГОСТ 28147-99</w:t>
      </w:r>
      <w:r w:rsidR="006B239B" w:rsidRPr="00505B66">
        <w:rPr>
          <w:rFonts w:ascii="Times New Roman" w:hAnsi="Times New Roman" w:cs="Times New Roman"/>
          <w:sz w:val="20"/>
          <w:szCs w:val="20"/>
        </w:rPr>
        <w:t>.</w:t>
      </w:r>
    </w:p>
    <w:p w:rsidR="00505B66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  <w:r w:rsidRPr="00505B66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287341" cy="2952750"/>
            <wp:effectExtent l="0" t="0" r="0" b="0"/>
            <wp:docPr id="2" name="Рисунок 2" descr="1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2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393" cy="29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39B" w:rsidRPr="00505B66" w:rsidRDefault="00505B66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b/>
          <w:sz w:val="20"/>
          <w:szCs w:val="20"/>
        </w:rPr>
        <w:t>14.</w:t>
      </w:r>
      <w:r w:rsidRPr="00505B66">
        <w:rPr>
          <w:rFonts w:ascii="Times New Roman" w:hAnsi="Times New Roman" w:cs="Times New Roman"/>
          <w:sz w:val="20"/>
          <w:szCs w:val="20"/>
        </w:rPr>
        <w:t xml:space="preserve">  </w:t>
      </w:r>
      <w:r w:rsidR="006B239B" w:rsidRPr="00505B66">
        <w:rPr>
          <w:rFonts w:ascii="Times New Roman" w:hAnsi="Times New Roman" w:cs="Times New Roman"/>
          <w:sz w:val="20"/>
          <w:szCs w:val="20"/>
        </w:rPr>
        <w:t xml:space="preserve"> </w:t>
      </w:r>
      <w:r w:rsidR="006B239B" w:rsidRPr="000F681C">
        <w:rPr>
          <w:rFonts w:ascii="Times New Roman" w:hAnsi="Times New Roman" w:cs="Times New Roman"/>
          <w:b/>
          <w:sz w:val="20"/>
          <w:szCs w:val="20"/>
        </w:rPr>
        <w:t>Режимы выполнения алгоритмов симметричного шифрования</w:t>
      </w:r>
      <w:r w:rsidR="006B239B" w:rsidRPr="00505B66">
        <w:rPr>
          <w:rFonts w:ascii="Times New Roman" w:hAnsi="Times New Roman" w:cs="Times New Roman"/>
          <w:sz w:val="20"/>
          <w:szCs w:val="20"/>
        </w:rPr>
        <w:t>.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sz w:val="20"/>
          <w:szCs w:val="20"/>
        </w:rPr>
        <w:t>ECB, CBC, CFB, OFB</w:t>
      </w:r>
    </w:p>
    <w:p w:rsidR="006B239B" w:rsidRPr="00505B66" w:rsidRDefault="00505B66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b/>
          <w:sz w:val="20"/>
          <w:szCs w:val="20"/>
        </w:rPr>
        <w:t>15.</w:t>
      </w:r>
      <w:r w:rsidRPr="00505B66">
        <w:rPr>
          <w:rFonts w:ascii="Times New Roman" w:hAnsi="Times New Roman" w:cs="Times New Roman"/>
          <w:sz w:val="20"/>
          <w:szCs w:val="20"/>
        </w:rPr>
        <w:t xml:space="preserve">  </w:t>
      </w:r>
      <w:r w:rsidR="006B239B" w:rsidRPr="00505B66">
        <w:rPr>
          <w:rFonts w:ascii="Times New Roman" w:hAnsi="Times New Roman" w:cs="Times New Roman"/>
          <w:sz w:val="20"/>
          <w:szCs w:val="20"/>
        </w:rPr>
        <w:t xml:space="preserve"> </w:t>
      </w:r>
      <w:r w:rsidR="006B239B" w:rsidRPr="000F681C">
        <w:rPr>
          <w:rFonts w:ascii="Times New Roman" w:hAnsi="Times New Roman" w:cs="Times New Roman"/>
          <w:b/>
          <w:sz w:val="20"/>
          <w:szCs w:val="20"/>
        </w:rPr>
        <w:t>Поточные криптосистемы</w:t>
      </w:r>
      <w:r w:rsidR="006B239B" w:rsidRPr="00505B66">
        <w:rPr>
          <w:rFonts w:ascii="Times New Roman" w:hAnsi="Times New Roman" w:cs="Times New Roman"/>
          <w:sz w:val="20"/>
          <w:szCs w:val="20"/>
        </w:rPr>
        <w:t>. Принципы построения. Классификация. Проблема синхронизации.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sz w:val="20"/>
          <w:szCs w:val="20"/>
        </w:rPr>
        <w:t xml:space="preserve">Паша </w:t>
      </w:r>
      <w:proofErr w:type="spellStart"/>
      <w:r w:rsidRPr="00505B66">
        <w:rPr>
          <w:rFonts w:ascii="Times New Roman" w:hAnsi="Times New Roman" w:cs="Times New Roman"/>
          <w:sz w:val="20"/>
          <w:szCs w:val="20"/>
        </w:rPr>
        <w:t>Проебался</w:t>
      </w:r>
      <w:proofErr w:type="spellEnd"/>
      <w:r w:rsidRPr="00505B66">
        <w:rPr>
          <w:rFonts w:ascii="Times New Roman" w:hAnsi="Times New Roman" w:cs="Times New Roman"/>
          <w:sz w:val="20"/>
          <w:szCs w:val="20"/>
        </w:rPr>
        <w:t>…</w:t>
      </w:r>
    </w:p>
    <w:p w:rsidR="006B239B" w:rsidRPr="00505B66" w:rsidRDefault="00505B66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b/>
          <w:sz w:val="20"/>
          <w:szCs w:val="20"/>
        </w:rPr>
        <w:t>16.</w:t>
      </w:r>
      <w:r w:rsidRPr="00505B66">
        <w:rPr>
          <w:rFonts w:ascii="Times New Roman" w:hAnsi="Times New Roman" w:cs="Times New Roman"/>
          <w:sz w:val="20"/>
          <w:szCs w:val="20"/>
        </w:rPr>
        <w:t xml:space="preserve">  </w:t>
      </w:r>
      <w:r w:rsidR="006B239B" w:rsidRPr="00505B66">
        <w:rPr>
          <w:rFonts w:ascii="Times New Roman" w:hAnsi="Times New Roman" w:cs="Times New Roman"/>
          <w:sz w:val="20"/>
          <w:szCs w:val="20"/>
        </w:rPr>
        <w:t xml:space="preserve"> </w:t>
      </w:r>
      <w:r w:rsidR="006B239B" w:rsidRPr="000F681C">
        <w:rPr>
          <w:rFonts w:ascii="Times New Roman" w:hAnsi="Times New Roman" w:cs="Times New Roman"/>
          <w:b/>
          <w:sz w:val="20"/>
          <w:szCs w:val="20"/>
        </w:rPr>
        <w:t>Поточные шифры</w:t>
      </w:r>
      <w:r w:rsidR="006B239B" w:rsidRPr="00505B66">
        <w:rPr>
          <w:rFonts w:ascii="Times New Roman" w:hAnsi="Times New Roman" w:cs="Times New Roman"/>
          <w:sz w:val="20"/>
          <w:szCs w:val="20"/>
        </w:rPr>
        <w:t>. Отличия от блочных. Стойкость. Методы анализа.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sz w:val="20"/>
          <w:szCs w:val="20"/>
        </w:rPr>
        <w:t>важнейшим достоинством поточных шифров перед блочными является высокая скорость шифрования, соизмеримая со скоростью поступления входной информации; поэтому, обеспечивается шифрование практически в реальном масштабе времени вне зависимости от объема и разрядности потока преобразуемых данных.</w:t>
      </w:r>
    </w:p>
    <w:p w:rsidR="006B239B" w:rsidRPr="00505B66" w:rsidRDefault="00505B66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b/>
          <w:sz w:val="20"/>
          <w:szCs w:val="20"/>
        </w:rPr>
        <w:t>17.</w:t>
      </w:r>
      <w:r w:rsidRPr="00505B66">
        <w:rPr>
          <w:rFonts w:ascii="Times New Roman" w:hAnsi="Times New Roman" w:cs="Times New Roman"/>
          <w:sz w:val="20"/>
          <w:szCs w:val="20"/>
        </w:rPr>
        <w:t xml:space="preserve">  </w:t>
      </w:r>
      <w:r w:rsidR="006B239B" w:rsidRPr="00505B66">
        <w:rPr>
          <w:rFonts w:ascii="Times New Roman" w:hAnsi="Times New Roman" w:cs="Times New Roman"/>
          <w:sz w:val="20"/>
          <w:szCs w:val="20"/>
        </w:rPr>
        <w:t xml:space="preserve"> </w:t>
      </w:r>
      <w:r w:rsidR="006B239B" w:rsidRPr="000F681C">
        <w:rPr>
          <w:rFonts w:ascii="Times New Roman" w:hAnsi="Times New Roman" w:cs="Times New Roman"/>
          <w:b/>
          <w:sz w:val="20"/>
          <w:szCs w:val="20"/>
        </w:rPr>
        <w:t>Примеры поточных шифров, использующих аддитивные генераторы</w:t>
      </w:r>
      <w:r w:rsidR="006B239B" w:rsidRPr="00505B66">
        <w:rPr>
          <w:rFonts w:ascii="Times New Roman" w:hAnsi="Times New Roman" w:cs="Times New Roman"/>
          <w:sz w:val="20"/>
          <w:szCs w:val="20"/>
        </w:rPr>
        <w:t>.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sz w:val="20"/>
          <w:szCs w:val="20"/>
        </w:rPr>
        <w:t>RC4, SEAL, WAKE</w:t>
      </w:r>
    </w:p>
    <w:p w:rsidR="006B239B" w:rsidRPr="00505B66" w:rsidRDefault="00505B66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b/>
          <w:sz w:val="20"/>
          <w:szCs w:val="20"/>
        </w:rPr>
        <w:t>18.</w:t>
      </w:r>
      <w:r w:rsidRPr="00505B66">
        <w:rPr>
          <w:rFonts w:ascii="Times New Roman" w:hAnsi="Times New Roman" w:cs="Times New Roman"/>
          <w:sz w:val="20"/>
          <w:szCs w:val="20"/>
        </w:rPr>
        <w:t xml:space="preserve">  </w:t>
      </w:r>
      <w:r w:rsidR="006B239B" w:rsidRPr="00505B66">
        <w:rPr>
          <w:rFonts w:ascii="Times New Roman" w:hAnsi="Times New Roman" w:cs="Times New Roman"/>
          <w:sz w:val="20"/>
          <w:szCs w:val="20"/>
        </w:rPr>
        <w:t xml:space="preserve"> </w:t>
      </w:r>
      <w:r w:rsidR="006B239B" w:rsidRPr="000F681C">
        <w:rPr>
          <w:rFonts w:ascii="Times New Roman" w:hAnsi="Times New Roman" w:cs="Times New Roman"/>
          <w:b/>
          <w:sz w:val="20"/>
          <w:szCs w:val="20"/>
        </w:rPr>
        <w:t xml:space="preserve">Основные методы и виды </w:t>
      </w:r>
      <w:proofErr w:type="spellStart"/>
      <w:r w:rsidR="006B239B" w:rsidRPr="000F681C">
        <w:rPr>
          <w:rFonts w:ascii="Times New Roman" w:hAnsi="Times New Roman" w:cs="Times New Roman"/>
          <w:b/>
          <w:sz w:val="20"/>
          <w:szCs w:val="20"/>
        </w:rPr>
        <w:t>криптоанализа</w:t>
      </w:r>
      <w:proofErr w:type="spellEnd"/>
      <w:r w:rsidR="006B239B" w:rsidRPr="000F681C">
        <w:rPr>
          <w:rFonts w:ascii="Times New Roman" w:hAnsi="Times New Roman" w:cs="Times New Roman"/>
          <w:b/>
          <w:sz w:val="20"/>
          <w:szCs w:val="20"/>
        </w:rPr>
        <w:t>. Примеры</w:t>
      </w:r>
      <w:r w:rsidR="006B239B" w:rsidRPr="00505B66">
        <w:rPr>
          <w:rFonts w:ascii="Times New Roman" w:hAnsi="Times New Roman" w:cs="Times New Roman"/>
          <w:sz w:val="20"/>
          <w:szCs w:val="20"/>
        </w:rPr>
        <w:t>.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sz w:val="20"/>
          <w:szCs w:val="20"/>
        </w:rPr>
        <w:t xml:space="preserve"> </w:t>
      </w:r>
      <w:r w:rsidRPr="00505B66">
        <w:rPr>
          <w:rFonts w:ascii="Times New Roman" w:hAnsi="Times New Roman" w:cs="Times New Roman"/>
          <w:noProof/>
          <w:color w:val="333333"/>
          <w:sz w:val="20"/>
          <w:szCs w:val="20"/>
          <w:shd w:val="clear" w:color="auto" w:fill="FFFFFF"/>
          <w:lang w:eastAsia="ru-RU"/>
        </w:rPr>
        <w:drawing>
          <wp:inline distT="0" distB="0" distL="0" distR="0">
            <wp:extent cx="2705100" cy="813358"/>
            <wp:effectExtent l="0" t="0" r="0" b="6350"/>
            <wp:docPr id="3" name="Рисунок 3" descr="12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234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798" cy="83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39B" w:rsidRPr="00505B66" w:rsidRDefault="00505B66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b/>
          <w:sz w:val="20"/>
          <w:szCs w:val="20"/>
        </w:rPr>
        <w:t>19.</w:t>
      </w:r>
      <w:r w:rsidRPr="00505B66">
        <w:rPr>
          <w:rFonts w:ascii="Times New Roman" w:hAnsi="Times New Roman" w:cs="Times New Roman"/>
          <w:sz w:val="20"/>
          <w:szCs w:val="20"/>
        </w:rPr>
        <w:t xml:space="preserve">  </w:t>
      </w:r>
      <w:r w:rsidR="006B239B" w:rsidRPr="00505B66">
        <w:rPr>
          <w:rFonts w:ascii="Times New Roman" w:hAnsi="Times New Roman" w:cs="Times New Roman"/>
          <w:sz w:val="20"/>
          <w:szCs w:val="20"/>
        </w:rPr>
        <w:t xml:space="preserve"> </w:t>
      </w:r>
      <w:r w:rsidR="006B239B" w:rsidRPr="000F681C">
        <w:rPr>
          <w:rFonts w:ascii="Times New Roman" w:hAnsi="Times New Roman" w:cs="Times New Roman"/>
          <w:b/>
          <w:sz w:val="20"/>
          <w:szCs w:val="20"/>
        </w:rPr>
        <w:t xml:space="preserve">Линейный </w:t>
      </w:r>
      <w:proofErr w:type="spellStart"/>
      <w:r w:rsidR="006B239B" w:rsidRPr="000F681C">
        <w:rPr>
          <w:rFonts w:ascii="Times New Roman" w:hAnsi="Times New Roman" w:cs="Times New Roman"/>
          <w:b/>
          <w:sz w:val="20"/>
          <w:szCs w:val="20"/>
        </w:rPr>
        <w:t>криптоанализ</w:t>
      </w:r>
      <w:proofErr w:type="spellEnd"/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sz w:val="20"/>
          <w:szCs w:val="20"/>
        </w:rPr>
        <w:t xml:space="preserve">Линейный </w:t>
      </w:r>
      <w:proofErr w:type="spellStart"/>
      <w:r w:rsidRPr="00505B66">
        <w:rPr>
          <w:rFonts w:ascii="Times New Roman" w:hAnsi="Times New Roman" w:cs="Times New Roman"/>
          <w:sz w:val="20"/>
          <w:szCs w:val="20"/>
        </w:rPr>
        <w:t>криптоанализ</w:t>
      </w:r>
      <w:proofErr w:type="spellEnd"/>
      <w:r w:rsidRPr="00505B66">
        <w:rPr>
          <w:rFonts w:ascii="Times New Roman" w:hAnsi="Times New Roman" w:cs="Times New Roman"/>
          <w:sz w:val="20"/>
          <w:szCs w:val="20"/>
        </w:rPr>
        <w:t xml:space="preserve"> — особый род атаки на симметричные шифры, направленный на восстановление неизвестного ключа шифрования, по известным открытым сообщениям и соответствующим им </w:t>
      </w:r>
      <w:proofErr w:type="spellStart"/>
      <w:r w:rsidRPr="00505B66">
        <w:rPr>
          <w:rFonts w:ascii="Times New Roman" w:hAnsi="Times New Roman" w:cs="Times New Roman"/>
          <w:sz w:val="20"/>
          <w:szCs w:val="20"/>
        </w:rPr>
        <w:t>шифртекстам</w:t>
      </w:r>
      <w:proofErr w:type="spellEnd"/>
      <w:r w:rsidRPr="00505B66">
        <w:rPr>
          <w:rFonts w:ascii="Times New Roman" w:hAnsi="Times New Roman" w:cs="Times New Roman"/>
          <w:sz w:val="20"/>
          <w:szCs w:val="20"/>
        </w:rPr>
        <w:t>.</w:t>
      </w:r>
    </w:p>
    <w:p w:rsidR="006B239B" w:rsidRPr="00505B66" w:rsidRDefault="00505B66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b/>
          <w:sz w:val="20"/>
          <w:szCs w:val="20"/>
        </w:rPr>
        <w:t>20.</w:t>
      </w:r>
      <w:r w:rsidRPr="00505B66">
        <w:rPr>
          <w:rFonts w:ascii="Times New Roman" w:hAnsi="Times New Roman" w:cs="Times New Roman"/>
          <w:sz w:val="20"/>
          <w:szCs w:val="20"/>
        </w:rPr>
        <w:t xml:space="preserve">  </w:t>
      </w:r>
      <w:r w:rsidR="006B239B" w:rsidRPr="00505B66">
        <w:rPr>
          <w:rFonts w:ascii="Times New Roman" w:hAnsi="Times New Roman" w:cs="Times New Roman"/>
          <w:sz w:val="20"/>
          <w:szCs w:val="20"/>
        </w:rPr>
        <w:t xml:space="preserve"> </w:t>
      </w:r>
      <w:r w:rsidR="006B239B" w:rsidRPr="000F681C">
        <w:rPr>
          <w:rFonts w:ascii="Times New Roman" w:hAnsi="Times New Roman" w:cs="Times New Roman"/>
          <w:b/>
          <w:sz w:val="20"/>
          <w:szCs w:val="20"/>
        </w:rPr>
        <w:t xml:space="preserve">Разностный </w:t>
      </w:r>
      <w:proofErr w:type="spellStart"/>
      <w:r w:rsidR="006B239B" w:rsidRPr="000F681C">
        <w:rPr>
          <w:rFonts w:ascii="Times New Roman" w:hAnsi="Times New Roman" w:cs="Times New Roman"/>
          <w:b/>
          <w:sz w:val="20"/>
          <w:szCs w:val="20"/>
        </w:rPr>
        <w:t>криптоанализ</w:t>
      </w:r>
      <w:proofErr w:type="spellEnd"/>
      <w:r w:rsidR="006B239B" w:rsidRPr="00505B66">
        <w:rPr>
          <w:rFonts w:ascii="Times New Roman" w:hAnsi="Times New Roman" w:cs="Times New Roman"/>
          <w:sz w:val="20"/>
          <w:szCs w:val="20"/>
        </w:rPr>
        <w:t>.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sz w:val="20"/>
          <w:szCs w:val="20"/>
        </w:rPr>
        <w:t xml:space="preserve">метод </w:t>
      </w:r>
      <w:proofErr w:type="spellStart"/>
      <w:r w:rsidRPr="00505B66">
        <w:rPr>
          <w:rFonts w:ascii="Times New Roman" w:hAnsi="Times New Roman" w:cs="Times New Roman"/>
          <w:sz w:val="20"/>
          <w:szCs w:val="20"/>
        </w:rPr>
        <w:t>криптоанализа</w:t>
      </w:r>
      <w:proofErr w:type="spellEnd"/>
      <w:r w:rsidRPr="00505B66">
        <w:rPr>
          <w:rFonts w:ascii="Times New Roman" w:hAnsi="Times New Roman" w:cs="Times New Roman"/>
          <w:sz w:val="20"/>
          <w:szCs w:val="20"/>
        </w:rPr>
        <w:t xml:space="preserve"> симметричных блочных шифров (и других криптографических примитивов, в частности, хеш-функций и поточных шифров)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b/>
          <w:sz w:val="20"/>
          <w:szCs w:val="20"/>
        </w:rPr>
        <w:t>21</w:t>
      </w:r>
      <w:r w:rsidRPr="000F681C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505B66" w:rsidRPr="000F681C">
        <w:rPr>
          <w:rFonts w:ascii="Times New Roman" w:hAnsi="Times New Roman" w:cs="Times New Roman"/>
          <w:b/>
          <w:sz w:val="20"/>
          <w:szCs w:val="20"/>
        </w:rPr>
        <w:t>Схема работы ассиметричного ключа</w:t>
      </w:r>
      <w:r w:rsidR="00505B66" w:rsidRPr="00505B66">
        <w:rPr>
          <w:rFonts w:ascii="Times New Roman" w:hAnsi="Times New Roman" w:cs="Times New Roman"/>
          <w:sz w:val="20"/>
          <w:szCs w:val="20"/>
        </w:rPr>
        <w:t>: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sz w:val="20"/>
          <w:szCs w:val="20"/>
        </w:rPr>
        <w:t xml:space="preserve">1. Получатель генерирует два неразрывно связанных ключа – открытый ключ </w:t>
      </w:r>
      <w:proofErr w:type="spellStart"/>
      <w:r w:rsidRPr="00505B66">
        <w:rPr>
          <w:rFonts w:ascii="Times New Roman" w:hAnsi="Times New Roman" w:cs="Times New Roman"/>
          <w:sz w:val="20"/>
          <w:szCs w:val="20"/>
        </w:rPr>
        <w:t>Кв</w:t>
      </w:r>
      <w:proofErr w:type="spellEnd"/>
      <w:r w:rsidRPr="00505B66">
        <w:rPr>
          <w:rFonts w:ascii="Times New Roman" w:hAnsi="Times New Roman" w:cs="Times New Roman"/>
          <w:sz w:val="20"/>
          <w:szCs w:val="20"/>
        </w:rPr>
        <w:t xml:space="preserve"> и секретный ключ </w:t>
      </w:r>
      <w:proofErr w:type="spellStart"/>
      <w:r w:rsidRPr="00505B66">
        <w:rPr>
          <w:rFonts w:ascii="Times New Roman" w:hAnsi="Times New Roman" w:cs="Times New Roman"/>
          <w:sz w:val="20"/>
          <w:szCs w:val="20"/>
        </w:rPr>
        <w:t>kв</w:t>
      </w:r>
      <w:proofErr w:type="spellEnd"/>
      <w:r w:rsidRPr="00505B66">
        <w:rPr>
          <w:rFonts w:ascii="Times New Roman" w:hAnsi="Times New Roman" w:cs="Times New Roman"/>
          <w:sz w:val="20"/>
          <w:szCs w:val="20"/>
        </w:rPr>
        <w:t>.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sz w:val="20"/>
          <w:szCs w:val="20"/>
        </w:rPr>
        <w:t xml:space="preserve">2 Получатель по открытому каналу отправляет свой открытый ключ </w:t>
      </w:r>
      <w:proofErr w:type="spellStart"/>
      <w:r w:rsidRPr="00505B66">
        <w:rPr>
          <w:rFonts w:ascii="Times New Roman" w:hAnsi="Times New Roman" w:cs="Times New Roman"/>
          <w:sz w:val="20"/>
          <w:szCs w:val="20"/>
        </w:rPr>
        <w:t>Кв</w:t>
      </w:r>
      <w:proofErr w:type="spellEnd"/>
      <w:r w:rsidRPr="00505B66">
        <w:rPr>
          <w:rFonts w:ascii="Times New Roman" w:hAnsi="Times New Roman" w:cs="Times New Roman"/>
          <w:sz w:val="20"/>
          <w:szCs w:val="20"/>
        </w:rPr>
        <w:t xml:space="preserve"> отправителю.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sz w:val="20"/>
          <w:szCs w:val="20"/>
        </w:rPr>
        <w:t>3 Отправитель зашифровывает открытый текст под управлением полученного открытого ключа получателя сообщения и получает криптограмму.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sz w:val="20"/>
          <w:szCs w:val="20"/>
        </w:rPr>
        <w:t>4 Отправитель отправляет криптограмму получателю.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sz w:val="20"/>
          <w:szCs w:val="20"/>
        </w:rPr>
        <w:t xml:space="preserve">5 Получатель расшифровывает криптограмму под управлением своего секретного ключа </w:t>
      </w:r>
      <w:proofErr w:type="spellStart"/>
      <w:r w:rsidRPr="00505B66">
        <w:rPr>
          <w:rFonts w:ascii="Times New Roman" w:hAnsi="Times New Roman" w:cs="Times New Roman"/>
          <w:sz w:val="20"/>
          <w:szCs w:val="20"/>
        </w:rPr>
        <w:t>kв</w:t>
      </w:r>
      <w:proofErr w:type="spellEnd"/>
      <w:r w:rsidRPr="00505B66">
        <w:rPr>
          <w:rFonts w:ascii="Times New Roman" w:hAnsi="Times New Roman" w:cs="Times New Roman"/>
          <w:sz w:val="20"/>
          <w:szCs w:val="20"/>
        </w:rPr>
        <w:t>.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b/>
          <w:sz w:val="20"/>
          <w:szCs w:val="20"/>
        </w:rPr>
        <w:t>22.</w:t>
      </w:r>
      <w:r w:rsidRPr="00505B66">
        <w:rPr>
          <w:rFonts w:ascii="Times New Roman" w:hAnsi="Times New Roman" w:cs="Times New Roman"/>
          <w:sz w:val="20"/>
          <w:szCs w:val="20"/>
        </w:rPr>
        <w:t xml:space="preserve"> </w:t>
      </w:r>
      <w:r w:rsidRPr="000F681C">
        <w:rPr>
          <w:rFonts w:ascii="Times New Roman" w:hAnsi="Times New Roman" w:cs="Times New Roman"/>
          <w:b/>
          <w:sz w:val="20"/>
          <w:szCs w:val="20"/>
        </w:rPr>
        <w:t>RSA это криптографический</w:t>
      </w:r>
      <w:r w:rsidRPr="00505B66">
        <w:rPr>
          <w:rFonts w:ascii="Times New Roman" w:hAnsi="Times New Roman" w:cs="Times New Roman"/>
          <w:sz w:val="20"/>
          <w:szCs w:val="20"/>
        </w:rPr>
        <w:t xml:space="preserve"> алгоритм с открытым ключом, основывающийся на вычислительной сложности задачи факторизации больших целых чисел. Стойкость данного алгоритма определяется его длиной. Надежным считается алгоритм RSA длинной не менее 1024 бит.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b/>
          <w:sz w:val="20"/>
          <w:szCs w:val="20"/>
        </w:rPr>
        <w:t>23.</w:t>
      </w:r>
      <w:r w:rsidRPr="00505B66">
        <w:rPr>
          <w:rFonts w:ascii="Times New Roman" w:hAnsi="Times New Roman" w:cs="Times New Roman"/>
          <w:sz w:val="20"/>
          <w:szCs w:val="20"/>
        </w:rPr>
        <w:t xml:space="preserve"> </w:t>
      </w:r>
      <w:r w:rsidRPr="000F681C">
        <w:rPr>
          <w:rFonts w:ascii="Times New Roman" w:hAnsi="Times New Roman" w:cs="Times New Roman"/>
          <w:b/>
          <w:sz w:val="20"/>
          <w:szCs w:val="20"/>
        </w:rPr>
        <w:t>Схема Эль-</w:t>
      </w:r>
      <w:proofErr w:type="spellStart"/>
      <w:r w:rsidRPr="000F681C">
        <w:rPr>
          <w:rFonts w:ascii="Times New Roman" w:hAnsi="Times New Roman" w:cs="Times New Roman"/>
          <w:b/>
          <w:sz w:val="20"/>
          <w:szCs w:val="20"/>
        </w:rPr>
        <w:t>Гамаля</w:t>
      </w:r>
      <w:proofErr w:type="spellEnd"/>
      <w:r w:rsidRPr="00505B66">
        <w:rPr>
          <w:rFonts w:ascii="Times New Roman" w:hAnsi="Times New Roman" w:cs="Times New Roman"/>
          <w:sz w:val="20"/>
          <w:szCs w:val="20"/>
        </w:rPr>
        <w:t xml:space="preserve"> это криптосистема с открытым ключом, основанная на трудности вычисления дискретных логарифмов в конечном поле. Криптосистема включает в себя алгоритм шифрования и алгоритм цифровой подписи. При одинаковой длине ключа </w:t>
      </w:r>
      <w:proofErr w:type="spellStart"/>
      <w:r w:rsidRPr="00505B66">
        <w:rPr>
          <w:rFonts w:ascii="Times New Roman" w:hAnsi="Times New Roman" w:cs="Times New Roman"/>
          <w:sz w:val="20"/>
          <w:szCs w:val="20"/>
        </w:rPr>
        <w:t>криптостойкость</w:t>
      </w:r>
      <w:proofErr w:type="spellEnd"/>
      <w:r w:rsidRPr="00505B66">
        <w:rPr>
          <w:rFonts w:ascii="Times New Roman" w:hAnsi="Times New Roman" w:cs="Times New Roman"/>
          <w:sz w:val="20"/>
          <w:szCs w:val="20"/>
        </w:rPr>
        <w:t xml:space="preserve"> равная RSA.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b/>
          <w:sz w:val="20"/>
          <w:szCs w:val="20"/>
        </w:rPr>
        <w:t>24</w:t>
      </w:r>
      <w:r w:rsidRPr="00505B66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="00505B66" w:rsidRPr="000F681C">
        <w:rPr>
          <w:rFonts w:ascii="Times New Roman" w:hAnsi="Times New Roman" w:cs="Times New Roman"/>
          <w:b/>
          <w:sz w:val="20"/>
          <w:szCs w:val="20"/>
        </w:rPr>
        <w:t>Криптосистема Рабина это</w:t>
      </w:r>
      <w:proofErr w:type="gramEnd"/>
      <w:r w:rsidRPr="00505B66">
        <w:rPr>
          <w:rFonts w:ascii="Times New Roman" w:hAnsi="Times New Roman" w:cs="Times New Roman"/>
          <w:sz w:val="20"/>
          <w:szCs w:val="20"/>
        </w:rPr>
        <w:t xml:space="preserve"> криптографическая система с открытым ключом, безопасность которой обеспечивается сложностью поиска квадратных корней в кольце остатков по модулю составного числа. </w:t>
      </w:r>
      <w:r w:rsidRPr="00505B66">
        <w:rPr>
          <w:rFonts w:ascii="Times New Roman" w:hAnsi="Times New Roman" w:cs="Times New Roman"/>
          <w:sz w:val="20"/>
          <w:szCs w:val="20"/>
        </w:rPr>
        <w:lastRenderedPageBreak/>
        <w:t xml:space="preserve">Безопасность системы обусловлена сложностью разложения на множители больших чисел. Она является доказуемо стойкой к атаке на основе подобранного открытого зашифрованного текста, но является абсолютно беззащитной перед атакой на основе выбранного </w:t>
      </w:r>
      <w:proofErr w:type="spellStart"/>
      <w:r w:rsidRPr="00505B66">
        <w:rPr>
          <w:rFonts w:ascii="Times New Roman" w:hAnsi="Times New Roman" w:cs="Times New Roman"/>
          <w:sz w:val="20"/>
          <w:szCs w:val="20"/>
        </w:rPr>
        <w:t>шифртекста</w:t>
      </w:r>
      <w:proofErr w:type="spellEnd"/>
      <w:r w:rsidRPr="00505B66">
        <w:rPr>
          <w:rFonts w:ascii="Times New Roman" w:hAnsi="Times New Roman" w:cs="Times New Roman"/>
          <w:sz w:val="20"/>
          <w:szCs w:val="20"/>
        </w:rPr>
        <w:t>.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b/>
          <w:sz w:val="20"/>
          <w:szCs w:val="20"/>
        </w:rPr>
        <w:t>25.</w:t>
      </w:r>
      <w:r w:rsidRPr="00505B66">
        <w:rPr>
          <w:rFonts w:ascii="Times New Roman" w:hAnsi="Times New Roman" w:cs="Times New Roman"/>
          <w:sz w:val="20"/>
          <w:szCs w:val="20"/>
        </w:rPr>
        <w:t xml:space="preserve"> </w:t>
      </w:r>
      <w:r w:rsidRPr="000F681C">
        <w:rPr>
          <w:rFonts w:ascii="Times New Roman" w:hAnsi="Times New Roman" w:cs="Times New Roman"/>
          <w:b/>
          <w:sz w:val="20"/>
          <w:szCs w:val="20"/>
        </w:rPr>
        <w:t>Алгоритм шифрования ГОСТ 28147-89</w:t>
      </w:r>
      <w:r w:rsidRPr="00505B66">
        <w:rPr>
          <w:rFonts w:ascii="Times New Roman" w:hAnsi="Times New Roman" w:cs="Times New Roman"/>
          <w:sz w:val="20"/>
          <w:szCs w:val="20"/>
        </w:rPr>
        <w:t xml:space="preserve"> по своей структуре аналогичен широко распространенному стандарту криптографического преобразования DES. При этом существенно увеличена длина ключа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b/>
          <w:sz w:val="20"/>
          <w:szCs w:val="20"/>
        </w:rPr>
        <w:t>26.</w:t>
      </w:r>
      <w:r w:rsidRPr="00505B66">
        <w:rPr>
          <w:rFonts w:ascii="Times New Roman" w:hAnsi="Times New Roman" w:cs="Times New Roman"/>
          <w:sz w:val="20"/>
          <w:szCs w:val="20"/>
        </w:rPr>
        <w:t xml:space="preserve"> </w:t>
      </w:r>
      <w:r w:rsidRPr="000F681C">
        <w:rPr>
          <w:rFonts w:ascii="Times New Roman" w:hAnsi="Times New Roman" w:cs="Times New Roman"/>
          <w:b/>
          <w:sz w:val="20"/>
          <w:szCs w:val="20"/>
        </w:rPr>
        <w:t xml:space="preserve">Протокол </w:t>
      </w:r>
      <w:proofErr w:type="spellStart"/>
      <w:r w:rsidRPr="000F681C">
        <w:rPr>
          <w:rFonts w:ascii="Times New Roman" w:hAnsi="Times New Roman" w:cs="Times New Roman"/>
          <w:b/>
          <w:sz w:val="20"/>
          <w:szCs w:val="20"/>
        </w:rPr>
        <w:t>Ди́ффи-Хе́ллмана</w:t>
      </w:r>
      <w:proofErr w:type="spellEnd"/>
      <w:r w:rsidRPr="00505B66">
        <w:rPr>
          <w:rFonts w:ascii="Times New Roman" w:hAnsi="Times New Roman" w:cs="Times New Roman"/>
          <w:sz w:val="20"/>
          <w:szCs w:val="20"/>
        </w:rPr>
        <w:t xml:space="preserve"> это криптографический протокол, позволяющий двум и более сторонам получить общий секретный ключ, используя незащищенный от прослушивания канал связи. Полученный ключ используется для шифрования дальнейшего обмена с помощью алгоритмов симметричного шифрования.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b/>
          <w:sz w:val="20"/>
          <w:szCs w:val="20"/>
        </w:rPr>
        <w:t>27.</w:t>
      </w:r>
      <w:r w:rsidRPr="00505B6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0F681C">
        <w:rPr>
          <w:rFonts w:ascii="Times New Roman" w:hAnsi="Times New Roman" w:cs="Times New Roman"/>
          <w:b/>
          <w:sz w:val="20"/>
          <w:szCs w:val="20"/>
        </w:rPr>
        <w:t>Хеш-функция это</w:t>
      </w:r>
      <w:proofErr w:type="gramEnd"/>
      <w:r w:rsidRPr="000F681C">
        <w:rPr>
          <w:rFonts w:ascii="Times New Roman" w:hAnsi="Times New Roman" w:cs="Times New Roman"/>
          <w:b/>
          <w:sz w:val="20"/>
          <w:szCs w:val="20"/>
        </w:rPr>
        <w:t xml:space="preserve"> функция,</w:t>
      </w:r>
      <w:r w:rsidRPr="00505B66">
        <w:rPr>
          <w:rFonts w:ascii="Times New Roman" w:hAnsi="Times New Roman" w:cs="Times New Roman"/>
          <w:sz w:val="20"/>
          <w:szCs w:val="20"/>
        </w:rPr>
        <w:t xml:space="preserve"> осуществляющая преобразование массива входных данных произвольной длины в выходную битовую строку установленной длины, выполняемое определённым алгоритмом. 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sz w:val="20"/>
          <w:szCs w:val="20"/>
        </w:rPr>
        <w:t>Виды «хеш-функций»: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sz w:val="20"/>
          <w:szCs w:val="20"/>
        </w:rPr>
        <w:t>1.</w:t>
      </w:r>
      <w:r w:rsidRPr="00505B66">
        <w:rPr>
          <w:rFonts w:ascii="Times New Roman" w:hAnsi="Times New Roman" w:cs="Times New Roman"/>
          <w:sz w:val="20"/>
          <w:szCs w:val="20"/>
        </w:rPr>
        <w:tab/>
        <w:t>«Хеш-функции», основанные на делении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sz w:val="20"/>
          <w:szCs w:val="20"/>
        </w:rPr>
        <w:t>2.</w:t>
      </w:r>
      <w:r w:rsidRPr="00505B66">
        <w:rPr>
          <w:rFonts w:ascii="Times New Roman" w:hAnsi="Times New Roman" w:cs="Times New Roman"/>
          <w:sz w:val="20"/>
          <w:szCs w:val="20"/>
        </w:rPr>
        <w:tab/>
        <w:t>«Хеш-функции», основанные на умножении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sz w:val="20"/>
          <w:szCs w:val="20"/>
        </w:rPr>
        <w:t>3.</w:t>
      </w:r>
      <w:r w:rsidRPr="00505B66">
        <w:rPr>
          <w:rFonts w:ascii="Times New Roman" w:hAnsi="Times New Roman" w:cs="Times New Roman"/>
          <w:sz w:val="20"/>
          <w:szCs w:val="20"/>
        </w:rPr>
        <w:tab/>
        <w:t>Хеширование строк переменной длины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sz w:val="20"/>
          <w:szCs w:val="20"/>
        </w:rPr>
        <w:t>4.</w:t>
      </w:r>
      <w:r w:rsidRPr="00505B66">
        <w:rPr>
          <w:rFonts w:ascii="Times New Roman" w:hAnsi="Times New Roman" w:cs="Times New Roman"/>
          <w:sz w:val="20"/>
          <w:szCs w:val="20"/>
        </w:rPr>
        <w:tab/>
        <w:t>Идеальное хеширование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sz w:val="20"/>
          <w:szCs w:val="20"/>
        </w:rPr>
        <w:t>5.</w:t>
      </w:r>
      <w:r w:rsidRPr="00505B66">
        <w:rPr>
          <w:rFonts w:ascii="Times New Roman" w:hAnsi="Times New Roman" w:cs="Times New Roman"/>
          <w:sz w:val="20"/>
          <w:szCs w:val="20"/>
        </w:rPr>
        <w:tab/>
        <w:t>Универсальное хеширование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b/>
          <w:sz w:val="20"/>
          <w:szCs w:val="20"/>
        </w:rPr>
        <w:t>28.</w:t>
      </w:r>
      <w:r w:rsidRPr="00505B66">
        <w:rPr>
          <w:rFonts w:ascii="Times New Roman" w:hAnsi="Times New Roman" w:cs="Times New Roman"/>
          <w:sz w:val="20"/>
          <w:szCs w:val="20"/>
        </w:rPr>
        <w:t xml:space="preserve"> </w:t>
      </w:r>
      <w:r w:rsidRPr="000F681C">
        <w:rPr>
          <w:rFonts w:ascii="Times New Roman" w:hAnsi="Times New Roman" w:cs="Times New Roman"/>
          <w:b/>
          <w:sz w:val="20"/>
          <w:szCs w:val="20"/>
        </w:rPr>
        <w:t>Типы атак на хеш-функции</w:t>
      </w:r>
      <w:r w:rsidRPr="00505B66">
        <w:rPr>
          <w:rFonts w:ascii="Times New Roman" w:hAnsi="Times New Roman" w:cs="Times New Roman"/>
          <w:sz w:val="20"/>
          <w:szCs w:val="20"/>
        </w:rPr>
        <w:t>: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sz w:val="20"/>
          <w:szCs w:val="20"/>
        </w:rPr>
        <w:t>1. нахождение прообраза x по заданному значению y.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sz w:val="20"/>
          <w:szCs w:val="20"/>
        </w:rPr>
        <w:t xml:space="preserve">2. нахождение прообраза xⁿ по заданному прообразу x, для которого выполняется условие h(x)=h(xⁿ). 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b/>
          <w:sz w:val="20"/>
          <w:szCs w:val="20"/>
        </w:rPr>
        <w:t>29</w:t>
      </w:r>
      <w:r w:rsidRPr="000F681C">
        <w:rPr>
          <w:rFonts w:ascii="Times New Roman" w:hAnsi="Times New Roman" w:cs="Times New Roman"/>
          <w:b/>
          <w:sz w:val="20"/>
          <w:szCs w:val="20"/>
        </w:rPr>
        <w:t xml:space="preserve">. MD5 </w:t>
      </w:r>
      <w:r w:rsidRPr="00505B66">
        <w:rPr>
          <w:rFonts w:ascii="Times New Roman" w:hAnsi="Times New Roman" w:cs="Times New Roman"/>
          <w:sz w:val="20"/>
          <w:szCs w:val="20"/>
        </w:rPr>
        <w:t xml:space="preserve">это 128-битный алгоритм хеширования. Предназначен для создания «отпечатков» или дайджестов сообщения произвольной длины и последующей проверки их подлинности. Широко применялся для проверки целостности информации и хранения </w:t>
      </w:r>
      <w:proofErr w:type="spellStart"/>
      <w:r w:rsidRPr="00505B66">
        <w:rPr>
          <w:rFonts w:ascii="Times New Roman" w:hAnsi="Times New Roman" w:cs="Times New Roman"/>
          <w:sz w:val="20"/>
          <w:szCs w:val="20"/>
        </w:rPr>
        <w:t>хешей</w:t>
      </w:r>
      <w:proofErr w:type="spellEnd"/>
      <w:r w:rsidRPr="00505B66">
        <w:rPr>
          <w:rFonts w:ascii="Times New Roman" w:hAnsi="Times New Roman" w:cs="Times New Roman"/>
          <w:sz w:val="20"/>
          <w:szCs w:val="20"/>
        </w:rPr>
        <w:t xml:space="preserve"> паролей.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b/>
          <w:sz w:val="20"/>
          <w:szCs w:val="20"/>
        </w:rPr>
        <w:t>30.</w:t>
      </w:r>
      <w:r w:rsidRPr="00505B66">
        <w:rPr>
          <w:rFonts w:ascii="Times New Roman" w:hAnsi="Times New Roman" w:cs="Times New Roman"/>
          <w:sz w:val="20"/>
          <w:szCs w:val="20"/>
        </w:rPr>
        <w:t xml:space="preserve"> </w:t>
      </w:r>
      <w:r w:rsidRPr="000F681C">
        <w:rPr>
          <w:rFonts w:ascii="Times New Roman" w:hAnsi="Times New Roman" w:cs="Times New Roman"/>
          <w:b/>
          <w:sz w:val="20"/>
          <w:szCs w:val="20"/>
        </w:rPr>
        <w:t>SHA-1</w:t>
      </w:r>
      <w:r w:rsidRPr="00505B66">
        <w:rPr>
          <w:rFonts w:ascii="Times New Roman" w:hAnsi="Times New Roman" w:cs="Times New Roman"/>
          <w:sz w:val="20"/>
          <w:szCs w:val="20"/>
        </w:rPr>
        <w:t xml:space="preserve"> это алгоритм криптографического хеширования. Алгоритм генерирует 160-битное (20 байт) </w:t>
      </w:r>
      <w:proofErr w:type="spellStart"/>
      <w:r w:rsidRPr="00505B66">
        <w:rPr>
          <w:rFonts w:ascii="Times New Roman" w:hAnsi="Times New Roman" w:cs="Times New Roman"/>
          <w:sz w:val="20"/>
          <w:szCs w:val="20"/>
        </w:rPr>
        <w:t>хеш</w:t>
      </w:r>
      <w:proofErr w:type="spellEnd"/>
      <w:r w:rsidRPr="00505B66">
        <w:rPr>
          <w:rFonts w:ascii="Times New Roman" w:hAnsi="Times New Roman" w:cs="Times New Roman"/>
          <w:sz w:val="20"/>
          <w:szCs w:val="20"/>
        </w:rPr>
        <w:t>-значение, называемое также дайджестом сообщения, которое обычно отображается как шестнадцатеричное число длиной в 40 цифр.</w:t>
      </w:r>
    </w:p>
    <w:p w:rsidR="006B239B" w:rsidRPr="00505B66" w:rsidRDefault="00505B66" w:rsidP="000F681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b/>
          <w:sz w:val="20"/>
          <w:szCs w:val="20"/>
        </w:rPr>
        <w:t>31</w:t>
      </w:r>
      <w:r w:rsidRPr="000F681C">
        <w:rPr>
          <w:rFonts w:ascii="Times New Roman" w:hAnsi="Times New Roman" w:cs="Times New Roman"/>
          <w:sz w:val="20"/>
          <w:szCs w:val="20"/>
        </w:rPr>
        <w:t>.</w:t>
      </w:r>
      <w:r w:rsidR="006B239B" w:rsidRPr="000F681C">
        <w:rPr>
          <w:rFonts w:ascii="Times New Roman" w:hAnsi="Times New Roman" w:cs="Times New Roman"/>
          <w:sz w:val="20"/>
          <w:szCs w:val="20"/>
        </w:rPr>
        <w:t xml:space="preserve"> </w:t>
      </w:r>
      <w:r w:rsidR="006B239B" w:rsidRPr="000F681C">
        <w:rPr>
          <w:rFonts w:ascii="Times New Roman" w:hAnsi="Times New Roman" w:cs="Times New Roman"/>
          <w:b/>
          <w:sz w:val="20"/>
          <w:szCs w:val="20"/>
        </w:rPr>
        <w:t>ГОСТ Р 34.11-94</w:t>
      </w:r>
      <w:r w:rsidR="006B239B" w:rsidRPr="00505B6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B239B" w:rsidRPr="00505B66" w:rsidRDefault="006B239B" w:rsidP="000F681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sz w:val="20"/>
          <w:szCs w:val="20"/>
        </w:rPr>
        <w:t>При обработке блоков используются преобразования по алгоритму ГОСТ 28147—89;</w:t>
      </w:r>
    </w:p>
    <w:p w:rsidR="006B239B" w:rsidRPr="00505B66" w:rsidRDefault="006B239B" w:rsidP="000F681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sz w:val="20"/>
          <w:szCs w:val="20"/>
        </w:rPr>
        <w:t>Обрабатывается блок длиной 256 бит, и выходное значение тоже имеет длину 256 бит.</w:t>
      </w:r>
    </w:p>
    <w:p w:rsidR="006B239B" w:rsidRPr="00505B66" w:rsidRDefault="006B239B" w:rsidP="000F681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sz w:val="20"/>
          <w:szCs w:val="20"/>
        </w:rPr>
        <w:t xml:space="preserve">Определяет контрольную сумму, рассчитанную по всем блокам исходного сообщения, которая является частью финального вычисления </w:t>
      </w:r>
      <w:proofErr w:type="spellStart"/>
      <w:r w:rsidRPr="00505B66">
        <w:rPr>
          <w:rFonts w:ascii="Times New Roman" w:hAnsi="Times New Roman" w:cs="Times New Roman"/>
          <w:sz w:val="20"/>
          <w:szCs w:val="20"/>
        </w:rPr>
        <w:t>хеша</w:t>
      </w:r>
      <w:proofErr w:type="spellEnd"/>
      <w:r w:rsidRPr="00505B66">
        <w:rPr>
          <w:rFonts w:ascii="Times New Roman" w:hAnsi="Times New Roman" w:cs="Times New Roman"/>
          <w:sz w:val="20"/>
          <w:szCs w:val="20"/>
        </w:rPr>
        <w:t>, что несколько затрудняет коллизионную атаку.</w:t>
      </w:r>
    </w:p>
    <w:p w:rsidR="006B239B" w:rsidRPr="00505B66" w:rsidRDefault="006B239B" w:rsidP="000F681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sz w:val="20"/>
          <w:szCs w:val="20"/>
        </w:rPr>
        <w:t>Применены меры борьбы против поиска коллизий, основанном на неполноте последнего блока.</w:t>
      </w:r>
    </w:p>
    <w:p w:rsidR="006B239B" w:rsidRPr="00505B66" w:rsidRDefault="006B239B" w:rsidP="000F681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sz w:val="20"/>
          <w:szCs w:val="20"/>
        </w:rPr>
        <w:t xml:space="preserve">Обработка блоков происходит по алгоритму шифрования ГОСТ 28147—89, который содержит преобразования на S-блоках, что существенно осложняет применение метода дифференциального </w:t>
      </w:r>
      <w:proofErr w:type="spellStart"/>
      <w:r w:rsidRPr="00505B66">
        <w:rPr>
          <w:rFonts w:ascii="Times New Roman" w:hAnsi="Times New Roman" w:cs="Times New Roman"/>
          <w:sz w:val="20"/>
          <w:szCs w:val="20"/>
        </w:rPr>
        <w:t>криптоанализа</w:t>
      </w:r>
      <w:proofErr w:type="spellEnd"/>
      <w:r w:rsidRPr="00505B66">
        <w:rPr>
          <w:rFonts w:ascii="Times New Roman" w:hAnsi="Times New Roman" w:cs="Times New Roman"/>
          <w:sz w:val="20"/>
          <w:szCs w:val="20"/>
        </w:rPr>
        <w:t xml:space="preserve"> к поиску коллизий.</w:t>
      </w:r>
    </w:p>
    <w:p w:rsidR="006B239B" w:rsidRPr="00505B66" w:rsidRDefault="00505B66" w:rsidP="000F681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b/>
          <w:sz w:val="20"/>
          <w:szCs w:val="20"/>
        </w:rPr>
        <w:t>32.</w:t>
      </w:r>
      <w:r w:rsidR="006B239B" w:rsidRPr="00505B66">
        <w:rPr>
          <w:rFonts w:ascii="Times New Roman" w:hAnsi="Times New Roman" w:cs="Times New Roman"/>
          <w:sz w:val="20"/>
          <w:szCs w:val="20"/>
        </w:rPr>
        <w:t xml:space="preserve"> </w:t>
      </w:r>
      <w:r w:rsidR="006B239B" w:rsidRPr="000F681C">
        <w:rPr>
          <w:rFonts w:ascii="Times New Roman" w:hAnsi="Times New Roman" w:cs="Times New Roman"/>
          <w:b/>
          <w:sz w:val="20"/>
          <w:szCs w:val="20"/>
        </w:rPr>
        <w:t xml:space="preserve">ЭЦП </w:t>
      </w:r>
      <w:r w:rsidR="006B239B" w:rsidRPr="00505B66">
        <w:rPr>
          <w:rFonts w:ascii="Times New Roman" w:hAnsi="Times New Roman" w:cs="Times New Roman"/>
          <w:sz w:val="20"/>
          <w:szCs w:val="20"/>
        </w:rPr>
        <w:t>может быть полноценной заменой рукописной подписи и обладать юридической силой согласно законодательству РФ.</w:t>
      </w:r>
    </w:p>
    <w:p w:rsidR="006B239B" w:rsidRPr="00505B66" w:rsidRDefault="00505B66" w:rsidP="000F681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b/>
          <w:sz w:val="20"/>
          <w:szCs w:val="20"/>
        </w:rPr>
        <w:t>33.</w:t>
      </w:r>
      <w:r w:rsidR="006B239B" w:rsidRPr="00505B66">
        <w:rPr>
          <w:rFonts w:ascii="Times New Roman" w:hAnsi="Times New Roman" w:cs="Times New Roman"/>
          <w:sz w:val="20"/>
          <w:szCs w:val="20"/>
        </w:rPr>
        <w:t xml:space="preserve"> </w:t>
      </w:r>
      <w:r w:rsidR="006B239B" w:rsidRPr="000F681C">
        <w:rPr>
          <w:rFonts w:ascii="Times New Roman" w:hAnsi="Times New Roman" w:cs="Times New Roman"/>
          <w:b/>
          <w:sz w:val="20"/>
          <w:szCs w:val="20"/>
          <w:lang w:val="en-US"/>
        </w:rPr>
        <w:t>DSS</w:t>
      </w:r>
      <w:r w:rsidR="006B239B" w:rsidRPr="00505B66">
        <w:rPr>
          <w:rFonts w:ascii="Times New Roman" w:hAnsi="Times New Roman" w:cs="Times New Roman"/>
          <w:sz w:val="20"/>
          <w:szCs w:val="20"/>
        </w:rPr>
        <w:t xml:space="preserve"> - использован для генерации цифровой подписи. Цифровая подпись служит для установления изменений данных и для установления подлинности подписавшейся стороны</w:t>
      </w:r>
    </w:p>
    <w:p w:rsidR="006B239B" w:rsidRPr="00505B66" w:rsidRDefault="00505B66" w:rsidP="000F681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b/>
          <w:sz w:val="20"/>
          <w:szCs w:val="20"/>
        </w:rPr>
        <w:t>34.</w:t>
      </w:r>
      <w:r w:rsidR="006B239B" w:rsidRPr="00505B66">
        <w:rPr>
          <w:rFonts w:ascii="Times New Roman" w:hAnsi="Times New Roman" w:cs="Times New Roman"/>
          <w:sz w:val="20"/>
          <w:szCs w:val="20"/>
        </w:rPr>
        <w:t xml:space="preserve"> </w:t>
      </w:r>
      <w:r w:rsidR="006B239B" w:rsidRPr="000F681C">
        <w:rPr>
          <w:rFonts w:ascii="Times New Roman" w:hAnsi="Times New Roman" w:cs="Times New Roman"/>
          <w:b/>
          <w:sz w:val="20"/>
          <w:szCs w:val="20"/>
        </w:rPr>
        <w:t>ЭЦП</w:t>
      </w:r>
      <w:r w:rsidR="006B239B" w:rsidRPr="00505B66">
        <w:rPr>
          <w:rFonts w:ascii="Times New Roman" w:hAnsi="Times New Roman" w:cs="Times New Roman"/>
          <w:sz w:val="20"/>
          <w:szCs w:val="20"/>
        </w:rPr>
        <w:t xml:space="preserve"> предполагает наличие сети абонентов, посылающих друг другу подписанные электронные документы. Для каждого абонента генерируется пара ключей: секретный и открытый. Секретный ключ хранится абонентом в тайне и используется им для формирования ЭЦП. Открытый ключ известен всем другим пользователям и предназначен для проверки ЭЦП получателем подписанного электронного документа. Иначе говоря, открытый ключ является необходимым инструментом, позволяющим проверить подлинность электронного документа и автора подписи. Открытый ключ не позволяет вычислить секретный ключ. Для генерации пары ключей (секретного и открытого) в алгоритмах ЭЦП, как и в асимметричных системах шифрования, используются разные математические схемы.</w:t>
      </w:r>
    </w:p>
    <w:p w:rsidR="000F681C" w:rsidRDefault="000F681C" w:rsidP="000F681C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0F681C" w:rsidRDefault="000F681C" w:rsidP="000F681C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0F681C" w:rsidRDefault="000F681C" w:rsidP="000F681C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0F681C" w:rsidRDefault="000F681C" w:rsidP="000F681C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0F681C" w:rsidRDefault="000F681C" w:rsidP="000F681C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0F681C" w:rsidRDefault="000F681C" w:rsidP="000F681C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0F681C" w:rsidRDefault="000F681C" w:rsidP="000F681C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0F681C" w:rsidRDefault="000F681C" w:rsidP="000F681C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0F681C" w:rsidRDefault="000F681C" w:rsidP="000F681C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0F681C" w:rsidRDefault="000F681C" w:rsidP="000F681C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0F681C" w:rsidRDefault="000F681C" w:rsidP="000F681C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6B239B" w:rsidRPr="00505B66" w:rsidRDefault="00505B66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b/>
          <w:sz w:val="20"/>
          <w:szCs w:val="20"/>
        </w:rPr>
        <w:lastRenderedPageBreak/>
        <w:t>35.</w:t>
      </w:r>
      <w:r w:rsidRPr="00505B66">
        <w:rPr>
          <w:rFonts w:ascii="Times New Roman" w:hAnsi="Times New Roman" w:cs="Times New Roman"/>
          <w:sz w:val="20"/>
          <w:szCs w:val="20"/>
        </w:rPr>
        <w:t xml:space="preserve"> </w:t>
      </w:r>
      <w:r w:rsidR="006B239B" w:rsidRPr="000F681C">
        <w:rPr>
          <w:rFonts w:ascii="Times New Roman" w:hAnsi="Times New Roman" w:cs="Times New Roman"/>
          <w:b/>
          <w:sz w:val="20"/>
          <w:szCs w:val="20"/>
        </w:rPr>
        <w:t>Эллиптические кривые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0AE38499" wp14:editId="41C3B4B5">
            <wp:extent cx="3695700" cy="1804035"/>
            <wp:effectExtent l="0" t="0" r="0" b="5715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39B" w:rsidRPr="00505B66" w:rsidRDefault="00505B66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b/>
          <w:sz w:val="20"/>
          <w:szCs w:val="20"/>
        </w:rPr>
        <w:t>36</w:t>
      </w:r>
      <w:r w:rsidRPr="000F681C">
        <w:rPr>
          <w:rFonts w:ascii="Times New Roman" w:hAnsi="Times New Roman" w:cs="Times New Roman"/>
          <w:b/>
          <w:sz w:val="20"/>
          <w:szCs w:val="20"/>
        </w:rPr>
        <w:t>.</w:t>
      </w:r>
      <w:r w:rsidR="006B239B" w:rsidRPr="000F681C">
        <w:rPr>
          <w:rFonts w:ascii="Times New Roman" w:hAnsi="Times New Roman" w:cs="Times New Roman"/>
          <w:b/>
          <w:sz w:val="20"/>
          <w:szCs w:val="20"/>
        </w:rPr>
        <w:t xml:space="preserve"> стеганография</w:t>
      </w:r>
      <w:r w:rsidR="006B239B" w:rsidRPr="00505B66">
        <w:rPr>
          <w:rFonts w:ascii="Times New Roman" w:hAnsi="Times New Roman" w:cs="Times New Roman"/>
          <w:sz w:val="20"/>
          <w:szCs w:val="20"/>
        </w:rPr>
        <w:t xml:space="preserve"> скрывает само существование сообщения. 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05B66">
        <w:rPr>
          <w:rFonts w:ascii="Times New Roman" w:hAnsi="Times New Roman" w:cs="Times New Roman"/>
          <w:sz w:val="20"/>
          <w:szCs w:val="20"/>
        </w:rPr>
        <w:t xml:space="preserve">Невидимые чернила - </w:t>
      </w:r>
      <w:r w:rsidRPr="00505B6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проявляется только при определенных условиях (нагрев)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sz w:val="20"/>
          <w:szCs w:val="20"/>
        </w:rPr>
        <w:t>запись на боковой стороне колоды карт, расположенных в условленном порядке;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sz w:val="20"/>
          <w:szCs w:val="20"/>
        </w:rPr>
        <w:t>запись внутри вареного яйца;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sz w:val="20"/>
          <w:szCs w:val="20"/>
        </w:rPr>
        <w:t>«жаргонные шифры», где слова имеют другое обусловленное значение;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sz w:val="20"/>
          <w:szCs w:val="20"/>
        </w:rPr>
        <w:t>трафареты, которые, будучи положенными на текст, оставляют значащие буквы;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sz w:val="20"/>
          <w:szCs w:val="20"/>
        </w:rPr>
        <w:t>узелки на нитках и т. д.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05B66">
        <w:rPr>
          <w:rFonts w:ascii="Times New Roman" w:hAnsi="Times New Roman" w:cs="Times New Roman"/>
          <w:sz w:val="20"/>
          <w:szCs w:val="20"/>
        </w:rPr>
        <w:t xml:space="preserve">Классическая стеганография, </w:t>
      </w:r>
      <w:r w:rsidRPr="00505B6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Компьютерная, Цифровая</w:t>
      </w:r>
    </w:p>
    <w:p w:rsidR="006B239B" w:rsidRPr="00505B66" w:rsidRDefault="00505B66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b/>
          <w:sz w:val="20"/>
          <w:szCs w:val="20"/>
        </w:rPr>
        <w:t>37</w:t>
      </w:r>
      <w:r w:rsidRPr="000F681C">
        <w:rPr>
          <w:rFonts w:ascii="Times New Roman" w:hAnsi="Times New Roman" w:cs="Times New Roman"/>
          <w:sz w:val="20"/>
          <w:szCs w:val="20"/>
        </w:rPr>
        <w:t>.</w:t>
      </w:r>
      <w:r w:rsidR="006B239B" w:rsidRPr="000F68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B239B" w:rsidRPr="000F681C">
        <w:rPr>
          <w:rFonts w:ascii="Times New Roman" w:hAnsi="Times New Roman" w:cs="Times New Roman"/>
          <w:b/>
          <w:sz w:val="20"/>
          <w:szCs w:val="20"/>
        </w:rPr>
        <w:t>СтегоАнализ</w:t>
      </w:r>
      <w:proofErr w:type="spellEnd"/>
      <w:r w:rsidR="006B239B" w:rsidRPr="00505B66">
        <w:rPr>
          <w:rFonts w:ascii="Times New Roman" w:hAnsi="Times New Roman" w:cs="Times New Roman"/>
          <w:sz w:val="20"/>
          <w:szCs w:val="20"/>
        </w:rPr>
        <w:t xml:space="preserve"> - наука о выявлении факта передачи скрытой информации в анализируемом сообщении</w:t>
      </w:r>
    </w:p>
    <w:p w:rsidR="006B239B" w:rsidRPr="00505B66" w:rsidRDefault="006B239B" w:rsidP="000F681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733675" cy="1643113"/>
            <wp:effectExtent l="0" t="0" r="0" b="0"/>
            <wp:docPr id="5" name="Рисунок 5" descr="image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4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413" cy="165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39B" w:rsidRPr="00505B66" w:rsidRDefault="00505B66" w:rsidP="000F681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b/>
          <w:sz w:val="20"/>
          <w:szCs w:val="20"/>
        </w:rPr>
        <w:t>38.</w:t>
      </w:r>
      <w:r w:rsidR="006B239B" w:rsidRPr="00505B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B239B" w:rsidRPr="000F681C">
        <w:rPr>
          <w:rFonts w:ascii="Times New Roman" w:hAnsi="Times New Roman" w:cs="Times New Roman"/>
          <w:b/>
          <w:sz w:val="20"/>
          <w:szCs w:val="20"/>
        </w:rPr>
        <w:t>Kerberos</w:t>
      </w:r>
      <w:proofErr w:type="spellEnd"/>
      <w:r w:rsidR="006B239B" w:rsidRPr="00505B66">
        <w:rPr>
          <w:rFonts w:ascii="Times New Roman" w:hAnsi="Times New Roman" w:cs="Times New Roman"/>
          <w:sz w:val="20"/>
          <w:szCs w:val="20"/>
        </w:rPr>
        <w:t xml:space="preserve"> - использование локальной формы личной идентификации, называемой билетами, которые предоставляются сервером аутентификации. Каждый билет принадлежит определенным областям, которые определяют, к каким службам он предоставляет доступ. Эти билеты зашифрованы, и для их использования требуется несколько уровней дешифрования. Эта система билетов гарантирует, что конфиденциальная информация, такая как пароли, никогда не будет отправлена ​​по сети.</w:t>
      </w:r>
    </w:p>
    <w:p w:rsidR="006B239B" w:rsidRPr="00505B66" w:rsidRDefault="00505B66" w:rsidP="000F681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b/>
          <w:sz w:val="20"/>
          <w:szCs w:val="20"/>
        </w:rPr>
        <w:t>39.</w:t>
      </w:r>
      <w:r w:rsidR="006B239B" w:rsidRPr="00505B66">
        <w:rPr>
          <w:rFonts w:ascii="Times New Roman" w:hAnsi="Times New Roman" w:cs="Times New Roman"/>
          <w:sz w:val="20"/>
          <w:szCs w:val="20"/>
        </w:rPr>
        <w:t xml:space="preserve"> </w:t>
      </w:r>
      <w:r w:rsidR="006B239B" w:rsidRPr="000F681C">
        <w:rPr>
          <w:rFonts w:ascii="Times New Roman" w:hAnsi="Times New Roman" w:cs="Times New Roman"/>
          <w:b/>
          <w:sz w:val="20"/>
          <w:szCs w:val="20"/>
        </w:rPr>
        <w:t>Двусторонняя аутентификация</w:t>
      </w:r>
      <w:r w:rsidR="006B239B" w:rsidRPr="00505B66">
        <w:rPr>
          <w:rFonts w:ascii="Times New Roman" w:hAnsi="Times New Roman" w:cs="Times New Roman"/>
          <w:sz w:val="20"/>
          <w:szCs w:val="20"/>
        </w:rPr>
        <w:t xml:space="preserve"> – это обоюдная проверка и установление подлинности, при которой информационная система также обязана подтвердить свою аутентичность перед пользователем.</w:t>
      </w:r>
    </w:p>
    <w:p w:rsidR="006B239B" w:rsidRPr="00505B66" w:rsidRDefault="00505B66" w:rsidP="000F681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b/>
          <w:sz w:val="20"/>
          <w:szCs w:val="20"/>
        </w:rPr>
        <w:t>40.</w:t>
      </w:r>
      <w:r w:rsidRPr="00505B66">
        <w:rPr>
          <w:rFonts w:ascii="Times New Roman" w:hAnsi="Times New Roman" w:cs="Times New Roman"/>
          <w:sz w:val="20"/>
          <w:szCs w:val="20"/>
        </w:rPr>
        <w:t xml:space="preserve"> </w:t>
      </w:r>
      <w:r w:rsidR="006B239B" w:rsidRPr="000F681C">
        <w:rPr>
          <w:rFonts w:ascii="Times New Roman" w:hAnsi="Times New Roman" w:cs="Times New Roman"/>
          <w:b/>
          <w:sz w:val="20"/>
          <w:szCs w:val="20"/>
        </w:rPr>
        <w:t>Односторонняя аутентификация</w:t>
      </w:r>
      <w:r w:rsidR="006B239B" w:rsidRPr="00505B66">
        <w:rPr>
          <w:rFonts w:ascii="Times New Roman" w:hAnsi="Times New Roman" w:cs="Times New Roman"/>
          <w:sz w:val="20"/>
          <w:szCs w:val="20"/>
        </w:rPr>
        <w:t xml:space="preserve"> - основанная на метке времени (табл. 4.3). Если у претендента и проверяющего есть синхронизированные (в пределах погрешности) системные часы, нет необходимости посылать запрос. Претендент сразу может направить сообщение с включенной в него меткой времени, а проверяющий — сверить метку с показаниями своих часов.</w:t>
      </w:r>
    </w:p>
    <w:p w:rsidR="006B239B" w:rsidRPr="00505B66" w:rsidRDefault="00505B66" w:rsidP="000F681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05B66">
        <w:rPr>
          <w:rFonts w:ascii="Times New Roman" w:hAnsi="Times New Roman" w:cs="Times New Roman"/>
          <w:b/>
          <w:sz w:val="20"/>
          <w:szCs w:val="20"/>
        </w:rPr>
        <w:t>41</w:t>
      </w:r>
      <w:r w:rsidRPr="000F681C">
        <w:rPr>
          <w:rFonts w:ascii="Times New Roman" w:hAnsi="Times New Roman" w:cs="Times New Roman"/>
          <w:sz w:val="20"/>
          <w:szCs w:val="20"/>
        </w:rPr>
        <w:t xml:space="preserve">. </w:t>
      </w:r>
      <w:r w:rsidR="006B239B" w:rsidRPr="000F681C">
        <w:rPr>
          <w:rFonts w:ascii="Times New Roman" w:hAnsi="Times New Roman" w:cs="Times New Roman"/>
          <w:b/>
          <w:sz w:val="20"/>
          <w:szCs w:val="20"/>
        </w:rPr>
        <w:t>Защита информации</w:t>
      </w:r>
      <w:r w:rsidR="006B239B" w:rsidRPr="00505B66">
        <w:rPr>
          <w:rFonts w:ascii="Times New Roman" w:hAnsi="Times New Roman" w:cs="Times New Roman"/>
          <w:sz w:val="20"/>
          <w:szCs w:val="20"/>
        </w:rPr>
        <w:t xml:space="preserve"> в эл. Платежах - При взаимодействии с POS-терминалом реквизиты пластиковой карты считываются с ее магнитной полосы встроенным считывателем. Клиент вводит собственный PIN-код, который знает только он. Элементы PIN-кода используются в общем алгоритме шифрования записи на магнитной полосе и являются электронной подписью владельца карты. Запросы на авторизацию поступают в процессинговый центр, которая обеспечивает их обработку. Процессинговым центром ведется база данных, в которой содержатся данные о банках и владельцах пластиковых карт. Далее, происходи работа со счетом владельца.</w:t>
      </w:r>
    </w:p>
    <w:sectPr w:rsidR="006B239B" w:rsidRPr="00505B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4332D"/>
    <w:multiLevelType w:val="hybridMultilevel"/>
    <w:tmpl w:val="79261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39B"/>
    <w:rsid w:val="000F681C"/>
    <w:rsid w:val="00505B66"/>
    <w:rsid w:val="006B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67BF8"/>
  <w15:chartTrackingRefBased/>
  <w15:docId w15:val="{E0A34A8B-C4BD-4F74-BF94-0B9AFEC09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23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1899</Words>
  <Characters>10830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seb.alex@mail.ru</dc:creator>
  <cp:keywords/>
  <dc:description/>
  <cp:lastModifiedBy>Роман Бровко</cp:lastModifiedBy>
  <cp:revision>2</cp:revision>
  <dcterms:created xsi:type="dcterms:W3CDTF">2022-06-09T15:26:00Z</dcterms:created>
  <dcterms:modified xsi:type="dcterms:W3CDTF">2022-06-09T16:39:00Z</dcterms:modified>
</cp:coreProperties>
</file>