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3EEC" w:rsidRPr="00F33EEC" w:rsidRDefault="00693557" w:rsidP="00F33EEC">
      <w:pPr>
        <w:pStyle w:val="Title"/>
        <w:jc w:val="center"/>
        <w:rPr>
          <w:sz w:val="48"/>
          <w:szCs w:val="48"/>
        </w:rPr>
      </w:pPr>
      <w:r>
        <w:rPr>
          <w:sz w:val="48"/>
          <w:szCs w:val="48"/>
        </w:rPr>
        <w:t>ITF10611</w:t>
      </w:r>
      <w:r w:rsidR="00F33EEC" w:rsidRPr="00F33EEC">
        <w:rPr>
          <w:sz w:val="48"/>
          <w:szCs w:val="48"/>
        </w:rPr>
        <w:t xml:space="preserve"> </w:t>
      </w:r>
      <w:r>
        <w:rPr>
          <w:sz w:val="48"/>
          <w:szCs w:val="48"/>
        </w:rPr>
        <w:t>OOP</w:t>
      </w:r>
      <w:r w:rsidR="00AB5BCE">
        <w:rPr>
          <w:sz w:val="48"/>
          <w:szCs w:val="48"/>
        </w:rPr>
        <w:t xml:space="preserve"> – Oblig </w:t>
      </w:r>
      <w:r w:rsidR="00497F1B">
        <w:rPr>
          <w:sz w:val="48"/>
          <w:szCs w:val="48"/>
        </w:rPr>
        <w:t>5</w:t>
      </w:r>
    </w:p>
    <w:p w:rsidR="00BE55D4" w:rsidRPr="00F33EEC" w:rsidRDefault="00693557" w:rsidP="00F33EEC">
      <w:pPr>
        <w:pStyle w:val="Title"/>
        <w:jc w:val="center"/>
        <w:rPr>
          <w:sz w:val="72"/>
          <w:szCs w:val="72"/>
        </w:rPr>
      </w:pPr>
      <w:r>
        <w:rPr>
          <w:sz w:val="72"/>
          <w:szCs w:val="72"/>
        </w:rPr>
        <w:t xml:space="preserve">Oppgave </w:t>
      </w:r>
      <w:r w:rsidR="00AB5BCE">
        <w:rPr>
          <w:sz w:val="72"/>
          <w:szCs w:val="72"/>
        </w:rPr>
        <w:t>1</w:t>
      </w:r>
      <w:r w:rsidR="008F4773">
        <w:rPr>
          <w:sz w:val="72"/>
          <w:szCs w:val="72"/>
        </w:rPr>
        <w:t>-2</w:t>
      </w:r>
    </w:p>
    <w:p w:rsidR="00F33EEC" w:rsidRDefault="00F33EEC" w:rsidP="00F33EEC">
      <w:pPr>
        <w:pStyle w:val="Subtitle"/>
        <w:jc w:val="center"/>
        <w:rPr>
          <w:rStyle w:val="SubtleEmphasis"/>
        </w:rPr>
      </w:pPr>
      <w:r w:rsidRPr="00F33EEC">
        <w:rPr>
          <w:rStyle w:val="SubtleEmphasis"/>
        </w:rPr>
        <w:t>Marius Mikelsen</w:t>
      </w:r>
      <w:r w:rsidR="003E2589">
        <w:rPr>
          <w:rStyle w:val="SubtleEmphasis"/>
        </w:rPr>
        <w:t xml:space="preserve"> </w:t>
      </w:r>
      <w:r w:rsidR="00AB5BCE">
        <w:rPr>
          <w:rStyle w:val="SubtleEmphasis"/>
        </w:rPr>
        <w:t>0</w:t>
      </w:r>
      <w:r w:rsidR="00AF78D6">
        <w:rPr>
          <w:rStyle w:val="SubtleEmphasis"/>
        </w:rPr>
        <w:t>3</w:t>
      </w:r>
      <w:r w:rsidRPr="00F33EEC">
        <w:rPr>
          <w:rStyle w:val="SubtleEmphasis"/>
        </w:rPr>
        <w:t>.0</w:t>
      </w:r>
      <w:r w:rsidR="00AF78D6">
        <w:rPr>
          <w:rStyle w:val="SubtleEmphasis"/>
        </w:rPr>
        <w:t>4</w:t>
      </w:r>
      <w:r w:rsidRPr="00F33EEC">
        <w:rPr>
          <w:rStyle w:val="SubtleEmphasis"/>
        </w:rPr>
        <w:t>.2018</w:t>
      </w:r>
    </w:p>
    <w:p w:rsidR="00F33EEC" w:rsidRDefault="00F33EEC" w:rsidP="00F33EEC"/>
    <w:p w:rsidR="008F4773" w:rsidRPr="008F4773" w:rsidRDefault="008F4773" w:rsidP="00F33EEC">
      <w:pPr>
        <w:rPr>
          <w:b/>
        </w:rPr>
      </w:pPr>
      <w:r w:rsidRPr="008F4773">
        <w:rPr>
          <w:b/>
        </w:rPr>
        <w:t>Oppgave 1</w:t>
      </w:r>
    </w:p>
    <w:p w:rsidR="001C5B3D" w:rsidRDefault="00AF78D6" w:rsidP="001C5B3D">
      <w:pPr>
        <w:ind w:left="708"/>
        <w:rPr>
          <w:rStyle w:val="Strong"/>
        </w:rPr>
      </w:pPr>
      <w:r>
        <w:rPr>
          <w:rStyle w:val="Strong"/>
        </w:rPr>
        <w:t>Nestet Klasse</w:t>
      </w:r>
    </w:p>
    <w:p w:rsidR="00AF78D6" w:rsidRDefault="00AF78D6" w:rsidP="001C5B3D">
      <w:pPr>
        <w:ind w:left="708"/>
        <w:rPr>
          <w:rStyle w:val="Strong"/>
          <w:b w:val="0"/>
        </w:rPr>
      </w:pPr>
      <w:r>
        <w:rPr>
          <w:rStyle w:val="Strong"/>
          <w:b w:val="0"/>
        </w:rPr>
        <w:t>Java tillater at man kan definere klasser inni andre eksisterende klasser. Å neste klasser øker enkapsuleringen av koden, og gjør den lettere å lese og vedlikeholde.</w:t>
      </w:r>
    </w:p>
    <w:p w:rsidR="00AF78D6" w:rsidRDefault="009263BE" w:rsidP="001C5B3D">
      <w:pPr>
        <w:ind w:left="708"/>
        <w:rPr>
          <w:rStyle w:val="Strong"/>
        </w:rPr>
      </w:pPr>
      <w:r>
        <w:rPr>
          <w:rStyle w:val="Strong"/>
        </w:rPr>
        <w:t>Indre Klasse</w:t>
      </w:r>
    </w:p>
    <w:p w:rsidR="009263BE" w:rsidRDefault="009263BE" w:rsidP="001C5B3D">
      <w:pPr>
        <w:ind w:left="708"/>
        <w:rPr>
          <w:rStyle w:val="Strong"/>
          <w:b w:val="0"/>
        </w:rPr>
      </w:pPr>
      <w:r>
        <w:rPr>
          <w:rStyle w:val="Strong"/>
          <w:b w:val="0"/>
        </w:rPr>
        <w:t xml:space="preserve">Det finnes to typer nestede klasser, statiske og ikke-statiske klasser. Det er de ikke-statiske nestede klassene som kalles indre klasser. Av disse har vi tre forskjellige typer: </w:t>
      </w:r>
    </w:p>
    <w:p w:rsidR="009263BE" w:rsidRDefault="009263BE" w:rsidP="009263BE">
      <w:pPr>
        <w:pStyle w:val="ListParagraph"/>
        <w:numPr>
          <w:ilvl w:val="0"/>
          <w:numId w:val="3"/>
        </w:numPr>
        <w:rPr>
          <w:rStyle w:val="Strong"/>
          <w:b w:val="0"/>
        </w:rPr>
      </w:pPr>
      <w:r>
        <w:rPr>
          <w:rStyle w:val="Strong"/>
          <w:b w:val="0"/>
        </w:rPr>
        <w:t xml:space="preserve">Anonym indre klasse: </w:t>
      </w:r>
      <w:r w:rsidR="0058526D">
        <w:rPr>
          <w:rStyle w:val="Strong"/>
          <w:b w:val="0"/>
        </w:rPr>
        <w:br/>
        <w:t>En klasse som ikke har noe navn.</w:t>
      </w:r>
      <w:r w:rsidR="0058526D">
        <w:rPr>
          <w:rStyle w:val="Strong"/>
          <w:b w:val="0"/>
        </w:rPr>
        <w:br/>
        <w:t>Bør brukes når man overskriver metoder i klasser eller interface.</w:t>
      </w:r>
      <w:r w:rsidR="0058526D">
        <w:rPr>
          <w:rStyle w:val="Strong"/>
          <w:b w:val="0"/>
        </w:rPr>
        <w:br/>
      </w:r>
    </w:p>
    <w:p w:rsidR="009263BE" w:rsidRDefault="009263BE" w:rsidP="009263BE">
      <w:pPr>
        <w:pStyle w:val="ListParagraph"/>
        <w:numPr>
          <w:ilvl w:val="0"/>
          <w:numId w:val="3"/>
        </w:numPr>
        <w:rPr>
          <w:rStyle w:val="Strong"/>
          <w:b w:val="0"/>
        </w:rPr>
      </w:pPr>
      <w:r>
        <w:rPr>
          <w:rStyle w:val="Strong"/>
          <w:b w:val="0"/>
        </w:rPr>
        <w:t>Indre medlemsklasse</w:t>
      </w:r>
      <w:r w:rsidR="00927C16">
        <w:rPr>
          <w:rStyle w:val="Strong"/>
          <w:b w:val="0"/>
        </w:rPr>
        <w:t>:</w:t>
      </w:r>
      <w:r w:rsidR="0058526D">
        <w:rPr>
          <w:rStyle w:val="Strong"/>
          <w:b w:val="0"/>
        </w:rPr>
        <w:br/>
      </w:r>
      <w:r w:rsidR="00031889">
        <w:rPr>
          <w:rStyle w:val="Strong"/>
          <w:b w:val="0"/>
        </w:rPr>
        <w:t>En ikke-statisk navngitt klasse inni en annen klasse.</w:t>
      </w:r>
      <w:r w:rsidR="0058526D">
        <w:rPr>
          <w:rStyle w:val="Strong"/>
          <w:b w:val="0"/>
        </w:rPr>
        <w:br/>
      </w:r>
    </w:p>
    <w:p w:rsidR="00927C16" w:rsidRDefault="00927C16" w:rsidP="009263BE">
      <w:pPr>
        <w:pStyle w:val="ListParagraph"/>
        <w:numPr>
          <w:ilvl w:val="0"/>
          <w:numId w:val="3"/>
        </w:numPr>
        <w:rPr>
          <w:rStyle w:val="Strong"/>
          <w:b w:val="0"/>
        </w:rPr>
      </w:pPr>
      <w:r>
        <w:rPr>
          <w:rStyle w:val="Strong"/>
          <w:b w:val="0"/>
        </w:rPr>
        <w:t>Lokal indre klasse:</w:t>
      </w:r>
      <w:r w:rsidR="00031889" w:rsidRPr="00031889">
        <w:rPr>
          <w:rStyle w:val="Strong"/>
          <w:b w:val="0"/>
        </w:rPr>
        <w:t xml:space="preserve"> </w:t>
      </w:r>
      <w:r w:rsidR="00031889">
        <w:rPr>
          <w:rStyle w:val="Strong"/>
          <w:b w:val="0"/>
        </w:rPr>
        <w:br/>
        <w:t>En klasse som blir definert inni en metode.</w:t>
      </w:r>
      <w:r w:rsidR="00031889">
        <w:rPr>
          <w:rStyle w:val="Strong"/>
          <w:b w:val="0"/>
        </w:rPr>
        <w:br/>
        <w:t>En fordel å bruke når man skal starte en bakgrunnsprosess i en annen tråd.</w:t>
      </w:r>
    </w:p>
    <w:p w:rsidR="00CA6B8B" w:rsidRDefault="00CA6B8B" w:rsidP="00CA6B8B">
      <w:pPr>
        <w:rPr>
          <w:rStyle w:val="Strong"/>
          <w:b w:val="0"/>
        </w:rPr>
      </w:pPr>
    </w:p>
    <w:p w:rsidR="00CA6B8B" w:rsidRDefault="00CA6B8B" w:rsidP="00CA6B8B">
      <w:pPr>
        <w:ind w:left="708"/>
        <w:rPr>
          <w:rStyle w:val="Strong"/>
        </w:rPr>
      </w:pPr>
      <w:r>
        <w:rPr>
          <w:rStyle w:val="Strong"/>
        </w:rPr>
        <w:t>Tråder</w:t>
      </w:r>
    </w:p>
    <w:p w:rsidR="00B840F1" w:rsidRPr="00CA6B8B" w:rsidRDefault="00EE619D" w:rsidP="005A044B">
      <w:pPr>
        <w:ind w:left="708"/>
        <w:rPr>
          <w:rStyle w:val="Strong"/>
          <w:b w:val="0"/>
        </w:rPr>
      </w:pPr>
      <w:r>
        <w:rPr>
          <w:rStyle w:val="Strong"/>
          <w:b w:val="0"/>
        </w:rPr>
        <w:t>Tråder i Java tillater at man kan gjøre flere ting samtidig. I kode-delen av besvarelsen min demonstrerer jeg dette ved å hente bilder til listcellene i en annen nedprioritert tråd.</w:t>
      </w:r>
      <w:r w:rsidR="00CB117A">
        <w:rPr>
          <w:rStyle w:val="Strong"/>
          <w:b w:val="0"/>
        </w:rPr>
        <w:br/>
      </w:r>
    </w:p>
    <w:p w:rsidR="00101FDD" w:rsidRDefault="00101FDD" w:rsidP="00101FDD">
      <w:pPr>
        <w:rPr>
          <w:rStyle w:val="Strong"/>
        </w:rPr>
      </w:pPr>
      <w:r>
        <w:rPr>
          <w:rStyle w:val="Strong"/>
        </w:rPr>
        <w:t>Oppgave 2</w:t>
      </w:r>
    </w:p>
    <w:p w:rsidR="001E2BB3" w:rsidRDefault="00765AC6" w:rsidP="00101FDD">
      <w:pPr>
        <w:ind w:left="708"/>
        <w:rPr>
          <w:rStyle w:val="Strong"/>
          <w:b w:val="0"/>
        </w:rPr>
      </w:pPr>
      <w:r>
        <w:rPr>
          <w:rStyle w:val="Strong"/>
          <w:b w:val="0"/>
        </w:rPr>
        <w:t>Samarbeidet med</w:t>
      </w:r>
      <w:r w:rsidR="002C4FC2">
        <w:rPr>
          <w:rStyle w:val="Strong"/>
          <w:b w:val="0"/>
        </w:rPr>
        <w:t xml:space="preserve"> Danilas Miscenko</w:t>
      </w:r>
      <w:r>
        <w:rPr>
          <w:rStyle w:val="Strong"/>
          <w:b w:val="0"/>
        </w:rPr>
        <w:t xml:space="preserve">. </w:t>
      </w:r>
    </w:p>
    <w:p w:rsidR="009B4F20" w:rsidRPr="00101FDD" w:rsidRDefault="002C4FC2" w:rsidP="00101FDD">
      <w:pPr>
        <w:ind w:left="708"/>
        <w:rPr>
          <w:rStyle w:val="Strong"/>
          <w:b w:val="0"/>
        </w:rPr>
      </w:pPr>
      <w:r>
        <w:rPr>
          <w:rStyle w:val="Strong"/>
          <w:b w:val="0"/>
        </w:rPr>
        <w:t xml:space="preserve">Hans oppgave var ikke veldig stor, da det kan se ut som han har siktet seg inn på minstekravet. Om det er en ting jeg legger merke til, så er det hans unødvendige bruk av anonyme eventhandlere, til tross for min daglige preken om lambdauttrykk. </w:t>
      </w:r>
      <w:bookmarkStart w:id="0" w:name="_GoBack"/>
      <w:bookmarkEnd w:id="0"/>
    </w:p>
    <w:sectPr w:rsidR="009B4F20" w:rsidRPr="00101FDD" w:rsidSect="00075987">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C6296" w:rsidRDefault="004C6296" w:rsidP="00565133">
      <w:pPr>
        <w:spacing w:after="0" w:line="240" w:lineRule="auto"/>
      </w:pPr>
      <w:r>
        <w:separator/>
      </w:r>
    </w:p>
  </w:endnote>
  <w:endnote w:type="continuationSeparator" w:id="0">
    <w:p w:rsidR="004C6296" w:rsidRDefault="004C6296" w:rsidP="005651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5AC6" w:rsidRDefault="00765AC6">
    <w:pPr>
      <w:pStyle w:val="Footer"/>
    </w:pPr>
    <w:r>
      <w:t xml:space="preserve">ITF10611 – OOP – Oblig </w:t>
    </w:r>
    <w:r w:rsidR="004230F0">
      <w:t>5</w:t>
    </w:r>
  </w:p>
  <w:p w:rsidR="00765AC6" w:rsidRDefault="00765A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C6296" w:rsidRDefault="004C6296" w:rsidP="00565133">
      <w:pPr>
        <w:spacing w:after="0" w:line="240" w:lineRule="auto"/>
      </w:pPr>
      <w:r>
        <w:separator/>
      </w:r>
    </w:p>
  </w:footnote>
  <w:footnote w:type="continuationSeparator" w:id="0">
    <w:p w:rsidR="004C6296" w:rsidRDefault="004C6296" w:rsidP="005651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136581"/>
      <w:docPartObj>
        <w:docPartGallery w:val="Page Numbers (Top of Page)"/>
        <w:docPartUnique/>
      </w:docPartObj>
    </w:sdtPr>
    <w:sdtEndPr/>
    <w:sdtContent>
      <w:p w:rsidR="00765AC6" w:rsidRDefault="00765AC6">
        <w:pPr>
          <w:pStyle w:val="Header"/>
          <w:jc w:val="right"/>
        </w:pPr>
        <w:r>
          <w:fldChar w:fldCharType="begin"/>
        </w:r>
        <w:r>
          <w:instrText>PAGE   \* MERGEFORMAT</w:instrText>
        </w:r>
        <w:r>
          <w:fldChar w:fldCharType="separate"/>
        </w:r>
        <w:r w:rsidR="001E2BB3">
          <w:rPr>
            <w:noProof/>
          </w:rPr>
          <w:t>1</w:t>
        </w:r>
        <w:r>
          <w:fldChar w:fldCharType="end"/>
        </w:r>
      </w:p>
    </w:sdtContent>
  </w:sdt>
  <w:p w:rsidR="00765AC6" w:rsidRDefault="00765AC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DF547C"/>
    <w:multiLevelType w:val="hybridMultilevel"/>
    <w:tmpl w:val="B5ECC5F0"/>
    <w:lvl w:ilvl="0" w:tplc="04140001">
      <w:start w:val="1"/>
      <w:numFmt w:val="bullet"/>
      <w:lvlText w:val=""/>
      <w:lvlJc w:val="left"/>
      <w:pPr>
        <w:ind w:left="1428" w:hanging="360"/>
      </w:pPr>
      <w:rPr>
        <w:rFonts w:ascii="Symbol" w:hAnsi="Symbol" w:hint="default"/>
      </w:rPr>
    </w:lvl>
    <w:lvl w:ilvl="1" w:tplc="04140003" w:tentative="1">
      <w:start w:val="1"/>
      <w:numFmt w:val="bullet"/>
      <w:lvlText w:val="o"/>
      <w:lvlJc w:val="left"/>
      <w:pPr>
        <w:ind w:left="2148" w:hanging="360"/>
      </w:pPr>
      <w:rPr>
        <w:rFonts w:ascii="Courier New" w:hAnsi="Courier New" w:cs="Courier New" w:hint="default"/>
      </w:rPr>
    </w:lvl>
    <w:lvl w:ilvl="2" w:tplc="04140005" w:tentative="1">
      <w:start w:val="1"/>
      <w:numFmt w:val="bullet"/>
      <w:lvlText w:val=""/>
      <w:lvlJc w:val="left"/>
      <w:pPr>
        <w:ind w:left="2868" w:hanging="360"/>
      </w:pPr>
      <w:rPr>
        <w:rFonts w:ascii="Wingdings" w:hAnsi="Wingdings" w:hint="default"/>
      </w:rPr>
    </w:lvl>
    <w:lvl w:ilvl="3" w:tplc="04140001" w:tentative="1">
      <w:start w:val="1"/>
      <w:numFmt w:val="bullet"/>
      <w:lvlText w:val=""/>
      <w:lvlJc w:val="left"/>
      <w:pPr>
        <w:ind w:left="3588" w:hanging="360"/>
      </w:pPr>
      <w:rPr>
        <w:rFonts w:ascii="Symbol" w:hAnsi="Symbol" w:hint="default"/>
      </w:rPr>
    </w:lvl>
    <w:lvl w:ilvl="4" w:tplc="04140003" w:tentative="1">
      <w:start w:val="1"/>
      <w:numFmt w:val="bullet"/>
      <w:lvlText w:val="o"/>
      <w:lvlJc w:val="left"/>
      <w:pPr>
        <w:ind w:left="4308" w:hanging="360"/>
      </w:pPr>
      <w:rPr>
        <w:rFonts w:ascii="Courier New" w:hAnsi="Courier New" w:cs="Courier New" w:hint="default"/>
      </w:rPr>
    </w:lvl>
    <w:lvl w:ilvl="5" w:tplc="04140005" w:tentative="1">
      <w:start w:val="1"/>
      <w:numFmt w:val="bullet"/>
      <w:lvlText w:val=""/>
      <w:lvlJc w:val="left"/>
      <w:pPr>
        <w:ind w:left="5028" w:hanging="360"/>
      </w:pPr>
      <w:rPr>
        <w:rFonts w:ascii="Wingdings" w:hAnsi="Wingdings" w:hint="default"/>
      </w:rPr>
    </w:lvl>
    <w:lvl w:ilvl="6" w:tplc="04140001" w:tentative="1">
      <w:start w:val="1"/>
      <w:numFmt w:val="bullet"/>
      <w:lvlText w:val=""/>
      <w:lvlJc w:val="left"/>
      <w:pPr>
        <w:ind w:left="5748" w:hanging="360"/>
      </w:pPr>
      <w:rPr>
        <w:rFonts w:ascii="Symbol" w:hAnsi="Symbol" w:hint="default"/>
      </w:rPr>
    </w:lvl>
    <w:lvl w:ilvl="7" w:tplc="04140003" w:tentative="1">
      <w:start w:val="1"/>
      <w:numFmt w:val="bullet"/>
      <w:lvlText w:val="o"/>
      <w:lvlJc w:val="left"/>
      <w:pPr>
        <w:ind w:left="6468" w:hanging="360"/>
      </w:pPr>
      <w:rPr>
        <w:rFonts w:ascii="Courier New" w:hAnsi="Courier New" w:cs="Courier New" w:hint="default"/>
      </w:rPr>
    </w:lvl>
    <w:lvl w:ilvl="8" w:tplc="04140005" w:tentative="1">
      <w:start w:val="1"/>
      <w:numFmt w:val="bullet"/>
      <w:lvlText w:val=""/>
      <w:lvlJc w:val="left"/>
      <w:pPr>
        <w:ind w:left="7188" w:hanging="360"/>
      </w:pPr>
      <w:rPr>
        <w:rFonts w:ascii="Wingdings" w:hAnsi="Wingdings" w:hint="default"/>
      </w:rPr>
    </w:lvl>
  </w:abstractNum>
  <w:abstractNum w:abstractNumId="1" w15:restartNumberingAfterBreak="0">
    <w:nsid w:val="5D111F51"/>
    <w:multiLevelType w:val="hybridMultilevel"/>
    <w:tmpl w:val="F432C81A"/>
    <w:lvl w:ilvl="0" w:tplc="02EC72C2">
      <w:start w:val="1"/>
      <w:numFmt w:val="upp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6B166EAD"/>
    <w:multiLevelType w:val="hybridMultilevel"/>
    <w:tmpl w:val="D0889F2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EEC"/>
    <w:rsid w:val="00030C3B"/>
    <w:rsid w:val="00031889"/>
    <w:rsid w:val="00066557"/>
    <w:rsid w:val="00075987"/>
    <w:rsid w:val="00077771"/>
    <w:rsid w:val="000B7AD8"/>
    <w:rsid w:val="000F3C66"/>
    <w:rsid w:val="00101FDD"/>
    <w:rsid w:val="00150F4B"/>
    <w:rsid w:val="00160C39"/>
    <w:rsid w:val="00174B23"/>
    <w:rsid w:val="00186559"/>
    <w:rsid w:val="00190921"/>
    <w:rsid w:val="001B095E"/>
    <w:rsid w:val="001C5B3D"/>
    <w:rsid w:val="001E2BB3"/>
    <w:rsid w:val="001E3BE6"/>
    <w:rsid w:val="00210228"/>
    <w:rsid w:val="002329AC"/>
    <w:rsid w:val="00264F6F"/>
    <w:rsid w:val="002826A3"/>
    <w:rsid w:val="00284D17"/>
    <w:rsid w:val="0029238B"/>
    <w:rsid w:val="002A1BA6"/>
    <w:rsid w:val="002B1BB4"/>
    <w:rsid w:val="002B2548"/>
    <w:rsid w:val="002C0843"/>
    <w:rsid w:val="002C4FC2"/>
    <w:rsid w:val="002D1321"/>
    <w:rsid w:val="002E0506"/>
    <w:rsid w:val="0031764D"/>
    <w:rsid w:val="00330C47"/>
    <w:rsid w:val="0033493C"/>
    <w:rsid w:val="00342BA7"/>
    <w:rsid w:val="0036125D"/>
    <w:rsid w:val="003742C1"/>
    <w:rsid w:val="0037551F"/>
    <w:rsid w:val="00394BF9"/>
    <w:rsid w:val="003E2589"/>
    <w:rsid w:val="003E4CFB"/>
    <w:rsid w:val="003F4A1C"/>
    <w:rsid w:val="00405751"/>
    <w:rsid w:val="004230F0"/>
    <w:rsid w:val="0042568A"/>
    <w:rsid w:val="00445D3E"/>
    <w:rsid w:val="0046444B"/>
    <w:rsid w:val="00477039"/>
    <w:rsid w:val="0049159B"/>
    <w:rsid w:val="00497CB0"/>
    <w:rsid w:val="00497F1B"/>
    <w:rsid w:val="004A0591"/>
    <w:rsid w:val="004A4ACB"/>
    <w:rsid w:val="004C6296"/>
    <w:rsid w:val="004D226E"/>
    <w:rsid w:val="004D24A2"/>
    <w:rsid w:val="004D2FE3"/>
    <w:rsid w:val="00506678"/>
    <w:rsid w:val="00547BB6"/>
    <w:rsid w:val="00561BBF"/>
    <w:rsid w:val="00565133"/>
    <w:rsid w:val="0056583E"/>
    <w:rsid w:val="0056751C"/>
    <w:rsid w:val="0057377C"/>
    <w:rsid w:val="0057694C"/>
    <w:rsid w:val="0058526D"/>
    <w:rsid w:val="005A044B"/>
    <w:rsid w:val="005A1FE5"/>
    <w:rsid w:val="005B7D66"/>
    <w:rsid w:val="005C7469"/>
    <w:rsid w:val="005D1C8E"/>
    <w:rsid w:val="005F6A94"/>
    <w:rsid w:val="006177D9"/>
    <w:rsid w:val="00644A09"/>
    <w:rsid w:val="00656CF3"/>
    <w:rsid w:val="00661D1E"/>
    <w:rsid w:val="00677365"/>
    <w:rsid w:val="00693557"/>
    <w:rsid w:val="00695D10"/>
    <w:rsid w:val="00696AAC"/>
    <w:rsid w:val="006B1088"/>
    <w:rsid w:val="006B6B95"/>
    <w:rsid w:val="006D47B9"/>
    <w:rsid w:val="006E7272"/>
    <w:rsid w:val="006F3D4C"/>
    <w:rsid w:val="006F4EFA"/>
    <w:rsid w:val="006F576D"/>
    <w:rsid w:val="006F74A3"/>
    <w:rsid w:val="00713FCA"/>
    <w:rsid w:val="007177C9"/>
    <w:rsid w:val="00765AC6"/>
    <w:rsid w:val="0077236B"/>
    <w:rsid w:val="00781DDB"/>
    <w:rsid w:val="007964AD"/>
    <w:rsid w:val="007A6125"/>
    <w:rsid w:val="007B1CB1"/>
    <w:rsid w:val="007C44D9"/>
    <w:rsid w:val="007C4E31"/>
    <w:rsid w:val="007D3DE2"/>
    <w:rsid w:val="00806546"/>
    <w:rsid w:val="008161CE"/>
    <w:rsid w:val="00817B91"/>
    <w:rsid w:val="00835ADC"/>
    <w:rsid w:val="0084584E"/>
    <w:rsid w:val="008A298C"/>
    <w:rsid w:val="008C2429"/>
    <w:rsid w:val="008E54FA"/>
    <w:rsid w:val="008F4773"/>
    <w:rsid w:val="00902D27"/>
    <w:rsid w:val="009129C4"/>
    <w:rsid w:val="00921841"/>
    <w:rsid w:val="009263BE"/>
    <w:rsid w:val="00927C16"/>
    <w:rsid w:val="0093271C"/>
    <w:rsid w:val="00952053"/>
    <w:rsid w:val="009851F5"/>
    <w:rsid w:val="00985B4B"/>
    <w:rsid w:val="009B4F20"/>
    <w:rsid w:val="009B5E69"/>
    <w:rsid w:val="009B649D"/>
    <w:rsid w:val="009D09B2"/>
    <w:rsid w:val="009F704B"/>
    <w:rsid w:val="00A37C71"/>
    <w:rsid w:val="00A63997"/>
    <w:rsid w:val="00A913EE"/>
    <w:rsid w:val="00A930A9"/>
    <w:rsid w:val="00AB5BCE"/>
    <w:rsid w:val="00AB76B8"/>
    <w:rsid w:val="00AC4E02"/>
    <w:rsid w:val="00AE16FC"/>
    <w:rsid w:val="00AF535D"/>
    <w:rsid w:val="00AF78D6"/>
    <w:rsid w:val="00B20259"/>
    <w:rsid w:val="00B74321"/>
    <w:rsid w:val="00B840F1"/>
    <w:rsid w:val="00B87BE7"/>
    <w:rsid w:val="00B91683"/>
    <w:rsid w:val="00BB00BF"/>
    <w:rsid w:val="00BB2C16"/>
    <w:rsid w:val="00BC573E"/>
    <w:rsid w:val="00BD1936"/>
    <w:rsid w:val="00BD211D"/>
    <w:rsid w:val="00BE55D4"/>
    <w:rsid w:val="00C03AEE"/>
    <w:rsid w:val="00C119C7"/>
    <w:rsid w:val="00C12EE0"/>
    <w:rsid w:val="00C30128"/>
    <w:rsid w:val="00C43E5A"/>
    <w:rsid w:val="00C745DD"/>
    <w:rsid w:val="00C7780C"/>
    <w:rsid w:val="00C77C58"/>
    <w:rsid w:val="00CA3FFE"/>
    <w:rsid w:val="00CA6B8B"/>
    <w:rsid w:val="00CA782C"/>
    <w:rsid w:val="00CA7850"/>
    <w:rsid w:val="00CA7AA0"/>
    <w:rsid w:val="00CB117A"/>
    <w:rsid w:val="00CB4010"/>
    <w:rsid w:val="00CB7DBF"/>
    <w:rsid w:val="00CC793E"/>
    <w:rsid w:val="00CE36C0"/>
    <w:rsid w:val="00CF65C8"/>
    <w:rsid w:val="00D01A8B"/>
    <w:rsid w:val="00D06B51"/>
    <w:rsid w:val="00D13345"/>
    <w:rsid w:val="00D204D1"/>
    <w:rsid w:val="00D226D4"/>
    <w:rsid w:val="00D246CC"/>
    <w:rsid w:val="00D44DDF"/>
    <w:rsid w:val="00D51F8E"/>
    <w:rsid w:val="00D55AF1"/>
    <w:rsid w:val="00D658C4"/>
    <w:rsid w:val="00D67909"/>
    <w:rsid w:val="00D70634"/>
    <w:rsid w:val="00D72B6C"/>
    <w:rsid w:val="00D8446D"/>
    <w:rsid w:val="00D9640F"/>
    <w:rsid w:val="00DA2768"/>
    <w:rsid w:val="00DB67D1"/>
    <w:rsid w:val="00DD4D0F"/>
    <w:rsid w:val="00E21C67"/>
    <w:rsid w:val="00E437FF"/>
    <w:rsid w:val="00E46BC3"/>
    <w:rsid w:val="00E87BB1"/>
    <w:rsid w:val="00E95B11"/>
    <w:rsid w:val="00ED0148"/>
    <w:rsid w:val="00ED2348"/>
    <w:rsid w:val="00EE1EAF"/>
    <w:rsid w:val="00EE619D"/>
    <w:rsid w:val="00EF2A0B"/>
    <w:rsid w:val="00F049FB"/>
    <w:rsid w:val="00F33EEC"/>
    <w:rsid w:val="00F36BD0"/>
    <w:rsid w:val="00F37046"/>
    <w:rsid w:val="00F41B99"/>
    <w:rsid w:val="00F51E14"/>
    <w:rsid w:val="00F77BBE"/>
    <w:rsid w:val="00F87B36"/>
    <w:rsid w:val="00FD47AD"/>
  </w:rsids>
  <m:mathPr>
    <m:mathFont m:val="Cambria Math"/>
    <m:brkBin m:val="before"/>
    <m:brkBinSub m:val="--"/>
    <m:smallFrac m:val="0"/>
    <m:dispDef/>
    <m:lMargin m:val="0"/>
    <m:rMargin m:val="0"/>
    <m:defJc m:val="centerGroup"/>
    <m:wrapIndent m:val="1440"/>
    <m:intLim m:val="subSup"/>
    <m:naryLim m:val="undOvr"/>
  </m:mathPr>
  <w:themeFontLang w:val="en-GB" w:eastAsia="nb-N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48F61"/>
  <w15:chartTrackingRefBased/>
  <w15:docId w15:val="{97B10BB7-CA71-4B79-B3CB-1FD247E18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33EE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3EEC"/>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qFormat/>
    <w:rsid w:val="00F33EEC"/>
    <w:rPr>
      <w:i/>
      <w:iCs/>
      <w:color w:val="404040" w:themeColor="text1" w:themeTint="BF"/>
    </w:rPr>
  </w:style>
  <w:style w:type="paragraph" w:styleId="Subtitle">
    <w:name w:val="Subtitle"/>
    <w:basedOn w:val="Normal"/>
    <w:next w:val="Normal"/>
    <w:link w:val="SubtitleChar"/>
    <w:uiPriority w:val="11"/>
    <w:qFormat/>
    <w:rsid w:val="00F33EE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33EEC"/>
    <w:rPr>
      <w:rFonts w:eastAsiaTheme="minorEastAsia"/>
      <w:color w:val="5A5A5A" w:themeColor="text1" w:themeTint="A5"/>
      <w:spacing w:val="15"/>
    </w:rPr>
  </w:style>
  <w:style w:type="character" w:styleId="Strong">
    <w:name w:val="Strong"/>
    <w:basedOn w:val="DefaultParagraphFont"/>
    <w:uiPriority w:val="22"/>
    <w:qFormat/>
    <w:rsid w:val="00F33EEC"/>
    <w:rPr>
      <w:b/>
      <w:bCs/>
    </w:rPr>
  </w:style>
  <w:style w:type="paragraph" w:styleId="NoSpacing">
    <w:name w:val="No Spacing"/>
    <w:uiPriority w:val="1"/>
    <w:qFormat/>
    <w:rsid w:val="00F33EEC"/>
    <w:pPr>
      <w:spacing w:after="0" w:line="240" w:lineRule="auto"/>
    </w:pPr>
  </w:style>
  <w:style w:type="character" w:styleId="PlaceholderText">
    <w:name w:val="Placeholder Text"/>
    <w:basedOn w:val="DefaultParagraphFont"/>
    <w:uiPriority w:val="99"/>
    <w:semiHidden/>
    <w:rsid w:val="009129C4"/>
    <w:rPr>
      <w:color w:val="808080"/>
    </w:rPr>
  </w:style>
  <w:style w:type="character" w:styleId="Hyperlink">
    <w:name w:val="Hyperlink"/>
    <w:basedOn w:val="DefaultParagraphFont"/>
    <w:uiPriority w:val="99"/>
    <w:unhideWhenUsed/>
    <w:rsid w:val="00C12EE0"/>
    <w:rPr>
      <w:color w:val="0563C1" w:themeColor="hyperlink"/>
      <w:u w:val="single"/>
    </w:rPr>
  </w:style>
  <w:style w:type="character" w:styleId="UnresolvedMention">
    <w:name w:val="Unresolved Mention"/>
    <w:basedOn w:val="DefaultParagraphFont"/>
    <w:uiPriority w:val="99"/>
    <w:semiHidden/>
    <w:unhideWhenUsed/>
    <w:rsid w:val="00C12EE0"/>
    <w:rPr>
      <w:color w:val="808080"/>
      <w:shd w:val="clear" w:color="auto" w:fill="E6E6E6"/>
    </w:rPr>
  </w:style>
  <w:style w:type="paragraph" w:styleId="ListParagraph">
    <w:name w:val="List Paragraph"/>
    <w:basedOn w:val="Normal"/>
    <w:uiPriority w:val="34"/>
    <w:qFormat/>
    <w:rsid w:val="00806546"/>
    <w:pPr>
      <w:ind w:left="720"/>
      <w:contextualSpacing/>
    </w:pPr>
  </w:style>
  <w:style w:type="paragraph" w:styleId="Header">
    <w:name w:val="header"/>
    <w:basedOn w:val="Normal"/>
    <w:link w:val="HeaderChar"/>
    <w:uiPriority w:val="99"/>
    <w:unhideWhenUsed/>
    <w:rsid w:val="005651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5133"/>
  </w:style>
  <w:style w:type="paragraph" w:styleId="Footer">
    <w:name w:val="footer"/>
    <w:basedOn w:val="Normal"/>
    <w:link w:val="FooterChar"/>
    <w:uiPriority w:val="99"/>
    <w:unhideWhenUsed/>
    <w:rsid w:val="005651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5133"/>
  </w:style>
  <w:style w:type="paragraph" w:styleId="BalloonText">
    <w:name w:val="Balloon Text"/>
    <w:basedOn w:val="Normal"/>
    <w:link w:val="BalloonTextChar"/>
    <w:uiPriority w:val="99"/>
    <w:semiHidden/>
    <w:unhideWhenUsed/>
    <w:rsid w:val="00F41B9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41B9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3201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F85FDA-38A2-4E19-88C5-9A6C7AB47D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755</TotalTime>
  <Pages>1</Pages>
  <Words>200</Words>
  <Characters>1066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Marius Mikelsen</dc:creator>
  <cp:keywords/>
  <dc:description/>
  <cp:lastModifiedBy>Marius Mikelsen</cp:lastModifiedBy>
  <cp:revision>250</cp:revision>
  <cp:lastPrinted>2018-01-24T07:36:00Z</cp:lastPrinted>
  <dcterms:created xsi:type="dcterms:W3CDTF">2018-01-19T16:42:00Z</dcterms:created>
  <dcterms:modified xsi:type="dcterms:W3CDTF">2018-04-05T20:55:00Z</dcterms:modified>
</cp:coreProperties>
</file>