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747" w:rsidRPr="00012747" w:rsidRDefault="00ED39E4" w:rsidP="001A32F2">
      <w:pPr>
        <w:pStyle w:val="a4"/>
        <w:jc w:val="center"/>
        <w:rPr>
          <w:rFonts w:eastAsia="Times New Roman"/>
          <w:b/>
          <w:sz w:val="32"/>
          <w:lang w:val="en-US"/>
        </w:rPr>
      </w:pPr>
      <w:proofErr w:type="gramStart"/>
      <w:r w:rsidRPr="00ED39E4">
        <w:rPr>
          <w:rFonts w:eastAsia="Times New Roman"/>
          <w:b/>
          <w:sz w:val="32"/>
          <w:lang w:val="en-US"/>
        </w:rPr>
        <w:t xml:space="preserve">14  </w:t>
      </w:r>
      <w:r w:rsidRPr="00012747">
        <w:rPr>
          <w:rFonts w:eastAsia="Times New Roman"/>
          <w:b/>
          <w:sz w:val="32"/>
          <w:lang w:val="en-US"/>
        </w:rPr>
        <w:t>flex</w:t>
      </w:r>
      <w:proofErr w:type="gramEnd"/>
      <w:r w:rsidRPr="00012747">
        <w:rPr>
          <w:rFonts w:eastAsia="Times New Roman"/>
          <w:b/>
          <w:sz w:val="32"/>
          <w:lang w:val="en-US"/>
        </w:rPr>
        <w:t>-wrap</w:t>
      </w:r>
      <w:r w:rsidR="00012747">
        <w:rPr>
          <w:rFonts w:eastAsia="Times New Roman"/>
          <w:b/>
          <w:sz w:val="32"/>
          <w:lang w:val="en-US"/>
        </w:rPr>
        <w:t xml:space="preserve">  </w:t>
      </w:r>
      <w:hyperlink r:id="rId5" w:history="1">
        <w:r w:rsidR="00012747" w:rsidRPr="00D05B92">
          <w:rPr>
            <w:rStyle w:val="a5"/>
            <w:rFonts w:eastAsia="Times New Roman"/>
            <w:b/>
            <w:sz w:val="32"/>
            <w:lang w:val="en-US"/>
          </w:rPr>
          <w:t>https://metanit.com/web/html5/12.1.php</w:t>
        </w:r>
      </w:hyperlink>
    </w:p>
    <w:p w:rsidR="00ED39E4" w:rsidRPr="00ED39E4" w:rsidRDefault="00ED39E4" w:rsidP="00ED39E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Pr="00ED39E4">
        <w:rPr>
          <w:rFonts w:ascii="Helvetica" w:eastAsia="Times New Roman" w:hAnsi="Helvetica" w:cs="Helvetica"/>
          <w:b/>
          <w:bCs/>
          <w:color w:val="000000"/>
          <w:sz w:val="17"/>
        </w:rPr>
        <w:t>flex-wrap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 определяет, будет ли flex-контейнер несколько рядов элементов (строк или столбцов) в случае если его размеры недостаточны, чтобы вместить в один ряд все элементы. Это свойство может принимать следующие значения:</w:t>
      </w:r>
    </w:p>
    <w:p w:rsidR="00ED39E4" w:rsidRPr="00ED39E4" w:rsidRDefault="00ED39E4" w:rsidP="00ED3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D39E4">
        <w:rPr>
          <w:rFonts w:ascii="Helvetica" w:eastAsia="Times New Roman" w:hAnsi="Helvetica" w:cs="Helvetica"/>
          <w:b/>
          <w:bCs/>
          <w:color w:val="000000"/>
          <w:sz w:val="17"/>
        </w:rPr>
        <w:t>nowrap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: значение по умолчанию, которое определяет flex-контейнер, где все элементы </w:t>
      </w:r>
      <w:proofErr w:type="spellStart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раполагаются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 в одну строку (при расположении в виде строк) или один столбец (при расположении в столбик)</w:t>
      </w:r>
    </w:p>
    <w:p w:rsidR="00ED39E4" w:rsidRPr="00ED39E4" w:rsidRDefault="00ED39E4" w:rsidP="00ED3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D39E4">
        <w:rPr>
          <w:rFonts w:ascii="Helvetica" w:eastAsia="Times New Roman" w:hAnsi="Helvetica" w:cs="Helvetica"/>
          <w:b/>
          <w:bCs/>
          <w:color w:val="000000"/>
          <w:sz w:val="17"/>
        </w:rPr>
        <w:t>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: если элементы не помещаются во flex-контейнер, то создает дополнительные ряды в контейнере для размещения элементов. При расположении в виде строки </w:t>
      </w:r>
      <w:proofErr w:type="spellStart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содаются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 дополнительные строки, а при расположении в виде столбца добавляются дополнительные столбцы</w:t>
      </w:r>
    </w:p>
    <w:p w:rsidR="00ED39E4" w:rsidRPr="00ED39E4" w:rsidRDefault="00ED39E4" w:rsidP="00ED3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D39E4">
        <w:rPr>
          <w:rFonts w:ascii="Helvetica" w:eastAsia="Times New Roman" w:hAnsi="Helvetica" w:cs="Helvetica"/>
          <w:b/>
          <w:bCs/>
          <w:color w:val="000000"/>
          <w:sz w:val="17"/>
        </w:rPr>
        <w:t>wrap-reverse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: то же самое, что и значение </w:t>
      </w:r>
      <w:proofErr w:type="spellStart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, только элементы располагаются в обратном порядке</w:t>
      </w:r>
    </w:p>
    <w:p w:rsidR="00ED39E4" w:rsidRPr="00ED39E4" w:rsidRDefault="00ED39E4" w:rsidP="00ED39E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Например, возьмем значение по умолчанию </w:t>
      </w:r>
      <w:proofErr w:type="spellStart"/>
      <w:r w:rsidRPr="00560325">
        <w:rPr>
          <w:rFonts w:ascii="Courier New" w:eastAsia="Times New Roman" w:hAnsi="Courier New" w:cs="Courier New"/>
          <w:b/>
          <w:color w:val="000000"/>
          <w:sz w:val="28"/>
        </w:rPr>
        <w:t>nowrap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D39E4" w:rsidRPr="00ED39E4" w:rsidTr="00ED39E4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       display: flex;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solid 0.25em #000;  width:60%;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height:8.25em;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flex-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wrap:nowrap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.row {flex-direction: row;            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.row-reverse {flex-direction: row-reverse;}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;  font-size: 1em;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     color: white;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opacity: 0.8;}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.color4 {background-color: #2A9FBC;}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.color5 {background-color: #F15B2A;}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&lt;h3&gt;Row&lt;/h3&gt;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color5"&gt;Flex Item 5&lt;/div&gt;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&lt;h3&gt;Row-reverse&lt;/h3&gt;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row-reverse"&gt;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 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color5"&gt;Flex Item 5&lt;/div&gt;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ED39E4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ED39E4" w:rsidRDefault="00ED39E4" w:rsidP="00ED39E4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ED39E4" w:rsidRDefault="00ED39E4" w:rsidP="00ED39E4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ED39E4" w:rsidRDefault="00ED39E4" w:rsidP="00ED39E4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ED39E4" w:rsidRDefault="00ED39E4" w:rsidP="00ED39E4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ED39E4" w:rsidRPr="00ED39E4" w:rsidRDefault="00ED39E4" w:rsidP="00ED39E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При установке значения </w:t>
      </w:r>
      <w:proofErr w:type="spellStart"/>
      <w:r w:rsidRPr="00ED39E4">
        <w:rPr>
          <w:rFonts w:ascii="Courier New" w:eastAsia="Times New Roman" w:hAnsi="Courier New" w:cs="Courier New"/>
          <w:color w:val="000000"/>
          <w:sz w:val="20"/>
        </w:rPr>
        <w:t>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 во flex-контейнере добавляются дополнительные ряды для помещения всех элементов в контейнере. Так, изменим значение свойства </w:t>
      </w:r>
      <w:proofErr w:type="spellStart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flex-wrap</w:t>
      </w:r>
      <w:proofErr w:type="spellEnd"/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 xml:space="preserve"> в контейнере: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ED39E4" w:rsidRPr="00ED39E4" w:rsidTr="00ED39E4">
        <w:trPr>
          <w:tblCellSpacing w:w="0" w:type="dxa"/>
        </w:trPr>
        <w:tc>
          <w:tcPr>
            <w:tcW w:w="0" w:type="auto"/>
            <w:vAlign w:val="center"/>
            <w:hideMark/>
          </w:tcPr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  <w:vAlign w:val="center"/>
            <w:hideMark/>
          </w:tcPr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.flex-container {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display: flex;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border: solid 0.25em #000;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width: 60%;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height:8.25em;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flex-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wrap:wrap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ED39E4" w:rsidRPr="00ED39E4" w:rsidRDefault="00ED39E4" w:rsidP="00ED39E4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D39E4">
        <w:rPr>
          <w:rFonts w:ascii="Helvetica" w:eastAsia="Times New Roman" w:hAnsi="Helvetica" w:cs="Helvetica"/>
          <w:color w:val="000000"/>
          <w:sz w:val="17"/>
          <w:szCs w:val="17"/>
        </w:rPr>
        <w:t>При расположении в виде столбца контейнер будет создавать дополнительные столбцы: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D39E4" w:rsidRPr="00ED39E4" w:rsidTr="00ED39E4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            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flex;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solid 0.25em #000;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60%;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height:8.3em;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flex-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wrap:wrap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;            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.column { flex-direction: column; 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.column-reverse { flex-direction: column-reverse;}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.flex-item {                text-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font-size: 1em;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white;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opacity: 0.8;            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.color4 {background-color: #2A9FBC;}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.color5 {background-color: #F15B2A;}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&lt;h3&gt;Column&lt;/h3&gt;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color5"&gt;Flex Item 5&lt;/div&gt;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       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&lt;h3&gt;Column-reverse&lt;/h3&gt;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column-reverse"&gt;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&lt;div</w:t>
            </w:r>
            <w:r w:rsidRPr="00ED39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color5"&gt;Flex Item 5&lt;/div&gt;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ED39E4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9E4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ED39E4" w:rsidRPr="00ED39E4" w:rsidRDefault="00ED39E4" w:rsidP="00ED39E4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9E4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ED39E4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ED39E4">
              <w:rPr>
                <w:rFonts w:ascii="Courier New" w:eastAsia="Times New Roman" w:hAnsi="Courier New" w:cs="Courier New"/>
                <w:sz w:val="20"/>
              </w:rPr>
              <w:t>&gt;</w:t>
            </w:r>
            <w:r w:rsidR="00560325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</w:p>
        </w:tc>
      </w:tr>
    </w:tbl>
    <w:p w:rsidR="00012747" w:rsidRDefault="00012747">
      <w:pPr>
        <w:rPr>
          <w:lang w:val="en-US"/>
        </w:rPr>
      </w:pPr>
      <w:hyperlink r:id="rId6" w:history="1">
        <w:r w:rsidRPr="00D05B92">
          <w:rPr>
            <w:rStyle w:val="a5"/>
            <w:lang w:val="en-US"/>
          </w:rPr>
          <w:t>https://metanit.com/web/html5/12.1.php</w:t>
        </w:r>
      </w:hyperlink>
    </w:p>
    <w:p w:rsidR="00012747" w:rsidRPr="00012747" w:rsidRDefault="00012747">
      <w:pPr>
        <w:rPr>
          <w:lang w:val="en-US"/>
        </w:rPr>
      </w:pPr>
    </w:p>
    <w:sectPr w:rsidR="00012747" w:rsidRPr="00012747" w:rsidSect="0039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5B3822"/>
    <w:multiLevelType w:val="multilevel"/>
    <w:tmpl w:val="716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ED39E4"/>
    <w:rsid w:val="00012747"/>
    <w:rsid w:val="00036B89"/>
    <w:rsid w:val="00136073"/>
    <w:rsid w:val="001A32F2"/>
    <w:rsid w:val="003953E6"/>
    <w:rsid w:val="00560325"/>
    <w:rsid w:val="006C5678"/>
    <w:rsid w:val="00ED3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3E6"/>
  </w:style>
  <w:style w:type="paragraph" w:styleId="2">
    <w:name w:val="heading 2"/>
    <w:basedOn w:val="a"/>
    <w:link w:val="20"/>
    <w:uiPriority w:val="9"/>
    <w:qFormat/>
    <w:rsid w:val="00ED3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39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D3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ED39E4"/>
  </w:style>
  <w:style w:type="character" w:styleId="HTML">
    <w:name w:val="HTML Code"/>
    <w:basedOn w:val="a0"/>
    <w:uiPriority w:val="99"/>
    <w:semiHidden/>
    <w:unhideWhenUsed/>
    <w:rsid w:val="00ED39E4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ED39E4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01274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911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78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3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3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4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4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75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6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8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4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8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6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1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9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3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3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1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0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4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97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8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9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6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1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2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3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4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0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0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48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3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2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658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9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8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8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2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9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77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9321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7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3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4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8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2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0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9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8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8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0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7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6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1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9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5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4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7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1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4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68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7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43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19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12.1.php" TargetMode="External"/><Relationship Id="rId5" Type="http://schemas.openxmlformats.org/officeDocument/2006/relationships/hyperlink" Target="https://metanit.com/web/html5/12.1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2026-02-08T04:42:00Z</dcterms:created>
  <dcterms:modified xsi:type="dcterms:W3CDTF">2026-02-08T04:57:00Z</dcterms:modified>
</cp:coreProperties>
</file>