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30E9E" w:rsidRPr="00930E9E" w:rsidRDefault="00930E9E" w:rsidP="00930E9E">
      <w:pPr>
        <w:spacing w:before="100" w:beforeAutospacing="1" w:after="161" w:line="240" w:lineRule="auto"/>
        <w:outlineLvl w:val="0"/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</w:pPr>
      <w:r w:rsidRPr="00930E9E">
        <w:rPr>
          <w:rFonts w:ascii="Helvetica" w:eastAsia="Times New Roman" w:hAnsi="Helvetica" w:cs="Helvetica"/>
          <w:b/>
          <w:bCs/>
          <w:color w:val="000000"/>
          <w:kern w:val="36"/>
          <w:sz w:val="48"/>
          <w:szCs w:val="48"/>
        </w:rPr>
        <w:t>Основы CSS3. Селекторы</w:t>
      </w:r>
    </w:p>
    <w:p w:rsidR="00930E9E" w:rsidRPr="00930E9E" w:rsidRDefault="00930E9E" w:rsidP="00930E9E">
      <w:pPr>
        <w:spacing w:before="376" w:after="100" w:afterAutospacing="1" w:line="240" w:lineRule="auto"/>
        <w:outlineLvl w:val="1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Введение в стили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Любой html-документ, сколько бы он элементов не содержал, будет по сути "мертвым" без использования стилей. Стили или лучше сказать каскадные таблицы стилей (</w:t>
      </w:r>
      <w:proofErr w:type="spellStart"/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Cascading</w:t>
      </w:r>
      <w:proofErr w:type="spellEnd"/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Style</w:t>
      </w:r>
      <w:proofErr w:type="spellEnd"/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Sheets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) или попросту CSS определяют представление документа, его внешний вид. Рассмотрим вкратце применение стилей в контексте HTML5.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Стиль в CSS представляет правило, которое указывает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веб-браузеру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, как надо форматировать элемент. Форматирование может включать установку цвета фона элемента, установку цвета и типа шрифта и так далее.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Определение стиля состоит из двух частей: </w:t>
      </w:r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селектор</w:t>
      </w: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, который указывает на элемент, и </w:t>
      </w:r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блок объявления стиля</w:t>
      </w: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 - набор команд, которые устанавливают правила форматирования. Например: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930E9E" w:rsidRPr="00930E9E" w:rsidTr="00930E9E">
        <w:trPr>
          <w:tblCellSpacing w:w="0" w:type="dxa"/>
        </w:trPr>
        <w:tc>
          <w:tcPr>
            <w:tcW w:w="0" w:type="auto"/>
            <w:vAlign w:val="center"/>
            <w:hideMark/>
          </w:tcPr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70" w:type="dxa"/>
            <w:vAlign w:val="center"/>
            <w:hideMark/>
          </w:tcPr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div{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</w:t>
            </w:r>
            <w:proofErr w:type="spellStart"/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color:red</w:t>
            </w:r>
            <w:proofErr w:type="spellEnd"/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    width: 100px;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930E9E">
              <w:rPr>
                <w:rFonts w:ascii="Courier New" w:eastAsia="Times New Roman" w:hAnsi="Courier New" w:cs="Courier New"/>
                <w:sz w:val="20"/>
              </w:rPr>
              <w:t>height</w:t>
            </w:r>
            <w:proofErr w:type="spellEnd"/>
            <w:r w:rsidRPr="00930E9E">
              <w:rPr>
                <w:rFonts w:ascii="Courier New" w:eastAsia="Times New Roman" w:hAnsi="Courier New" w:cs="Courier New"/>
                <w:sz w:val="20"/>
              </w:rPr>
              <w:t>: 60px;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В данном случае селектором является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div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. Этот селектор указывает, что этот стиль будет применяться ко всем элементам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div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После селектора в фигурных скобках идет </w:t>
      </w:r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блок объявления стиля</w:t>
      </w: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. </w:t>
      </w:r>
      <w:proofErr w:type="gram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Между открывающей и закрывающей фигурными скобками определяются команды, указывающие, как форматировать элемент.</w:t>
      </w:r>
      <w:proofErr w:type="gramEnd"/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Каждая команда состоит из </w:t>
      </w:r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свойства</w:t>
      </w: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 и </w:t>
      </w:r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значения</w:t>
      </w: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. Так, в следующем выражении: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930E9E" w:rsidRPr="00930E9E" w:rsidTr="00930E9E">
        <w:trPr>
          <w:tblCellSpacing w:w="0" w:type="dxa"/>
        </w:trPr>
        <w:tc>
          <w:tcPr>
            <w:tcW w:w="0" w:type="auto"/>
            <w:vAlign w:val="center"/>
            <w:hideMark/>
          </w:tcPr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6670" w:type="dxa"/>
            <w:vAlign w:val="center"/>
            <w:hideMark/>
          </w:tcPr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930E9E">
              <w:rPr>
                <w:rFonts w:ascii="Courier New" w:eastAsia="Times New Roman" w:hAnsi="Courier New" w:cs="Courier New"/>
                <w:sz w:val="20"/>
              </w:rPr>
              <w:t>background-color:red</w:t>
            </w:r>
            <w:proofErr w:type="spellEnd"/>
            <w:r w:rsidRPr="00930E9E">
              <w:rPr>
                <w:rFonts w:ascii="Courier New" w:eastAsia="Times New Roman" w:hAnsi="Courier New" w:cs="Courier New"/>
                <w:sz w:val="20"/>
              </w:rPr>
              <w:t>;</w:t>
            </w:r>
          </w:p>
        </w:tc>
      </w:tr>
    </w:tbl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background-color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 представляет свойство, а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red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 - значение. Свойство определяет конкретный стиль. Свойств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css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существует множество. Например,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background-color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 определяет цвет фона. После двоеточия идет значение для этого свойства. Например, </w:t>
      </w:r>
      <w:proofErr w:type="gram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выше указанная</w:t>
      </w:r>
      <w:proofErr w:type="gram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команда определяет для свойства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background-color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 значение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red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. Иными словами, для фона элемента устанавливается цвет "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red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", то есть красный.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После каждой команды ставится точка с запятой, которая отделяет данную команду от других.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Наборы таких стилей часто называют таблицами стилей или </w:t>
      </w:r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CSS</w:t>
      </w: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 (</w:t>
      </w:r>
      <w:proofErr w:type="spellStart"/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Cascading</w:t>
      </w:r>
      <w:proofErr w:type="spellEnd"/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Style</w:t>
      </w:r>
      <w:proofErr w:type="spellEnd"/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 xml:space="preserve"> </w:t>
      </w:r>
      <w:proofErr w:type="spellStart"/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Sheets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 или каскадные таблицы стилей). Существуют различные способы определения стилей.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930E9E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Атрибут </w:t>
      </w:r>
      <w:proofErr w:type="spellStart"/>
      <w:r w:rsidRPr="00930E9E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style</w:t>
      </w:r>
      <w:proofErr w:type="spellEnd"/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Первый способ заключается во встраивании стилей непосредственно в элемент с помощью атрибута </w:t>
      </w:r>
      <w:proofErr w:type="spellStart"/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style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6685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685"/>
      </w:tblGrid>
      <w:tr w:rsidR="00930E9E" w:rsidRPr="0094304B" w:rsidTr="00930E9E">
        <w:trPr>
          <w:tblCellSpacing w:w="0" w:type="dxa"/>
        </w:trPr>
        <w:tc>
          <w:tcPr>
            <w:tcW w:w="6685" w:type="dxa"/>
            <w:vAlign w:val="center"/>
            <w:hideMark/>
          </w:tcPr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&lt;!DOCTYPE html&gt;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&lt;html&gt;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&lt;head&gt;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&lt;meta</w:t>
            </w:r>
            <w:r w:rsidRPr="00930E9E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charset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="utf-8"&gt;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&lt;title&gt;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Стили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&lt;/title&gt;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&lt;/head&gt;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&lt;body&gt;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&lt;h2</w:t>
            </w:r>
            <w:r w:rsidRPr="00930E9E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  <w:t xml:space="preserve"> 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style="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color:blue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;"&gt;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Стили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&lt;/h2&gt;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&lt;div</w:t>
            </w:r>
            <w:r w:rsidRPr="00930E9E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  <w:t xml:space="preserve"> 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style="width: 100px; height: 100px; background-color: red;"&gt;&lt;/div&gt;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&lt;/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body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&lt;/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html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&gt;</w:t>
            </w:r>
          </w:p>
        </w:tc>
      </w:tr>
    </w:tbl>
    <w:p w:rsidR="00930E9E" w:rsidRPr="00930E9E" w:rsidRDefault="0094304B" w:rsidP="0094304B">
      <w:pPr>
        <w:spacing w:after="0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>
        <w:rPr>
          <w:rFonts w:ascii="Helvetica" w:eastAsia="Times New Roman" w:hAnsi="Helvetica" w:cs="Helvetica"/>
          <w:noProof/>
          <w:color w:val="000000"/>
          <w:sz w:val="17"/>
          <w:szCs w:val="17"/>
        </w:rPr>
        <w:lastRenderedPageBreak/>
        <w:drawing>
          <wp:inline distT="0" distB="0" distL="0" distR="0">
            <wp:extent cx="3329940" cy="2770505"/>
            <wp:effectExtent l="19050" t="0" r="381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27705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                 </w:t>
      </w:r>
      <w:r w:rsidR="00930E9E"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Здесь определены два элемента - заголовок h2 и блок </w:t>
      </w:r>
      <w:proofErr w:type="spellStart"/>
      <w:r w:rsidR="00930E9E" w:rsidRPr="00930E9E">
        <w:rPr>
          <w:rFonts w:ascii="Helvetica" w:eastAsia="Times New Roman" w:hAnsi="Helvetica" w:cs="Helvetica"/>
          <w:color w:val="000000"/>
          <w:sz w:val="17"/>
          <w:szCs w:val="17"/>
        </w:rPr>
        <w:t>div</w:t>
      </w:r>
      <w:proofErr w:type="spellEnd"/>
      <w:r w:rsidR="00930E9E" w:rsidRPr="00930E9E">
        <w:rPr>
          <w:rFonts w:ascii="Helvetica" w:eastAsia="Times New Roman" w:hAnsi="Helvetica" w:cs="Helvetica"/>
          <w:color w:val="000000"/>
          <w:sz w:val="17"/>
          <w:szCs w:val="17"/>
        </w:rPr>
        <w:t>. У заголовка определен синий цвет текста с помощью свойства </w:t>
      </w:r>
      <w:proofErr w:type="spellStart"/>
      <w:r w:rsidR="00930E9E" w:rsidRPr="00930E9E">
        <w:rPr>
          <w:rFonts w:ascii="Courier New" w:eastAsia="Times New Roman" w:hAnsi="Courier New" w:cs="Courier New"/>
          <w:color w:val="000000"/>
          <w:sz w:val="20"/>
        </w:rPr>
        <w:t>color</w:t>
      </w:r>
      <w:proofErr w:type="spellEnd"/>
      <w:r w:rsidR="00930E9E"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. У блока </w:t>
      </w:r>
      <w:proofErr w:type="spellStart"/>
      <w:r w:rsidR="00930E9E" w:rsidRPr="00930E9E">
        <w:rPr>
          <w:rFonts w:ascii="Helvetica" w:eastAsia="Times New Roman" w:hAnsi="Helvetica" w:cs="Helvetica"/>
          <w:color w:val="000000"/>
          <w:sz w:val="17"/>
          <w:szCs w:val="17"/>
        </w:rPr>
        <w:t>div</w:t>
      </w:r>
      <w:proofErr w:type="spellEnd"/>
      <w:r w:rsidR="00930E9E"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определены свойства ширины (</w:t>
      </w:r>
      <w:proofErr w:type="spellStart"/>
      <w:r w:rsidR="00930E9E" w:rsidRPr="00930E9E">
        <w:rPr>
          <w:rFonts w:ascii="Courier New" w:eastAsia="Times New Roman" w:hAnsi="Courier New" w:cs="Courier New"/>
          <w:color w:val="000000"/>
          <w:sz w:val="20"/>
        </w:rPr>
        <w:t>width</w:t>
      </w:r>
      <w:proofErr w:type="spellEnd"/>
      <w:r w:rsidR="00930E9E" w:rsidRPr="00930E9E">
        <w:rPr>
          <w:rFonts w:ascii="Helvetica" w:eastAsia="Times New Roman" w:hAnsi="Helvetica" w:cs="Helvetica"/>
          <w:color w:val="000000"/>
          <w:sz w:val="17"/>
          <w:szCs w:val="17"/>
        </w:rPr>
        <w:t>), высоты (</w:t>
      </w:r>
      <w:proofErr w:type="spellStart"/>
      <w:r w:rsidR="00930E9E" w:rsidRPr="00930E9E">
        <w:rPr>
          <w:rFonts w:ascii="Courier New" w:eastAsia="Times New Roman" w:hAnsi="Courier New" w:cs="Courier New"/>
          <w:color w:val="000000"/>
          <w:sz w:val="20"/>
        </w:rPr>
        <w:t>height</w:t>
      </w:r>
      <w:proofErr w:type="spellEnd"/>
      <w:r w:rsidR="00930E9E" w:rsidRPr="00930E9E">
        <w:rPr>
          <w:rFonts w:ascii="Helvetica" w:eastAsia="Times New Roman" w:hAnsi="Helvetica" w:cs="Helvetica"/>
          <w:color w:val="000000"/>
          <w:sz w:val="17"/>
          <w:szCs w:val="17"/>
        </w:rPr>
        <w:t>), а также цвета фона (</w:t>
      </w:r>
      <w:proofErr w:type="spellStart"/>
      <w:r w:rsidR="00930E9E" w:rsidRPr="00930E9E">
        <w:rPr>
          <w:rFonts w:ascii="Courier New" w:eastAsia="Times New Roman" w:hAnsi="Courier New" w:cs="Courier New"/>
          <w:color w:val="000000"/>
          <w:sz w:val="20"/>
        </w:rPr>
        <w:t>background-color</w:t>
      </w:r>
      <w:proofErr w:type="spellEnd"/>
      <w:r w:rsidR="00930E9E" w:rsidRPr="00930E9E">
        <w:rPr>
          <w:rFonts w:ascii="Helvetica" w:eastAsia="Times New Roman" w:hAnsi="Helvetica" w:cs="Helvetica"/>
          <w:color w:val="000000"/>
          <w:sz w:val="17"/>
          <w:szCs w:val="17"/>
        </w:rPr>
        <w:t>).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Второй способ состоит в использования элемента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style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 в документе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html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. Этот элемент сообщает браузеру, что данные внутри являются кодом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css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, а не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html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930E9E" w:rsidRPr="0094304B" w:rsidTr="00930E9E">
        <w:trPr>
          <w:tblCellSpacing w:w="0" w:type="dxa"/>
        </w:trPr>
        <w:tc>
          <w:tcPr>
            <w:tcW w:w="6587" w:type="dxa"/>
            <w:vAlign w:val="center"/>
            <w:hideMark/>
          </w:tcPr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&lt;!DOCTYPE html&gt;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&lt;html&gt;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&lt;head&gt;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&lt;meta</w:t>
            </w:r>
            <w:r w:rsidRPr="00930E9E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charset</w:t>
            </w:r>
            <w:proofErr w:type="spellEnd"/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="utf-8"&gt;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&lt;title&gt;</w:t>
            </w: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Стили</w:t>
            </w: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&lt;/title&gt;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&lt;style&gt;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h2{   </w:t>
            </w:r>
            <w:proofErr w:type="spellStart"/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color:blue</w:t>
            </w:r>
            <w:proofErr w:type="spellEnd"/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;  }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div{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 xml:space="preserve">            width: 100px; 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 xml:space="preserve">            height: 100px; 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    background-color: red;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}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&lt;/style&gt;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&lt;/head&gt;</w:t>
            </w:r>
          </w:p>
          <w:p w:rsidR="00930E9E" w:rsidRPr="00B64564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</w:t>
            </w:r>
            <w:r w:rsidRPr="00B64564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&lt;</w:t>
            </w: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body</w:t>
            </w:r>
            <w:r w:rsidRPr="00B64564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&gt;</w:t>
            </w:r>
          </w:p>
          <w:p w:rsidR="00930E9E" w:rsidRPr="00B64564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</w:t>
            </w:r>
            <w:r w:rsidRPr="00B64564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&lt;</w:t>
            </w: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h</w:t>
            </w:r>
            <w:r w:rsidRPr="00B64564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2&gt;</w:t>
            </w: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Стили</w:t>
            </w:r>
            <w:r w:rsidRPr="00B64564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&lt;/</w:t>
            </w: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h</w:t>
            </w:r>
            <w:r w:rsidRPr="00B64564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2&gt;</w:t>
            </w:r>
          </w:p>
          <w:p w:rsidR="00930E9E" w:rsidRPr="00B64564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</w:rPr>
            </w:pPr>
            <w:r w:rsidRPr="00930E9E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</w:t>
            </w:r>
            <w:r w:rsidRPr="00B64564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&lt;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div</w:t>
            </w:r>
            <w:r w:rsidRPr="00B64564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&gt;</w:t>
            </w:r>
            <w:proofErr w:type="spellStart"/>
            <w:r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пппппппппп</w:t>
            </w:r>
            <w:proofErr w:type="spellEnd"/>
            <w:r w:rsidRPr="00B64564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&lt;/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div</w:t>
            </w:r>
            <w:r w:rsidRPr="00B64564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&lt;/body&gt;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&lt;/html&gt;</w:t>
            </w:r>
          </w:p>
        </w:tc>
      </w:tr>
    </w:tbl>
    <w:p w:rsidR="0094304B" w:rsidRDefault="0094304B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94304B" w:rsidRDefault="0094304B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94304B" w:rsidRDefault="0094304B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94304B" w:rsidRDefault="0094304B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Результат в данном случае будет абсолютно тем же, что и в предыдущем случае.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Часто элемент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style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 определяется внутри элемента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head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, однако может также использоваться в других частях HTML-документа. Элемент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style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 содержит наборы стилей. У каждого стиля указывается вначале </w:t>
      </w:r>
      <w:r w:rsidRPr="00930E9E">
        <w:rPr>
          <w:rFonts w:ascii="Helvetica" w:eastAsia="Times New Roman" w:hAnsi="Helvetica" w:cs="Helvetica"/>
          <w:b/>
          <w:bCs/>
          <w:color w:val="000000"/>
          <w:sz w:val="17"/>
        </w:rPr>
        <w:t>селектор</w:t>
      </w: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, после чего в фигурных скобках идет все те же определения свойств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css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и их значения, что были использованы в предыдущем примере.</w:t>
      </w:r>
    </w:p>
    <w:p w:rsidR="0094304B" w:rsidRDefault="0094304B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94304B" w:rsidRDefault="0094304B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Второй способ делает код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html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чище за счет вынесения стилей в элемент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style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. Но также есть и третий способ, который заключается в вынесении стилей во внешний файл.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Создадим в одной папке с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html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странице текстовый файл, который переименуем в </w:t>
      </w:r>
      <w:proofErr w:type="spellStart"/>
      <w:r w:rsidRPr="00930E9E">
        <w:rPr>
          <w:rFonts w:ascii="Helvetica" w:eastAsia="Times New Roman" w:hAnsi="Helvetica" w:cs="Helvetica"/>
          <w:i/>
          <w:iCs/>
          <w:color w:val="000000"/>
          <w:sz w:val="17"/>
          <w:szCs w:val="17"/>
        </w:rPr>
        <w:t>styles.css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 и определим в нем следующее содержимое: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930E9E" w:rsidRPr="00930E9E" w:rsidTr="00930E9E">
        <w:trPr>
          <w:tblCellSpacing w:w="0" w:type="dxa"/>
        </w:trPr>
        <w:tc>
          <w:tcPr>
            <w:tcW w:w="0" w:type="auto"/>
            <w:vAlign w:val="center"/>
            <w:hideMark/>
          </w:tcPr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670" w:type="dxa"/>
            <w:vAlign w:val="center"/>
            <w:hideMark/>
          </w:tcPr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h2{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color:blue</w:t>
            </w:r>
            <w:proofErr w:type="spellEnd"/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}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div{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width: 100px; 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 xml:space="preserve">    height: 100px; 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    background-color: red;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Это те же стили, что были внутри элемента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style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. И также изменим код html-страницы: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94304B" w:rsidRPr="00930E9E" w:rsidTr="0094304B">
        <w:trPr>
          <w:tblCellSpacing w:w="0" w:type="dxa"/>
        </w:trPr>
        <w:tc>
          <w:tcPr>
            <w:tcW w:w="6587" w:type="dxa"/>
            <w:vAlign w:val="center"/>
            <w:hideMark/>
          </w:tcPr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&lt;!DOCTYPE html&gt;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&lt;html&gt;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&lt;head&gt;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&lt;meta</w:t>
            </w:r>
            <w:r w:rsidRPr="00930E9E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charset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="utf-8"&gt;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&lt;title&gt;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Стили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&lt;/title&gt;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&lt;link</w:t>
            </w:r>
            <w:r w:rsidRPr="00930E9E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rel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="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stylesheet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"</w:t>
            </w:r>
            <w:r w:rsidRPr="00930E9E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  <w:t xml:space="preserve"> 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type="text/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css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"</w:t>
            </w:r>
            <w:r w:rsidRPr="00930E9E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href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="styles.css"/&gt;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&lt;/head&gt;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&lt;body&gt;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&lt;h2&gt;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Стили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&lt;/h2&gt;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&lt;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div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&gt;&lt;/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div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    &lt;/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body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&lt;/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html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&gt;</w:t>
            </w:r>
          </w:p>
        </w:tc>
      </w:tr>
    </w:tbl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Здесь уже нет элемента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style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, зато есть элемент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link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, который подключает выше созданный файл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styles.css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: </w:t>
      </w:r>
      <w:r w:rsidRPr="00930E9E">
        <w:rPr>
          <w:rFonts w:ascii="Courier New" w:eastAsia="Times New Roman" w:hAnsi="Courier New" w:cs="Courier New"/>
          <w:color w:val="000000"/>
          <w:sz w:val="20"/>
        </w:rPr>
        <w:t>&lt;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link</w:t>
      </w:r>
      <w:proofErr w:type="spellEnd"/>
      <w:r w:rsidRPr="00930E9E">
        <w:rPr>
          <w:rFonts w:ascii="Courier New" w:eastAsia="Times New Roman" w:hAnsi="Courier New" w:cs="Courier New"/>
          <w:color w:val="000000"/>
          <w:sz w:val="20"/>
        </w:rPr>
        <w:t xml:space="preserve"> 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rel=</w:t>
      </w:r>
      <w:proofErr w:type="spellEnd"/>
      <w:r w:rsidRPr="00930E9E">
        <w:rPr>
          <w:rFonts w:ascii="Courier New" w:eastAsia="Times New Roman" w:hAnsi="Courier New" w:cs="Courier New"/>
          <w:color w:val="000000"/>
          <w:sz w:val="20"/>
        </w:rPr>
        <w:t>"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stylesheet</w:t>
      </w:r>
      <w:proofErr w:type="spellEnd"/>
      <w:r w:rsidRPr="00930E9E">
        <w:rPr>
          <w:rFonts w:ascii="Courier New" w:eastAsia="Times New Roman" w:hAnsi="Courier New" w:cs="Courier New"/>
          <w:color w:val="000000"/>
          <w:sz w:val="20"/>
        </w:rPr>
        <w:t xml:space="preserve">" 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type=</w:t>
      </w:r>
      <w:proofErr w:type="spellEnd"/>
      <w:r w:rsidRPr="00930E9E">
        <w:rPr>
          <w:rFonts w:ascii="Courier New" w:eastAsia="Times New Roman" w:hAnsi="Courier New" w:cs="Courier New"/>
          <w:color w:val="000000"/>
          <w:sz w:val="20"/>
        </w:rPr>
        <w:t>"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text</w:t>
      </w:r>
      <w:proofErr w:type="spellEnd"/>
      <w:r w:rsidRPr="00930E9E">
        <w:rPr>
          <w:rFonts w:ascii="Courier New" w:eastAsia="Times New Roman" w:hAnsi="Courier New" w:cs="Courier New"/>
          <w:color w:val="000000"/>
          <w:sz w:val="20"/>
        </w:rPr>
        <w:t>/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css</w:t>
      </w:r>
      <w:proofErr w:type="spellEnd"/>
      <w:r w:rsidRPr="00930E9E">
        <w:rPr>
          <w:rFonts w:ascii="Courier New" w:eastAsia="Times New Roman" w:hAnsi="Courier New" w:cs="Courier New"/>
          <w:color w:val="000000"/>
          <w:sz w:val="20"/>
        </w:rPr>
        <w:t xml:space="preserve">" 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href=</w:t>
      </w:r>
      <w:proofErr w:type="spellEnd"/>
      <w:r w:rsidRPr="00930E9E">
        <w:rPr>
          <w:rFonts w:ascii="Courier New" w:eastAsia="Times New Roman" w:hAnsi="Courier New" w:cs="Courier New"/>
          <w:color w:val="000000"/>
          <w:sz w:val="20"/>
        </w:rPr>
        <w:t>"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styles.css</w:t>
      </w:r>
      <w:proofErr w:type="spellEnd"/>
      <w:r w:rsidRPr="00930E9E">
        <w:rPr>
          <w:rFonts w:ascii="Courier New" w:eastAsia="Times New Roman" w:hAnsi="Courier New" w:cs="Courier New"/>
          <w:color w:val="000000"/>
          <w:sz w:val="20"/>
        </w:rPr>
        <w:t>"/&gt;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Таким образом, определяя стили во внешнем файле, мы делаем код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html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чище, структура страницы отделяется от ее стилизации. При таком определении стили гораздо легче модифицировать, </w:t>
      </w:r>
      <w:proofErr w:type="gram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чем</w:t>
      </w:r>
      <w:proofErr w:type="gram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если бы они были определены внутри элементов или в элементе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style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, и такой способ является предпочтительным в HTML5.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Использование стилей во внешних файлах позволяет уменьшить нагрузку на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веб-сервер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с помощью механизма кэширования. Поскольку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веб-браузер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может кэшировать css-файл и при последующем обращении к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веб-странице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извлекать нужный css-файл из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кэша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Также возможна ситуация, когда все эти подходы сочетаются, а для одного элемента одни свойства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css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определены внутри самого элемента, другие свойства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css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определены внутри элемента </w:t>
      </w:r>
      <w:proofErr w:type="spellStart"/>
      <w:r w:rsidRPr="00930E9E">
        <w:rPr>
          <w:rFonts w:ascii="Courier New" w:eastAsia="Times New Roman" w:hAnsi="Courier New" w:cs="Courier New"/>
          <w:color w:val="000000"/>
          <w:sz w:val="20"/>
        </w:rPr>
        <w:t>style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, а третьи находятся во внешнем подключенном файле. Например:</w:t>
      </w:r>
    </w:p>
    <w:tbl>
      <w:tblPr>
        <w:tblW w:w="658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6587"/>
      </w:tblGrid>
      <w:tr w:rsidR="0094304B" w:rsidRPr="00930E9E" w:rsidTr="0094304B">
        <w:trPr>
          <w:trHeight w:val="3067"/>
          <w:tblCellSpacing w:w="0" w:type="dxa"/>
        </w:trPr>
        <w:tc>
          <w:tcPr>
            <w:tcW w:w="6587" w:type="dxa"/>
            <w:vAlign w:val="center"/>
            <w:hideMark/>
          </w:tcPr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lastRenderedPageBreak/>
              <w:t>&lt;!DOCTYPE html&gt;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&lt;html&gt;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&lt;head&gt;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&lt;link</w:t>
            </w:r>
            <w:r w:rsidRPr="00930E9E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rel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="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stylesheet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"</w:t>
            </w:r>
            <w:r w:rsidRPr="00930E9E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  <w:t xml:space="preserve"> 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type="text/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css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"</w:t>
            </w:r>
            <w:r w:rsidRPr="00930E9E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  <w:t xml:space="preserve"> 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href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="styles.css"/&gt;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&lt;style&gt;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    div{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        width:200px;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    }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&lt;/style&gt;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&lt;/head&gt;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&lt;body&gt;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    &lt;div</w:t>
            </w:r>
            <w:r w:rsidRPr="00930E9E"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  <w:lang w:val="en-US"/>
              </w:rPr>
              <w:t xml:space="preserve"> 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style="width:120px;"&gt;&lt;/div&gt;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b/>
                <w:color w:val="31849B" w:themeColor="accent5" w:themeShade="BF"/>
                <w:sz w:val="28"/>
                <w:szCs w:val="24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  <w:lang w:val="en-US"/>
              </w:rPr>
              <w:t>    </w:t>
            </w: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&lt;/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body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&gt;</w:t>
            </w:r>
          </w:p>
          <w:p w:rsidR="0094304B" w:rsidRPr="00930E9E" w:rsidRDefault="0094304B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&lt;/</w:t>
            </w:r>
            <w:proofErr w:type="spellStart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html</w:t>
            </w:r>
            <w:proofErr w:type="spellEnd"/>
            <w:r w:rsidRPr="0094304B">
              <w:rPr>
                <w:rFonts w:ascii="Courier New" w:eastAsia="Times New Roman" w:hAnsi="Courier New" w:cs="Courier New"/>
                <w:b/>
                <w:color w:val="31849B" w:themeColor="accent5" w:themeShade="BF"/>
              </w:rPr>
              <w:t>&gt;</w:t>
            </w:r>
          </w:p>
        </w:tc>
      </w:tr>
    </w:tbl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А в файле </w:t>
      </w:r>
      <w:proofErr w:type="spellStart"/>
      <w:r w:rsidRPr="00930E9E">
        <w:rPr>
          <w:rFonts w:ascii="Helvetica" w:eastAsia="Times New Roman" w:hAnsi="Helvetica" w:cs="Helvetica"/>
          <w:i/>
          <w:iCs/>
          <w:color w:val="000000"/>
          <w:sz w:val="17"/>
          <w:szCs w:val="17"/>
        </w:rPr>
        <w:t>style.css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 определен следующий стиль:</w:t>
      </w:r>
    </w:p>
    <w:tbl>
      <w:tblPr>
        <w:tblW w:w="7007" w:type="dxa"/>
        <w:tblCellSpacing w:w="0" w:type="dxa"/>
        <w:tblCellMar>
          <w:left w:w="0" w:type="dxa"/>
          <w:right w:w="0" w:type="dxa"/>
        </w:tblCellMar>
        <w:tblLook w:val="04A0"/>
      </w:tblPr>
      <w:tblGrid>
        <w:gridCol w:w="337"/>
        <w:gridCol w:w="6670"/>
      </w:tblGrid>
      <w:tr w:rsidR="00930E9E" w:rsidRPr="00930E9E" w:rsidTr="00930E9E">
        <w:trPr>
          <w:tblCellSpacing w:w="0" w:type="dxa"/>
        </w:trPr>
        <w:tc>
          <w:tcPr>
            <w:tcW w:w="0" w:type="auto"/>
            <w:vAlign w:val="center"/>
            <w:hideMark/>
          </w:tcPr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70" w:type="dxa"/>
            <w:vAlign w:val="center"/>
            <w:hideMark/>
          </w:tcPr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div{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    width:50px;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    height:50px;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Courier New" w:eastAsia="Times New Roman" w:hAnsi="Courier New" w:cs="Courier New"/>
                <w:sz w:val="20"/>
                <w:lang w:val="en-US"/>
              </w:rPr>
              <w:t>    </w:t>
            </w:r>
            <w:proofErr w:type="spellStart"/>
            <w:r w:rsidRPr="00930E9E">
              <w:rPr>
                <w:rFonts w:ascii="Courier New" w:eastAsia="Times New Roman" w:hAnsi="Courier New" w:cs="Courier New"/>
                <w:sz w:val="20"/>
              </w:rPr>
              <w:t>background-color:red</w:t>
            </w:r>
            <w:proofErr w:type="spellEnd"/>
            <w:r w:rsidRPr="00930E9E">
              <w:rPr>
                <w:rFonts w:ascii="Courier New" w:eastAsia="Times New Roman" w:hAnsi="Courier New" w:cs="Courier New"/>
                <w:sz w:val="20"/>
              </w:rPr>
              <w:t>;</w:t>
            </w:r>
          </w:p>
          <w:p w:rsidR="00930E9E" w:rsidRPr="00930E9E" w:rsidRDefault="00930E9E" w:rsidP="00930E9E">
            <w:pPr>
              <w:spacing w:after="0" w:line="226" w:lineRule="atLeast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30E9E">
              <w:rPr>
                <w:rFonts w:ascii="Courier New" w:eastAsia="Times New Roman" w:hAnsi="Courier New" w:cs="Courier New"/>
                <w:sz w:val="20"/>
              </w:rPr>
              <w:t>}</w:t>
            </w:r>
          </w:p>
        </w:tc>
      </w:tr>
    </w:tbl>
    <w:p w:rsidR="00930E9E" w:rsidRPr="00930E9E" w:rsidRDefault="0094304B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>
        <w:rPr>
          <w:rFonts w:ascii="Helvetica" w:eastAsia="Times New Roman" w:hAnsi="Helvetica" w:cs="Helvetica"/>
          <w:color w:val="000000"/>
          <w:sz w:val="17"/>
          <w:szCs w:val="17"/>
        </w:rPr>
        <w:t xml:space="preserve">     </w:t>
      </w:r>
      <w:r w:rsidR="00930E9E" w:rsidRPr="00930E9E">
        <w:rPr>
          <w:rFonts w:ascii="Helvetica" w:eastAsia="Times New Roman" w:hAnsi="Helvetica" w:cs="Helvetica"/>
          <w:color w:val="000000"/>
          <w:sz w:val="17"/>
          <w:szCs w:val="17"/>
        </w:rPr>
        <w:t>В данном случае в трех местах для элемента </w:t>
      </w:r>
      <w:proofErr w:type="spellStart"/>
      <w:r w:rsidR="00930E9E" w:rsidRPr="00B64564">
        <w:rPr>
          <w:rFonts w:ascii="Courier New" w:eastAsia="Times New Roman" w:hAnsi="Courier New" w:cs="Courier New"/>
          <w:b/>
          <w:color w:val="000000"/>
          <w:sz w:val="20"/>
        </w:rPr>
        <w:t>div</w:t>
      </w:r>
      <w:proofErr w:type="spellEnd"/>
      <w:r w:rsidR="00930E9E" w:rsidRPr="00930E9E">
        <w:rPr>
          <w:rFonts w:ascii="Helvetica" w:eastAsia="Times New Roman" w:hAnsi="Helvetica" w:cs="Helvetica"/>
          <w:color w:val="000000"/>
          <w:sz w:val="17"/>
          <w:szCs w:val="17"/>
        </w:rPr>
        <w:t> определено свойство </w:t>
      </w:r>
      <w:proofErr w:type="spellStart"/>
      <w:r w:rsidR="00930E9E" w:rsidRPr="00B64564">
        <w:rPr>
          <w:rFonts w:ascii="Courier New" w:eastAsia="Times New Roman" w:hAnsi="Courier New" w:cs="Courier New"/>
          <w:b/>
          <w:color w:val="000000"/>
          <w:sz w:val="20"/>
        </w:rPr>
        <w:t>width</w:t>
      </w:r>
      <w:proofErr w:type="spellEnd"/>
      <w:r w:rsidR="00930E9E" w:rsidRPr="00930E9E">
        <w:rPr>
          <w:rFonts w:ascii="Helvetica" w:eastAsia="Times New Roman" w:hAnsi="Helvetica" w:cs="Helvetica"/>
          <w:color w:val="000000"/>
          <w:sz w:val="17"/>
          <w:szCs w:val="17"/>
        </w:rPr>
        <w:t>, причем с разным значением. Какое значение будет применяться к элементу в итоге? Здесь у нас действует следующая система приоритетов:</w:t>
      </w:r>
    </w:p>
    <w:p w:rsidR="00930E9E" w:rsidRPr="00930E9E" w:rsidRDefault="00930E9E" w:rsidP="00930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Если у элемента определены встроенные стили (inline-стили), то они имеют высший приоритет, то есть в примере выше итоговой шириной будет 120 пикселей</w:t>
      </w:r>
    </w:p>
    <w:p w:rsidR="00930E9E" w:rsidRPr="00930E9E" w:rsidRDefault="00930E9E" w:rsidP="00930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Далее в порядке приоритета идут стили, которые определены в элементе </w:t>
      </w:r>
      <w:proofErr w:type="spellStart"/>
      <w:r w:rsidRPr="00B64564">
        <w:rPr>
          <w:rFonts w:ascii="Courier New" w:eastAsia="Times New Roman" w:hAnsi="Courier New" w:cs="Courier New"/>
          <w:b/>
          <w:color w:val="000000"/>
          <w:sz w:val="20"/>
        </w:rPr>
        <w:t>style</w:t>
      </w:r>
      <w:proofErr w:type="spellEnd"/>
    </w:p>
    <w:p w:rsidR="00930E9E" w:rsidRPr="00930E9E" w:rsidRDefault="00930E9E" w:rsidP="00930E9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Наименее приоритетными стилями являются те, которые определены во внешнем файле.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r w:rsidRPr="00930E9E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Атрибуты </w:t>
      </w:r>
      <w:proofErr w:type="spellStart"/>
      <w:r w:rsidRPr="00930E9E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html</w:t>
      </w:r>
      <w:proofErr w:type="spellEnd"/>
      <w:r w:rsidRPr="00930E9E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и стили </w:t>
      </w:r>
      <w:proofErr w:type="spellStart"/>
      <w:r w:rsidRPr="00930E9E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css</w:t>
      </w:r>
      <w:proofErr w:type="spellEnd"/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Многие элементы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html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позволяют устанавливать стили отображения с помощью атрибутов. Например, у ряда элементов мы можем применять атрибуты </w:t>
      </w:r>
      <w:proofErr w:type="spellStart"/>
      <w:r w:rsidRPr="00B64564">
        <w:rPr>
          <w:rFonts w:ascii="Courier New" w:eastAsia="Times New Roman" w:hAnsi="Courier New" w:cs="Courier New"/>
          <w:b/>
          <w:color w:val="000000"/>
          <w:sz w:val="20"/>
        </w:rPr>
        <w:t>width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 и </w:t>
      </w:r>
      <w:proofErr w:type="spellStart"/>
      <w:r w:rsidRPr="00B64564">
        <w:rPr>
          <w:rFonts w:ascii="Courier New" w:eastAsia="Times New Roman" w:hAnsi="Courier New" w:cs="Courier New"/>
          <w:b/>
          <w:color w:val="000000"/>
          <w:sz w:val="20"/>
        </w:rPr>
        <w:t>height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 для установки ширины и высоты элемента соответственно. Однако подобного подхода следует избегать и вместо встроенных атрибутов следует применять стили CSS. Важно четко понимать, что разметка HTML должна предоставлять только структуру html-документа, а весь его внешний вид, стилизацию должны определять стили CSS.</w:t>
      </w:r>
    </w:p>
    <w:p w:rsidR="00930E9E" w:rsidRPr="00930E9E" w:rsidRDefault="00930E9E" w:rsidP="00930E9E">
      <w:pPr>
        <w:spacing w:before="100" w:beforeAutospacing="1" w:after="100" w:afterAutospacing="1" w:line="240" w:lineRule="auto"/>
        <w:outlineLvl w:val="2"/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</w:pPr>
      <w:proofErr w:type="spellStart"/>
      <w:r w:rsidRPr="00930E9E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>Валидация</w:t>
      </w:r>
      <w:proofErr w:type="spellEnd"/>
      <w:r w:rsidRPr="00930E9E">
        <w:rPr>
          <w:rFonts w:ascii="Helvetica" w:eastAsia="Times New Roman" w:hAnsi="Helvetica" w:cs="Helvetica"/>
          <w:b/>
          <w:bCs/>
          <w:color w:val="000000"/>
          <w:sz w:val="27"/>
          <w:szCs w:val="27"/>
        </w:rPr>
        <w:t xml:space="preserve"> кода CSS</w:t>
      </w:r>
    </w:p>
    <w:p w:rsidR="00930E9E" w:rsidRPr="00930E9E" w:rsidRDefault="00930E9E" w:rsidP="00930E9E">
      <w:pPr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000000"/>
          <w:sz w:val="17"/>
          <w:szCs w:val="17"/>
        </w:rPr>
      </w:pPr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В процессе написания стилей CSS могут возникать вопросы, а правильно ли так определять стили, корректны ли они. И в этом случае мы можем воспользоваться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валидатором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 xml:space="preserve"> </w:t>
      </w:r>
      <w:proofErr w:type="spellStart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css</w:t>
      </w:r>
      <w:proofErr w:type="spellEnd"/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, который доступен по адресу </w:t>
      </w:r>
      <w:hyperlink r:id="rId6" w:history="1">
        <w:r w:rsidRPr="00930E9E">
          <w:rPr>
            <w:rFonts w:ascii="Helvetica" w:eastAsia="Times New Roman" w:hAnsi="Helvetica" w:cs="Helvetica"/>
            <w:color w:val="000080"/>
            <w:sz w:val="17"/>
            <w:u w:val="single"/>
          </w:rPr>
          <w:t>http://jigsaw.w3.org/css-validator/</w:t>
        </w:r>
      </w:hyperlink>
      <w:r w:rsidRPr="00930E9E">
        <w:rPr>
          <w:rFonts w:ascii="Helvetica" w:eastAsia="Times New Roman" w:hAnsi="Helvetica" w:cs="Helvetica"/>
          <w:color w:val="000000"/>
          <w:sz w:val="17"/>
          <w:szCs w:val="17"/>
        </w:rPr>
        <w:t>.</w:t>
      </w:r>
    </w:p>
    <w:p w:rsidR="00B9305C" w:rsidRDefault="00B9305C"/>
    <w:sectPr w:rsidR="00B9305C" w:rsidSect="00C80F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F85B7A"/>
    <w:multiLevelType w:val="multilevel"/>
    <w:tmpl w:val="481CE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E601D6E"/>
    <w:multiLevelType w:val="multilevel"/>
    <w:tmpl w:val="658AF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>
    <w:useFELayout/>
  </w:compat>
  <w:rsids>
    <w:rsidRoot w:val="00930E9E"/>
    <w:rsid w:val="00930E9E"/>
    <w:rsid w:val="0094304B"/>
    <w:rsid w:val="00B64564"/>
    <w:rsid w:val="00B9305C"/>
    <w:rsid w:val="00C80F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C80FCC"/>
  </w:style>
  <w:style w:type="paragraph" w:styleId="1">
    <w:name w:val="heading 1"/>
    <w:basedOn w:val="a"/>
    <w:link w:val="10"/>
    <w:uiPriority w:val="9"/>
    <w:qFormat/>
    <w:rsid w:val="00930E9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30E9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30E9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0E9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30E9E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30E9E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30E9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b">
    <w:name w:val="b"/>
    <w:basedOn w:val="a0"/>
    <w:rsid w:val="00930E9E"/>
  </w:style>
  <w:style w:type="character" w:styleId="HTML">
    <w:name w:val="HTML Code"/>
    <w:basedOn w:val="a0"/>
    <w:uiPriority w:val="99"/>
    <w:semiHidden/>
    <w:unhideWhenUsed/>
    <w:rsid w:val="00930E9E"/>
    <w:rPr>
      <w:rFonts w:ascii="Courier New" w:eastAsia="Times New Roman" w:hAnsi="Courier New" w:cs="Courier New"/>
      <w:sz w:val="20"/>
      <w:szCs w:val="20"/>
    </w:rPr>
  </w:style>
  <w:style w:type="character" w:styleId="a4">
    <w:name w:val="Hyperlink"/>
    <w:basedOn w:val="a0"/>
    <w:uiPriority w:val="99"/>
    <w:semiHidden/>
    <w:unhideWhenUsed/>
    <w:rsid w:val="00930E9E"/>
    <w:rPr>
      <w:color w:val="0000FF"/>
      <w:u w:val="single"/>
    </w:rPr>
  </w:style>
  <w:style w:type="paragraph" w:styleId="a5">
    <w:name w:val="Balloon Text"/>
    <w:basedOn w:val="a"/>
    <w:link w:val="a6"/>
    <w:uiPriority w:val="99"/>
    <w:semiHidden/>
    <w:unhideWhenUsed/>
    <w:rsid w:val="0094304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94304B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994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6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708586">
          <w:marLeft w:val="0"/>
          <w:marRight w:val="0"/>
          <w:marTop w:val="1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178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1492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91661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616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5771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5806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3546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891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386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3062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4759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736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765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80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425985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225988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68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89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5309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011579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37054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439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1697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433804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80567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873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232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6071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4978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1111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0909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20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1088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04058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4169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6548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7526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7825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42795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7654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338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568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5815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1080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526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45620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5997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47583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2318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1093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577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014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4913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3931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820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65881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867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9125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832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4117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0244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48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068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63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55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181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7310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1107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010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952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0228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75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241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1207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252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8004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4312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51670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70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43084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5615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9795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435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586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8131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5957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6006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13678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3306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39428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2082410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1463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8883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5639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467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088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765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7749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8622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2152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1454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28024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01460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778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257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7655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1193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2021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140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644581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37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5957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42364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46455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3432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936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5087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751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827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7056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04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7616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3252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890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31029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65707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4726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0287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784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414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72421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336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655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821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7537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159936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777524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180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8435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3227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01732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2894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07745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8635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61296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4786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77076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51468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4546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792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6445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8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5576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4069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55794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49031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85547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173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1180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288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2202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14659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420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85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332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32919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2451">
              <w:marLeft w:val="0"/>
              <w:marRight w:val="0"/>
              <w:marTop w:val="0"/>
              <w:marBottom w:val="0"/>
              <w:divBdr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</w:divBdr>
              <w:divsChild>
                <w:div w:id="1965579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1062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630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439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24830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2357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25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159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3921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3056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37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jigsaw.w3.org/css-validator/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1017</Words>
  <Characters>5801</Characters>
  <Application>Microsoft Office Word</Application>
  <DocSecurity>0</DocSecurity>
  <Lines>48</Lines>
  <Paragraphs>13</Paragraphs>
  <ScaleCrop>false</ScaleCrop>
  <Company/>
  <LinksUpToDate>false</LinksUpToDate>
  <CharactersWithSpaces>6805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4</cp:revision>
  <dcterms:created xsi:type="dcterms:W3CDTF">2026-02-07T07:43:00Z</dcterms:created>
  <dcterms:modified xsi:type="dcterms:W3CDTF">2026-02-08T14:08:00Z</dcterms:modified>
</cp:coreProperties>
</file>