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2FC4A">
      <w:pPr>
        <w:bidi w:val="0"/>
        <w:jc w:val="center"/>
        <w:rPr>
          <w:b/>
          <w:bCs/>
          <w:sz w:val="40"/>
          <w:szCs w:val="40"/>
        </w:rPr>
      </w:pPr>
      <w:r>
        <w:rPr>
          <w:rFonts w:hint="default"/>
          <w:b/>
          <w:bCs/>
          <w:sz w:val="40"/>
          <w:szCs w:val="40"/>
          <w:lang w:val="ru-RU"/>
        </w:rPr>
        <w:t xml:space="preserve">6 .1 </w:t>
      </w:r>
      <w:r>
        <w:rPr>
          <w:b/>
          <w:bCs/>
          <w:sz w:val="40"/>
          <w:szCs w:val="40"/>
        </w:rPr>
        <w:t>Базовые</w:t>
      </w:r>
      <w:r>
        <w:rPr>
          <w:rFonts w:hint="default"/>
          <w:b/>
          <w:bCs/>
          <w:sz w:val="40"/>
          <w:szCs w:val="40"/>
          <w:lang w:val="ru-RU"/>
        </w:rPr>
        <w:t xml:space="preserve"> </w:t>
      </w:r>
      <w:r>
        <w:rPr>
          <w:b/>
          <w:bCs/>
          <w:sz w:val="40"/>
          <w:szCs w:val="40"/>
        </w:rPr>
        <w:t>понятия</w:t>
      </w:r>
      <w:r>
        <w:rPr>
          <w:rFonts w:hint="default"/>
          <w:b/>
          <w:bCs/>
          <w:sz w:val="40"/>
          <w:szCs w:val="40"/>
          <w:lang w:val="ru-RU"/>
        </w:rPr>
        <w:t xml:space="preserve"> </w:t>
      </w:r>
      <w:r>
        <w:rPr>
          <w:b/>
          <w:bCs/>
          <w:sz w:val="40"/>
          <w:szCs w:val="40"/>
        </w:rPr>
        <w:t>ООП</w:t>
      </w:r>
    </w:p>
    <w:p w14:paraId="117648EC"/>
    <w:p w14:paraId="6C265AFE">
      <w:pPr>
        <w:rPr>
          <w:rFonts w:hint="default"/>
          <w:lang w:val="ru-RU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"https://journal.sweb.ru/article/obektno-orientirovannoe-programmirovanie-chto-eto-i-zachem-ono-nuzhno/?ysclid=mu6j8yuk6a616195595" </w:instrText>
      </w:r>
      <w:r>
        <w:rPr>
          <w:rFonts w:hint="default"/>
        </w:rPr>
        <w:fldChar w:fldCharType="separate"/>
      </w:r>
      <w:r>
        <w:rPr>
          <w:rStyle w:val="6"/>
          <w:rFonts w:hint="default"/>
        </w:rPr>
        <w:t>https://journal.sweb.ru/article/obektno-orientirovannoe-programmirovanie-chto-eto-i-zachem-ono-nuzhno/?ysclid=mu6j8yuk6a616195595</w:t>
      </w:r>
      <w:r>
        <w:rPr>
          <w:rFonts w:hint="default"/>
        </w:rPr>
        <w:fldChar w:fldCharType="end"/>
      </w:r>
      <w:r>
        <w:rPr>
          <w:rFonts w:hint="default"/>
          <w:lang w:val="ru-RU"/>
        </w:rPr>
        <w:t xml:space="preserve"> </w:t>
      </w:r>
    </w:p>
    <w:p w14:paraId="08A9DFAE">
      <w:pPr>
        <w:rPr>
          <w:rFonts w:hint="default"/>
          <w:lang w:val="ru-RU"/>
        </w:rPr>
      </w:pPr>
    </w:p>
    <w:p w14:paraId="5AD35B2F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Как создать исходник. </w:t>
      </w:r>
      <w:r>
        <w:rPr>
          <w:rFonts w:hint="default"/>
          <w:b/>
          <w:bCs/>
          <w:sz w:val="28"/>
          <w:szCs w:val="28"/>
          <w:lang w:val="ru-RU"/>
        </w:rPr>
        <w:fldChar w:fldCharType="begin"/>
      </w:r>
      <w:r>
        <w:rPr>
          <w:rFonts w:hint="default"/>
          <w:b/>
          <w:bCs/>
          <w:sz w:val="28"/>
          <w:szCs w:val="28"/>
          <w:lang w:val="ru-RU"/>
        </w:rPr>
        <w:instrText xml:space="preserve"> HYPERLINK "https://dzen.ru/a/anlXbSsbdyt6xzpc" </w:instrText>
      </w:r>
      <w:r>
        <w:rPr>
          <w:rFonts w:hint="default"/>
          <w:b/>
          <w:bCs/>
          <w:sz w:val="28"/>
          <w:szCs w:val="28"/>
          <w:lang w:val="ru-RU"/>
        </w:rPr>
        <w:fldChar w:fldCharType="separate"/>
      </w:r>
      <w:r>
        <w:rPr>
          <w:rStyle w:val="6"/>
          <w:rFonts w:hint="default"/>
          <w:b/>
          <w:bCs/>
          <w:sz w:val="28"/>
          <w:szCs w:val="28"/>
          <w:lang w:val="ru-RU"/>
        </w:rPr>
        <w:t>https://dzen.ru/a/anlXbSsbdyt6xzpc</w:t>
      </w:r>
      <w:r>
        <w:rPr>
          <w:rFonts w:hint="default"/>
          <w:b/>
          <w:bCs/>
          <w:sz w:val="28"/>
          <w:szCs w:val="28"/>
          <w:lang w:val="ru-RU"/>
        </w:rPr>
        <w:fldChar w:fldCharType="end"/>
      </w:r>
      <w:r>
        <w:rPr>
          <w:rFonts w:hint="default"/>
          <w:b/>
          <w:bCs/>
          <w:sz w:val="28"/>
          <w:szCs w:val="28"/>
          <w:lang w:val="ru-RU"/>
        </w:rPr>
        <w:t xml:space="preserve"> </w:t>
      </w:r>
    </w:p>
    <w:p w14:paraId="22AE53B3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ru-RU"/>
        </w:rPr>
        <w:t>ВАЖНО</w:t>
      </w:r>
    </w:p>
    <w:p w14:paraId="255430F7">
      <w:pPr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Обьектное программирование появилось и зародилось в ПАСКАЛЕ.</w:t>
      </w:r>
    </w:p>
    <w:p w14:paraId="0A8BDCB8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ru-RU"/>
        </w:rPr>
        <w:t>Сяшные паблики и разработчики тоже это захотели, но очень всё печально было в силу радов стилей сяшек. С</w:t>
      </w:r>
      <w:r>
        <w:rPr>
          <w:rFonts w:hint="default"/>
          <w:b/>
          <w:bCs/>
          <w:sz w:val="22"/>
          <w:szCs w:val="22"/>
          <w:lang w:val="en-US"/>
        </w:rPr>
        <w:t xml:space="preserve">PP. C++. C#. TURBO </w:t>
      </w:r>
      <w:r>
        <w:rPr>
          <w:rFonts w:hint="default"/>
          <w:b/>
          <w:bCs/>
          <w:sz w:val="22"/>
          <w:szCs w:val="22"/>
          <w:lang w:val="ru-RU"/>
        </w:rPr>
        <w:t xml:space="preserve">просто </w:t>
      </w:r>
      <w:r>
        <w:rPr>
          <w:rFonts w:hint="default"/>
          <w:b/>
          <w:bCs/>
          <w:sz w:val="22"/>
          <w:szCs w:val="22"/>
          <w:lang w:val="en-US"/>
        </w:rPr>
        <w:t>C</w:t>
      </w:r>
      <w:r>
        <w:rPr>
          <w:rFonts w:hint="default"/>
          <w:b/>
          <w:bCs/>
          <w:sz w:val="22"/>
          <w:szCs w:val="22"/>
          <w:lang w:val="ru-RU"/>
        </w:rPr>
        <w:t xml:space="preserve">я ..... </w:t>
      </w:r>
      <w:r>
        <w:rPr>
          <w:rFonts w:hint="default"/>
          <w:b/>
          <w:bCs/>
          <w:color w:val="0070C0"/>
          <w:sz w:val="22"/>
          <w:szCs w:val="22"/>
          <w:lang w:val="en-US"/>
        </w:rPr>
        <w:t>Borland C</w:t>
      </w:r>
      <w:r>
        <w:rPr>
          <w:rFonts w:hint="default"/>
          <w:b/>
          <w:bCs/>
          <w:sz w:val="22"/>
          <w:szCs w:val="22"/>
          <w:lang w:val="en-US"/>
        </w:rPr>
        <w:t>.</w:t>
      </w:r>
    </w:p>
    <w:p w14:paraId="48E30747">
      <w:pPr>
        <w:rPr>
          <w:rFonts w:hint="default"/>
          <w:b/>
          <w:bCs/>
          <w:sz w:val="24"/>
          <w:szCs w:val="24"/>
          <w:lang w:val="en-US"/>
        </w:rPr>
      </w:pPr>
    </w:p>
    <w:p w14:paraId="30ABE304">
      <w:pPr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114300" distR="114300">
            <wp:extent cx="4314825" cy="134620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D3517">
      <w:pPr>
        <w:rPr>
          <w:rFonts w:hint="default"/>
          <w:sz w:val="18"/>
          <w:szCs w:val="18"/>
          <w:lang w:val="ru-RU"/>
        </w:rPr>
      </w:pPr>
      <w:r>
        <w:rPr>
          <w:rFonts w:hint="default"/>
          <w:sz w:val="18"/>
          <w:szCs w:val="18"/>
          <w:lang w:val="ru-RU"/>
        </w:rPr>
        <w:t>Последовательность  действий.</w:t>
      </w:r>
    </w:p>
    <w:p w14:paraId="2872A950">
      <w:pPr>
        <w:rPr>
          <w:rFonts w:hint="default"/>
          <w:b/>
          <w:bCs/>
          <w:color w:val="249087" w:themeColor="accent5" w:themeShade="BF"/>
          <w:sz w:val="24"/>
          <w:szCs w:val="24"/>
          <w:lang w:val="ru-RU"/>
        </w:rPr>
      </w:pPr>
      <w:r>
        <w:rPr>
          <w:rFonts w:hint="default"/>
          <w:b/>
          <w:bCs/>
          <w:color w:val="C00000"/>
          <w:sz w:val="32"/>
          <w:szCs w:val="32"/>
          <w:lang w:val="ru-RU"/>
        </w:rPr>
        <w:t xml:space="preserve">ЕСТЬ </w:t>
      </w:r>
      <w:r>
        <w:rPr>
          <w:rFonts w:hint="default"/>
          <w:b/>
          <w:bCs/>
          <w:color w:val="249087" w:themeColor="accent5" w:themeShade="BF"/>
          <w:sz w:val="24"/>
          <w:szCs w:val="24"/>
          <w:lang w:val="ru-RU"/>
        </w:rPr>
        <w:t>готовые классы из которых можно создавать собственные.</w:t>
      </w:r>
    </w:p>
    <w:p w14:paraId="00FEC6DC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ru-RU"/>
        </w:rPr>
        <w:t xml:space="preserve">Более правильное понимание по обьектному программированию у фирмы  </w:t>
      </w:r>
      <w:r>
        <w:rPr>
          <w:rFonts w:hint="default"/>
          <w:b/>
          <w:bCs/>
          <w:sz w:val="22"/>
          <w:szCs w:val="22"/>
          <w:lang w:val="en-US"/>
        </w:rPr>
        <w:t>BORLAND</w:t>
      </w:r>
      <w:r>
        <w:rPr>
          <w:rFonts w:hint="default"/>
          <w:b/>
          <w:bCs/>
          <w:sz w:val="22"/>
          <w:szCs w:val="22"/>
          <w:lang w:val="ru-RU"/>
        </w:rPr>
        <w:t xml:space="preserve">. Которая сделала </w:t>
      </w:r>
      <w:r>
        <w:rPr>
          <w:rFonts w:hint="default"/>
          <w:b/>
          <w:bCs/>
          <w:color w:val="0070C0"/>
          <w:sz w:val="22"/>
          <w:szCs w:val="22"/>
          <w:lang w:val="en-US"/>
        </w:rPr>
        <w:t xml:space="preserve">DELPHI </w:t>
      </w:r>
      <w:r>
        <w:rPr>
          <w:rFonts w:hint="default"/>
          <w:b/>
          <w:bCs/>
          <w:sz w:val="22"/>
          <w:szCs w:val="22"/>
          <w:lang w:val="ru-RU"/>
        </w:rPr>
        <w:t xml:space="preserve">и </w:t>
      </w:r>
      <w:r>
        <w:rPr>
          <w:rFonts w:hint="default"/>
          <w:b/>
          <w:bCs/>
          <w:sz w:val="22"/>
          <w:szCs w:val="22"/>
          <w:lang w:val="en-US"/>
        </w:rPr>
        <w:t xml:space="preserve"> BORLAND C.</w:t>
      </w:r>
    </w:p>
    <w:p w14:paraId="1CCDFC48">
      <w:pPr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color w:val="249087" w:themeColor="accent5" w:themeShade="BF"/>
          <w:sz w:val="22"/>
          <w:szCs w:val="22"/>
          <w:lang w:val="ru-RU"/>
        </w:rPr>
        <w:t xml:space="preserve">Есть </w:t>
      </w:r>
      <w:r>
        <w:rPr>
          <w:rFonts w:hint="default"/>
          <w:b/>
          <w:bCs/>
          <w:color w:val="249087" w:themeColor="accent5" w:themeShade="BF"/>
          <w:sz w:val="22"/>
          <w:szCs w:val="22"/>
          <w:lang w:val="en-US"/>
        </w:rPr>
        <w:t xml:space="preserve"> LAZARUS.</w:t>
      </w:r>
      <w:r>
        <w:rPr>
          <w:rFonts w:hint="default"/>
          <w:b/>
          <w:bCs/>
          <w:color w:val="249087" w:themeColor="accent5" w:themeShade="BF"/>
          <w:sz w:val="22"/>
          <w:szCs w:val="22"/>
          <w:lang w:val="ru-RU"/>
        </w:rPr>
        <w:t xml:space="preserve"> Который не обладает мошью , но  многоет  может.</w:t>
      </w:r>
    </w:p>
    <w:p w14:paraId="0D1A03F0">
      <w:pPr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 xml:space="preserve">Для начало надо сотворить структуры. Потом классы . потом определитть переменный  и присвооить им тип классов созданных - это и есть обьекты. </w:t>
      </w:r>
    </w:p>
    <w:p w14:paraId="4AEEF67F">
      <w:pPr>
        <w:rPr>
          <w:rFonts w:hint="default"/>
          <w:b/>
          <w:bCs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>Важно создавать обьект , но не забывать его изничтожить или , чтобы по прошествию он сам себя мог  изничтожитть.</w:t>
      </w:r>
    </w:p>
    <w:p w14:paraId="696BAA21">
      <w:pPr>
        <w:rPr>
          <w:rFonts w:hint="default"/>
          <w:b/>
          <w:bCs/>
          <w:color w:val="C00000"/>
          <w:sz w:val="22"/>
          <w:szCs w:val="22"/>
          <w:lang w:val="ru-RU"/>
        </w:rPr>
      </w:pPr>
      <w:r>
        <w:rPr>
          <w:rFonts w:hint="default"/>
          <w:b/>
          <w:bCs/>
          <w:sz w:val="22"/>
          <w:szCs w:val="22"/>
          <w:lang w:val="ru-RU"/>
        </w:rPr>
        <w:t xml:space="preserve">Если нет изничтожения, то мозки - память у  ПК  переполняется и становится медленной , а и глюкнутой. Вот потому искуство ООП  - это важно. Если ооп не понять - не страшно, но страшно  не понимая ООП </w:t>
      </w:r>
      <w:r>
        <w:rPr>
          <w:rFonts w:hint="default"/>
          <w:b/>
          <w:bCs/>
          <w:color w:val="C00000"/>
          <w:sz w:val="22"/>
          <w:szCs w:val="22"/>
          <w:lang w:val="ru-RU"/>
        </w:rPr>
        <w:t>не уметь создавать нужного заказчику код.</w:t>
      </w:r>
    </w:p>
    <w:p w14:paraId="5F6EB9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0" w:beforeAutospacing="0" w:after="240" w:afterAutospacing="0" w:line="465" w:lineRule="atLeast"/>
        <w:ind w:left="0" w:right="0" w:firstLine="0"/>
        <w:textAlignment w:val="baseline"/>
        <w:rPr>
          <w:rFonts w:hint="default" w:ascii="Verdana" w:hAnsi="Verdana" w:eastAsia="Verdana" w:cs="Verdana"/>
          <w:i w:val="0"/>
          <w:iCs w:val="0"/>
          <w:caps w:val="0"/>
          <w:color w:val="249087" w:themeColor="accent5" w:themeShade="BF"/>
          <w:spacing w:val="0"/>
          <w:sz w:val="32"/>
          <w:szCs w:val="32"/>
          <w:lang w:val="ru-RU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32"/>
          <w:szCs w:val="32"/>
          <w:shd w:val="clear" w:fill="FFFFFF"/>
          <w:vertAlign w:val="baseline"/>
        </w:rPr>
        <w:t>Преимущества ООП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32"/>
          <w:szCs w:val="32"/>
          <w:shd w:val="clear" w:fill="FFFFFF"/>
          <w:vertAlign w:val="baseline"/>
          <w:lang w:val="ru-RU"/>
        </w:rPr>
        <w:t xml:space="preserve"> - </w:t>
      </w:r>
      <w:r>
        <w:rPr>
          <w:rFonts w:hint="default" w:ascii="Verdana" w:hAnsi="Verdana" w:eastAsia="Verdana" w:cs="Verdana"/>
          <w:i w:val="0"/>
          <w:iCs w:val="0"/>
          <w:caps w:val="0"/>
          <w:color w:val="249087" w:themeColor="accent5" w:themeShade="BF"/>
          <w:spacing w:val="0"/>
          <w:sz w:val="32"/>
          <w:szCs w:val="32"/>
          <w:shd w:val="clear" w:fill="FFFFFF"/>
          <w:vertAlign w:val="baseline"/>
          <w:lang w:val="ru-RU"/>
        </w:rPr>
        <w:t>можно не читать</w:t>
      </w:r>
    </w:p>
    <w:p w14:paraId="21FD30F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600" w:right="0" w:hanging="360"/>
        <w:textAlignment w:val="baseline"/>
        <w:rPr>
          <w:sz w:val="21"/>
          <w:szCs w:val="21"/>
        </w:rPr>
      </w:pPr>
      <w:r>
        <w:rPr>
          <w:rStyle w:val="7"/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Упрощение разработки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. Объектно-ориентированный подход позволяет один раз создать класс или метод и использовать его многократно. Это экономит время при написании кода и снижает вероятность ошибок, связанных с повторением одних и тех же фрагментов.</w:t>
      </w:r>
    </w:p>
    <w:p w14:paraId="70BD458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600" w:right="0" w:hanging="360"/>
        <w:textAlignment w:val="baseline"/>
        <w:rPr>
          <w:sz w:val="21"/>
          <w:szCs w:val="21"/>
        </w:rPr>
      </w:pPr>
      <w:r>
        <w:rPr>
          <w:rStyle w:val="7"/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Удобство чтения кода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. Структура кода в ООП обычно хорошо организована, поэтому становится проще ориентироваться даже в незнакомом проекте. Объекты и их методы часто четко описаны, что упрощает понимание общей логики программы.</w:t>
      </w:r>
    </w:p>
    <w:p w14:paraId="6B9A74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600" w:right="0" w:hanging="360"/>
        <w:textAlignment w:val="baseline"/>
        <w:rPr>
          <w:sz w:val="21"/>
          <w:szCs w:val="21"/>
        </w:rPr>
      </w:pPr>
      <w:r>
        <w:rPr>
          <w:rStyle w:val="7"/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Простота обновления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. Когда необходимо внести изменения, достаточно поправить код в одном месте — в базовом классе или методе. Все связанные с ним объекты автоматически получат обновления, и вам не нужно будет вручную изменять каждый элемент.</w:t>
      </w:r>
    </w:p>
    <w:p w14:paraId="2D165D6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600" w:right="0" w:hanging="360"/>
        <w:textAlignment w:val="baseline"/>
        <w:rPr>
          <w:sz w:val="21"/>
          <w:szCs w:val="21"/>
        </w:rPr>
      </w:pPr>
      <w:r>
        <w:rPr>
          <w:rStyle w:val="7"/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Работа в команде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. ООП помогает распределять задачи между разработчиками. Каждый участник команды может отвечать за свой набор классов или объектов, а потом легко объединять свою часть работы с решениями коллег.</w:t>
      </w:r>
    </w:p>
    <w:p w14:paraId="51C94F3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600" w:right="0" w:hanging="360"/>
        <w:textAlignment w:val="baseline"/>
        <w:rPr>
          <w:sz w:val="21"/>
          <w:szCs w:val="21"/>
        </w:rPr>
      </w:pPr>
      <w:r>
        <w:rPr>
          <w:rStyle w:val="7"/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Повторное использование кода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. Классы и объекты, однажды написанные для одного проекта, можно адаптировать для других. Это ускоряет создание новых приложений и снижает трудозатраты на типовые задачи.</w:t>
      </w:r>
    </w:p>
    <w:p w14:paraId="69F956C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600" w:right="0" w:hanging="360"/>
        <w:textAlignment w:val="baseline"/>
        <w:rPr>
          <w:sz w:val="21"/>
          <w:szCs w:val="21"/>
        </w:rPr>
      </w:pPr>
      <w:r>
        <w:rPr>
          <w:rStyle w:val="7"/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Наличие шаблонов проектирования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. На основе ООП разработаны готовые шаблоны для решения распространенных задач. </w:t>
      </w:r>
    </w:p>
    <w:p w14:paraId="46EEAF9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600" w:right="0" w:hanging="360"/>
        <w:textAlignment w:val="baseline"/>
        <w:rPr>
          <w:sz w:val="21"/>
          <w:szCs w:val="21"/>
        </w:rPr>
      </w:pPr>
      <w:r>
        <w:rPr>
          <w:rStyle w:val="7"/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Гибкость и масштабируемость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. Благодаря наследованию и полиморфизму код легко расширять, дополнять новыми возможностями и адаптировать под изменяющиеся требования без глобальной переработки проекта.</w:t>
      </w:r>
    </w:p>
    <w:p w14:paraId="10838C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600" w:right="0" w:hanging="360"/>
        <w:textAlignment w:val="baseline"/>
        <w:rPr>
          <w:sz w:val="21"/>
          <w:szCs w:val="21"/>
        </w:rPr>
      </w:pPr>
      <w:r>
        <w:rPr>
          <w:rStyle w:val="7"/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Безопасность данных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. Инкапсуляция позволяет ограничить доступ к внутренним данным объектов, тем самым защищая важную информацию от случайных изменений извне.</w:t>
      </w:r>
    </w:p>
    <w:p w14:paraId="13BEBD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0" w:beforeAutospacing="0" w:after="240" w:afterAutospacing="0" w:line="465" w:lineRule="atLeast"/>
        <w:ind w:left="0" w:right="0" w:firstLine="0"/>
        <w:textAlignment w:val="baseline"/>
        <w:rPr>
          <w:rFonts w:hint="default" w:ascii="Verdana" w:hAnsi="Verdana" w:eastAsia="Verdana" w:cs="Verdana"/>
          <w:i w:val="0"/>
          <w:iCs w:val="0"/>
          <w:caps w:val="0"/>
          <w:color w:val="249087" w:themeColor="accent5" w:themeShade="BF"/>
          <w:spacing w:val="0"/>
          <w:sz w:val="28"/>
          <w:szCs w:val="28"/>
          <w:lang w:val="ru-RU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8"/>
          <w:szCs w:val="28"/>
          <w:shd w:val="clear" w:fill="FFFFFF"/>
          <w:vertAlign w:val="baseline"/>
        </w:rPr>
        <w:t>Недостатки ООП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8"/>
          <w:szCs w:val="28"/>
          <w:shd w:val="clear" w:fill="FFFFFF"/>
          <w:vertAlign w:val="baseline"/>
          <w:lang w:val="ru-RU"/>
        </w:rPr>
        <w:t xml:space="preserve">- </w:t>
      </w:r>
      <w:r>
        <w:rPr>
          <w:rFonts w:hint="default" w:ascii="Verdana" w:hAnsi="Verdana" w:eastAsia="Verdana" w:cs="Verdana"/>
          <w:i w:val="0"/>
          <w:iCs w:val="0"/>
          <w:caps w:val="0"/>
          <w:color w:val="249087" w:themeColor="accent5" w:themeShade="BF"/>
          <w:spacing w:val="0"/>
          <w:sz w:val="28"/>
          <w:szCs w:val="28"/>
          <w:shd w:val="clear" w:fill="FFFFFF"/>
          <w:vertAlign w:val="baseline"/>
          <w:lang w:val="ru-RU"/>
        </w:rPr>
        <w:t>можно не читать.</w:t>
      </w:r>
    </w:p>
    <w:p w14:paraId="3C2DEBC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600" w:right="0" w:hanging="360"/>
        <w:textAlignment w:val="baseline"/>
        <w:rPr>
          <w:sz w:val="21"/>
          <w:szCs w:val="21"/>
        </w:rPr>
      </w:pPr>
      <w:r>
        <w:rPr>
          <w:rStyle w:val="7"/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Сложность освоения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. Чтобы работать с ООП, нужно изучить базовые принципы: инкапсуляцию, наследование, полиморфизм и абстракцию. Требуется время, чтобы понять, как правильно строить классы и организовать их взаимодействие.</w:t>
      </w:r>
    </w:p>
    <w:p w14:paraId="10DAF57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600" w:right="0" w:hanging="360"/>
        <w:textAlignment w:val="baseline"/>
        <w:rPr>
          <w:sz w:val="21"/>
          <w:szCs w:val="21"/>
        </w:rPr>
      </w:pPr>
      <w:r>
        <w:rPr>
          <w:rStyle w:val="7"/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Громоздкость кода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. Для решения даже небольшой задачи может потребоваться создать несколько классов и объектов. Это увеличивает объем кода и требует от разработчика хорошего планирования еще на этапе проектирования.</w:t>
      </w:r>
    </w:p>
    <w:p w14:paraId="11B9DD3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600" w:right="0" w:hanging="360"/>
        <w:textAlignment w:val="baseline"/>
        <w:rPr>
          <w:sz w:val="21"/>
          <w:szCs w:val="21"/>
        </w:rPr>
      </w:pPr>
      <w:r>
        <w:rPr>
          <w:rStyle w:val="7"/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Повышенные требования к ресурсам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. Программы, построенные на ООП, обычно используют больше оперативной памяти и ресурсов процессора. Объекты хранят в себе не только данные, но и методы, что увеличивает общий размер приложения.</w:t>
      </w:r>
    </w:p>
    <w:p w14:paraId="0B874D34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</w:pPr>
      <w:r>
        <w:rPr>
          <w:rStyle w:val="7"/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Снижение производительности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  <w:t>. Обработка объектов может быть медленнее, чем работа с простыми структурами данных. Особенно это заметно в системах с большим количеством мелких операций, где важна максимальная</w:t>
      </w:r>
    </w:p>
    <w:p w14:paraId="108CB33A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</w:pPr>
    </w:p>
    <w:p w14:paraId="258AC807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</w:pPr>
    </w:p>
    <w:p w14:paraId="4C46A5AD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</w:pPr>
    </w:p>
    <w:p w14:paraId="250EF7D4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</w:pPr>
    </w:p>
    <w:p w14:paraId="0597734B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</w:rPr>
      </w:pPr>
    </w:p>
    <w:p w14:paraId="48AA013D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8"/>
          <w:szCs w:val="28"/>
          <w:shd w:val="clear" w:fill="FFFFFF"/>
          <w:vertAlign w:val="baseline"/>
          <w:lang w:val="ru-RU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1"/>
          <w:szCs w:val="21"/>
          <w:shd w:val="clear" w:fill="FFFFFF"/>
          <w:vertAlign w:val="baseline"/>
          <w:lang w:val="en-US"/>
        </w:rPr>
        <w:t xml:space="preserve">                       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8"/>
          <w:szCs w:val="28"/>
          <w:shd w:val="clear" w:fill="FFFFFF"/>
          <w:vertAlign w:val="baseline"/>
          <w:lang w:val="en-US"/>
        </w:rPr>
        <w:t xml:space="preserve"> </w:t>
      </w:r>
      <w:r>
        <w:rPr>
          <w:rFonts w:hint="default" w:ascii="Verdana" w:hAnsi="Verdana" w:eastAsia="Verdana" w:cs="Verdana"/>
          <w:b/>
          <w:bCs/>
          <w:i w:val="0"/>
          <w:iCs w:val="0"/>
          <w:color w:val="141E2D"/>
          <w:spacing w:val="0"/>
          <w:sz w:val="28"/>
          <w:szCs w:val="28"/>
          <w:shd w:val="clear" w:fill="FFFFFF"/>
          <w:vertAlign w:val="baseline"/>
          <w:lang w:val="ru-RU"/>
        </w:rPr>
        <w:t>К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8"/>
          <w:szCs w:val="28"/>
          <w:shd w:val="clear" w:fill="FFFFFF"/>
          <w:vertAlign w:val="baseline"/>
          <w:lang w:val="ru-RU"/>
        </w:rPr>
        <w:t>од надо реализовать  в пошаговой.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8790"/>
      </w:tblGrid>
      <w:tr w14:paraId="68A5D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</w:tcPr>
          <w:p w14:paraId="42034B48">
            <w:pPr>
              <w:widowControl w:val="0"/>
              <w:jc w:val="both"/>
              <w:rPr>
                <w:rFonts w:hint="default" w:ascii="Verdana" w:hAnsi="Verdana" w:eastAsia="Verdana" w:cs="Verdana"/>
                <w:i w:val="0"/>
                <w:iCs w:val="0"/>
                <w:caps w:val="0"/>
                <w:color w:val="141E2D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Verdana" w:hAnsi="Verdana" w:eastAsia="Verdana" w:cs="Verdana"/>
                <w:i w:val="0"/>
                <w:iCs w:val="0"/>
                <w:caps w:val="0"/>
                <w:color w:val="141E2D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  <w:t>1</w:t>
            </w:r>
          </w:p>
        </w:tc>
        <w:tc>
          <w:tcPr>
            <w:tcW w:w="8790" w:type="dxa"/>
          </w:tcPr>
          <w:p w14:paraId="7CAB4631">
            <w:pPr>
              <w:widowControl w:val="0"/>
              <w:jc w:val="both"/>
              <w:rPr>
                <w:rFonts w:hint="default" w:ascii="Verdana" w:hAnsi="Verdana" w:eastAsia="Verdana" w:cs="Verdana"/>
                <w:i w:val="0"/>
                <w:iCs w:val="0"/>
                <w:caps w:val="0"/>
                <w:color w:val="141E2D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i w:val="0"/>
                <w:iCs w:val="0"/>
                <w:color w:val="141E2D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  <w:t>П</w:t>
            </w:r>
            <w:r>
              <w:rPr>
                <w:rFonts w:hint="default" w:ascii="Verdana" w:hAnsi="Verdana" w:eastAsia="Verdana" w:cs="Verdana"/>
                <w:i w:val="0"/>
                <w:iCs w:val="0"/>
                <w:caps w:val="0"/>
                <w:color w:val="141E2D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  <w:t xml:space="preserve">о модулю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002060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  <w:t>Unit1</w:t>
            </w:r>
            <w:r>
              <w:rPr>
                <w:rFonts w:hint="default" w:ascii="Verdana" w:hAnsi="Verdana" w:eastAsia="Verdana" w:cs="Verdana"/>
                <w:i w:val="0"/>
                <w:iCs w:val="0"/>
                <w:caps w:val="0"/>
                <w:color w:val="141E2D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  <w:t>;</w:t>
            </w:r>
          </w:p>
        </w:tc>
      </w:tr>
    </w:tbl>
    <w:p w14:paraId="16002C7E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unit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2060"/>
          <w:spacing w:val="0"/>
          <w:sz w:val="24"/>
          <w:szCs w:val="24"/>
          <w:shd w:val="clear" w:fill="FFFFFF"/>
          <w:vertAlign w:val="baseline"/>
          <w:lang w:val="en-US"/>
        </w:rPr>
        <w:t>Unit1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;</w:t>
      </w:r>
    </w:p>
    <w:p w14:paraId="56F8C914">
      <w:pPr>
        <w:rPr>
          <w:rFonts w:hint="default" w:ascii="Verdana" w:hAnsi="Verdana" w:eastAsia="Verdana" w:cs="Verdana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vertAlign w:val="baseline"/>
        </w:rPr>
        <w:t>{$mode objfpc}{$H+}</w:t>
      </w:r>
    </w:p>
    <w:p w14:paraId="1BF4912E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7030A0"/>
          <w:spacing w:val="0"/>
          <w:sz w:val="24"/>
          <w:szCs w:val="24"/>
          <w:shd w:val="clear" w:fill="FFFFFF"/>
          <w:vertAlign w:val="baseline"/>
        </w:rPr>
        <w:t>interface</w:t>
      </w:r>
    </w:p>
    <w:p w14:paraId="0809C77B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>uses</w:t>
      </w:r>
    </w:p>
    <w:p w14:paraId="2453C4C9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 xml:space="preserve">  Classes, SysUtils, Forms, Controls, Graphics, Dialogs, StdCtrls, Menus,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70C0"/>
          <w:spacing w:val="0"/>
          <w:sz w:val="28"/>
          <w:szCs w:val="28"/>
          <w:shd w:val="clear" w:fill="FFFFFF"/>
          <w:vertAlign w:val="baseline"/>
        </w:rPr>
        <w:t>unit2;</w:t>
      </w:r>
    </w:p>
    <w:p w14:paraId="117282A9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>type</w:t>
      </w:r>
    </w:p>
    <w:p w14:paraId="70BEE4A0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 xml:space="preserve">  TForm1 = class(TForm)</w:t>
      </w:r>
    </w:p>
    <w:p w14:paraId="4FF23056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 xml:space="preserve">   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vertAlign w:val="baseline"/>
        </w:rPr>
        <w:t>Memo1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>: TMemo;</w:t>
      </w:r>
    </w:p>
    <w:p w14:paraId="4F9201B9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 xml:space="preserve">    procedure FormClose(Sender: TObject; var CloseAction: TCloseAction);</w:t>
      </w:r>
    </w:p>
    <w:p w14:paraId="41B806CA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 xml:space="preserve">    procedure FormCreate(Sender: TObject);</w:t>
      </w:r>
    </w:p>
    <w:p w14:paraId="06C3EB67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 xml:space="preserve">  private</w:t>
      </w:r>
    </w:p>
    <w:p w14:paraId="625455B7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 xml:space="preserve">      me: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C65F10" w:themeColor="accent2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tme 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>;</w:t>
      </w:r>
    </w:p>
    <w:p w14:paraId="541B5D1B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C65F10" w:themeColor="accent2" w:themeShade="BF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 xml:space="preserve">  public</w:t>
      </w:r>
    </w:p>
    <w:p w14:paraId="66F4BB88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 xml:space="preserve">  end;</w:t>
      </w:r>
    </w:p>
    <w:p w14:paraId="41251468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</w:p>
    <w:p w14:paraId="07746AF7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>var</w:t>
      </w:r>
    </w:p>
    <w:p w14:paraId="79D0A615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 xml:space="preserve">  Form1: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2060"/>
          <w:spacing w:val="0"/>
          <w:sz w:val="24"/>
          <w:szCs w:val="24"/>
          <w:shd w:val="clear" w:fill="FFFFFF"/>
          <w:vertAlign w:val="baseline"/>
        </w:rPr>
        <w:t>TForm1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>;</w:t>
      </w:r>
    </w:p>
    <w:p w14:paraId="2F623E18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</w:p>
    <w:p w14:paraId="6F3F50D8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7030A0"/>
          <w:spacing w:val="0"/>
          <w:sz w:val="24"/>
          <w:szCs w:val="24"/>
          <w:shd w:val="clear" w:fill="FFFFFF"/>
          <w:vertAlign w:val="baseline"/>
        </w:rPr>
        <w:t>implementation</w:t>
      </w:r>
    </w:p>
    <w:p w14:paraId="4F9F2362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</w:p>
    <w:p w14:paraId="66F3A49A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>{$R *.lfm}</w:t>
      </w:r>
    </w:p>
    <w:p w14:paraId="544940CC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  <w:vertAlign w:val="baseline"/>
        </w:rPr>
        <w:t>{ TForm1 }</w:t>
      </w:r>
    </w:p>
    <w:p w14:paraId="5DDA76D3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 xml:space="preserve">procedure 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>TForm1.FormCreate(Sender: TObject);</w:t>
      </w:r>
    </w:p>
    <w:p w14:paraId="752C1EE6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>begin</w:t>
      </w:r>
    </w:p>
    <w:p w14:paraId="2C2291FD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 xml:space="preserve">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  <w:vertAlign w:val="baseline"/>
        </w:rPr>
        <w:t xml:space="preserve">  me:=tme.Create(Self);</w:t>
      </w:r>
    </w:p>
    <w:p w14:paraId="69C7DB9F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  <w:vertAlign w:val="baseline"/>
        </w:rPr>
        <w:t xml:space="preserve">    me.Parent := Self;</w:t>
      </w:r>
    </w:p>
    <w:p w14:paraId="7E0C2A98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  <w:vertAlign w:val="baseline"/>
        </w:rPr>
        <w:t xml:space="preserve">     me.edit.Parent:=self;</w:t>
      </w:r>
    </w:p>
    <w:p w14:paraId="0F5624BC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 xml:space="preserve">    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</w:rPr>
        <w:t>me.button.Parent:=self;</w:t>
      </w:r>
    </w:p>
    <w:p w14:paraId="29BBB252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>end;</w:t>
      </w:r>
    </w:p>
    <w:p w14:paraId="4EE580C2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 xml:space="preserve">procedure 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2"/>
          <w:szCs w:val="22"/>
          <w:shd w:val="clear" w:fill="FFFFFF"/>
          <w:vertAlign w:val="baseline"/>
        </w:rPr>
        <w:t>TForm1.FormClose(Sender: TObject; var CloseAction: TCloseAction);</w:t>
      </w:r>
    </w:p>
    <w:p w14:paraId="14D4974D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>begin</w:t>
      </w:r>
    </w:p>
    <w:p w14:paraId="75E65742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 xml:space="preserve">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  <w:vertAlign w:val="baseline"/>
        </w:rPr>
        <w:t xml:space="preserve">  me.edit.Free;</w:t>
      </w:r>
    </w:p>
    <w:p w14:paraId="6F633ED8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  <w:vertAlign w:val="baseline"/>
        </w:rPr>
        <w:t xml:space="preserve">   me.button.Free;</w:t>
      </w:r>
    </w:p>
    <w:p w14:paraId="79FC6459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70C0"/>
          <w:spacing w:val="0"/>
          <w:sz w:val="24"/>
          <w:szCs w:val="24"/>
          <w:shd w:val="clear" w:fill="FFFFFF"/>
          <w:vertAlign w:val="baseline"/>
        </w:rPr>
        <w:t xml:space="preserve">   me.free;</w:t>
      </w:r>
    </w:p>
    <w:p w14:paraId="4C6B16DA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>end;</w:t>
      </w:r>
    </w:p>
    <w:p w14:paraId="0CD095D8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</w:p>
    <w:p w14:paraId="37AF843A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>end.</w:t>
      </w:r>
    </w:p>
    <w:p w14:paraId="0FA95172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</w:rPr>
        <w:t xml:space="preserve">       </w:t>
      </w:r>
    </w:p>
    <w:p w14:paraId="5654EE1A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</w:p>
    <w:p w14:paraId="62B8DF0B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</w:p>
    <w:p w14:paraId="2C23AA8F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</w:p>
    <w:p w14:paraId="23FE3404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</w:p>
    <w:p w14:paraId="0138FB4F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</w:p>
    <w:p w14:paraId="60967EF6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8840"/>
      </w:tblGrid>
      <w:tr w14:paraId="53C45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</w:tcPr>
          <w:p w14:paraId="6A146C40">
            <w:pPr>
              <w:widowControl w:val="0"/>
              <w:jc w:val="both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141E2D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141E2D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  <w:t>2</w:t>
            </w:r>
          </w:p>
        </w:tc>
        <w:tc>
          <w:tcPr>
            <w:tcW w:w="8840" w:type="dxa"/>
          </w:tcPr>
          <w:p w14:paraId="7F952600">
            <w:pPr>
              <w:widowControl w:val="0"/>
              <w:jc w:val="both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141E2D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Verdana" w:hAnsi="Verdana" w:eastAsia="Verdana" w:cs="Verdana"/>
                <w:i w:val="0"/>
                <w:iCs w:val="0"/>
                <w:color w:val="141E2D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  <w:t>П</w:t>
            </w:r>
            <w:r>
              <w:rPr>
                <w:rFonts w:hint="default" w:ascii="Verdana" w:hAnsi="Verdana" w:eastAsia="Verdana" w:cs="Verdana"/>
                <w:i w:val="0"/>
                <w:iCs w:val="0"/>
                <w:caps w:val="0"/>
                <w:color w:val="141E2D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  <w:t xml:space="preserve">о модулю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002060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  <w:t>Unit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002060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  <w:t>2</w:t>
            </w:r>
            <w:r>
              <w:rPr>
                <w:rFonts w:hint="default" w:ascii="Verdana" w:hAnsi="Verdana" w:eastAsia="Verdana" w:cs="Verdana"/>
                <w:i w:val="0"/>
                <w:iCs w:val="0"/>
                <w:caps w:val="0"/>
                <w:color w:val="141E2D"/>
                <w:spacing w:val="0"/>
                <w:sz w:val="24"/>
                <w:szCs w:val="24"/>
                <w:shd w:val="clear" w:fill="FFFFFF"/>
                <w:vertAlign w:val="baseline"/>
                <w:lang w:val="en-US"/>
              </w:rPr>
              <w:t>;</w:t>
            </w:r>
          </w:p>
        </w:tc>
      </w:tr>
    </w:tbl>
    <w:p w14:paraId="4E9EB23D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</w:p>
    <w:p w14:paraId="17EB310B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unit 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Unit2;</w:t>
      </w:r>
    </w:p>
    <w:p w14:paraId="1AE9CDC7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C00000"/>
          <w:spacing w:val="0"/>
          <w:sz w:val="24"/>
          <w:szCs w:val="24"/>
          <w:shd w:val="clear" w:fill="FFFFFF"/>
          <w:vertAlign w:val="baseline"/>
          <w:lang w:val="en-US"/>
        </w:rPr>
        <w:t>{$mode ObjFPC}{$H+}</w:t>
      </w:r>
    </w:p>
    <w:p w14:paraId="591E54F4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interface</w:t>
      </w:r>
    </w:p>
    <w:p w14:paraId="09B6CAB1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uses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Classes, SysUtils,  Controls, Graphics, Dialogs, StdCtrls;</w:t>
      </w:r>
    </w:p>
    <w:p w14:paraId="027434A0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8605A" w:themeColor="accent5" w:themeShade="80"/>
          <w:spacing w:val="0"/>
          <w:sz w:val="24"/>
          <w:szCs w:val="24"/>
          <w:shd w:val="clear" w:fill="FFFFFF"/>
          <w:vertAlign w:val="baseline"/>
          <w:lang w:val="en-US"/>
        </w:rPr>
        <w:t>type</w:t>
      </w:r>
    </w:p>
    <w:p w14:paraId="62466A60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C65F10" w:themeColor="accent2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tme 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=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class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(tmemo)</w:t>
      </w:r>
    </w:p>
    <w:p w14:paraId="6EF80503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 edit:tedit;</w:t>
      </w:r>
    </w:p>
    <w:p w14:paraId="567D57B6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 button:tbutton;</w:t>
      </w:r>
    </w:p>
    <w:p w14:paraId="000BD847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procedure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EE822F" w:themeColor="accent2"/>
          <w:spacing w:val="0"/>
          <w:sz w:val="24"/>
          <w:szCs w:val="24"/>
          <w:shd w:val="clear" w:fill="FFFFFF"/>
          <w:vertAlign w:val="baseline"/>
          <w:lang w:val="en-US"/>
          <w14:textFill>
            <w14:solidFill>
              <w14:schemeClr w14:val="accent2"/>
            </w14:solidFill>
          </w14:textFill>
        </w:rPr>
        <w:t>add_edit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(Sender: TObject);</w:t>
      </w:r>
    </w:p>
    <w:p w14:paraId="3AC1B9A4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procedure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30C0B4" w:themeColor="accent5"/>
          <w:spacing w:val="0"/>
          <w:sz w:val="24"/>
          <w:szCs w:val="24"/>
          <w:shd w:val="clear" w:fill="FFFFFF"/>
          <w:vertAlign w:val="baseline"/>
          <w:lang w:val="en-US"/>
          <w14:textFill>
            <w14:solidFill>
              <w14:schemeClr w14:val="accent5"/>
            </w14:solidFill>
          </w14:textFill>
        </w:rPr>
        <w:t>clr_memo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(Sender: TObject);</w:t>
      </w:r>
    </w:p>
    <w:p w14:paraId="1D53E102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private</w:t>
      </w:r>
    </w:p>
    <w:p w14:paraId="74094B9B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public   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constructor 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Create( AOwner: TComponent);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override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;</w:t>
      </w:r>
    </w:p>
    <w:p w14:paraId="413B6079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end;</w:t>
      </w:r>
    </w:p>
    <w:p w14:paraId="0C7C7FDC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implementation</w:t>
      </w:r>
    </w:p>
    <w:p w14:paraId="69CCAEF4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procedure 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Tme.add_edit(Sender: TObject);</w:t>
      </w:r>
    </w:p>
    <w:p w14:paraId="2CBA9DC2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begin    </w:t>
      </w:r>
      <w:r>
        <w:rPr>
          <w:rFonts w:hint="default" w:ascii="Verdana" w:hAnsi="Verdana" w:eastAsia="Verdana" w:cs="Verdana"/>
          <w:i w:val="0"/>
          <w:iCs w:val="0"/>
          <w:caps w:val="0"/>
          <w:color w:val="00B0F0"/>
          <w:spacing w:val="0"/>
          <w:sz w:val="24"/>
          <w:szCs w:val="24"/>
          <w:shd w:val="clear" w:fill="FFFFFF"/>
          <w:vertAlign w:val="baseline"/>
          <w:lang w:val="en-US"/>
        </w:rPr>
        <w:t>lines.Add(edit.Text);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end;</w:t>
      </w:r>
    </w:p>
    <w:p w14:paraId="3A8B87EA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procedure 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Tme.clr_memo(Sender: TObject);</w:t>
      </w:r>
    </w:p>
    <w:p w14:paraId="168811D2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begin   </w:t>
      </w:r>
      <w:r>
        <w:rPr>
          <w:rFonts w:hint="default" w:ascii="Verdana" w:hAnsi="Verdana" w:eastAsia="Verdana" w:cs="Verdana"/>
          <w:i w:val="0"/>
          <w:iCs w:val="0"/>
          <w:caps w:val="0"/>
          <w:color w:val="00B0F0"/>
          <w:spacing w:val="0"/>
          <w:sz w:val="24"/>
          <w:szCs w:val="24"/>
          <w:shd w:val="clear" w:fill="FFFFFF"/>
          <w:vertAlign w:val="baseline"/>
          <w:lang w:val="en-US"/>
        </w:rPr>
        <w:t xml:space="preserve"> lines.Clear;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end;</w:t>
      </w:r>
    </w:p>
    <w:p w14:paraId="137C9281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constructor 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Tme.Create(AOwner: TComponent);</w:t>
      </w:r>
    </w:p>
    <w:p w14:paraId="41E86CDD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begin      inherited Create(AOwner);  </w:t>
      </w:r>
    </w:p>
    <w:p w14:paraId="40429131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Left:= 90;</w:t>
      </w:r>
    </w:p>
    <w:p w14:paraId="59A08AE3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Top := 50;</w:t>
      </w:r>
    </w:p>
    <w:p w14:paraId="2B819D4D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Width := 100;</w:t>
      </w:r>
    </w:p>
    <w:p w14:paraId="0AEB3F90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Height := 100;</w:t>
      </w:r>
    </w:p>
    <w:p w14:paraId="201F2D42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align:=alright;   color:=$11f0f1f1;</w:t>
      </w:r>
    </w:p>
    <w:p w14:paraId="019E029E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font.Color:=clBLUE;     lines.Add('uuu');</w:t>
      </w:r>
    </w:p>
    <w:p w14:paraId="082CD088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</w:p>
    <w:p w14:paraId="217FCC19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edit:=tedit.Create(AOwner);</w:t>
      </w:r>
    </w:p>
    <w:p w14:paraId="21378DC6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edit.Left:=141;</w:t>
      </w:r>
    </w:p>
    <w:p w14:paraId="50EB6082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edit.Top := 00;</w:t>
      </w:r>
    </w:p>
    <w:p w14:paraId="62EC10D3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edit.Width := 40;</w:t>
      </w:r>
    </w:p>
    <w:p w14:paraId="642EDC1E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edit.Height := 40;</w:t>
      </w:r>
    </w:p>
    <w:p w14:paraId="4C6985F4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edit.Text:='gggggg';</w:t>
      </w:r>
    </w:p>
    <w:p w14:paraId="7129419A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edit.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588E32" w:themeColor="accent4" w:themeShade="BF"/>
          <w:spacing w:val="0"/>
          <w:sz w:val="24"/>
          <w:szCs w:val="24"/>
          <w:shd w:val="clear" w:fill="FFFFFF"/>
          <w:vertAlign w:val="baseline"/>
          <w:lang w:val="en-US"/>
        </w:rPr>
        <w:t>OnEditingDone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:=@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EE822F" w:themeColor="accent2"/>
          <w:spacing w:val="0"/>
          <w:sz w:val="24"/>
          <w:szCs w:val="24"/>
          <w:shd w:val="clear" w:fill="FFFFFF"/>
          <w:vertAlign w:val="baseline"/>
          <w:lang w:val="en-US"/>
          <w14:textFill>
            <w14:solidFill>
              <w14:schemeClr w14:val="accent2"/>
            </w14:solidFill>
          </w14:textFill>
        </w:rPr>
        <w:t>add_edit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;</w:t>
      </w:r>
    </w:p>
    <w:p w14:paraId="2410D3BC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</w:p>
    <w:p w14:paraId="77BEAA1F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button:=tbutton.Create(AOwner);</w:t>
      </w:r>
    </w:p>
    <w:p w14:paraId="2268F903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button.Caption:='clear';</w:t>
      </w:r>
    </w:p>
    <w:p w14:paraId="5E29861C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button.Left:=141;</w:t>
      </w:r>
    </w:p>
    <w:p w14:paraId="59F76B6F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button.Top := 20;</w:t>
      </w:r>
    </w:p>
    <w:p w14:paraId="6740782E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button.Width := 40;</w:t>
      </w:r>
    </w:p>
    <w:p w14:paraId="649F33D0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button.Height := 20;</w:t>
      </w:r>
    </w:p>
    <w:p w14:paraId="366DFE19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button.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588E32" w:themeColor="accent4" w:themeShade="BF"/>
          <w:spacing w:val="0"/>
          <w:sz w:val="24"/>
          <w:szCs w:val="24"/>
          <w:shd w:val="clear" w:fill="FFFFFF"/>
          <w:vertAlign w:val="baseline"/>
          <w:lang w:val="en-US"/>
        </w:rPr>
        <w:t>OnClick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:=@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30C0B4" w:themeColor="accent5"/>
          <w:spacing w:val="0"/>
          <w:sz w:val="24"/>
          <w:szCs w:val="24"/>
          <w:shd w:val="clear" w:fill="FFFFFF"/>
          <w:vertAlign w:val="baseline"/>
          <w:lang w:val="en-US"/>
          <w14:textFill>
            <w14:solidFill>
              <w14:schemeClr w14:val="accent5"/>
            </w14:solidFill>
          </w14:textFill>
        </w:rPr>
        <w:t>clr_memo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;</w:t>
      </w:r>
    </w:p>
    <w:p w14:paraId="4A10EA43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end;</w:t>
      </w:r>
    </w:p>
    <w:p w14:paraId="52909902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end.</w:t>
      </w:r>
    </w:p>
    <w:p w14:paraId="705E9201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8"/>
      </w:tblGrid>
      <w:tr w14:paraId="481EF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8" w:type="dxa"/>
          </w:tcPr>
          <w:p w14:paraId="2FFC3812">
            <w:pPr>
              <w:widowControl w:val="0"/>
              <w:jc w:val="both"/>
              <w:rPr>
                <w:rFonts w:hint="default" w:ascii="Verdana" w:hAnsi="Verdana" w:eastAsia="Verdana" w:cs="Verdana"/>
                <w:i w:val="0"/>
                <w:iCs w:val="0"/>
                <w:caps w:val="0"/>
                <w:color w:val="141E2D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141E2D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  <w:t>семь шагов</w:t>
            </w:r>
            <w:r>
              <w:rPr>
                <w:rFonts w:hint="default" w:ascii="Verdana" w:hAnsi="Verdana" w:eastAsia="Verdana" w:cs="Verdana"/>
                <w:i w:val="0"/>
                <w:iCs w:val="0"/>
                <w:caps w:val="0"/>
                <w:color w:val="141E2D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  <w:t xml:space="preserve"> важно  и если не уверены попросите преподавателя  проконсультировать, а если  это не получается несколько раз , то переходите на другую специальность - </w:t>
            </w:r>
            <w:bookmarkStart w:id="0" w:name="_GoBack"/>
            <w:bookmarkEnd w:id="0"/>
            <w:r>
              <w:rPr>
                <w:rFonts w:hint="default" w:ascii="Verdana" w:hAnsi="Verdana" w:eastAsia="Verdana" w:cs="Verdana"/>
                <w:i w:val="0"/>
                <w:iCs w:val="0"/>
                <w:caps w:val="0"/>
                <w:color w:val="141E2D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  <w:t>советую(не мучаете себя и других).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141E2D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  <w:t>Некоторые по Две недели прошли практику  и  не врубаются</w:t>
            </w:r>
          </w:p>
        </w:tc>
      </w:tr>
    </w:tbl>
    <w:p w14:paraId="0EF11AB6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</w:p>
    <w:p w14:paraId="60550609">
      <w:pPr>
        <w:jc w:val="center"/>
        <w:rPr>
          <w:rFonts w:hint="default" w:ascii="Verdana" w:hAnsi="Verdana" w:eastAsia="Verdana" w:cs="Verdana"/>
          <w:b/>
          <w:bCs/>
          <w:i w:val="0"/>
          <w:iCs w:val="0"/>
          <w:caps w:val="0"/>
          <w:color w:val="249087" w:themeColor="accent5" w:themeShade="BF"/>
          <w:spacing w:val="0"/>
          <w:sz w:val="32"/>
          <w:szCs w:val="32"/>
          <w:shd w:val="clear" w:fill="FFFFFF"/>
          <w:vertAlign w:val="baseline"/>
          <w:lang w:val="ru-RU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olor w:val="249087" w:themeColor="accent5" w:themeShade="BF"/>
          <w:spacing w:val="0"/>
          <w:sz w:val="32"/>
          <w:szCs w:val="32"/>
          <w:shd w:val="clear" w:fill="FFFFFF"/>
          <w:vertAlign w:val="baseline"/>
          <w:lang w:val="ru-RU"/>
        </w:rPr>
        <w:t>П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49087" w:themeColor="accent5" w:themeShade="BF"/>
          <w:spacing w:val="0"/>
          <w:sz w:val="32"/>
          <w:szCs w:val="32"/>
          <w:shd w:val="clear" w:fill="FFFFFF"/>
          <w:vertAlign w:val="baseline"/>
          <w:lang w:val="ru-RU"/>
        </w:rPr>
        <w:t xml:space="preserve">ошаговая инструкция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:vertAlign w:val="baseline"/>
          <w:lang w:val="ru-RU"/>
          <w14:textFill>
            <w14:solidFill>
              <w14:schemeClr w14:val="tx1"/>
            </w14:solidFill>
          </w14:textFill>
        </w:rPr>
        <w:t xml:space="preserve"> (У ВАС ЖЕ НЕ НЕМОШЬНЫ МОЗГИ)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8303"/>
      </w:tblGrid>
      <w:tr w14:paraId="157D8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</w:tcPr>
          <w:p w14:paraId="7898E5AB">
            <w:pPr>
              <w:widowControl w:val="0"/>
              <w:jc w:val="center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П1</w:t>
            </w:r>
          </w:p>
        </w:tc>
        <w:tc>
          <w:tcPr>
            <w:tcW w:w="8303" w:type="dxa"/>
          </w:tcPr>
          <w:p w14:paraId="38F061A5">
            <w:pPr>
              <w:widowControl w:val="0"/>
              <w:jc w:val="left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 xml:space="preserve">Запомните  ЭТОТ ШАГ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000000" w:themeColor="text1"/>
                <w:spacing w:val="0"/>
                <w:sz w:val="21"/>
                <w:szCs w:val="21"/>
                <w:shd w:val="clear" w:fill="FFFFFF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(ДОСТАЛИ НЕМОШЬНЫЕ  МОЗГИ НЕ МОГУТ И ЭТО ЗАПОМНИТЬ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  <w:t>)-КАДЖЫЙ РАЗ НОВЫЙ ПРОЕКТ  НАЧИНАЮТ ТАК.</w:t>
            </w:r>
          </w:p>
        </w:tc>
      </w:tr>
    </w:tbl>
    <w:p w14:paraId="74792799">
      <w:pPr>
        <w:jc w:val="left"/>
      </w:pPr>
    </w:p>
    <w:p w14:paraId="6A5ECE6C">
      <w:pPr>
        <w:jc w:val="left"/>
        <w:rPr>
          <w:rFonts w:hint="default" w:ascii="Verdana" w:hAnsi="Verdana" w:eastAsia="Verdana" w:cs="Verdana"/>
          <w:b/>
          <w:bCs/>
          <w:i w:val="0"/>
          <w:iCs w:val="0"/>
          <w:caps w:val="0"/>
          <w:color w:val="249087" w:themeColor="accent5" w:themeShade="BF"/>
          <w:spacing w:val="0"/>
          <w:sz w:val="32"/>
          <w:szCs w:val="32"/>
          <w:shd w:val="clear" w:fill="FFFFFF"/>
          <w:vertAlign w:val="baseline"/>
          <w:lang w:val="ru-RU"/>
        </w:rPr>
      </w:pPr>
      <w:r>
        <w:drawing>
          <wp:inline distT="0" distB="0" distL="114300" distR="114300">
            <wp:extent cx="5862955" cy="680720"/>
            <wp:effectExtent l="0" t="0" r="4445" b="508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8303"/>
      </w:tblGrid>
      <w:tr w14:paraId="027C9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</w:tcPr>
          <w:p w14:paraId="089A4567">
            <w:pPr>
              <w:widowControl w:val="0"/>
              <w:jc w:val="center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П2</w:t>
            </w:r>
          </w:p>
        </w:tc>
        <w:tc>
          <w:tcPr>
            <w:tcW w:w="8303" w:type="dxa"/>
          </w:tcPr>
          <w:p w14:paraId="28E62F10">
            <w:pPr>
              <w:widowControl w:val="0"/>
              <w:jc w:val="left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 xml:space="preserve">Запомните  ЭТОТ ШАГ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000000" w:themeColor="text1"/>
                <w:spacing w:val="0"/>
                <w:sz w:val="21"/>
                <w:szCs w:val="21"/>
                <w:shd w:val="clear" w:fill="FFFFFF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(ДОСТАЛИ НЕМОШЬНЫЕ  МОЗГИ НЕ МОГУТ И ЭТО ЗАПОМНИТЬ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  <w:t>)-КАДЖЫЙ РАЗ НОВЫЙ ПРОЕКТ  НАЧИНАЮТ ТАК.</w:t>
            </w:r>
          </w:p>
        </w:tc>
      </w:tr>
    </w:tbl>
    <w:p w14:paraId="2DCC1417">
      <w:r>
        <w:drawing>
          <wp:inline distT="0" distB="0" distL="114300" distR="114300">
            <wp:extent cx="5257800" cy="306705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8303"/>
      </w:tblGrid>
      <w:tr w14:paraId="2348E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</w:tcPr>
          <w:p w14:paraId="396C5733">
            <w:pPr>
              <w:widowControl w:val="0"/>
              <w:jc w:val="center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П3</w:t>
            </w:r>
          </w:p>
        </w:tc>
        <w:tc>
          <w:tcPr>
            <w:tcW w:w="8303" w:type="dxa"/>
          </w:tcPr>
          <w:p w14:paraId="36F1D8B2">
            <w:pPr>
              <w:widowControl w:val="0"/>
              <w:jc w:val="left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 xml:space="preserve">Запомните  ЭТОТ ШАГ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000000" w:themeColor="text1"/>
                <w:spacing w:val="0"/>
                <w:sz w:val="21"/>
                <w:szCs w:val="21"/>
                <w:shd w:val="clear" w:fill="FFFFFF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(ДОСТАЛИ НЕМОШЬНЫЕ  МОЗГИ НЕ МОГУТ И ЭТО ЗАПОМНИТЬ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  <w:t>)-КАДЖЫЙ РАЗ НОВЫЙ ПРОЕКТ  ЛУЧШЕ СРАЗУ СОХРАНИТЬ  как....... В ОТДЕЛЬНУЮ ПАПКУ</w:t>
            </w:r>
          </w:p>
        </w:tc>
      </w:tr>
    </w:tbl>
    <w:p w14:paraId="12F136E2">
      <w:r>
        <w:drawing>
          <wp:inline distT="0" distB="0" distL="114300" distR="114300">
            <wp:extent cx="5867400" cy="2398395"/>
            <wp:effectExtent l="0" t="0" r="0" b="190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AB766">
      <w:pPr>
        <w:rPr>
          <w:rFonts w:hint="default"/>
          <w:lang w:val="ru-RU"/>
        </w:rPr>
      </w:pPr>
    </w:p>
    <w:p w14:paraId="565F240B">
      <w:pPr>
        <w:rPr>
          <w:rFonts w:hint="default"/>
          <w:lang w:val="ru-RU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8303"/>
      </w:tblGrid>
      <w:tr w14:paraId="799C7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</w:tcPr>
          <w:p w14:paraId="18E29CEF">
            <w:pPr>
              <w:widowControl w:val="0"/>
              <w:jc w:val="center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П4</w:t>
            </w:r>
          </w:p>
        </w:tc>
        <w:tc>
          <w:tcPr>
            <w:tcW w:w="8303" w:type="dxa"/>
          </w:tcPr>
          <w:p w14:paraId="621D83EE">
            <w:pPr>
              <w:widowControl w:val="0"/>
              <w:jc w:val="left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 xml:space="preserve">Запомните  ЭТОТ ШАГ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000000" w:themeColor="text1"/>
                <w:spacing w:val="0"/>
                <w:sz w:val="21"/>
                <w:szCs w:val="21"/>
                <w:shd w:val="clear" w:fill="FFFFFF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(ДОСТАЛИ НЕМОШЬНЫЕ  МОЗГИ НЕ МОГУТ И ЭТО ЗАПОМНИТЬ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  <w:t>)-КАДЖЫЙ РАЗ НОВЫЙ ПРОЕКТ  ЛУЧШЕ СРАЗУ СОХРАНИТЬ  как....... В ОТДЕЛЬНУЮ ПАПКУ</w:t>
            </w:r>
          </w:p>
        </w:tc>
      </w:tr>
    </w:tbl>
    <w:p w14:paraId="17529FD0">
      <w:r>
        <w:drawing>
          <wp:inline distT="0" distB="0" distL="114300" distR="114300">
            <wp:extent cx="5866130" cy="2665730"/>
            <wp:effectExtent l="0" t="0" r="1270" b="127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5397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1 </w:t>
      </w:r>
      <w:r>
        <w:rPr>
          <w:lang w:val="ru-RU"/>
        </w:rPr>
        <w:t>ВЫБЕРИТЕ</w:t>
      </w:r>
      <w:r>
        <w:rPr>
          <w:rFonts w:hint="default"/>
          <w:lang w:val="ru-RU"/>
        </w:rPr>
        <w:t xml:space="preserve"> НОСИТЕЛЬ</w:t>
      </w:r>
    </w:p>
    <w:p w14:paraId="7FC19E8B">
      <w:pPr>
        <w:rPr>
          <w:rFonts w:hint="default"/>
          <w:lang w:val="ru-RU"/>
        </w:rPr>
      </w:pPr>
      <w:r>
        <w:rPr>
          <w:rFonts w:hint="default"/>
          <w:lang w:val="ru-RU"/>
        </w:rPr>
        <w:t>2 ВЫБЕРИТЕ ПАПКУ (СОЗДАЙТЕ ЕСЛИ НЕ СОЗДАЛИ)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8303"/>
      </w:tblGrid>
      <w:tr w14:paraId="72CCD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</w:tcPr>
          <w:p w14:paraId="0BC94AAE">
            <w:pPr>
              <w:widowControl w:val="0"/>
              <w:jc w:val="center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П5</w:t>
            </w:r>
          </w:p>
        </w:tc>
        <w:tc>
          <w:tcPr>
            <w:tcW w:w="8303" w:type="dxa"/>
          </w:tcPr>
          <w:p w14:paraId="4F3DBCE0">
            <w:pPr>
              <w:widowControl w:val="0"/>
              <w:jc w:val="left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 xml:space="preserve">Запомните  ЭТОТ ШАГ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000000" w:themeColor="text1"/>
                <w:spacing w:val="0"/>
                <w:sz w:val="21"/>
                <w:szCs w:val="21"/>
                <w:shd w:val="clear" w:fill="FFFFFF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(ДОСТАЛИ НЕМОШЬНЫЕ  МОЗГИ НЕ МОГУТ И ЭТО ЗАПОМНИТЬ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  <w:t xml:space="preserve">)-КАДЖЫЙ РАЗ НОВЫЙ ПРОЕКТ  ЛУЧШЕ СРАЗУ СОХРАНИТЬ  В УЖЕ ПАПКУ ПО СМЫС ЛУ И В КАТАЛОГ =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C00000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  <w:t>ПАПКУ СО СВОМИ  ИНИЦИАЛАМИ )))</w:t>
            </w:r>
          </w:p>
        </w:tc>
      </w:tr>
    </w:tbl>
    <w:p w14:paraId="2F2D9285">
      <w:pPr>
        <w:rPr>
          <w:rFonts w:hint="default"/>
          <w:lang w:val="ru-RU"/>
        </w:rPr>
      </w:pPr>
    </w:p>
    <w:p w14:paraId="06F00C8C">
      <w:r>
        <w:drawing>
          <wp:inline distT="0" distB="0" distL="114300" distR="114300">
            <wp:extent cx="5862320" cy="2778125"/>
            <wp:effectExtent l="0" t="0" r="5080" b="317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232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8CFE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1 </w:t>
      </w:r>
      <w:r>
        <w:rPr>
          <w:lang w:val="ru-RU"/>
        </w:rPr>
        <w:t>ЕСЛИ</w:t>
      </w:r>
      <w:r>
        <w:rPr>
          <w:rFonts w:hint="default"/>
          <w:lang w:val="ru-RU"/>
        </w:rPr>
        <w:t xml:space="preserve"> НЕТ ПАПКИ ТО НАДО СОЗДАТЬ</w:t>
      </w:r>
    </w:p>
    <w:p w14:paraId="7B5E448F">
      <w:pPr>
        <w:rPr>
          <w:rFonts w:hint="default"/>
          <w:lang w:val="ru-RU"/>
        </w:rPr>
      </w:pPr>
      <w:r>
        <w:rPr>
          <w:rFonts w:hint="default"/>
          <w:lang w:val="ru-RU"/>
        </w:rPr>
        <w:t>2 ПО ПУНКТАМ</w:t>
      </w:r>
    </w:p>
    <w:p w14:paraId="1FE5756C">
      <w:pPr>
        <w:rPr>
          <w:rFonts w:hint="default"/>
          <w:lang w:val="ru-RU"/>
        </w:rPr>
      </w:pPr>
    </w:p>
    <w:p w14:paraId="1D019A7F">
      <w:pPr>
        <w:rPr>
          <w:rFonts w:hint="default"/>
          <w:lang w:val="ru-RU"/>
        </w:rPr>
      </w:pPr>
    </w:p>
    <w:p w14:paraId="74F6285C">
      <w:pPr>
        <w:rPr>
          <w:rFonts w:hint="default"/>
          <w:lang w:val="ru-RU"/>
        </w:rPr>
      </w:pPr>
    </w:p>
    <w:p w14:paraId="74A90262">
      <w:pPr>
        <w:rPr>
          <w:rFonts w:hint="default"/>
          <w:lang w:val="ru-RU"/>
        </w:rPr>
      </w:pPr>
    </w:p>
    <w:p w14:paraId="380D3355">
      <w:pPr>
        <w:rPr>
          <w:rFonts w:hint="default"/>
          <w:lang w:val="ru-RU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8303"/>
      </w:tblGrid>
      <w:tr w14:paraId="43BFA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</w:tcPr>
          <w:p w14:paraId="59C17856">
            <w:pPr>
              <w:widowControl w:val="0"/>
              <w:jc w:val="center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П6</w:t>
            </w:r>
          </w:p>
        </w:tc>
        <w:tc>
          <w:tcPr>
            <w:tcW w:w="8303" w:type="dxa"/>
          </w:tcPr>
          <w:p w14:paraId="7B91C8D1">
            <w:pPr>
              <w:widowControl w:val="0"/>
              <w:jc w:val="left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 xml:space="preserve">Запомните  ЭТОТ ШАГ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000000" w:themeColor="text1"/>
                <w:spacing w:val="0"/>
                <w:sz w:val="21"/>
                <w:szCs w:val="21"/>
                <w:shd w:val="clear" w:fill="FFFFFF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(ДОСТАЛИ НЕМОШЬНЫЕ  МОЗГИ НЕ МОГУТ И ЭТО ЗАПОМНИТЬ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  <w:t xml:space="preserve">)-ПРОЕКТ ДОЛЖЕН БЫТЬ ОДНОЗНАЧНЫМ =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C00000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  <w:t>ПАПКУ СО СВОМИ  ИНИЦИАЛАМИ ДАТАОЙ И ВЕРСИЕЙ )))</w:t>
            </w:r>
          </w:p>
        </w:tc>
      </w:tr>
    </w:tbl>
    <w:p w14:paraId="17F61047">
      <w:pPr>
        <w:rPr>
          <w:rFonts w:hint="default"/>
          <w:lang w:val="ru-RU"/>
        </w:rPr>
      </w:pPr>
    </w:p>
    <w:p w14:paraId="2E8E49A3">
      <w:r>
        <w:drawing>
          <wp:inline distT="0" distB="0" distL="114300" distR="114300">
            <wp:extent cx="5862955" cy="3522980"/>
            <wp:effectExtent l="0" t="0" r="4445" b="127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0E721"/>
    <w:p w14:paraId="433EF9C5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8303"/>
      </w:tblGrid>
      <w:tr w14:paraId="74C29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</w:tcPr>
          <w:p w14:paraId="26FFD3B4">
            <w:pPr>
              <w:widowControl w:val="0"/>
              <w:jc w:val="center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П7</w:t>
            </w:r>
          </w:p>
        </w:tc>
        <w:tc>
          <w:tcPr>
            <w:tcW w:w="8303" w:type="dxa"/>
          </w:tcPr>
          <w:p w14:paraId="7F757797">
            <w:pPr>
              <w:widowControl w:val="0"/>
              <w:jc w:val="left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 xml:space="preserve">Запомните  ЭТОТ ШАГ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000000" w:themeColor="text1"/>
                <w:spacing w:val="0"/>
                <w:sz w:val="21"/>
                <w:szCs w:val="21"/>
                <w:shd w:val="clear" w:fill="FFFFFF"/>
                <w:vertAlign w:val="baseline"/>
                <w:lang w:val="ru-RU"/>
                <w14:textFill>
                  <w14:solidFill>
                    <w14:schemeClr w14:val="tx1"/>
                  </w14:solidFill>
                </w14:textFill>
              </w:rPr>
              <w:t>(ДОСТАЛИ НЕМОШЬНЫЕ  МОЗГИ НЕ МОГУТ И ЭТО ЗАПОМНИТЬ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  <w:t xml:space="preserve">)-ПРОЕКТ ДОЛЖЕН БЫТЬ ОДНОЗНАЧНЫМ =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C00000"/>
                <w:spacing w:val="0"/>
                <w:sz w:val="24"/>
                <w:szCs w:val="24"/>
                <w:shd w:val="clear" w:fill="FFFFFF"/>
                <w:vertAlign w:val="baseline"/>
                <w:lang w:val="ru-RU"/>
              </w:rPr>
              <w:t>ПАПКУ СО СВОМИ  ИНИЦИАЛАМИ ДАТАОЙ И ВЕРСИЕЙ )))</w:t>
            </w:r>
          </w:p>
        </w:tc>
      </w:tr>
    </w:tbl>
    <w:p w14:paraId="50A6D003"/>
    <w:p w14:paraId="4EADAB34">
      <w:r>
        <w:drawing>
          <wp:inline distT="0" distB="0" distL="114300" distR="114300">
            <wp:extent cx="5862955" cy="2905125"/>
            <wp:effectExtent l="0" t="0" r="4445" b="952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4FE1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1 </w:t>
      </w:r>
      <w:r>
        <w:rPr>
          <w:lang w:val="ru-RU"/>
        </w:rPr>
        <w:t>ПО</w:t>
      </w:r>
      <w:r>
        <w:rPr>
          <w:rFonts w:hint="default"/>
          <w:lang w:val="ru-RU"/>
        </w:rPr>
        <w:t xml:space="preserve">  ПУНКТАМ.</w:t>
      </w:r>
    </w:p>
    <w:p w14:paraId="0B6A0CA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Запустим </w:t>
      </w:r>
      <w:r>
        <w:rPr>
          <w:rFonts w:hint="default"/>
          <w:color w:val="C00000"/>
          <w:lang w:val="en-US"/>
        </w:rPr>
        <w:t>F9 -</w:t>
      </w:r>
      <w:r>
        <w:rPr>
          <w:rFonts w:hint="default"/>
          <w:color w:val="C00000"/>
          <w:lang w:val="ru-RU"/>
        </w:rPr>
        <w:t>проверим работоспособность</w:t>
      </w:r>
      <w:r>
        <w:rPr>
          <w:rFonts w:hint="default"/>
          <w:lang w:val="ru-RU"/>
        </w:rPr>
        <w:t xml:space="preserve"> пустого проекта. </w:t>
      </w:r>
    </w:p>
    <w:p w14:paraId="467372BC">
      <w:pPr>
        <w:rPr>
          <w:rFonts w:hint="default"/>
          <w:i/>
          <w:iCs/>
          <w:sz w:val="48"/>
          <w:szCs w:val="48"/>
          <w:lang w:val="ru-RU"/>
        </w:rPr>
      </w:pPr>
      <w:r>
        <w:rPr>
          <w:rFonts w:hint="default"/>
          <w:i/>
          <w:iCs/>
          <w:sz w:val="48"/>
          <w:szCs w:val="48"/>
          <w:lang w:val="ru-RU"/>
        </w:rPr>
        <w:t xml:space="preserve"> Итак подготовка к проекту окончиалась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8303"/>
      </w:tblGrid>
      <w:tr w14:paraId="514AB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</w:tcPr>
          <w:p w14:paraId="212C41F1">
            <w:pPr>
              <w:widowControl w:val="0"/>
              <w:jc w:val="center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П8</w:t>
            </w:r>
          </w:p>
        </w:tc>
        <w:tc>
          <w:tcPr>
            <w:tcW w:w="8303" w:type="dxa"/>
          </w:tcPr>
          <w:p w14:paraId="2F4945EF">
            <w:pPr>
              <w:widowControl w:val="0"/>
              <w:jc w:val="left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С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 xml:space="preserve">оздать модуль  </w:t>
            </w:r>
          </w:p>
        </w:tc>
      </w:tr>
    </w:tbl>
    <w:p w14:paraId="3C774D4B">
      <w:pPr>
        <w:rPr>
          <w:rFonts w:hint="default"/>
          <w:lang w:val="ru-RU"/>
        </w:rPr>
      </w:pPr>
    </w:p>
    <w:p w14:paraId="35BDA58D">
      <w:r>
        <w:drawing>
          <wp:inline distT="0" distB="0" distL="114300" distR="114300">
            <wp:extent cx="5867400" cy="628015"/>
            <wp:effectExtent l="0" t="0" r="0" b="63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75A81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 Получим вид  снизу</w:t>
      </w:r>
    </w:p>
    <w:p w14:paraId="2B5D89E8">
      <w:pPr>
        <w:rPr>
          <w:rFonts w:hint="default"/>
          <w:lang w:val="ru-RU"/>
        </w:rPr>
      </w:pPr>
      <w:r>
        <w:drawing>
          <wp:inline distT="0" distB="0" distL="114300" distR="114300">
            <wp:extent cx="4203065" cy="2657475"/>
            <wp:effectExtent l="0" t="0" r="6985" b="952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306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</w:t>
      </w:r>
      <w:r>
        <w:rPr>
          <w:rFonts w:hint="default"/>
          <w:b/>
          <w:bCs/>
          <w:lang w:val="ru-RU"/>
        </w:rPr>
        <w:t>пустой модуль</w:t>
      </w:r>
    </w:p>
    <w:p w14:paraId="7BF913CF">
      <w:pPr>
        <w:rPr>
          <w:rFonts w:hint="default"/>
          <w:lang w:val="ru-RU"/>
        </w:rPr>
      </w:pPr>
    </w:p>
    <w:p w14:paraId="5EEFF947">
      <w:pPr>
        <w:rPr>
          <w:rFonts w:hint="default"/>
          <w:lang w:val="ru-RU"/>
        </w:rPr>
      </w:pPr>
    </w:p>
    <w:p w14:paraId="2BFE4E37">
      <w:pPr>
        <w:rPr>
          <w:rFonts w:hint="default"/>
          <w:lang w:val="ru-RU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"/>
        <w:gridCol w:w="8515"/>
      </w:tblGrid>
      <w:tr w14:paraId="49475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3" w:type="dxa"/>
          </w:tcPr>
          <w:p w14:paraId="051ACECD">
            <w:pPr>
              <w:widowControl w:val="0"/>
              <w:jc w:val="center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П9</w:t>
            </w:r>
          </w:p>
        </w:tc>
        <w:tc>
          <w:tcPr>
            <w:tcW w:w="8515" w:type="dxa"/>
          </w:tcPr>
          <w:p w14:paraId="21B3013B">
            <w:pPr>
              <w:widowControl w:val="0"/>
              <w:jc w:val="left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Добавим описание библиотек.</w:t>
            </w:r>
          </w:p>
        </w:tc>
      </w:tr>
    </w:tbl>
    <w:p w14:paraId="2337341C">
      <w:pPr>
        <w:rPr>
          <w:rFonts w:hint="default"/>
          <w:lang w:val="ru-RU"/>
        </w:rPr>
      </w:pPr>
    </w:p>
    <w:p w14:paraId="75D149D2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uses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Classes, SysUtils, 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8"/>
          <w:szCs w:val="28"/>
          <w:shd w:val="clear" w:fill="FFFFFF"/>
          <w:vertAlign w:val="baseline"/>
          <w:lang w:val="en-US"/>
        </w:rPr>
        <w:t xml:space="preserve">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8"/>
          <w:szCs w:val="28"/>
          <w:shd w:val="clear" w:fill="FFFFFF"/>
          <w:vertAlign w:val="baseline"/>
          <w:lang w:val="en-US"/>
        </w:rPr>
        <w:t>Controls, Graphics, Dialogs, StdCtrls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;</w:t>
      </w:r>
    </w:p>
    <w:p w14:paraId="4D34BF56">
      <w:pPr>
        <w:rPr>
          <w:rFonts w:hint="default"/>
          <w:lang w:val="ru-RU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"/>
        <w:gridCol w:w="8519"/>
      </w:tblGrid>
      <w:tr w14:paraId="23E33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" w:type="dxa"/>
          </w:tcPr>
          <w:p w14:paraId="5316BA05">
            <w:pPr>
              <w:widowControl w:val="0"/>
              <w:jc w:val="center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П10</w:t>
            </w:r>
          </w:p>
        </w:tc>
        <w:tc>
          <w:tcPr>
            <w:tcW w:w="8540" w:type="dxa"/>
          </w:tcPr>
          <w:p w14:paraId="12AF5B96">
            <w:pPr>
              <w:widowControl w:val="0"/>
              <w:jc w:val="left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 xml:space="preserve">Модуль модернизируем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en-US"/>
              </w:rPr>
              <w:t>U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en-US"/>
              </w:rPr>
              <w:t xml:space="preserve">nit2 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E54A1" w:themeColor="accent1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 xml:space="preserve">//синим изменения (но можно полностью кинуть код в исходник модуля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E54A1" w:themeColor="accent1" w:themeShade="BF"/>
                <w:spacing w:val="0"/>
                <w:sz w:val="32"/>
                <w:szCs w:val="32"/>
                <w:shd w:val="clear" w:fill="FFFFFF"/>
                <w:vertAlign w:val="baseline"/>
                <w:lang w:val="en-US"/>
              </w:rPr>
              <w:t>unit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E54A1" w:themeColor="accent1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2)</w:t>
            </w:r>
          </w:p>
        </w:tc>
      </w:tr>
    </w:tbl>
    <w:p w14:paraId="220FA6BA">
      <w:pPr>
        <w:rPr>
          <w:rFonts w:hint="default"/>
          <w:lang w:val="ru-RU"/>
        </w:rPr>
      </w:pPr>
    </w:p>
    <w:p w14:paraId="2CE9F4D5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unit 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Unit2;</w:t>
      </w:r>
    </w:p>
    <w:p w14:paraId="43CEFD3A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C00000"/>
          <w:spacing w:val="0"/>
          <w:sz w:val="24"/>
          <w:szCs w:val="24"/>
          <w:shd w:val="clear" w:fill="FFFFFF"/>
          <w:vertAlign w:val="baseline"/>
          <w:lang w:val="en-US"/>
        </w:rPr>
        <w:t>{$mode ObjFPC}{$H+}</w:t>
      </w:r>
    </w:p>
    <w:p w14:paraId="0989A192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interface</w:t>
      </w:r>
    </w:p>
    <w:p w14:paraId="17704DB3">
      <w:pP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uses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Classes, SysUtils,  </w:t>
      </w: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>Controls, Graphics, Dialogs, StdCtrls;</w:t>
      </w:r>
    </w:p>
    <w:p w14:paraId="5E598CCF">
      <w:pP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  <w:t>//</w:t>
      </w:r>
    </w:p>
    <w:p w14:paraId="1658F9D0">
      <w:pP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  <w:t>// здесь укажем класс НИЖЕ</w:t>
      </w:r>
    </w:p>
    <w:p w14:paraId="0C495C09">
      <w:pP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  <w:t>//</w:t>
      </w:r>
    </w:p>
    <w:p w14:paraId="53B9FF0B">
      <w:pP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>type</w:t>
      </w:r>
    </w:p>
    <w:p w14:paraId="38F8D086">
      <w:pP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C65F10" w:themeColor="accent2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tme </w:t>
      </w: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=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>class</w:t>
      </w: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(tmemo) </w:t>
      </w: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ru-RU"/>
        </w:rPr>
        <w:t xml:space="preserve"> </w:t>
      </w:r>
      <w: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  <w:t xml:space="preserve">//класс от типового класса </w:t>
      </w:r>
      <w: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en-US"/>
        </w:rPr>
        <w:t>tmemo</w:t>
      </w:r>
    </w:p>
    <w:p w14:paraId="7F3C6015">
      <w:pP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ru-RU"/>
        </w:rPr>
        <w:t xml:space="preserve"> </w:t>
      </w: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  </w:t>
      </w:r>
      <w:r>
        <w:rPr>
          <w:rFonts w:hint="default" w:ascii="Verdana" w:hAnsi="Verdana" w:eastAsia="Verdana" w:cs="Verdana"/>
          <w:i w:val="0"/>
          <w:iC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>P</w:t>
      </w: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>rivate</w:t>
      </w: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ru-RU"/>
        </w:rPr>
        <w:t xml:space="preserve">                    </w:t>
      </w:r>
      <w: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en-US"/>
        </w:rPr>
        <w:t>//</w:t>
      </w:r>
      <w: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  <w:t>добавим ему конструктор//</w:t>
      </w:r>
    </w:p>
    <w:p w14:paraId="68AC47DB">
      <w:pP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  public   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constructor </w:t>
      </w: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Create( AOwner: TComponent);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>override</w:t>
      </w: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>;</w:t>
      </w:r>
    </w:p>
    <w:p w14:paraId="0D1470E4">
      <w:pP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  end;</w:t>
      </w:r>
    </w:p>
    <w:p w14:paraId="295F9A8A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I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mplementation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ru-RU"/>
        </w:rPr>
        <w:t xml:space="preserve">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  <w:t>//опишем конструктор //</w:t>
      </w:r>
    </w:p>
    <w:p w14:paraId="3F42ABBF">
      <w:pP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constructor </w:t>
      </w: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>Tme.Create(AOwner: TComponent);</w:t>
      </w:r>
    </w:p>
    <w:p w14:paraId="152D62CE">
      <w:pP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begin      inherited Create(AOwner);  </w:t>
      </w:r>
    </w:p>
    <w:p w14:paraId="66E07D86">
      <w:pP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   Left:= 90;  /</w:t>
      </w:r>
      <w: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en-US"/>
        </w:rPr>
        <w:t xml:space="preserve">/ </w:t>
      </w:r>
      <w: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  <w:t>укажем отступ</w:t>
      </w:r>
    </w:p>
    <w:p w14:paraId="037FA609">
      <w:pP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   Top := 50;</w:t>
      </w: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ru-RU"/>
        </w:rPr>
        <w:t xml:space="preserve">  </w:t>
      </w: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 </w:t>
      </w:r>
      <w: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en-US"/>
        </w:rPr>
        <w:t xml:space="preserve">// </w:t>
      </w:r>
      <w: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  <w:t>укажем отступ сверху</w:t>
      </w:r>
    </w:p>
    <w:p w14:paraId="64C8FDEA">
      <w:pP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   Width := 100;</w:t>
      </w: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ru-RU"/>
        </w:rPr>
        <w:t xml:space="preserve"> </w:t>
      </w:r>
      <w: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en-US"/>
        </w:rPr>
        <w:t xml:space="preserve">// </w:t>
      </w:r>
      <w: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  <w:t>укажем отступ горизонталь</w:t>
      </w:r>
    </w:p>
    <w:p w14:paraId="576F6E8C">
      <w:pP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   Height := 100;</w:t>
      </w:r>
      <w: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en-US"/>
        </w:rPr>
        <w:t xml:space="preserve">// </w:t>
      </w:r>
      <w: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  <w:t>укажем отступ вертикаль</w:t>
      </w:r>
    </w:p>
    <w:p w14:paraId="4598D867">
      <w:pP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   align:=alright;   color:=$11f0f1f1;</w:t>
      </w:r>
    </w:p>
    <w:p w14:paraId="35A409F6">
      <w:pP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   font.Color:=clBLUE;     lines.Add('uuu');</w:t>
      </w:r>
    </w:p>
    <w:p w14:paraId="15C9D12C">
      <w:pP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>end;</w:t>
      </w:r>
      <w:r>
        <w:rPr>
          <w:rFonts w:hint="default" w:ascii="Verdana" w:hAnsi="Verdana" w:eastAsia="Verdana" w:cs="Verdana"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ru-RU"/>
        </w:rPr>
        <w:t xml:space="preserve">  </w:t>
      </w:r>
      <w:r>
        <w:rPr>
          <w:rFonts w:hint="default" w:ascii="Verdana" w:hAnsi="Verdana" w:eastAsia="Verdana" w:cs="Verdana"/>
          <w:i w:val="0"/>
          <w:iCs w:val="0"/>
          <w:caps w:val="0"/>
          <w:color w:val="00B050"/>
          <w:spacing w:val="0"/>
          <w:sz w:val="24"/>
          <w:szCs w:val="24"/>
          <w:shd w:val="clear" w:fill="FFFFFF"/>
          <w:vertAlign w:val="baseline"/>
          <w:lang w:val="ru-RU"/>
        </w:rPr>
        <w:t>//конец конструктора</w:t>
      </w:r>
    </w:p>
    <w:p w14:paraId="1006C0B4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end.</w:t>
      </w:r>
    </w:p>
    <w:p w14:paraId="1D2A4CAB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</w:p>
    <w:p w14:paraId="449D4242">
      <w:pPr>
        <w:rPr>
          <w:rFonts w:hint="default"/>
          <w:i/>
          <w:iCs/>
          <w:sz w:val="48"/>
          <w:szCs w:val="48"/>
          <w:lang w:val="ru-RU"/>
        </w:rPr>
      </w:pPr>
      <w:r>
        <w:rPr>
          <w:rFonts w:hint="default"/>
          <w:i/>
          <w:iCs/>
          <w:sz w:val="48"/>
          <w:szCs w:val="48"/>
          <w:lang w:val="ru-RU"/>
        </w:rPr>
        <w:t xml:space="preserve">Итак если нажать </w:t>
      </w:r>
      <w:r>
        <w:rPr>
          <w:rFonts w:hint="default"/>
          <w:b/>
          <w:bCs/>
          <w:i/>
          <w:iCs/>
          <w:sz w:val="48"/>
          <w:szCs w:val="48"/>
          <w:lang w:val="en-US"/>
        </w:rPr>
        <w:t>F9</w:t>
      </w:r>
      <w:r>
        <w:rPr>
          <w:rFonts w:hint="default"/>
          <w:i/>
          <w:iCs/>
          <w:sz w:val="48"/>
          <w:szCs w:val="48"/>
          <w:lang w:val="en-US"/>
        </w:rPr>
        <w:t xml:space="preserve"> - </w:t>
      </w:r>
      <w:r>
        <w:rPr>
          <w:rFonts w:hint="default"/>
          <w:i/>
          <w:iCs/>
          <w:sz w:val="48"/>
          <w:szCs w:val="48"/>
          <w:lang w:val="ru-RU"/>
        </w:rPr>
        <w:t>проверить код , но ничего не будет по причине , что надо доработать код.</w:t>
      </w:r>
    </w:p>
    <w:p w14:paraId="41BED5CE">
      <w:pPr>
        <w:rPr>
          <w:rFonts w:hint="default"/>
          <w:i/>
          <w:iCs/>
          <w:sz w:val="48"/>
          <w:szCs w:val="48"/>
          <w:lang w:val="ru-RU"/>
        </w:rPr>
      </w:pPr>
    </w:p>
    <w:p w14:paraId="7123C0B5">
      <w:pPr>
        <w:rPr>
          <w:rFonts w:hint="default"/>
          <w:i/>
          <w:iCs/>
          <w:sz w:val="48"/>
          <w:szCs w:val="48"/>
          <w:lang w:val="ru-RU"/>
        </w:rPr>
      </w:pPr>
    </w:p>
    <w:p w14:paraId="3322FAD4">
      <w:pPr>
        <w:rPr>
          <w:rFonts w:hint="default"/>
          <w:i/>
          <w:iCs/>
          <w:sz w:val="48"/>
          <w:szCs w:val="48"/>
          <w:lang w:val="ru-RU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"/>
        <w:gridCol w:w="8515"/>
      </w:tblGrid>
      <w:tr w14:paraId="30B7B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3" w:type="dxa"/>
          </w:tcPr>
          <w:p w14:paraId="53A1E408">
            <w:pPr>
              <w:widowControl w:val="0"/>
              <w:jc w:val="center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П11</w:t>
            </w:r>
          </w:p>
        </w:tc>
        <w:tc>
          <w:tcPr>
            <w:tcW w:w="8515" w:type="dxa"/>
          </w:tcPr>
          <w:p w14:paraId="15514889">
            <w:pPr>
              <w:widowControl w:val="0"/>
              <w:jc w:val="left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 xml:space="preserve">Модуль модернизируем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en-US"/>
              </w:rPr>
              <w:t>U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en-US"/>
              </w:rPr>
              <w:t>nit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1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en-US"/>
              </w:rPr>
              <w:t xml:space="preserve"> 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E54A1" w:themeColor="accent1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//стрелками</w:t>
            </w:r>
          </w:p>
        </w:tc>
      </w:tr>
    </w:tbl>
    <w:p w14:paraId="76100677">
      <w:pPr>
        <w:rPr>
          <w:rFonts w:hint="default"/>
          <w:i/>
          <w:iCs/>
          <w:sz w:val="16"/>
          <w:szCs w:val="16"/>
          <w:lang w:val="ru-RU"/>
        </w:rPr>
      </w:pPr>
    </w:p>
    <w:p w14:paraId="1520E60E">
      <w:pPr>
        <w:rPr>
          <w:rFonts w:hint="default"/>
          <w:i/>
          <w:iCs/>
          <w:sz w:val="48"/>
          <w:szCs w:val="48"/>
          <w:lang w:val="ru-RU"/>
        </w:rPr>
      </w:pPr>
      <w:r>
        <w:drawing>
          <wp:inline distT="0" distB="0" distL="114300" distR="114300">
            <wp:extent cx="5866765" cy="7117715"/>
            <wp:effectExtent l="0" t="0" r="635" b="698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711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CB81F">
      <w:pPr>
        <w:rPr>
          <w:rFonts w:hint="default"/>
          <w:i w:val="0"/>
          <w:iCs w:val="0"/>
          <w:sz w:val="40"/>
          <w:szCs w:val="40"/>
          <w:lang w:val="ru-RU"/>
        </w:rPr>
      </w:pPr>
      <w:r>
        <w:rPr>
          <w:rFonts w:hint="default"/>
          <w:i w:val="0"/>
          <w:iCs w:val="0"/>
          <w:sz w:val="40"/>
          <w:szCs w:val="40"/>
          <w:lang w:val="ru-RU"/>
        </w:rPr>
        <w:t xml:space="preserve">По пунктам вводим код </w:t>
      </w:r>
      <w:r>
        <w:rPr>
          <w:rFonts w:hint="default"/>
          <w:b/>
          <w:bCs/>
          <w:i w:val="0"/>
          <w:iCs w:val="0"/>
          <w:color w:val="1E386B" w:themeColor="accent1" w:themeShade="80"/>
          <w:sz w:val="40"/>
          <w:szCs w:val="40"/>
          <w:lang w:val="ru-RU"/>
        </w:rPr>
        <w:t xml:space="preserve">синим </w:t>
      </w:r>
      <w:r>
        <w:rPr>
          <w:rFonts w:hint="default"/>
          <w:i w:val="0"/>
          <w:iCs w:val="0"/>
          <w:sz w:val="40"/>
          <w:szCs w:val="40"/>
          <w:lang w:val="ru-RU"/>
        </w:rPr>
        <w:t>.</w:t>
      </w:r>
    </w:p>
    <w:p w14:paraId="5C76FB5D">
      <w:pPr>
        <w:rPr>
          <w:rFonts w:hint="default"/>
          <w:i w:val="0"/>
          <w:iCs w:val="0"/>
          <w:sz w:val="22"/>
          <w:szCs w:val="22"/>
          <w:lang w:val="ru-RU"/>
        </w:rPr>
      </w:pPr>
    </w:p>
    <w:p w14:paraId="4E92EAD0">
      <w:pPr>
        <w:rPr>
          <w:rFonts w:hint="default"/>
          <w:i w:val="0"/>
          <w:iCs w:val="0"/>
          <w:sz w:val="22"/>
          <w:szCs w:val="22"/>
          <w:lang w:val="ru-RU"/>
        </w:rPr>
      </w:pPr>
    </w:p>
    <w:p w14:paraId="785D3B61">
      <w:pPr>
        <w:rPr>
          <w:rFonts w:hint="default"/>
          <w:i w:val="0"/>
          <w:iCs w:val="0"/>
          <w:sz w:val="22"/>
          <w:szCs w:val="22"/>
          <w:lang w:val="ru-RU"/>
        </w:rPr>
      </w:pPr>
    </w:p>
    <w:p w14:paraId="15F3EAA5">
      <w:pPr>
        <w:rPr>
          <w:rFonts w:hint="default"/>
          <w:i w:val="0"/>
          <w:iCs w:val="0"/>
          <w:sz w:val="22"/>
          <w:szCs w:val="22"/>
          <w:lang w:val="ru-RU"/>
        </w:rPr>
      </w:pPr>
    </w:p>
    <w:p w14:paraId="3BE298F1">
      <w:pPr>
        <w:rPr>
          <w:rFonts w:hint="default"/>
          <w:i w:val="0"/>
          <w:iCs w:val="0"/>
          <w:sz w:val="22"/>
          <w:szCs w:val="22"/>
          <w:lang w:val="ru-RU"/>
        </w:rPr>
      </w:pPr>
    </w:p>
    <w:p w14:paraId="7907C9B6">
      <w:pPr>
        <w:rPr>
          <w:rFonts w:hint="default"/>
          <w:i w:val="0"/>
          <w:iCs w:val="0"/>
          <w:sz w:val="22"/>
          <w:szCs w:val="22"/>
          <w:lang w:val="ru-RU"/>
        </w:rPr>
      </w:pPr>
    </w:p>
    <w:p w14:paraId="31F26156">
      <w:pPr>
        <w:rPr>
          <w:rFonts w:hint="default"/>
          <w:i w:val="0"/>
          <w:iCs w:val="0"/>
          <w:sz w:val="28"/>
          <w:szCs w:val="28"/>
          <w:lang w:val="ru-RU"/>
        </w:rPr>
      </w:pPr>
    </w:p>
    <w:p w14:paraId="27D896D2">
      <w:pPr>
        <w:rPr>
          <w:rFonts w:hint="default"/>
          <w:i w:val="0"/>
          <w:iCs w:val="0"/>
          <w:sz w:val="28"/>
          <w:szCs w:val="28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 xml:space="preserve">unit Unit1;  </w:t>
      </w:r>
    </w:p>
    <w:p w14:paraId="31BCCCC2">
      <w:pPr>
        <w:rPr>
          <w:rFonts w:hint="default"/>
          <w:b/>
          <w:bCs/>
          <w:i w:val="0"/>
          <w:iCs w:val="0"/>
          <w:color w:val="C00000"/>
          <w:sz w:val="28"/>
          <w:szCs w:val="28"/>
          <w:lang w:val="ru-RU"/>
        </w:rPr>
      </w:pPr>
      <w:r>
        <w:rPr>
          <w:rFonts w:hint="default"/>
          <w:b/>
          <w:bCs/>
          <w:i w:val="0"/>
          <w:iCs w:val="0"/>
          <w:color w:val="C00000"/>
          <w:sz w:val="28"/>
          <w:szCs w:val="28"/>
          <w:lang w:val="ru-RU"/>
        </w:rPr>
        <w:t xml:space="preserve"> {$mode objfpc}{$H+}</w:t>
      </w:r>
    </w:p>
    <w:p w14:paraId="666B88B1">
      <w:pPr>
        <w:rPr>
          <w:rFonts w:hint="default"/>
          <w:i w:val="0"/>
          <w:iCs w:val="0"/>
          <w:sz w:val="28"/>
          <w:szCs w:val="28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>interface</w:t>
      </w:r>
    </w:p>
    <w:p w14:paraId="540270A1">
      <w:pPr>
        <w:rPr>
          <w:rFonts w:hint="default"/>
          <w:b/>
          <w:bCs/>
          <w:i w:val="0"/>
          <w:iCs w:val="0"/>
          <w:color w:val="1E386B" w:themeColor="accent1" w:themeShade="80"/>
          <w:sz w:val="36"/>
          <w:szCs w:val="36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 xml:space="preserve">uses  </w:t>
      </w:r>
      <w:r>
        <w:rPr>
          <w:rFonts w:hint="default"/>
          <w:b/>
          <w:bCs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/>
          <w:b/>
          <w:bCs/>
          <w:i w:val="0"/>
          <w:iCs w:val="0"/>
          <w:color w:val="1E386B" w:themeColor="accent1" w:themeShade="80"/>
          <w:sz w:val="36"/>
          <w:szCs w:val="36"/>
          <w:lang w:val="ru-RU"/>
        </w:rPr>
        <w:t>unit2,</w:t>
      </w:r>
    </w:p>
    <w:p w14:paraId="7727D168">
      <w:pPr>
        <w:ind w:firstLine="1260" w:firstLineChars="450"/>
        <w:rPr>
          <w:rFonts w:hint="default"/>
          <w:i w:val="0"/>
          <w:iCs w:val="0"/>
          <w:sz w:val="28"/>
          <w:szCs w:val="28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 xml:space="preserve">  Classes, SysUtils, Forms, Controls, Graphics, Dialogs;</w:t>
      </w:r>
    </w:p>
    <w:p w14:paraId="4D4B7501">
      <w:pPr>
        <w:rPr>
          <w:rFonts w:hint="default"/>
          <w:i w:val="0"/>
          <w:iCs w:val="0"/>
          <w:sz w:val="28"/>
          <w:szCs w:val="28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>Type   { TForm1 }</w:t>
      </w:r>
    </w:p>
    <w:p w14:paraId="3A283816">
      <w:pPr>
        <w:rPr>
          <w:rFonts w:hint="default"/>
          <w:i w:val="0"/>
          <w:iCs w:val="0"/>
          <w:sz w:val="28"/>
          <w:szCs w:val="28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 xml:space="preserve">  TForm1 = class(TForm)</w:t>
      </w:r>
    </w:p>
    <w:p w14:paraId="61FCD9C6">
      <w:pPr>
        <w:rPr>
          <w:rFonts w:hint="default"/>
          <w:i w:val="0"/>
          <w:iCs w:val="0"/>
          <w:sz w:val="28"/>
          <w:szCs w:val="28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 xml:space="preserve">  procedure FormClose(Sender: TObject; var CloseAction: TCloseAction);</w:t>
      </w:r>
    </w:p>
    <w:p w14:paraId="1788CDA0">
      <w:pPr>
        <w:rPr>
          <w:rFonts w:hint="default"/>
          <w:i w:val="0"/>
          <w:iCs w:val="0"/>
          <w:sz w:val="28"/>
          <w:szCs w:val="28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 xml:space="preserve">  procedure FormCreate(Sender: TObject);</w:t>
      </w:r>
    </w:p>
    <w:p w14:paraId="4304DD23">
      <w:pPr>
        <w:rPr>
          <w:rFonts w:hint="default"/>
          <w:b/>
          <w:bCs/>
          <w:i w:val="0"/>
          <w:i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/>
          <w:b/>
          <w:bCs/>
          <w:i w:val="0"/>
          <w:i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private</w:t>
      </w:r>
    </w:p>
    <w:p w14:paraId="36233614">
      <w:pPr>
        <w:rPr>
          <w:rFonts w:hint="default"/>
          <w:b/>
          <w:bCs/>
          <w:i w:val="0"/>
          <w:i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/>
          <w:b/>
          <w:bCs/>
          <w:i w:val="0"/>
          <w:i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public</w:t>
      </w:r>
    </w:p>
    <w:p w14:paraId="12AD12A5">
      <w:pPr>
        <w:rPr>
          <w:rFonts w:hint="default"/>
          <w:b/>
          <w:bCs/>
          <w:i w:val="0"/>
          <w:iCs w:val="0"/>
          <w:color w:val="1E386B" w:themeColor="accent1" w:themeShade="80"/>
          <w:sz w:val="36"/>
          <w:szCs w:val="36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/>
          <w:b/>
          <w:bCs/>
          <w:i w:val="0"/>
          <w:iCs w:val="0"/>
          <w:color w:val="1E386B" w:themeColor="accent1" w:themeShade="80"/>
          <w:sz w:val="36"/>
          <w:szCs w:val="36"/>
          <w:lang w:val="ru-RU"/>
        </w:rPr>
        <w:t xml:space="preserve"> me:tme; //определили обьект</w:t>
      </w:r>
    </w:p>
    <w:p w14:paraId="77611486">
      <w:pPr>
        <w:rPr>
          <w:rFonts w:hint="default"/>
          <w:i w:val="0"/>
          <w:iCs w:val="0"/>
          <w:sz w:val="28"/>
          <w:szCs w:val="28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 xml:space="preserve">  </w:t>
      </w:r>
      <w:r>
        <w:rPr>
          <w:rFonts w:hint="default"/>
          <w:b/>
          <w:bCs/>
          <w:i w:val="0"/>
          <w:iCs w:val="0"/>
          <w:sz w:val="28"/>
          <w:szCs w:val="28"/>
          <w:lang w:val="ru-RU"/>
        </w:rPr>
        <w:t>end</w:t>
      </w:r>
      <w:r>
        <w:rPr>
          <w:rFonts w:hint="default"/>
          <w:i w:val="0"/>
          <w:iCs w:val="0"/>
          <w:sz w:val="28"/>
          <w:szCs w:val="28"/>
          <w:lang w:val="ru-RU"/>
        </w:rPr>
        <w:t>;</w:t>
      </w:r>
    </w:p>
    <w:p w14:paraId="4E6A1394">
      <w:pPr>
        <w:rPr>
          <w:rFonts w:hint="default"/>
          <w:i w:val="0"/>
          <w:iCs w:val="0"/>
          <w:sz w:val="28"/>
          <w:szCs w:val="28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>Var   Form1: TForm1;</w:t>
      </w:r>
    </w:p>
    <w:p w14:paraId="422BA2F4">
      <w:pPr>
        <w:rPr>
          <w:rFonts w:hint="default"/>
          <w:i w:val="0"/>
          <w:iCs w:val="0"/>
          <w:sz w:val="28"/>
          <w:szCs w:val="28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>implementation</w:t>
      </w:r>
    </w:p>
    <w:p w14:paraId="7A818CB8">
      <w:pPr>
        <w:rPr>
          <w:rFonts w:hint="default"/>
          <w:b/>
          <w:bCs/>
          <w:i w:val="0"/>
          <w:iCs w:val="0"/>
          <w:color w:val="E54C5E" w:themeColor="accent6"/>
          <w:sz w:val="28"/>
          <w:szCs w:val="28"/>
          <w:lang w:val="ru-RU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i w:val="0"/>
          <w:iCs w:val="0"/>
          <w:color w:val="E54C5E" w:themeColor="accent6"/>
          <w:sz w:val="28"/>
          <w:szCs w:val="28"/>
          <w:lang w:val="ru-RU"/>
          <w14:textFill>
            <w14:solidFill>
              <w14:schemeClr w14:val="accent6"/>
            </w14:solidFill>
          </w14:textFill>
        </w:rPr>
        <w:t>{$R *.lfm}</w:t>
      </w:r>
    </w:p>
    <w:p w14:paraId="44A46CE7">
      <w:pPr>
        <w:rPr>
          <w:rFonts w:hint="default"/>
          <w:i w:val="0"/>
          <w:iCs w:val="0"/>
          <w:sz w:val="28"/>
          <w:szCs w:val="28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>procedure TForm1.FormClose(Sender: TObject; var CloseAction: TCloseAction);</w:t>
      </w:r>
    </w:p>
    <w:p w14:paraId="5885AC5D">
      <w:pPr>
        <w:rPr>
          <w:rFonts w:hint="default"/>
          <w:b/>
          <w:bCs/>
          <w:i w:val="0"/>
          <w:iCs w:val="0"/>
          <w:color w:val="1E386B" w:themeColor="accent1" w:themeShade="80"/>
          <w:sz w:val="28"/>
          <w:szCs w:val="28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 xml:space="preserve">begin  </w:t>
      </w:r>
      <w:r>
        <w:rPr>
          <w:rFonts w:hint="default"/>
          <w:b/>
          <w:bCs/>
          <w:i w:val="0"/>
          <w:iCs w:val="0"/>
          <w:color w:val="1E386B" w:themeColor="accent1" w:themeShade="80"/>
          <w:sz w:val="28"/>
          <w:szCs w:val="28"/>
          <w:lang w:val="ru-RU"/>
        </w:rPr>
        <w:t xml:space="preserve"> me.free;</w:t>
      </w:r>
    </w:p>
    <w:p w14:paraId="4ABEDE07">
      <w:pPr>
        <w:rPr>
          <w:rFonts w:hint="default"/>
          <w:i w:val="0"/>
          <w:iCs w:val="0"/>
          <w:sz w:val="28"/>
          <w:szCs w:val="28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>end;</w:t>
      </w:r>
    </w:p>
    <w:p w14:paraId="5829F505">
      <w:pPr>
        <w:rPr>
          <w:rFonts w:hint="default"/>
          <w:i w:val="0"/>
          <w:iCs w:val="0"/>
          <w:sz w:val="28"/>
          <w:szCs w:val="28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>{ TForm1 }</w:t>
      </w:r>
    </w:p>
    <w:p w14:paraId="4C898B5F">
      <w:pPr>
        <w:rPr>
          <w:rFonts w:hint="default"/>
          <w:i w:val="0"/>
          <w:iCs w:val="0"/>
          <w:sz w:val="28"/>
          <w:szCs w:val="28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>procedure TForm1.FormCreate(Sender: TObject);</w:t>
      </w:r>
    </w:p>
    <w:p w14:paraId="10B93D37">
      <w:pPr>
        <w:rPr>
          <w:rFonts w:hint="default"/>
          <w:i w:val="0"/>
          <w:iCs w:val="0"/>
          <w:sz w:val="28"/>
          <w:szCs w:val="28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>begin</w:t>
      </w:r>
    </w:p>
    <w:p w14:paraId="3CEA4BDD">
      <w:pPr>
        <w:rPr>
          <w:rFonts w:hint="default"/>
          <w:b/>
          <w:bCs/>
          <w:i w:val="0"/>
          <w:iCs w:val="0"/>
          <w:color w:val="1E386B" w:themeColor="accent1" w:themeShade="80"/>
          <w:sz w:val="28"/>
          <w:szCs w:val="28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 xml:space="preserve">   </w:t>
      </w:r>
      <w:r>
        <w:rPr>
          <w:rFonts w:hint="default"/>
          <w:b/>
          <w:bCs/>
          <w:i w:val="0"/>
          <w:iCs w:val="0"/>
          <w:color w:val="1E386B" w:themeColor="accent1" w:themeShade="80"/>
          <w:sz w:val="28"/>
          <w:szCs w:val="28"/>
          <w:lang w:val="ru-RU"/>
        </w:rPr>
        <w:t xml:space="preserve">   me:=tme.Create(Self);  //создали обьект</w:t>
      </w:r>
    </w:p>
    <w:p w14:paraId="4A37B358">
      <w:pPr>
        <w:rPr>
          <w:rFonts w:hint="default"/>
          <w:b/>
          <w:bCs/>
          <w:i w:val="0"/>
          <w:iCs w:val="0"/>
          <w:color w:val="1E386B" w:themeColor="accent1" w:themeShade="80"/>
          <w:sz w:val="28"/>
          <w:szCs w:val="28"/>
          <w:lang w:val="ru-RU"/>
        </w:rPr>
      </w:pPr>
      <w:r>
        <w:rPr>
          <w:rFonts w:hint="default"/>
          <w:b/>
          <w:bCs/>
          <w:i w:val="0"/>
          <w:iCs w:val="0"/>
          <w:color w:val="1E386B" w:themeColor="accent1" w:themeShade="80"/>
          <w:sz w:val="28"/>
          <w:szCs w:val="28"/>
          <w:lang w:val="ru-RU"/>
        </w:rPr>
        <w:t xml:space="preserve">      me.Parent := Self;        //указали привяфзку к форме</w:t>
      </w:r>
    </w:p>
    <w:p w14:paraId="6CCB4F2D">
      <w:pPr>
        <w:rPr>
          <w:rFonts w:hint="default"/>
          <w:i w:val="0"/>
          <w:iCs w:val="0"/>
          <w:sz w:val="28"/>
          <w:szCs w:val="28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>end;</w:t>
      </w:r>
    </w:p>
    <w:p w14:paraId="2CEB7C3C">
      <w:pPr>
        <w:rPr>
          <w:rFonts w:hint="default"/>
          <w:i w:val="0"/>
          <w:iCs w:val="0"/>
          <w:sz w:val="56"/>
          <w:szCs w:val="56"/>
          <w:lang w:val="ru-RU"/>
        </w:rPr>
      </w:pPr>
      <w:r>
        <w:rPr>
          <w:rFonts w:hint="default"/>
          <w:i w:val="0"/>
          <w:iCs w:val="0"/>
          <w:sz w:val="28"/>
          <w:szCs w:val="28"/>
          <w:lang w:val="ru-RU"/>
        </w:rPr>
        <w:t xml:space="preserve">end.       </w:t>
      </w:r>
    </w:p>
    <w:p w14:paraId="4C20BAE4">
      <w:pPr>
        <w:rPr>
          <w:rFonts w:hint="default"/>
          <w:i/>
          <w:iCs/>
          <w:sz w:val="48"/>
          <w:szCs w:val="48"/>
          <w:lang w:val="ru-RU"/>
        </w:rPr>
      </w:pPr>
      <w:r>
        <w:rPr>
          <w:rFonts w:hint="default"/>
          <w:i/>
          <w:iCs/>
          <w:sz w:val="48"/>
          <w:szCs w:val="48"/>
          <w:lang w:val="ru-RU"/>
        </w:rPr>
        <w:t xml:space="preserve">Итак если нажать </w:t>
      </w:r>
      <w:r>
        <w:rPr>
          <w:rFonts w:hint="default"/>
          <w:b/>
          <w:bCs/>
          <w:i/>
          <w:iCs/>
          <w:sz w:val="48"/>
          <w:szCs w:val="48"/>
          <w:lang w:val="en-US"/>
        </w:rPr>
        <w:t>F9</w:t>
      </w:r>
      <w:r>
        <w:rPr>
          <w:rFonts w:hint="default"/>
          <w:i/>
          <w:iCs/>
          <w:sz w:val="48"/>
          <w:szCs w:val="48"/>
          <w:lang w:val="en-US"/>
        </w:rPr>
        <w:t xml:space="preserve"> - </w:t>
      </w:r>
      <w:r>
        <w:rPr>
          <w:rFonts w:hint="default"/>
          <w:i/>
          <w:iCs/>
          <w:sz w:val="48"/>
          <w:szCs w:val="48"/>
          <w:lang w:val="ru-RU"/>
        </w:rPr>
        <w:t xml:space="preserve">проверить код , то  </w:t>
      </w:r>
    </w:p>
    <w:p w14:paraId="3BC41C67">
      <w:pPr>
        <w:rPr>
          <w:rFonts w:hint="default"/>
          <w:sz w:val="40"/>
          <w:szCs w:val="40"/>
          <w:lang w:val="ru-RU"/>
        </w:rPr>
      </w:pPr>
      <w:r>
        <w:drawing>
          <wp:inline distT="0" distB="0" distL="114300" distR="114300">
            <wp:extent cx="2343150" cy="2063750"/>
            <wp:effectExtent l="0" t="0" r="0" b="1270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ru-RU"/>
        </w:rPr>
        <w:t>видим</w:t>
      </w:r>
      <w:r>
        <w:rPr>
          <w:rFonts w:hint="default"/>
          <w:sz w:val="40"/>
          <w:szCs w:val="40"/>
          <w:lang w:val="ru-RU"/>
        </w:rPr>
        <w:t xml:space="preserve"> , введем и посмотрим . </w:t>
      </w:r>
    </w:p>
    <w:p w14:paraId="04C98FCA">
      <w:pPr>
        <w:rPr>
          <w:rFonts w:hint="default"/>
          <w:sz w:val="40"/>
          <w:szCs w:val="40"/>
          <w:lang w:val="ru-RU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"/>
        <w:gridCol w:w="8515"/>
      </w:tblGrid>
      <w:tr w14:paraId="077A9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3" w:type="dxa"/>
          </w:tcPr>
          <w:p w14:paraId="3B1F1602">
            <w:pPr>
              <w:widowControl w:val="0"/>
              <w:jc w:val="center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П12</w:t>
            </w:r>
          </w:p>
        </w:tc>
        <w:tc>
          <w:tcPr>
            <w:tcW w:w="8515" w:type="dxa"/>
          </w:tcPr>
          <w:p w14:paraId="09199EB2">
            <w:pPr>
              <w:widowControl w:val="0"/>
              <w:jc w:val="left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 xml:space="preserve">Модуль модернизируем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t>U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t>nit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>2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t xml:space="preserve"> 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 xml:space="preserve"> снова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E54A1" w:themeColor="accent1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>//синим</w:t>
            </w:r>
          </w:p>
        </w:tc>
      </w:tr>
    </w:tbl>
    <w:p w14:paraId="7E8B238B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unit Unit2;</w:t>
      </w:r>
    </w:p>
    <w:p w14:paraId="622FC4CA">
      <w:pPr>
        <w:rPr>
          <w:rFonts w:hint="default"/>
          <w:b/>
          <w:bCs/>
          <w:color w:val="FF0000"/>
          <w:sz w:val="32"/>
          <w:szCs w:val="32"/>
          <w:lang w:val="ru-RU"/>
        </w:rPr>
      </w:pPr>
      <w:r>
        <w:rPr>
          <w:rFonts w:hint="default"/>
          <w:b/>
          <w:bCs/>
          <w:color w:val="FF0000"/>
          <w:sz w:val="32"/>
          <w:szCs w:val="32"/>
          <w:lang w:val="ru-RU"/>
        </w:rPr>
        <w:t>{$mode ObjFPC}{$H+}</w:t>
      </w:r>
    </w:p>
    <w:p w14:paraId="006637A3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interface</w:t>
      </w:r>
    </w:p>
    <w:p w14:paraId="317F4C45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uses  Classes, SysUtils,  Controls, Graphics, Dialogs, StdCtrls;</w:t>
      </w:r>
    </w:p>
    <w:p w14:paraId="006C409E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type</w:t>
      </w:r>
    </w:p>
    <w:p w14:paraId="3194DE2B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 tme = class(tmemo)</w:t>
      </w:r>
    </w:p>
    <w:p w14:paraId="311A0D35">
      <w:pPr>
        <w:rPr>
          <w:rFonts w:hint="default"/>
          <w:b/>
          <w:bCs/>
          <w:color w:val="002060"/>
          <w:sz w:val="36"/>
          <w:szCs w:val="36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 </w:t>
      </w:r>
      <w:r>
        <w:rPr>
          <w:rFonts w:hint="default"/>
          <w:b/>
          <w:bCs/>
          <w:color w:val="002060"/>
          <w:sz w:val="36"/>
          <w:szCs w:val="36"/>
          <w:lang w:val="ru-RU"/>
        </w:rPr>
        <w:t xml:space="preserve">   edit:tedit;</w:t>
      </w:r>
    </w:p>
    <w:p w14:paraId="322D7FEC">
      <w:pPr>
        <w:rPr>
          <w:rFonts w:hint="default"/>
          <w:b/>
          <w:bCs/>
          <w:color w:val="002060"/>
          <w:sz w:val="36"/>
          <w:szCs w:val="36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   </w:t>
      </w:r>
      <w:r>
        <w:rPr>
          <w:rFonts w:hint="default"/>
          <w:b/>
          <w:bCs/>
          <w:color w:val="002060"/>
          <w:sz w:val="36"/>
          <w:szCs w:val="36"/>
          <w:lang w:val="ru-RU"/>
        </w:rPr>
        <w:t xml:space="preserve"> procedure add_edit(Sender: TObject);</w:t>
      </w:r>
    </w:p>
    <w:p w14:paraId="72E356E8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  private</w:t>
      </w:r>
    </w:p>
    <w:p w14:paraId="2FBFD86C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  public    constructor Create( AOwner: TComponent); override;</w:t>
      </w:r>
    </w:p>
    <w:p w14:paraId="25512FC4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  end;</w:t>
      </w:r>
    </w:p>
    <w:p w14:paraId="316DAA61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implementation</w:t>
      </w:r>
    </w:p>
    <w:p w14:paraId="1F8D5983">
      <w:pPr>
        <w:rPr>
          <w:rFonts w:hint="default"/>
          <w:b/>
          <w:bCs/>
          <w:color w:val="4874CB" w:themeColor="accent1"/>
          <w:sz w:val="32"/>
          <w:szCs w:val="32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32"/>
          <w:szCs w:val="32"/>
          <w:lang w:val="ru-RU"/>
          <w14:textFill>
            <w14:solidFill>
              <w14:schemeClr w14:val="accent1"/>
            </w14:solidFill>
          </w14:textFill>
        </w:rPr>
        <w:t>procedure Tme.add_edit(Sender: TObject);</w:t>
      </w:r>
    </w:p>
    <w:p w14:paraId="019EA557">
      <w:pPr>
        <w:rPr>
          <w:rFonts w:hint="default"/>
          <w:b/>
          <w:bCs/>
          <w:color w:val="4874CB" w:themeColor="accent1"/>
          <w:sz w:val="32"/>
          <w:szCs w:val="32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32"/>
          <w:szCs w:val="32"/>
          <w:lang w:val="ru-RU"/>
          <w14:textFill>
            <w14:solidFill>
              <w14:schemeClr w14:val="accent1"/>
            </w14:solidFill>
          </w14:textFill>
        </w:rPr>
        <w:t xml:space="preserve">begin    </w:t>
      </w:r>
    </w:p>
    <w:p w14:paraId="00AF0EDF">
      <w:pPr>
        <w:ind w:firstLine="482" w:firstLineChars="150"/>
        <w:rPr>
          <w:rFonts w:hint="default"/>
          <w:b/>
          <w:bCs/>
          <w:color w:val="4874CB" w:themeColor="accent1"/>
          <w:sz w:val="32"/>
          <w:szCs w:val="32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32"/>
          <w:szCs w:val="32"/>
          <w:lang w:val="ru-RU"/>
          <w14:textFill>
            <w14:solidFill>
              <w14:schemeClr w14:val="accent1"/>
            </w14:solidFill>
          </w14:textFill>
        </w:rPr>
        <w:t xml:space="preserve">lines.Add(edit.Text);  </w:t>
      </w:r>
    </w:p>
    <w:p w14:paraId="2FFED88B">
      <w:pPr>
        <w:rPr>
          <w:rFonts w:hint="default"/>
          <w:b/>
          <w:bCs/>
          <w:color w:val="4874CB" w:themeColor="accent1"/>
          <w:sz w:val="32"/>
          <w:szCs w:val="32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32"/>
          <w:szCs w:val="32"/>
          <w:lang w:val="ru-RU"/>
          <w14:textFill>
            <w14:solidFill>
              <w14:schemeClr w14:val="accent1"/>
            </w14:solidFill>
          </w14:textFill>
        </w:rPr>
        <w:t xml:space="preserve"> end;</w:t>
      </w:r>
    </w:p>
    <w:p w14:paraId="2EFEA5C9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constructor Tme.Create(AOwner: TComponent);</w:t>
      </w:r>
    </w:p>
    <w:p w14:paraId="0DF3FCB9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begin      inherited Create(AOwner);</w:t>
      </w:r>
    </w:p>
    <w:p w14:paraId="1F61E122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   Left:= 90;   </w:t>
      </w:r>
    </w:p>
    <w:p w14:paraId="6E597ABF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Top := 50;  </w:t>
      </w:r>
    </w:p>
    <w:p w14:paraId="168970CD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 Width := 100;</w:t>
      </w:r>
    </w:p>
    <w:p w14:paraId="738FD6EE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   Height := 100;</w:t>
      </w:r>
    </w:p>
    <w:p w14:paraId="316EC236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   align:=alright;   color:=$11f0f1f1;</w:t>
      </w:r>
    </w:p>
    <w:p w14:paraId="3B3AB902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   font.Color:=clBLUE;     lines.Add('uuu');</w:t>
      </w:r>
    </w:p>
    <w:p w14:paraId="20A1FCB0">
      <w:pPr>
        <w:rPr>
          <w:rFonts w:hint="default"/>
          <w:sz w:val="32"/>
          <w:szCs w:val="32"/>
          <w:lang w:val="ru-RU"/>
        </w:rPr>
      </w:pPr>
    </w:p>
    <w:p w14:paraId="185F2566">
      <w:pPr>
        <w:rPr>
          <w:rFonts w:hint="default"/>
          <w:b/>
          <w:bCs/>
          <w:color w:val="4874CB" w:themeColor="accent1"/>
          <w:sz w:val="36"/>
          <w:szCs w:val="36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36"/>
          <w:szCs w:val="36"/>
          <w:lang w:val="ru-RU"/>
          <w14:textFill>
            <w14:solidFill>
              <w14:schemeClr w14:val="accent1"/>
            </w14:solidFill>
          </w14:textFill>
        </w:rPr>
        <w:t xml:space="preserve">  edit:=tedit.Create(AOwner);</w:t>
      </w:r>
    </w:p>
    <w:p w14:paraId="3DA51BEC">
      <w:pPr>
        <w:rPr>
          <w:rFonts w:hint="default"/>
          <w:b/>
          <w:bCs/>
          <w:color w:val="4874CB" w:themeColor="accent1"/>
          <w:sz w:val="36"/>
          <w:szCs w:val="36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36"/>
          <w:szCs w:val="36"/>
          <w:lang w:val="ru-RU"/>
          <w14:textFill>
            <w14:solidFill>
              <w14:schemeClr w14:val="accent1"/>
            </w14:solidFill>
          </w14:textFill>
        </w:rPr>
        <w:t xml:space="preserve"> edit.Left:=141;</w:t>
      </w:r>
    </w:p>
    <w:p w14:paraId="3725395D">
      <w:pPr>
        <w:rPr>
          <w:rFonts w:hint="default"/>
          <w:b/>
          <w:bCs/>
          <w:color w:val="4874CB" w:themeColor="accent1"/>
          <w:sz w:val="36"/>
          <w:szCs w:val="36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36"/>
          <w:szCs w:val="36"/>
          <w:lang w:val="ru-RU"/>
          <w14:textFill>
            <w14:solidFill>
              <w14:schemeClr w14:val="accent1"/>
            </w14:solidFill>
          </w14:textFill>
        </w:rPr>
        <w:t>edit.Top := 00;</w:t>
      </w:r>
    </w:p>
    <w:p w14:paraId="5543534A">
      <w:pPr>
        <w:rPr>
          <w:rFonts w:hint="default"/>
          <w:b/>
          <w:bCs/>
          <w:color w:val="4874CB" w:themeColor="accent1"/>
          <w:sz w:val="36"/>
          <w:szCs w:val="36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36"/>
          <w:szCs w:val="36"/>
          <w:lang w:val="ru-RU"/>
          <w14:textFill>
            <w14:solidFill>
              <w14:schemeClr w14:val="accent1"/>
            </w14:solidFill>
          </w14:textFill>
        </w:rPr>
        <w:t xml:space="preserve"> edit.Width := 40;</w:t>
      </w:r>
    </w:p>
    <w:p w14:paraId="7248F894">
      <w:pPr>
        <w:rPr>
          <w:rFonts w:hint="default"/>
          <w:b/>
          <w:bCs/>
          <w:color w:val="4874CB" w:themeColor="accent1"/>
          <w:sz w:val="36"/>
          <w:szCs w:val="36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36"/>
          <w:szCs w:val="36"/>
          <w:lang w:val="ru-RU"/>
          <w14:textFill>
            <w14:solidFill>
              <w14:schemeClr w14:val="accent1"/>
            </w14:solidFill>
          </w14:textFill>
        </w:rPr>
        <w:t xml:space="preserve"> edit.Height := 40;</w:t>
      </w:r>
    </w:p>
    <w:p w14:paraId="5F45F707">
      <w:pPr>
        <w:rPr>
          <w:rFonts w:hint="default"/>
          <w:b/>
          <w:bCs/>
          <w:color w:val="4874CB" w:themeColor="accent1"/>
          <w:sz w:val="36"/>
          <w:szCs w:val="36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36"/>
          <w:szCs w:val="36"/>
          <w:lang w:val="ru-RU"/>
          <w14:textFill>
            <w14:solidFill>
              <w14:schemeClr w14:val="accent1"/>
            </w14:solidFill>
          </w14:textFill>
        </w:rPr>
        <w:t xml:space="preserve"> edit.Text:='gggggg';</w:t>
      </w:r>
    </w:p>
    <w:p w14:paraId="25AFAE0E">
      <w:pPr>
        <w:rPr>
          <w:rFonts w:hint="default"/>
          <w:b/>
          <w:bCs/>
          <w:color w:val="4874CB" w:themeColor="accent1"/>
          <w:sz w:val="36"/>
          <w:szCs w:val="36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36"/>
          <w:szCs w:val="36"/>
          <w:lang w:val="ru-RU"/>
          <w14:textFill>
            <w14:solidFill>
              <w14:schemeClr w14:val="accent1"/>
            </w14:solidFill>
          </w14:textFill>
        </w:rPr>
        <w:t xml:space="preserve">   edit.OnEditingDone:=@add_edit;</w:t>
      </w:r>
    </w:p>
    <w:p w14:paraId="0225AA47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 end; </w:t>
      </w:r>
    </w:p>
    <w:p w14:paraId="1A551B0B">
      <w:pPr>
        <w:rPr>
          <w:rFonts w:hint="default"/>
          <w:sz w:val="28"/>
          <w:szCs w:val="28"/>
          <w:lang w:val="ru-RU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"/>
        <w:gridCol w:w="8515"/>
      </w:tblGrid>
      <w:tr w14:paraId="41F79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3" w:type="dxa"/>
          </w:tcPr>
          <w:p w14:paraId="3EEEEEE0">
            <w:pPr>
              <w:widowControl w:val="0"/>
              <w:jc w:val="center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П13</w:t>
            </w:r>
          </w:p>
        </w:tc>
        <w:tc>
          <w:tcPr>
            <w:tcW w:w="8515" w:type="dxa"/>
          </w:tcPr>
          <w:p w14:paraId="48D19CE9">
            <w:pPr>
              <w:widowControl w:val="0"/>
              <w:jc w:val="left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 xml:space="preserve">Модуль модернизируем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t>U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t>nit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>1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t xml:space="preserve"> 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 xml:space="preserve"> снова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E54A1" w:themeColor="accent1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>//синим</w:t>
            </w:r>
          </w:p>
        </w:tc>
      </w:tr>
    </w:tbl>
    <w:p w14:paraId="15DBEF0B">
      <w:pPr>
        <w:rPr>
          <w:rFonts w:hint="default"/>
          <w:sz w:val="21"/>
          <w:szCs w:val="21"/>
          <w:lang w:val="ru-RU"/>
        </w:rPr>
      </w:pPr>
    </w:p>
    <w:p w14:paraId="75D6D002">
      <w:r>
        <w:drawing>
          <wp:inline distT="0" distB="0" distL="114300" distR="114300">
            <wp:extent cx="5864225" cy="4264660"/>
            <wp:effectExtent l="0" t="0" r="3175" b="254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4225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B774E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>По пунктам</w:t>
      </w:r>
    </w:p>
    <w:p w14:paraId="53F7DF0C">
      <w:pPr>
        <w:rPr>
          <w:rFonts w:hint="default"/>
          <w:b w:val="0"/>
          <w:bCs w:val="0"/>
          <w:color w:val="588E32" w:themeColor="accent4" w:themeShade="BF"/>
          <w:sz w:val="32"/>
          <w:szCs w:val="32"/>
          <w:lang w:val="ru-RU"/>
        </w:rPr>
      </w:pPr>
      <w:r>
        <w:rPr>
          <w:rFonts w:hint="default"/>
          <w:b w:val="0"/>
          <w:bCs w:val="0"/>
          <w:color w:val="588E32" w:themeColor="accent4" w:themeShade="BF"/>
          <w:sz w:val="32"/>
          <w:szCs w:val="32"/>
          <w:lang w:val="ru-RU"/>
        </w:rPr>
        <w:t xml:space="preserve">//Код для вставки </w:t>
      </w:r>
      <w:r>
        <w:rPr>
          <w:rFonts w:hint="default"/>
          <w:b/>
          <w:bCs/>
          <w:color w:val="2E54A1" w:themeColor="accent1" w:themeShade="BF"/>
          <w:sz w:val="32"/>
          <w:szCs w:val="32"/>
          <w:lang w:val="ru-RU"/>
        </w:rPr>
        <w:t xml:space="preserve">синим </w:t>
      </w:r>
      <w:r>
        <w:rPr>
          <w:rFonts w:hint="default"/>
          <w:b w:val="0"/>
          <w:bCs w:val="0"/>
          <w:color w:val="588E32" w:themeColor="accent4" w:themeShade="BF"/>
          <w:sz w:val="32"/>
          <w:szCs w:val="32"/>
          <w:lang w:val="ru-RU"/>
        </w:rPr>
        <w:t>ниже, но можете вручную</w:t>
      </w:r>
    </w:p>
    <w:p w14:paraId="4296984C">
      <w:pPr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 xml:space="preserve">procedure TForm1.FormClose(Sender: TObject; </w:t>
      </w:r>
    </w:p>
    <w:p w14:paraId="2D7676B5">
      <w:pPr>
        <w:ind w:firstLine="2570" w:firstLineChars="800"/>
        <w:rPr>
          <w:rFonts w:hint="default"/>
          <w:sz w:val="36"/>
          <w:szCs w:val="36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 xml:space="preserve">var CloseAction: TCloseAction);  </w:t>
      </w:r>
      <w:r>
        <w:rPr>
          <w:rFonts w:hint="default"/>
          <w:b/>
          <w:bCs/>
          <w:sz w:val="36"/>
          <w:szCs w:val="36"/>
          <w:lang w:val="ru-RU"/>
        </w:rPr>
        <w:t xml:space="preserve"> </w:t>
      </w:r>
      <w:r>
        <w:rPr>
          <w:rFonts w:hint="default"/>
          <w:sz w:val="36"/>
          <w:szCs w:val="36"/>
          <w:lang w:val="ru-RU"/>
        </w:rPr>
        <w:t xml:space="preserve">                 </w:t>
      </w:r>
    </w:p>
    <w:p w14:paraId="168695AD">
      <w:pPr>
        <w:rPr>
          <w:rFonts w:hint="default"/>
          <w:b/>
          <w:bCs/>
          <w:color w:val="2E54A1" w:themeColor="accent1" w:themeShade="BF"/>
          <w:sz w:val="36"/>
          <w:szCs w:val="36"/>
          <w:lang w:val="ru-RU"/>
        </w:rPr>
      </w:pPr>
      <w:r>
        <w:rPr>
          <w:rFonts w:hint="default"/>
          <w:b/>
          <w:bCs/>
          <w:color w:val="000000" w:themeColor="text1"/>
          <w:sz w:val="36"/>
          <w:szCs w:val="36"/>
          <w:lang w:val="ru-RU"/>
          <w14:textFill>
            <w14:solidFill>
              <w14:schemeClr w14:val="tx1"/>
            </w14:solidFill>
          </w14:textFill>
        </w:rPr>
        <w:t xml:space="preserve">begin </w:t>
      </w:r>
      <w:r>
        <w:rPr>
          <w:rFonts w:hint="default"/>
          <w:b/>
          <w:bCs/>
          <w:color w:val="2E54A1" w:themeColor="accent1" w:themeShade="BF"/>
          <w:sz w:val="36"/>
          <w:szCs w:val="36"/>
          <w:lang w:val="ru-RU"/>
        </w:rPr>
        <w:t>me.edit.Free;</w:t>
      </w:r>
    </w:p>
    <w:p w14:paraId="2E414C49">
      <w:pPr>
        <w:rPr>
          <w:rFonts w:hint="default"/>
          <w:b/>
          <w:bCs/>
          <w:color w:val="000000" w:themeColor="text1"/>
          <w:sz w:val="36"/>
          <w:szCs w:val="36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36"/>
          <w:szCs w:val="36"/>
          <w:lang w:val="ru-RU"/>
          <w14:textFill>
            <w14:solidFill>
              <w14:schemeClr w14:val="tx1"/>
            </w14:solidFill>
          </w14:textFill>
        </w:rPr>
        <w:t xml:space="preserve">          me.free;</w:t>
      </w:r>
    </w:p>
    <w:p w14:paraId="6DB76E38">
      <w:pPr>
        <w:rPr>
          <w:rFonts w:hint="default"/>
          <w:b/>
          <w:bCs/>
          <w:color w:val="000000" w:themeColor="text1"/>
          <w:sz w:val="36"/>
          <w:szCs w:val="36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36"/>
          <w:szCs w:val="36"/>
          <w:lang w:val="ru-RU"/>
          <w14:textFill>
            <w14:solidFill>
              <w14:schemeClr w14:val="tx1"/>
            </w14:solidFill>
          </w14:textFill>
        </w:rPr>
        <w:t xml:space="preserve">end; </w:t>
      </w:r>
    </w:p>
    <w:p w14:paraId="73B7814F">
      <w:pPr>
        <w:rPr>
          <w:rFonts w:hint="default"/>
          <w:b/>
          <w:bCs/>
          <w:color w:val="000000" w:themeColor="text1"/>
          <w:sz w:val="36"/>
          <w:szCs w:val="36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36"/>
          <w:szCs w:val="36"/>
          <w:lang w:val="ru-RU"/>
          <w14:textFill>
            <w14:solidFill>
              <w14:schemeClr w14:val="tx1"/>
            </w14:solidFill>
          </w14:textFill>
        </w:rPr>
        <w:t>procedure TForm1.FormCreate(Sender: TObject);</w:t>
      </w:r>
    </w:p>
    <w:p w14:paraId="3C337278">
      <w:pPr>
        <w:rPr>
          <w:rFonts w:hint="default"/>
          <w:b/>
          <w:bCs/>
          <w:color w:val="000000" w:themeColor="text1"/>
          <w:sz w:val="36"/>
          <w:szCs w:val="36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36"/>
          <w:szCs w:val="36"/>
          <w:lang w:val="ru-RU"/>
          <w14:textFill>
            <w14:solidFill>
              <w14:schemeClr w14:val="tx1"/>
            </w14:solidFill>
          </w14:textFill>
        </w:rPr>
        <w:t>begin</w:t>
      </w:r>
    </w:p>
    <w:p w14:paraId="0F08833F">
      <w:pPr>
        <w:rPr>
          <w:rFonts w:hint="default"/>
          <w:b/>
          <w:bCs/>
          <w:color w:val="588E32" w:themeColor="accent4" w:themeShade="BF"/>
          <w:sz w:val="36"/>
          <w:szCs w:val="36"/>
          <w:lang w:val="ru-RU"/>
        </w:rPr>
      </w:pPr>
      <w:r>
        <w:rPr>
          <w:rFonts w:hint="default"/>
          <w:b/>
          <w:bCs/>
          <w:color w:val="000000" w:themeColor="text1"/>
          <w:sz w:val="36"/>
          <w:szCs w:val="36"/>
          <w:lang w:val="ru-RU"/>
          <w14:textFill>
            <w14:solidFill>
              <w14:schemeClr w14:val="tx1"/>
            </w14:solidFill>
          </w14:textFill>
        </w:rPr>
        <w:t xml:space="preserve">      me:=tme.Create(Self);  </w:t>
      </w:r>
      <w:r>
        <w:rPr>
          <w:rFonts w:hint="default"/>
          <w:b/>
          <w:bCs/>
          <w:color w:val="588E32" w:themeColor="accent4" w:themeShade="BF"/>
          <w:sz w:val="36"/>
          <w:szCs w:val="36"/>
          <w:lang w:val="ru-RU"/>
        </w:rPr>
        <w:t>//создали обьект</w:t>
      </w:r>
    </w:p>
    <w:p w14:paraId="3C90B51D">
      <w:pPr>
        <w:rPr>
          <w:rFonts w:hint="default"/>
          <w:b/>
          <w:bCs/>
          <w:color w:val="588E32" w:themeColor="accent4" w:themeShade="BF"/>
          <w:sz w:val="36"/>
          <w:szCs w:val="36"/>
          <w:lang w:val="ru-RU"/>
        </w:rPr>
      </w:pPr>
      <w:r>
        <w:rPr>
          <w:rFonts w:hint="default"/>
          <w:b/>
          <w:bCs/>
          <w:color w:val="000000" w:themeColor="text1"/>
          <w:sz w:val="36"/>
          <w:szCs w:val="36"/>
          <w:lang w:val="ru-RU"/>
          <w14:textFill>
            <w14:solidFill>
              <w14:schemeClr w14:val="tx1"/>
            </w14:solidFill>
          </w14:textFill>
        </w:rPr>
        <w:t xml:space="preserve">      me.Parent := Self;    </w:t>
      </w:r>
      <w:r>
        <w:rPr>
          <w:rFonts w:hint="default"/>
          <w:b/>
          <w:bCs/>
          <w:color w:val="588E32" w:themeColor="accent4" w:themeShade="BF"/>
          <w:sz w:val="36"/>
          <w:szCs w:val="36"/>
          <w:lang w:val="ru-RU"/>
        </w:rPr>
        <w:t>//указали привяфзку к форме</w:t>
      </w:r>
    </w:p>
    <w:p w14:paraId="652ACDF4">
      <w:pPr>
        <w:rPr>
          <w:rFonts w:hint="default"/>
          <w:b/>
          <w:bCs/>
          <w:color w:val="2E54A1" w:themeColor="accent1" w:themeShade="BF"/>
          <w:sz w:val="36"/>
          <w:szCs w:val="36"/>
          <w:lang w:val="ru-RU"/>
        </w:rPr>
      </w:pPr>
      <w:r>
        <w:rPr>
          <w:rFonts w:hint="default"/>
          <w:b/>
          <w:bCs/>
          <w:color w:val="000000" w:themeColor="text1"/>
          <w:sz w:val="36"/>
          <w:szCs w:val="36"/>
          <w:lang w:val="ru-RU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/>
          <w:b/>
          <w:bCs/>
          <w:color w:val="2E54A1" w:themeColor="accent1" w:themeShade="BF"/>
          <w:sz w:val="36"/>
          <w:szCs w:val="36"/>
          <w:lang w:val="ru-RU"/>
        </w:rPr>
        <w:t xml:space="preserve">    me.edit.Parent:=self;</w:t>
      </w:r>
    </w:p>
    <w:p w14:paraId="3508517F">
      <w:pPr>
        <w:rPr>
          <w:rFonts w:hint="default"/>
          <w:b/>
          <w:bCs/>
          <w:color w:val="000000" w:themeColor="text1"/>
          <w:sz w:val="36"/>
          <w:szCs w:val="36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36"/>
          <w:szCs w:val="36"/>
          <w:lang w:val="ru-RU"/>
          <w14:textFill>
            <w14:solidFill>
              <w14:schemeClr w14:val="tx1"/>
            </w14:solidFill>
          </w14:textFill>
        </w:rPr>
        <w:t xml:space="preserve">end;          </w:t>
      </w:r>
    </w:p>
    <w:p w14:paraId="19E66368">
      <w:pPr>
        <w:rPr>
          <w:rFonts w:hint="default"/>
          <w:b/>
          <w:bCs/>
          <w:color w:val="000000" w:themeColor="text1"/>
          <w:sz w:val="36"/>
          <w:szCs w:val="36"/>
          <w:lang w:val="ru-RU"/>
          <w14:textFill>
            <w14:solidFill>
              <w14:schemeClr w14:val="tx1"/>
            </w14:solidFill>
          </w14:textFill>
        </w:rPr>
      </w:pPr>
    </w:p>
    <w:p w14:paraId="05E53913">
      <w:pPr>
        <w:rPr>
          <w:rFonts w:hint="default"/>
          <w:i/>
          <w:iCs/>
          <w:sz w:val="48"/>
          <w:szCs w:val="48"/>
          <w:lang w:val="ru-RU"/>
        </w:rPr>
      </w:pPr>
    </w:p>
    <w:p w14:paraId="115A87CE">
      <w:pPr>
        <w:rPr>
          <w:rFonts w:hint="default"/>
          <w:i/>
          <w:iCs/>
          <w:sz w:val="48"/>
          <w:szCs w:val="48"/>
          <w:lang w:val="ru-RU"/>
        </w:rPr>
      </w:pPr>
      <w:r>
        <w:rPr>
          <w:rFonts w:hint="default"/>
          <w:i/>
          <w:iCs/>
          <w:sz w:val="48"/>
          <w:szCs w:val="48"/>
          <w:lang w:val="ru-RU"/>
        </w:rPr>
        <w:t xml:space="preserve">Итак если нажать </w:t>
      </w:r>
      <w:r>
        <w:rPr>
          <w:rFonts w:hint="default"/>
          <w:b/>
          <w:bCs/>
          <w:i/>
          <w:iCs/>
          <w:sz w:val="48"/>
          <w:szCs w:val="48"/>
          <w:lang w:val="en-US"/>
        </w:rPr>
        <w:t>F9</w:t>
      </w:r>
      <w:r>
        <w:rPr>
          <w:rFonts w:hint="default"/>
          <w:i/>
          <w:iCs/>
          <w:sz w:val="48"/>
          <w:szCs w:val="48"/>
          <w:lang w:val="en-US"/>
        </w:rPr>
        <w:t xml:space="preserve"> - </w:t>
      </w:r>
      <w:r>
        <w:rPr>
          <w:rFonts w:hint="default"/>
          <w:i/>
          <w:iCs/>
          <w:sz w:val="48"/>
          <w:szCs w:val="48"/>
          <w:lang w:val="ru-RU"/>
        </w:rPr>
        <w:t xml:space="preserve">проверить код , то </w:t>
      </w:r>
    </w:p>
    <w:p w14:paraId="7C082D01">
      <w:pPr>
        <w:rPr>
          <w:rFonts w:hint="default"/>
          <w:i/>
          <w:iCs/>
          <w:sz w:val="21"/>
          <w:szCs w:val="21"/>
          <w:lang w:val="ru-RU"/>
        </w:rPr>
      </w:pPr>
    </w:p>
    <w:p w14:paraId="32077C0A">
      <w:pPr>
        <w:rPr>
          <w:rFonts w:hint="default"/>
          <w:b/>
          <w:bCs/>
          <w:sz w:val="24"/>
          <w:szCs w:val="24"/>
          <w:lang w:val="ru-RU"/>
        </w:rPr>
      </w:pPr>
      <w:r>
        <w:drawing>
          <wp:inline distT="0" distB="0" distL="114300" distR="114300">
            <wp:extent cx="5561330" cy="4977765"/>
            <wp:effectExtent l="0" t="0" r="1270" b="1333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1330" cy="497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</w:t>
      </w:r>
      <w:r>
        <w:rPr>
          <w:rFonts w:hint="default"/>
          <w:b/>
          <w:bCs/>
          <w:sz w:val="24"/>
          <w:szCs w:val="24"/>
          <w:lang w:val="ru-RU"/>
        </w:rPr>
        <w:t>получим результат</w:t>
      </w:r>
    </w:p>
    <w:p w14:paraId="03450B9E">
      <w:pPr>
        <w:rPr>
          <w:rFonts w:hint="default"/>
          <w:b/>
          <w:bCs/>
          <w:sz w:val="24"/>
          <w:szCs w:val="24"/>
          <w:lang w:val="ru-RU"/>
        </w:rPr>
      </w:pPr>
    </w:p>
    <w:p w14:paraId="7CC7C8AA">
      <w:pPr>
        <w:rPr>
          <w:rFonts w:hint="default"/>
          <w:b w:val="0"/>
          <w:bCs w:val="0"/>
          <w:i/>
          <w:iCs/>
          <w:sz w:val="36"/>
          <w:szCs w:val="36"/>
          <w:lang w:val="ru-RU"/>
        </w:rPr>
      </w:pPr>
      <w:r>
        <w:rPr>
          <w:rFonts w:hint="default"/>
          <w:b w:val="0"/>
          <w:bCs w:val="0"/>
          <w:i/>
          <w:iCs/>
          <w:sz w:val="36"/>
          <w:szCs w:val="36"/>
          <w:lang w:val="ru-RU"/>
        </w:rPr>
        <w:t>Можно  далее доработать код и сделаем это -  добавим код</w:t>
      </w:r>
    </w:p>
    <w:p w14:paraId="32843AE5">
      <w:pPr>
        <w:rPr>
          <w:rFonts w:hint="default"/>
          <w:b/>
          <w:bCs/>
          <w:sz w:val="24"/>
          <w:szCs w:val="24"/>
          <w:lang w:val="ru-RU"/>
        </w:rPr>
      </w:pPr>
    </w:p>
    <w:p w14:paraId="44DDBC7E">
      <w:pPr>
        <w:rPr>
          <w:rFonts w:hint="default"/>
          <w:b/>
          <w:bCs/>
          <w:sz w:val="24"/>
          <w:szCs w:val="24"/>
          <w:lang w:val="ru-RU"/>
        </w:rPr>
      </w:pPr>
    </w:p>
    <w:p w14:paraId="62F6CDA1">
      <w:pPr>
        <w:rPr>
          <w:rFonts w:hint="default"/>
          <w:b/>
          <w:bCs/>
          <w:sz w:val="24"/>
          <w:szCs w:val="24"/>
          <w:lang w:val="ru-RU"/>
        </w:rPr>
      </w:pPr>
    </w:p>
    <w:p w14:paraId="2EDEFBB7">
      <w:pPr>
        <w:rPr>
          <w:rFonts w:hint="default"/>
          <w:b/>
          <w:bCs/>
          <w:sz w:val="24"/>
          <w:szCs w:val="24"/>
          <w:lang w:val="ru-RU"/>
        </w:rPr>
      </w:pPr>
    </w:p>
    <w:p w14:paraId="79EF1046">
      <w:pPr>
        <w:rPr>
          <w:rFonts w:hint="default"/>
          <w:b/>
          <w:bCs/>
          <w:sz w:val="24"/>
          <w:szCs w:val="24"/>
          <w:lang w:val="ru-RU"/>
        </w:rPr>
      </w:pPr>
    </w:p>
    <w:p w14:paraId="0943A003">
      <w:pPr>
        <w:rPr>
          <w:rFonts w:hint="default"/>
          <w:b/>
          <w:bCs/>
          <w:sz w:val="24"/>
          <w:szCs w:val="24"/>
          <w:lang w:val="ru-RU"/>
        </w:rPr>
      </w:pPr>
    </w:p>
    <w:p w14:paraId="1B2B2351">
      <w:pPr>
        <w:rPr>
          <w:rFonts w:hint="default"/>
          <w:b/>
          <w:bCs/>
          <w:sz w:val="24"/>
          <w:szCs w:val="24"/>
          <w:lang w:val="ru-RU"/>
        </w:rPr>
      </w:pPr>
    </w:p>
    <w:p w14:paraId="04E7D1E5">
      <w:pPr>
        <w:rPr>
          <w:rFonts w:hint="default"/>
          <w:lang w:val="ru-RU"/>
        </w:rPr>
      </w:pPr>
    </w:p>
    <w:p w14:paraId="059D852C">
      <w:pPr>
        <w:rPr>
          <w:rFonts w:hint="default"/>
          <w:lang w:val="ru-RU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"/>
        <w:gridCol w:w="8515"/>
      </w:tblGrid>
      <w:tr w14:paraId="2459A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3" w:type="dxa"/>
          </w:tcPr>
          <w:p w14:paraId="22A79BC2">
            <w:pPr>
              <w:widowControl w:val="0"/>
              <w:jc w:val="center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П14</w:t>
            </w:r>
          </w:p>
        </w:tc>
        <w:tc>
          <w:tcPr>
            <w:tcW w:w="8515" w:type="dxa"/>
          </w:tcPr>
          <w:p w14:paraId="238F5AEF">
            <w:pPr>
              <w:widowControl w:val="0"/>
              <w:jc w:val="left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 xml:space="preserve">Модуль модернизируем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t>U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t>nit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>2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t xml:space="preserve"> 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 xml:space="preserve"> снова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E54A1" w:themeColor="accent1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>//синим</w:t>
            </w:r>
          </w:p>
        </w:tc>
      </w:tr>
    </w:tbl>
    <w:p w14:paraId="3C7994A0">
      <w:pPr>
        <w:rPr>
          <w:rFonts w:hint="default"/>
          <w:b/>
          <w:bCs/>
          <w:color w:val="000000" w:themeColor="text1"/>
          <w:sz w:val="36"/>
          <w:szCs w:val="36"/>
          <w:lang w:val="ru-RU"/>
          <w14:textFill>
            <w14:solidFill>
              <w14:schemeClr w14:val="tx1"/>
            </w14:solidFill>
          </w14:textFill>
        </w:rPr>
      </w:pPr>
    </w:p>
    <w:p w14:paraId="0F222018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unit 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Unit2;</w:t>
      </w:r>
    </w:p>
    <w:p w14:paraId="3DF7D191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C00000"/>
          <w:spacing w:val="0"/>
          <w:sz w:val="24"/>
          <w:szCs w:val="24"/>
          <w:shd w:val="clear" w:fill="FFFFFF"/>
          <w:vertAlign w:val="baseline"/>
          <w:lang w:val="en-US"/>
        </w:rPr>
        <w:t>{$mode ObjFPC}{$H+}</w:t>
      </w:r>
    </w:p>
    <w:p w14:paraId="50D82C15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interface</w:t>
      </w:r>
    </w:p>
    <w:p w14:paraId="4D4BDEBE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uses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Classes, SysUtils,  Controls, Graphics, Dialogs, StdCtrls;</w:t>
      </w:r>
    </w:p>
    <w:p w14:paraId="0D007D18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8605A" w:themeColor="accent5" w:themeShade="80"/>
          <w:spacing w:val="0"/>
          <w:sz w:val="24"/>
          <w:szCs w:val="24"/>
          <w:shd w:val="clear" w:fill="FFFFFF"/>
          <w:vertAlign w:val="baseline"/>
          <w:lang w:val="en-US"/>
        </w:rPr>
        <w:t>type</w:t>
      </w:r>
    </w:p>
    <w:p w14:paraId="597F93A0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C65F10" w:themeColor="accent2" w:themeShade="BF"/>
          <w:spacing w:val="0"/>
          <w:sz w:val="24"/>
          <w:szCs w:val="24"/>
          <w:shd w:val="clear" w:fill="FFFFFF"/>
          <w:vertAlign w:val="baseline"/>
          <w:lang w:val="en-US"/>
        </w:rPr>
        <w:t xml:space="preserve">tme 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=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class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(tmemo)</w:t>
      </w:r>
    </w:p>
    <w:p w14:paraId="20F305CB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 edit:tedit;</w:t>
      </w:r>
    </w:p>
    <w:p w14:paraId="070823F6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32"/>
          <w:szCs w:val="32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32"/>
          <w:szCs w:val="32"/>
          <w:shd w:val="clear" w:fill="FFFFFF"/>
          <w:vertAlign w:val="baseline"/>
          <w:lang w:val="en-US"/>
        </w:rPr>
        <w:t xml:space="preserve">  button:tbutton;</w:t>
      </w:r>
    </w:p>
    <w:p w14:paraId="4EF31B78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procedure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EE822F" w:themeColor="accent2"/>
          <w:spacing w:val="0"/>
          <w:sz w:val="24"/>
          <w:szCs w:val="24"/>
          <w:shd w:val="clear" w:fill="FFFFFF"/>
          <w:vertAlign w:val="baseline"/>
          <w:lang w:val="en-US"/>
          <w14:textFill>
            <w14:solidFill>
              <w14:schemeClr w14:val="accent2"/>
            </w14:solidFill>
          </w14:textFill>
        </w:rPr>
        <w:t>add_edit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(Sender: TObject);</w:t>
      </w:r>
    </w:p>
    <w:p w14:paraId="5BC86ED4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8"/>
          <w:szCs w:val="28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8"/>
          <w:szCs w:val="28"/>
          <w:shd w:val="clear" w:fill="FFFFFF"/>
          <w:vertAlign w:val="baseline"/>
          <w:lang w:val="en-US"/>
        </w:rPr>
        <w:t>procedure clr_memo(Sender: TObject);</w:t>
      </w:r>
    </w:p>
    <w:p w14:paraId="3E7B84E3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private</w:t>
      </w:r>
    </w:p>
    <w:p w14:paraId="7E4D4810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public   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constructor 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Create( AOwner: TComponent);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override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;</w:t>
      </w:r>
    </w:p>
    <w:p w14:paraId="6C490034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end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;</w:t>
      </w:r>
    </w:p>
    <w:p w14:paraId="7E4D47E2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implementation</w:t>
      </w:r>
    </w:p>
    <w:p w14:paraId="2B48D26F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procedure 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Tme.add_edit(Sender: TObject);</w:t>
      </w:r>
    </w:p>
    <w:p w14:paraId="1FE3B0D3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begin   </w:t>
      </w:r>
      <w:r>
        <w:rPr>
          <w:rFonts w:hint="default" w:ascii="Verdana" w:hAnsi="Verdana" w:eastAsia="Verdana" w:cs="Verdana"/>
          <w:i w:val="0"/>
          <w:iCs w:val="0"/>
          <w:caps w:val="0"/>
          <w:color w:val="00B0F0"/>
          <w:spacing w:val="0"/>
          <w:sz w:val="24"/>
          <w:szCs w:val="24"/>
          <w:shd w:val="clear" w:fill="FFFFFF"/>
          <w:vertAlign w:val="baseline"/>
          <w:lang w:val="en-US"/>
        </w:rPr>
        <w:t>lines.Add(edit.Text);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</w:t>
      </w:r>
    </w:p>
    <w:p w14:paraId="079A612D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end;</w:t>
      </w:r>
    </w:p>
    <w:p w14:paraId="1A4A6B7A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8"/>
          <w:szCs w:val="28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8"/>
          <w:szCs w:val="28"/>
          <w:shd w:val="clear" w:fill="FFFFFF"/>
          <w:vertAlign w:val="baseline"/>
          <w:lang w:val="en-US"/>
        </w:rPr>
        <w:t>procedure Tme.clr_memo(Sender: TObject);</w:t>
      </w:r>
    </w:p>
    <w:p w14:paraId="1D8A8258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8"/>
          <w:szCs w:val="28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8"/>
          <w:szCs w:val="28"/>
          <w:shd w:val="clear" w:fill="FFFFFF"/>
          <w:vertAlign w:val="baseline"/>
          <w:lang w:val="en-US"/>
        </w:rPr>
        <w:t xml:space="preserve">begin    </w:t>
      </w:r>
    </w:p>
    <w:p w14:paraId="6ECCDE6F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8"/>
          <w:szCs w:val="28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8"/>
          <w:szCs w:val="28"/>
          <w:shd w:val="clear" w:fill="FFFFFF"/>
          <w:vertAlign w:val="baseline"/>
          <w:lang w:val="en-US"/>
        </w:rPr>
        <w:t xml:space="preserve">lines.Clear; </w:t>
      </w:r>
    </w:p>
    <w:p w14:paraId="14BBC95D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8"/>
          <w:szCs w:val="28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8"/>
          <w:szCs w:val="28"/>
          <w:shd w:val="clear" w:fill="FFFFFF"/>
          <w:vertAlign w:val="baseline"/>
          <w:lang w:val="en-US"/>
        </w:rPr>
        <w:t>end;</w:t>
      </w:r>
    </w:p>
    <w:p w14:paraId="4B2917C6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constructor 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Tme.Create(AOwner: TComponent);</w:t>
      </w:r>
    </w:p>
    <w:p w14:paraId="312BB189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begin      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inherited Create(AOwner);  </w:t>
      </w:r>
    </w:p>
    <w:p w14:paraId="2825D985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Left:= 90;   Top := 50;   Width := 100;</w:t>
      </w:r>
    </w:p>
    <w:p w14:paraId="1C4A2616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Height := 100;</w:t>
      </w:r>
    </w:p>
    <w:p w14:paraId="45E4D6B7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align:=alright;   color:=$11f0f1f1;</w:t>
      </w:r>
    </w:p>
    <w:p w14:paraId="4A08881C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font.Color:=clBLUE;     lines.Add('uuu');</w:t>
      </w:r>
    </w:p>
    <w:p w14:paraId="286F69DC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</w:p>
    <w:p w14:paraId="322E0088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edit:=tedit.Create(AOwner);</w:t>
      </w:r>
    </w:p>
    <w:p w14:paraId="41BDAAA7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edit.Left:=141;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ru-RU"/>
        </w:rPr>
        <w:t xml:space="preserve"> 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edit.Top := 00; edit.Width := 40;</w:t>
      </w:r>
    </w:p>
    <w:p w14:paraId="773BC5A9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edit.Height := 40;</w:t>
      </w:r>
    </w:p>
    <w:p w14:paraId="1F647866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edit.Text:='gggggg';</w:t>
      </w:r>
    </w:p>
    <w:p w14:paraId="78602041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  edit.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588E32" w:themeColor="accent4" w:themeShade="BF"/>
          <w:spacing w:val="0"/>
          <w:sz w:val="24"/>
          <w:szCs w:val="24"/>
          <w:shd w:val="clear" w:fill="FFFFFF"/>
          <w:vertAlign w:val="baseline"/>
          <w:lang w:val="en-US"/>
        </w:rPr>
        <w:t>OnEditingDone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:=@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EE822F" w:themeColor="accent2"/>
          <w:spacing w:val="0"/>
          <w:sz w:val="24"/>
          <w:szCs w:val="24"/>
          <w:shd w:val="clear" w:fill="FFFFFF"/>
          <w:vertAlign w:val="baseline"/>
          <w:lang w:val="en-US"/>
          <w14:textFill>
            <w14:solidFill>
              <w14:schemeClr w14:val="accent2"/>
            </w14:solidFill>
          </w14:textFill>
        </w:rPr>
        <w:t>add_edit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;</w:t>
      </w:r>
    </w:p>
    <w:p w14:paraId="67A8E549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</w:p>
    <w:p w14:paraId="5C807D54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>button:=tbutton.Create(AOwner);</w:t>
      </w:r>
    </w:p>
    <w:p w14:paraId="65C2F900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>button.Caption:='clear';</w:t>
      </w:r>
    </w:p>
    <w:p w14:paraId="06BBA03A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>button.Left:=141;</w:t>
      </w:r>
    </w:p>
    <w:p w14:paraId="37C7284F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>button.Top := 20;</w:t>
      </w:r>
    </w:p>
    <w:p w14:paraId="6B3211E4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>button.Width := 40;</w:t>
      </w:r>
    </w:p>
    <w:p w14:paraId="780B8237">
      <w:pP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>button.Height := 20;</w:t>
      </w:r>
    </w:p>
    <w:p w14:paraId="7262C825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2E54A1" w:themeColor="accent1" w:themeShade="BF"/>
          <w:spacing w:val="0"/>
          <w:sz w:val="24"/>
          <w:szCs w:val="24"/>
          <w:shd w:val="clear" w:fill="FFFFFF"/>
          <w:vertAlign w:val="baseline"/>
          <w:lang w:val="en-US"/>
        </w:rPr>
        <w:t>button.OnClick:=@clr_memo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;</w:t>
      </w:r>
    </w:p>
    <w:p w14:paraId="071C2218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 xml:space="preserve"> </w:t>
      </w:r>
      <w:r>
        <w:rPr>
          <w:rFonts w:hint="default" w:ascii="Verdana" w:hAnsi="Verdana" w:eastAsia="Verdana" w:cs="Verdana"/>
          <w:b/>
          <w:bCs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end</w:t>
      </w: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;</w:t>
      </w:r>
    </w:p>
    <w:p w14:paraId="642AC7FC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  <w: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  <w:t>end.</w:t>
      </w:r>
    </w:p>
    <w:p w14:paraId="48598E5A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</w:p>
    <w:p w14:paraId="551BC945">
      <w:pPr>
        <w:rPr>
          <w:rFonts w:hint="default" w:ascii="Verdana" w:hAnsi="Verdana" w:eastAsia="Verdana" w:cs="Verdana"/>
          <w:i w:val="0"/>
          <w:iCs w:val="0"/>
          <w:caps w:val="0"/>
          <w:color w:val="141E2D"/>
          <w:spacing w:val="0"/>
          <w:sz w:val="24"/>
          <w:szCs w:val="24"/>
          <w:shd w:val="clear" w:fill="FFFFFF"/>
          <w:vertAlign w:val="baseline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"/>
        <w:gridCol w:w="8515"/>
      </w:tblGrid>
      <w:tr w14:paraId="138ED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3" w:type="dxa"/>
          </w:tcPr>
          <w:p w14:paraId="45545CF5">
            <w:pPr>
              <w:widowControl w:val="0"/>
              <w:jc w:val="center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П15</w:t>
            </w:r>
          </w:p>
        </w:tc>
        <w:tc>
          <w:tcPr>
            <w:tcW w:w="8515" w:type="dxa"/>
          </w:tcPr>
          <w:p w14:paraId="559338C4">
            <w:pPr>
              <w:widowControl w:val="0"/>
              <w:jc w:val="left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 xml:space="preserve">Модуль модернизируем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t>U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t>nit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>2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t xml:space="preserve"> 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 xml:space="preserve"> снова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E54A1" w:themeColor="accent1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>//синим</w:t>
            </w:r>
          </w:p>
        </w:tc>
      </w:tr>
    </w:tbl>
    <w:p w14:paraId="0E1DACBF">
      <w:pPr>
        <w:rPr>
          <w:rFonts w:hint="default"/>
          <w:b/>
          <w:bCs/>
          <w:color w:val="000000" w:themeColor="text1"/>
          <w:sz w:val="36"/>
          <w:szCs w:val="36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36"/>
          <w:szCs w:val="36"/>
          <w:lang w:val="ru-RU"/>
          <w14:textFill>
            <w14:solidFill>
              <w14:schemeClr w14:val="tx1"/>
            </w14:solidFill>
          </w14:textFill>
        </w:rPr>
        <w:t>По пунктам</w:t>
      </w:r>
    </w:p>
    <w:p w14:paraId="43B8B134">
      <w:r>
        <w:drawing>
          <wp:inline distT="0" distB="0" distL="114300" distR="114300">
            <wp:extent cx="4400550" cy="2933700"/>
            <wp:effectExtent l="0" t="0" r="0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11744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По пунктам</w:t>
      </w:r>
    </w:p>
    <w:p w14:paraId="6B2995F4">
      <w:pPr>
        <w:rPr>
          <w:rFonts w:hint="default"/>
          <w:b/>
          <w:bCs/>
          <w:color w:val="2E54A1" w:themeColor="accent1" w:themeShade="BF"/>
          <w:sz w:val="40"/>
          <w:szCs w:val="40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Код ниже </w:t>
      </w:r>
      <w:r>
        <w:rPr>
          <w:rFonts w:hint="default"/>
          <w:b/>
          <w:bCs/>
          <w:color w:val="2E54A1" w:themeColor="accent1" w:themeShade="BF"/>
          <w:sz w:val="40"/>
          <w:szCs w:val="40"/>
          <w:lang w:val="ru-RU"/>
        </w:rPr>
        <w:t>синим</w:t>
      </w:r>
    </w:p>
    <w:p w14:paraId="688984DB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procedure </w:t>
      </w:r>
      <w:r>
        <w:rPr>
          <w:rFonts w:hint="default"/>
          <w:sz w:val="28"/>
          <w:szCs w:val="28"/>
          <w:lang w:val="ru-RU"/>
        </w:rPr>
        <w:t>TForm1.FormClose(Sender: TObject; var CloseAction: TCloseAction);</w:t>
      </w:r>
    </w:p>
    <w:p w14:paraId="389B8D8E">
      <w:pPr>
        <w:rPr>
          <w:rFonts w:hint="default"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begin</w:t>
      </w:r>
      <w:r>
        <w:rPr>
          <w:rFonts w:hint="default"/>
          <w:sz w:val="32"/>
          <w:szCs w:val="32"/>
          <w:lang w:val="ru-RU"/>
        </w:rPr>
        <w:t xml:space="preserve"> </w:t>
      </w:r>
    </w:p>
    <w:p w14:paraId="21938EF4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me.edit.Free;</w:t>
      </w:r>
    </w:p>
    <w:p w14:paraId="481C0629">
      <w:pPr>
        <w:rPr>
          <w:rFonts w:hint="default"/>
          <w:b/>
          <w:bCs/>
          <w:color w:val="2E54A1" w:themeColor="accent1" w:themeShade="BF"/>
          <w:sz w:val="32"/>
          <w:szCs w:val="32"/>
          <w:lang w:val="ru-RU"/>
        </w:rPr>
      </w:pPr>
      <w:r>
        <w:rPr>
          <w:rFonts w:hint="default"/>
          <w:b/>
          <w:bCs/>
          <w:color w:val="2E54A1" w:themeColor="accent1" w:themeShade="BF"/>
          <w:sz w:val="32"/>
          <w:szCs w:val="32"/>
          <w:lang w:val="ru-RU"/>
        </w:rPr>
        <w:t xml:space="preserve">      me.button.Free;</w:t>
      </w:r>
    </w:p>
    <w:p w14:paraId="39B7E6B9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      me.free;</w:t>
      </w:r>
    </w:p>
    <w:p w14:paraId="69856FC7">
      <w:pPr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end;</w:t>
      </w:r>
    </w:p>
    <w:p w14:paraId="5285A20D">
      <w:pPr>
        <w:rPr>
          <w:rFonts w:hint="default"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 xml:space="preserve">procedure </w:t>
      </w:r>
      <w:r>
        <w:rPr>
          <w:rFonts w:hint="default"/>
          <w:sz w:val="32"/>
          <w:szCs w:val="32"/>
          <w:lang w:val="ru-RU"/>
        </w:rPr>
        <w:t>TForm1.FormCreate(Sender: TObject);</w:t>
      </w:r>
    </w:p>
    <w:p w14:paraId="5B93943B">
      <w:pPr>
        <w:rPr>
          <w:rFonts w:hint="default"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Begin</w:t>
      </w:r>
    </w:p>
    <w:p w14:paraId="3F2DD287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      me:=tme.Create(Self);  //создали обьект</w:t>
      </w:r>
    </w:p>
    <w:p w14:paraId="0E10F49C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      me.Parent := Self;    //указали привяфзку к форме</w:t>
      </w:r>
    </w:p>
    <w:p w14:paraId="4030FEA9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      me.edit.Parent:=self;</w:t>
      </w:r>
    </w:p>
    <w:p w14:paraId="1CCC20C9">
      <w:pPr>
        <w:rPr>
          <w:rFonts w:hint="default"/>
          <w:b/>
          <w:bCs/>
          <w:color w:val="2E54A1" w:themeColor="accent1" w:themeShade="BF"/>
          <w:sz w:val="40"/>
          <w:szCs w:val="40"/>
          <w:lang w:val="ru-RU"/>
        </w:rPr>
      </w:pPr>
      <w:r>
        <w:rPr>
          <w:rFonts w:hint="default"/>
          <w:b/>
          <w:bCs/>
          <w:color w:val="2E54A1" w:themeColor="accent1" w:themeShade="BF"/>
          <w:sz w:val="40"/>
          <w:szCs w:val="40"/>
          <w:lang w:val="ru-RU"/>
        </w:rPr>
        <w:t xml:space="preserve">      me.button.Parent:=self;</w:t>
      </w:r>
    </w:p>
    <w:p w14:paraId="29BFE02E">
      <w:pPr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 xml:space="preserve">end;  </w:t>
      </w:r>
    </w:p>
    <w:p w14:paraId="0FA48B2B">
      <w:pPr>
        <w:rPr>
          <w:rFonts w:hint="default"/>
          <w:i/>
          <w:iCs/>
          <w:sz w:val="48"/>
          <w:szCs w:val="48"/>
          <w:lang w:val="ru-RU"/>
        </w:rPr>
      </w:pPr>
      <w:r>
        <w:rPr>
          <w:rFonts w:hint="default"/>
          <w:i/>
          <w:iCs/>
          <w:sz w:val="48"/>
          <w:szCs w:val="48"/>
          <w:lang w:val="ru-RU"/>
        </w:rPr>
        <w:t xml:space="preserve">Итак если нажать </w:t>
      </w:r>
      <w:r>
        <w:rPr>
          <w:rFonts w:hint="default"/>
          <w:b/>
          <w:bCs/>
          <w:i/>
          <w:iCs/>
          <w:sz w:val="48"/>
          <w:szCs w:val="48"/>
          <w:lang w:val="en-US"/>
        </w:rPr>
        <w:t>F9</w:t>
      </w:r>
      <w:r>
        <w:rPr>
          <w:rFonts w:hint="default"/>
          <w:i/>
          <w:iCs/>
          <w:sz w:val="48"/>
          <w:szCs w:val="48"/>
          <w:lang w:val="en-US"/>
        </w:rPr>
        <w:t xml:space="preserve"> - </w:t>
      </w:r>
      <w:r>
        <w:rPr>
          <w:rFonts w:hint="default"/>
          <w:i/>
          <w:iCs/>
          <w:sz w:val="48"/>
          <w:szCs w:val="48"/>
          <w:lang w:val="ru-RU"/>
        </w:rPr>
        <w:t xml:space="preserve">проверить код , то </w:t>
      </w:r>
    </w:p>
    <w:p w14:paraId="41C7D467">
      <w:pPr>
        <w:rPr>
          <w:rFonts w:hint="default"/>
          <w:lang w:val="ru-RU"/>
        </w:rPr>
      </w:pPr>
    </w:p>
    <w:p w14:paraId="601B4EA8">
      <w:pPr>
        <w:rPr>
          <w:rFonts w:hint="default"/>
          <w:sz w:val="44"/>
          <w:szCs w:val="44"/>
          <w:lang w:val="ru-RU"/>
        </w:rPr>
      </w:pPr>
      <w:r>
        <w:rPr>
          <w:sz w:val="44"/>
          <w:szCs w:val="44"/>
        </w:rPr>
        <w:drawing>
          <wp:inline distT="0" distB="0" distL="114300" distR="114300">
            <wp:extent cx="2562225" cy="942975"/>
            <wp:effectExtent l="0" t="0" r="9525" b="952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44"/>
          <w:szCs w:val="44"/>
          <w:lang w:val="ru-RU"/>
        </w:rPr>
        <w:t xml:space="preserve"> стрелка вам поможет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"/>
        <w:gridCol w:w="8515"/>
      </w:tblGrid>
      <w:tr w14:paraId="1F9BB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3" w:type="dxa"/>
          </w:tcPr>
          <w:p w14:paraId="01187F27">
            <w:pPr>
              <w:widowControl w:val="0"/>
              <w:jc w:val="center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  <w:t>П16</w:t>
            </w:r>
          </w:p>
        </w:tc>
        <w:tc>
          <w:tcPr>
            <w:tcW w:w="8515" w:type="dxa"/>
          </w:tcPr>
          <w:p w14:paraId="3455A357">
            <w:pPr>
              <w:widowControl w:val="0"/>
              <w:jc w:val="left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 xml:space="preserve">Модуль модернизируем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t>U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t>nit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>2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t xml:space="preserve"> 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 xml:space="preserve"> снова </w:t>
            </w:r>
          </w:p>
          <w:p w14:paraId="5AEB339E">
            <w:pPr>
              <w:widowControl w:val="0"/>
              <w:jc w:val="left"/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49087" w:themeColor="accent5" w:themeShade="BF"/>
                <w:spacing w:val="0"/>
                <w:sz w:val="32"/>
                <w:szCs w:val="32"/>
                <w:shd w:val="clear" w:fill="FFFFFF"/>
                <w:vertAlign w:val="baseline"/>
                <w:lang w:val="ru-RU"/>
              </w:rPr>
            </w:pP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E54A1" w:themeColor="accent1" w:themeShade="BF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>//просавим в нужных местах код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2E54A1" w:themeColor="accent1" w:themeShade="BF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t xml:space="preserve"> </w:t>
            </w:r>
            <w:r>
              <w:rPr>
                <w:rFonts w:hint="default" w:ascii="Verdana" w:hAnsi="Verdana" w:eastAsia="Verdana" w:cs="Verdana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  <w:vertAlign w:val="baseline"/>
                <w:lang w:val="ru-RU"/>
              </w:rPr>
              <w:t>чёрным</w:t>
            </w:r>
          </w:p>
        </w:tc>
      </w:tr>
    </w:tbl>
    <w:p w14:paraId="1215B12E">
      <w:pPr>
        <w:rPr>
          <w:rFonts w:hint="default"/>
          <w:b/>
          <w:bCs/>
          <w:color w:val="2E54A1" w:themeColor="accent1" w:themeShade="BF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Spin,  </w:t>
      </w:r>
      <w:r>
        <w:rPr>
          <w:rFonts w:hint="default"/>
          <w:color w:val="2E54A1" w:themeColor="accent1" w:themeShade="BF"/>
          <w:sz w:val="44"/>
          <w:szCs w:val="44"/>
          <w:lang w:val="en-US"/>
        </w:rPr>
        <w:t>//</w:t>
      </w:r>
      <w:r>
        <w:rPr>
          <w:rFonts w:hint="default"/>
          <w:b/>
          <w:bCs/>
          <w:color w:val="2E54A1" w:themeColor="accent1" w:themeShade="BF"/>
          <w:sz w:val="44"/>
          <w:szCs w:val="44"/>
          <w:lang w:val="ru-RU"/>
        </w:rPr>
        <w:t xml:space="preserve">в </w:t>
      </w:r>
      <w:r>
        <w:rPr>
          <w:rFonts w:hint="default"/>
          <w:b/>
          <w:bCs/>
          <w:color w:val="2E54A1" w:themeColor="accent1" w:themeShade="BF"/>
          <w:sz w:val="44"/>
          <w:szCs w:val="44"/>
          <w:lang w:val="en-US"/>
        </w:rPr>
        <w:t>uses</w:t>
      </w:r>
    </w:p>
    <w:p w14:paraId="5FB0C837">
      <w:pPr>
        <w:rPr>
          <w:rFonts w:hint="default"/>
          <w:color w:val="2E54A1" w:themeColor="accent1" w:themeShade="BF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 sp:</w:t>
      </w:r>
      <w:r>
        <w:rPr>
          <w:rFonts w:hint="default"/>
          <w:b/>
          <w:bCs/>
          <w:sz w:val="44"/>
          <w:szCs w:val="44"/>
          <w:lang w:val="en-US"/>
        </w:rPr>
        <w:t>tspinedit</w:t>
      </w:r>
      <w:r>
        <w:rPr>
          <w:rFonts w:hint="default"/>
          <w:sz w:val="44"/>
          <w:szCs w:val="44"/>
          <w:lang w:val="en-US"/>
        </w:rPr>
        <w:t xml:space="preserve">;     </w:t>
      </w:r>
      <w:r>
        <w:rPr>
          <w:rFonts w:hint="default"/>
          <w:b/>
          <w:bCs/>
          <w:color w:val="2E54A1" w:themeColor="accent1" w:themeShade="BF"/>
          <w:sz w:val="44"/>
          <w:szCs w:val="44"/>
          <w:lang w:val="en-US"/>
        </w:rPr>
        <w:t xml:space="preserve"> //</w:t>
      </w:r>
      <w:r>
        <w:rPr>
          <w:rFonts w:hint="default"/>
          <w:b/>
          <w:bCs/>
          <w:color w:val="2E54A1" w:themeColor="accent1" w:themeShade="BF"/>
          <w:sz w:val="44"/>
          <w:szCs w:val="44"/>
          <w:lang w:val="ru-RU"/>
        </w:rPr>
        <w:t xml:space="preserve">в </w:t>
      </w:r>
      <w:r>
        <w:rPr>
          <w:rFonts w:hint="default"/>
          <w:b/>
          <w:bCs/>
          <w:color w:val="2E54A1" w:themeColor="accent1" w:themeShade="BF"/>
          <w:sz w:val="44"/>
          <w:szCs w:val="44"/>
          <w:lang w:val="en-US"/>
        </w:rPr>
        <w:t>class</w:t>
      </w:r>
      <w:r>
        <w:rPr>
          <w:rFonts w:hint="default"/>
          <w:color w:val="2E54A1" w:themeColor="accent1" w:themeShade="BF"/>
          <w:sz w:val="44"/>
          <w:szCs w:val="44"/>
          <w:lang w:val="en-US"/>
        </w:rPr>
        <w:t xml:space="preserve">  </w:t>
      </w:r>
    </w:p>
    <w:p w14:paraId="5D75C431">
      <w:pPr>
        <w:ind w:firstLine="3080" w:firstLineChars="700"/>
        <w:rPr>
          <w:rFonts w:hint="default"/>
          <w:color w:val="2E54A1" w:themeColor="accent1" w:themeShade="BF"/>
          <w:sz w:val="44"/>
          <w:szCs w:val="44"/>
          <w:lang w:val="en-US"/>
        </w:rPr>
      </w:pPr>
      <w:r>
        <w:rPr>
          <w:rFonts w:hint="default"/>
          <w:color w:val="2E54A1" w:themeColor="accent1" w:themeShade="BF"/>
          <w:sz w:val="44"/>
          <w:szCs w:val="44"/>
          <w:lang w:val="en-US"/>
        </w:rPr>
        <w:t xml:space="preserve"> //</w:t>
      </w:r>
      <w:r>
        <w:rPr>
          <w:rFonts w:hint="default"/>
          <w:color w:val="2E54A1" w:themeColor="accent1" w:themeShade="BF"/>
          <w:sz w:val="44"/>
          <w:szCs w:val="44"/>
          <w:lang w:val="ru-RU"/>
        </w:rPr>
        <w:t>выше</w:t>
      </w:r>
      <w:r>
        <w:rPr>
          <w:rFonts w:hint="default"/>
          <w:b/>
          <w:bCs/>
          <w:color w:val="2E54A1" w:themeColor="accent1" w:themeShade="BF"/>
          <w:sz w:val="44"/>
          <w:szCs w:val="44"/>
          <w:lang w:val="ru-RU"/>
        </w:rPr>
        <w:t xml:space="preserve"> </w:t>
      </w:r>
      <w:r>
        <w:rPr>
          <w:rFonts w:hint="default"/>
          <w:b/>
          <w:bCs/>
          <w:color w:val="2E54A1" w:themeColor="accent1" w:themeShade="BF"/>
          <w:sz w:val="44"/>
          <w:szCs w:val="44"/>
          <w:lang w:val="en-US"/>
        </w:rPr>
        <w:t>end.</w:t>
      </w:r>
    </w:p>
    <w:p w14:paraId="33B7B28B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procedure add_spin(Sender: TObject); </w:t>
      </w:r>
    </w:p>
    <w:p w14:paraId="67BFFB49">
      <w:pPr>
        <w:ind w:firstLine="2860" w:firstLineChars="650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 </w:t>
      </w:r>
      <w:r>
        <w:rPr>
          <w:rFonts w:hint="default"/>
          <w:sz w:val="44"/>
          <w:szCs w:val="44"/>
          <w:lang w:val="ru-RU"/>
        </w:rPr>
        <w:t>// -</w:t>
      </w:r>
      <w:r>
        <w:rPr>
          <w:rFonts w:hint="default"/>
          <w:color w:val="2E54A1" w:themeColor="accent1" w:themeShade="BF"/>
          <w:sz w:val="44"/>
          <w:szCs w:val="44"/>
          <w:lang w:val="ru-RU"/>
        </w:rPr>
        <w:t xml:space="preserve"> ниже </w:t>
      </w:r>
      <w:r>
        <w:rPr>
          <w:rFonts w:hint="default"/>
          <w:b/>
          <w:bCs/>
          <w:color w:val="2E54A1" w:themeColor="accent1" w:themeShade="BF"/>
          <w:sz w:val="44"/>
          <w:szCs w:val="44"/>
          <w:lang w:val="en-US"/>
        </w:rPr>
        <w:t>implementation</w:t>
      </w:r>
    </w:p>
    <w:p w14:paraId="4DDF975F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procedure Tme.add_spin(Sender: TObject);</w:t>
      </w:r>
    </w:p>
    <w:p w14:paraId="50E7653D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begin    lines.Add(inttostr(sp.Value));</w:t>
      </w:r>
    </w:p>
    <w:p w14:paraId="4809479B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end;       </w:t>
      </w:r>
    </w:p>
    <w:p w14:paraId="7450C7E0">
      <w:pPr>
        <w:ind w:firstLine="1104" w:firstLineChars="250"/>
        <w:rPr>
          <w:rFonts w:hint="default"/>
          <w:sz w:val="44"/>
          <w:szCs w:val="44"/>
          <w:lang w:val="en-US"/>
        </w:rPr>
      </w:pPr>
      <w:r>
        <w:rPr>
          <w:rFonts w:hint="default"/>
          <w:b/>
          <w:bCs/>
          <w:color w:val="2E54A1" w:themeColor="accent1" w:themeShade="BF"/>
          <w:sz w:val="44"/>
          <w:szCs w:val="44"/>
          <w:lang w:val="en-US"/>
        </w:rPr>
        <w:t>//</w:t>
      </w:r>
      <w:r>
        <w:rPr>
          <w:rFonts w:hint="default"/>
          <w:b/>
          <w:bCs/>
          <w:color w:val="2E54A1" w:themeColor="accent1" w:themeShade="BF"/>
          <w:sz w:val="44"/>
          <w:szCs w:val="44"/>
          <w:lang w:val="ru-RU"/>
        </w:rPr>
        <w:t>---в конструкторе----</w:t>
      </w:r>
    </w:p>
    <w:p w14:paraId="17AC4B0D">
      <w:pPr>
        <w:rPr>
          <w:rFonts w:hint="default"/>
          <w:sz w:val="44"/>
          <w:szCs w:val="44"/>
          <w:lang w:val="ru-RU"/>
        </w:rPr>
      </w:pPr>
      <w:r>
        <w:rPr>
          <w:rFonts w:hint="default"/>
          <w:sz w:val="44"/>
          <w:szCs w:val="44"/>
          <w:lang w:val="ru-RU"/>
        </w:rPr>
        <w:t>sp:=tspinedit.Create(AOwner);</w:t>
      </w:r>
    </w:p>
    <w:p w14:paraId="1F1E18A9">
      <w:pPr>
        <w:rPr>
          <w:rFonts w:hint="default"/>
          <w:sz w:val="44"/>
          <w:szCs w:val="44"/>
          <w:lang w:val="ru-RU"/>
        </w:rPr>
      </w:pPr>
      <w:r>
        <w:rPr>
          <w:rFonts w:hint="default"/>
          <w:sz w:val="44"/>
          <w:szCs w:val="44"/>
          <w:lang w:val="ru-RU"/>
        </w:rPr>
        <w:t>sp.Left:=141;</w:t>
      </w:r>
      <w:r>
        <w:rPr>
          <w:rFonts w:hint="default"/>
          <w:sz w:val="44"/>
          <w:szCs w:val="44"/>
          <w:lang w:val="en-US"/>
        </w:rPr>
        <w:t xml:space="preserve">        </w:t>
      </w:r>
      <w:r>
        <w:rPr>
          <w:rFonts w:hint="default"/>
          <w:sz w:val="44"/>
          <w:szCs w:val="44"/>
          <w:lang w:val="ru-RU"/>
        </w:rPr>
        <w:t>sp.Top := 40;</w:t>
      </w:r>
    </w:p>
    <w:p w14:paraId="67635DF1">
      <w:pPr>
        <w:rPr>
          <w:rFonts w:hint="default"/>
          <w:sz w:val="44"/>
          <w:szCs w:val="44"/>
          <w:lang w:val="ru-RU"/>
        </w:rPr>
      </w:pPr>
      <w:r>
        <w:rPr>
          <w:rFonts w:hint="default"/>
          <w:sz w:val="44"/>
          <w:szCs w:val="44"/>
          <w:lang w:val="ru-RU"/>
        </w:rPr>
        <w:t>sp.Width := 40;</w:t>
      </w:r>
      <w:r>
        <w:rPr>
          <w:rFonts w:hint="default"/>
          <w:sz w:val="44"/>
          <w:szCs w:val="44"/>
          <w:lang w:val="en-US"/>
        </w:rPr>
        <w:t xml:space="preserve">    </w:t>
      </w:r>
      <w:r>
        <w:rPr>
          <w:rFonts w:hint="default"/>
          <w:sz w:val="44"/>
          <w:szCs w:val="44"/>
          <w:lang w:val="ru-RU"/>
        </w:rPr>
        <w:t>sp.Height := 40;</w:t>
      </w:r>
      <w:r>
        <w:rPr>
          <w:rFonts w:hint="default"/>
          <w:sz w:val="44"/>
          <w:szCs w:val="44"/>
          <w:lang w:val="en-US"/>
        </w:rPr>
        <w:t xml:space="preserve">  </w:t>
      </w:r>
      <w:r>
        <w:rPr>
          <w:rFonts w:hint="default"/>
          <w:sz w:val="44"/>
          <w:szCs w:val="44"/>
          <w:lang w:val="ru-RU"/>
        </w:rPr>
        <w:t>sp.value:=111;</w:t>
      </w:r>
    </w:p>
    <w:p w14:paraId="4618FBE3">
      <w:pPr>
        <w:rPr>
          <w:rFonts w:hint="default"/>
          <w:sz w:val="44"/>
          <w:szCs w:val="44"/>
          <w:lang w:val="ru-RU"/>
        </w:rPr>
      </w:pPr>
      <w:r>
        <w:rPr>
          <w:rFonts w:hint="default"/>
          <w:sz w:val="44"/>
          <w:szCs w:val="44"/>
          <w:lang w:val="ru-RU"/>
        </w:rPr>
        <w:t xml:space="preserve"> sp.OnEditingDone:=@add_spin; </w:t>
      </w:r>
    </w:p>
    <w:p w14:paraId="65D84E5E">
      <w:pPr>
        <w:ind w:firstLine="883" w:firstLineChars="200"/>
        <w:rPr>
          <w:rFonts w:hint="default"/>
          <w:sz w:val="44"/>
          <w:szCs w:val="44"/>
          <w:lang w:val="ru-RU"/>
        </w:rPr>
      </w:pPr>
      <w:r>
        <w:rPr>
          <w:rFonts w:hint="default"/>
          <w:b/>
          <w:bCs/>
          <w:color w:val="2E54A1" w:themeColor="accent1" w:themeShade="BF"/>
          <w:sz w:val="44"/>
          <w:szCs w:val="44"/>
          <w:lang w:val="en-US"/>
        </w:rPr>
        <w:t>//</w:t>
      </w:r>
      <w:r>
        <w:rPr>
          <w:rFonts w:hint="default"/>
          <w:b/>
          <w:bCs/>
          <w:color w:val="2E54A1" w:themeColor="accent1" w:themeShade="BF"/>
          <w:sz w:val="44"/>
          <w:szCs w:val="44"/>
          <w:lang w:val="ru-RU"/>
        </w:rPr>
        <w:t>---в</w:t>
      </w:r>
      <w:r>
        <w:rPr>
          <w:rFonts w:hint="default"/>
          <w:b/>
          <w:bCs/>
          <w:color w:val="2E54A1" w:themeColor="accent1" w:themeShade="BF"/>
          <w:sz w:val="44"/>
          <w:szCs w:val="44"/>
          <w:lang w:val="en-US"/>
        </w:rPr>
        <w:t xml:space="preserve"> </w:t>
      </w:r>
      <w:r>
        <w:rPr>
          <w:rFonts w:hint="default"/>
          <w:sz w:val="44"/>
          <w:szCs w:val="44"/>
          <w:lang w:val="ru-RU"/>
        </w:rPr>
        <w:t xml:space="preserve">TForm1.FormCreate(Sender: TObject); </w:t>
      </w:r>
    </w:p>
    <w:p w14:paraId="195EB772">
      <w:pPr>
        <w:rPr>
          <w:rFonts w:hint="default"/>
          <w:sz w:val="44"/>
          <w:szCs w:val="44"/>
          <w:lang w:val="ru-RU"/>
        </w:rPr>
      </w:pPr>
      <w:r>
        <w:rPr>
          <w:rFonts w:hint="default"/>
          <w:sz w:val="44"/>
          <w:szCs w:val="44"/>
          <w:lang w:val="ru-RU"/>
        </w:rPr>
        <w:t xml:space="preserve">me.sp.Parent:=self;      </w:t>
      </w:r>
    </w:p>
    <w:p w14:paraId="34CF8B37">
      <w:pPr>
        <w:rPr>
          <w:rFonts w:hint="default"/>
          <w:b/>
          <w:bCs/>
          <w:color w:val="2E54A1" w:themeColor="accent1" w:themeShade="BF"/>
          <w:sz w:val="32"/>
          <w:szCs w:val="32"/>
          <w:lang w:val="en-US"/>
        </w:rPr>
      </w:pPr>
      <w:r>
        <w:rPr>
          <w:rFonts w:hint="default"/>
          <w:b/>
          <w:bCs/>
          <w:color w:val="2E54A1" w:themeColor="accent1" w:themeShade="BF"/>
          <w:sz w:val="44"/>
          <w:szCs w:val="44"/>
          <w:lang w:val="en-US"/>
        </w:rPr>
        <w:t>//</w:t>
      </w:r>
      <w:r>
        <w:rPr>
          <w:rFonts w:hint="default"/>
          <w:b/>
          <w:bCs/>
          <w:color w:val="2E54A1" w:themeColor="accent1" w:themeShade="BF"/>
          <w:sz w:val="44"/>
          <w:szCs w:val="44"/>
          <w:lang w:val="ru-RU"/>
        </w:rPr>
        <w:t>-в</w:t>
      </w:r>
      <w:r>
        <w:rPr>
          <w:rFonts w:hint="default"/>
          <w:b/>
          <w:bCs/>
          <w:color w:val="2E54A1" w:themeColor="accent1" w:themeShade="BF"/>
          <w:sz w:val="44"/>
          <w:szCs w:val="44"/>
          <w:lang w:val="en-US"/>
        </w:rPr>
        <w:t xml:space="preserve"> </w:t>
      </w:r>
      <w:r>
        <w:rPr>
          <w:rFonts w:hint="default"/>
          <w:b/>
          <w:bCs/>
          <w:color w:val="2E54A1" w:themeColor="accent1" w:themeShade="BF"/>
          <w:sz w:val="32"/>
          <w:szCs w:val="32"/>
          <w:lang w:val="en-US"/>
        </w:rPr>
        <w:t xml:space="preserve">procedure TForm1.FormClose(Sender: TObject; </w:t>
      </w:r>
    </w:p>
    <w:p w14:paraId="02F5806F">
      <w:pPr>
        <w:ind w:firstLine="1446" w:firstLineChars="450"/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color w:val="2E54A1" w:themeColor="accent1" w:themeShade="BF"/>
          <w:sz w:val="32"/>
          <w:szCs w:val="32"/>
          <w:lang w:val="en-US"/>
        </w:rPr>
        <w:t xml:space="preserve">var CloseAction: TCloseAction); </w:t>
      </w:r>
    </w:p>
    <w:p w14:paraId="44BCEEE7">
      <w:pPr>
        <w:rPr>
          <w:rFonts w:hint="default"/>
          <w:sz w:val="44"/>
          <w:szCs w:val="44"/>
          <w:lang w:val="ru-RU"/>
        </w:rPr>
      </w:pPr>
      <w:r>
        <w:rPr>
          <w:rFonts w:hint="default"/>
          <w:sz w:val="44"/>
          <w:szCs w:val="44"/>
          <w:lang w:val="ru-RU"/>
        </w:rPr>
        <w:t xml:space="preserve">  me.sp.Free;     </w:t>
      </w:r>
    </w:p>
    <w:p w14:paraId="2BE2AEDD">
      <w:pPr>
        <w:rPr>
          <w:rFonts w:hint="default"/>
          <w:i/>
          <w:iCs/>
          <w:sz w:val="20"/>
          <w:szCs w:val="20"/>
          <w:lang w:val="ru-RU"/>
        </w:rPr>
      </w:pPr>
    </w:p>
    <w:p w14:paraId="23AD946F">
      <w:pPr>
        <w:rPr>
          <w:rFonts w:hint="default"/>
          <w:i/>
          <w:iCs/>
          <w:sz w:val="48"/>
          <w:szCs w:val="48"/>
          <w:lang w:val="ru-RU"/>
        </w:rPr>
      </w:pPr>
      <w:r>
        <w:rPr>
          <w:rFonts w:hint="default"/>
          <w:i/>
          <w:iCs/>
          <w:sz w:val="48"/>
          <w:szCs w:val="48"/>
          <w:lang w:val="ru-RU"/>
        </w:rPr>
        <w:t xml:space="preserve">Итак если нажать </w:t>
      </w:r>
      <w:r>
        <w:rPr>
          <w:rFonts w:hint="default"/>
          <w:b/>
          <w:bCs/>
          <w:i/>
          <w:iCs/>
          <w:sz w:val="48"/>
          <w:szCs w:val="48"/>
          <w:lang w:val="en-US"/>
        </w:rPr>
        <w:t>F9</w:t>
      </w:r>
      <w:r>
        <w:rPr>
          <w:rFonts w:hint="default"/>
          <w:i/>
          <w:iCs/>
          <w:sz w:val="48"/>
          <w:szCs w:val="48"/>
          <w:lang w:val="en-US"/>
        </w:rPr>
        <w:t xml:space="preserve"> - </w:t>
      </w:r>
      <w:r>
        <w:rPr>
          <w:rFonts w:hint="default"/>
          <w:i/>
          <w:iCs/>
          <w:sz w:val="48"/>
          <w:szCs w:val="48"/>
          <w:lang w:val="ru-RU"/>
        </w:rPr>
        <w:t xml:space="preserve">проверить код , то </w:t>
      </w:r>
    </w:p>
    <w:p w14:paraId="12CD94D3">
      <w:pPr>
        <w:rPr>
          <w:rFonts w:hint="default"/>
          <w:sz w:val="44"/>
          <w:szCs w:val="44"/>
          <w:lang w:val="ru-RU"/>
        </w:rPr>
      </w:pPr>
      <w:r>
        <w:drawing>
          <wp:inline distT="0" distB="0" distL="114300" distR="114300">
            <wp:extent cx="3752215" cy="1561465"/>
            <wp:effectExtent l="0" t="0" r="635" b="635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6"/>
          <w:szCs w:val="36"/>
          <w:lang w:val="ru-RU"/>
        </w:rPr>
        <w:t xml:space="preserve"> получим</w:t>
      </w:r>
    </w:p>
    <w:p w14:paraId="4309531D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>Задание 1 изменить цвет формы.</w:t>
      </w:r>
    </w:p>
    <w:p w14:paraId="2DFB0939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 xml:space="preserve">Задание 2 изменить цвет </w:t>
      </w:r>
      <w:r>
        <w:rPr>
          <w:rFonts w:hint="default"/>
          <w:sz w:val="40"/>
          <w:szCs w:val="40"/>
          <w:lang w:val="en-US"/>
        </w:rPr>
        <w:t>memo</w:t>
      </w:r>
      <w:r>
        <w:rPr>
          <w:rFonts w:hint="default"/>
          <w:sz w:val="40"/>
          <w:szCs w:val="40"/>
          <w:lang w:val="ru-RU"/>
        </w:rPr>
        <w:t xml:space="preserve"> поля.</w:t>
      </w:r>
    </w:p>
    <w:p w14:paraId="63E71B6F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 xml:space="preserve">Задание 3 изменить цвет </w:t>
      </w:r>
      <w:r>
        <w:rPr>
          <w:rFonts w:hint="default"/>
          <w:sz w:val="40"/>
          <w:szCs w:val="40"/>
          <w:lang w:val="en-US"/>
        </w:rPr>
        <w:t>edit</w:t>
      </w:r>
      <w:r>
        <w:rPr>
          <w:rFonts w:hint="default"/>
          <w:sz w:val="40"/>
          <w:szCs w:val="40"/>
          <w:lang w:val="ru-RU"/>
        </w:rPr>
        <w:t xml:space="preserve"> поля.</w:t>
      </w:r>
    </w:p>
    <w:p w14:paraId="092DDB70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 xml:space="preserve">Задание </w:t>
      </w:r>
      <w:r>
        <w:rPr>
          <w:rFonts w:hint="default"/>
          <w:sz w:val="40"/>
          <w:szCs w:val="40"/>
          <w:lang w:val="en-US"/>
        </w:rPr>
        <w:t>4</w:t>
      </w:r>
      <w:r>
        <w:rPr>
          <w:rFonts w:hint="default"/>
          <w:sz w:val="40"/>
          <w:szCs w:val="40"/>
          <w:lang w:val="ru-RU"/>
        </w:rPr>
        <w:t xml:space="preserve"> изменить цвет </w:t>
      </w:r>
      <w:r>
        <w:rPr>
          <w:rFonts w:hint="default"/>
          <w:sz w:val="40"/>
          <w:szCs w:val="40"/>
          <w:lang w:val="en-US"/>
        </w:rPr>
        <w:t>bottom</w:t>
      </w:r>
      <w:r>
        <w:rPr>
          <w:rFonts w:hint="default"/>
          <w:sz w:val="40"/>
          <w:szCs w:val="40"/>
          <w:lang w:val="ru-RU"/>
        </w:rPr>
        <w:t xml:space="preserve"> поля.</w:t>
      </w:r>
    </w:p>
    <w:p w14:paraId="0ABDE9A4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 xml:space="preserve">Задание </w:t>
      </w:r>
      <w:r>
        <w:rPr>
          <w:rFonts w:hint="default"/>
          <w:sz w:val="36"/>
          <w:szCs w:val="36"/>
          <w:lang w:val="en-US"/>
        </w:rPr>
        <w:t>5</w:t>
      </w:r>
      <w:r>
        <w:rPr>
          <w:rFonts w:hint="default"/>
          <w:sz w:val="36"/>
          <w:szCs w:val="36"/>
          <w:lang w:val="ru-RU"/>
        </w:rPr>
        <w:t xml:space="preserve"> изменить текст </w:t>
      </w:r>
      <w:r>
        <w:rPr>
          <w:rFonts w:hint="default"/>
          <w:sz w:val="36"/>
          <w:szCs w:val="36"/>
          <w:lang w:val="en-US"/>
        </w:rPr>
        <w:t>bottom</w:t>
      </w:r>
      <w:r>
        <w:rPr>
          <w:rFonts w:hint="default"/>
          <w:sz w:val="36"/>
          <w:szCs w:val="36"/>
          <w:lang w:val="ru-RU"/>
        </w:rPr>
        <w:t xml:space="preserve"> на </w:t>
      </w:r>
      <w:r>
        <w:rPr>
          <w:rFonts w:hint="default"/>
          <w:sz w:val="36"/>
          <w:szCs w:val="36"/>
          <w:lang w:val="en-US"/>
        </w:rPr>
        <w:t>“</w:t>
      </w:r>
      <w:r>
        <w:rPr>
          <w:rFonts w:hint="default"/>
          <w:sz w:val="36"/>
          <w:szCs w:val="36"/>
          <w:lang w:val="ru-RU"/>
        </w:rPr>
        <w:t>очистить</w:t>
      </w:r>
      <w:r>
        <w:rPr>
          <w:rFonts w:hint="default"/>
          <w:sz w:val="36"/>
          <w:szCs w:val="36"/>
          <w:lang w:val="en-US"/>
        </w:rPr>
        <w:t>”</w:t>
      </w:r>
      <w:r>
        <w:rPr>
          <w:rFonts w:hint="default"/>
          <w:sz w:val="36"/>
          <w:szCs w:val="36"/>
          <w:lang w:val="ru-RU"/>
        </w:rPr>
        <w:t>.</w:t>
      </w:r>
    </w:p>
    <w:p w14:paraId="49B9594F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 xml:space="preserve">Задание </w:t>
      </w:r>
      <w:r>
        <w:rPr>
          <w:rFonts w:hint="default"/>
          <w:sz w:val="40"/>
          <w:szCs w:val="40"/>
          <w:lang w:val="en-US"/>
        </w:rPr>
        <w:t>6</w:t>
      </w:r>
      <w:r>
        <w:rPr>
          <w:rFonts w:hint="default"/>
          <w:sz w:val="40"/>
          <w:szCs w:val="40"/>
          <w:lang w:val="ru-RU"/>
        </w:rPr>
        <w:t xml:space="preserve"> изменить цвет </w:t>
      </w:r>
      <w:r>
        <w:rPr>
          <w:rFonts w:hint="default"/>
          <w:sz w:val="40"/>
          <w:szCs w:val="40"/>
          <w:lang w:val="en-US"/>
        </w:rPr>
        <w:t>memo</w:t>
      </w:r>
      <w:r>
        <w:rPr>
          <w:rFonts w:hint="default"/>
          <w:sz w:val="40"/>
          <w:szCs w:val="40"/>
          <w:lang w:val="ru-RU"/>
        </w:rPr>
        <w:t xml:space="preserve"> поля.</w:t>
      </w:r>
    </w:p>
    <w:p w14:paraId="672537E4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 xml:space="preserve">Задание </w:t>
      </w:r>
      <w:r>
        <w:rPr>
          <w:rFonts w:hint="default"/>
          <w:sz w:val="40"/>
          <w:szCs w:val="40"/>
          <w:lang w:val="en-US"/>
        </w:rPr>
        <w:t>7</w:t>
      </w:r>
      <w:r>
        <w:rPr>
          <w:rFonts w:hint="default"/>
          <w:sz w:val="40"/>
          <w:szCs w:val="40"/>
          <w:lang w:val="ru-RU"/>
        </w:rPr>
        <w:t xml:space="preserve"> изменить цвет </w:t>
      </w:r>
      <w:r>
        <w:rPr>
          <w:rFonts w:hint="default"/>
          <w:sz w:val="40"/>
          <w:szCs w:val="40"/>
          <w:lang w:val="en-US"/>
        </w:rPr>
        <w:t>edit</w:t>
      </w:r>
      <w:r>
        <w:rPr>
          <w:rFonts w:hint="default"/>
          <w:sz w:val="40"/>
          <w:szCs w:val="40"/>
          <w:lang w:val="ru-RU"/>
        </w:rPr>
        <w:t xml:space="preserve"> поля.</w:t>
      </w:r>
    </w:p>
    <w:p w14:paraId="358EB5AD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 xml:space="preserve">Задание </w:t>
      </w:r>
      <w:r>
        <w:rPr>
          <w:rFonts w:hint="default"/>
          <w:sz w:val="40"/>
          <w:szCs w:val="40"/>
          <w:lang w:val="en-US"/>
        </w:rPr>
        <w:t>8</w:t>
      </w:r>
      <w:r>
        <w:rPr>
          <w:rFonts w:hint="default"/>
          <w:sz w:val="40"/>
          <w:szCs w:val="40"/>
          <w:lang w:val="ru-RU"/>
        </w:rPr>
        <w:t xml:space="preserve"> изменить цвет </w:t>
      </w:r>
      <w:r>
        <w:rPr>
          <w:rFonts w:hint="default"/>
          <w:sz w:val="40"/>
          <w:szCs w:val="40"/>
          <w:lang w:val="en-US"/>
        </w:rPr>
        <w:t>bottom</w:t>
      </w:r>
      <w:r>
        <w:rPr>
          <w:rFonts w:hint="default"/>
          <w:sz w:val="40"/>
          <w:szCs w:val="40"/>
          <w:lang w:val="ru-RU"/>
        </w:rPr>
        <w:t xml:space="preserve"> поля.</w:t>
      </w:r>
    </w:p>
    <w:p w14:paraId="02ACEE3F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 xml:space="preserve">Задание 9 изменить </w:t>
      </w:r>
      <w:r>
        <w:rPr>
          <w:rFonts w:hint="default"/>
          <w:sz w:val="40"/>
          <w:szCs w:val="40"/>
          <w:lang w:val="en-US"/>
        </w:rPr>
        <w:t>width</w:t>
      </w:r>
      <w:r>
        <w:rPr>
          <w:rFonts w:hint="default"/>
          <w:sz w:val="40"/>
          <w:szCs w:val="40"/>
          <w:lang w:val="ru-RU"/>
        </w:rPr>
        <w:t xml:space="preserve"> </w:t>
      </w:r>
      <w:r>
        <w:rPr>
          <w:rFonts w:hint="default"/>
          <w:sz w:val="40"/>
          <w:szCs w:val="40"/>
          <w:lang w:val="en-US"/>
        </w:rPr>
        <w:t>memo</w:t>
      </w:r>
      <w:r>
        <w:rPr>
          <w:rFonts w:hint="default"/>
          <w:sz w:val="40"/>
          <w:szCs w:val="40"/>
          <w:lang w:val="ru-RU"/>
        </w:rPr>
        <w:t>.</w:t>
      </w:r>
    </w:p>
    <w:p w14:paraId="4AB1BC77">
      <w:pPr>
        <w:rPr>
          <w:rFonts w:hint="default"/>
          <w:i/>
          <w:iCs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 xml:space="preserve">Задание </w:t>
      </w:r>
      <w:r>
        <w:rPr>
          <w:rFonts w:hint="default"/>
          <w:sz w:val="40"/>
          <w:szCs w:val="40"/>
          <w:lang w:val="en-US"/>
        </w:rPr>
        <w:t>10</w:t>
      </w:r>
      <w:r>
        <w:rPr>
          <w:rFonts w:hint="default"/>
          <w:sz w:val="40"/>
          <w:szCs w:val="40"/>
          <w:lang w:val="ru-RU"/>
        </w:rPr>
        <w:t xml:space="preserve"> изменит</w:t>
      </w:r>
      <w:r>
        <w:rPr>
          <w:rFonts w:hint="default"/>
          <w:i/>
          <w:iCs/>
          <w:sz w:val="40"/>
          <w:szCs w:val="40"/>
          <w:lang w:val="ru-RU"/>
        </w:rPr>
        <w:t xml:space="preserve">ь </w:t>
      </w:r>
      <w:r>
        <w:rPr>
          <w:rFonts w:hint="default"/>
          <w:i/>
          <w:iCs/>
          <w:sz w:val="40"/>
          <w:szCs w:val="40"/>
          <w:lang w:val="en-US"/>
        </w:rPr>
        <w:t>height</w:t>
      </w:r>
      <w:r>
        <w:rPr>
          <w:rFonts w:hint="default"/>
          <w:i/>
          <w:iCs/>
          <w:sz w:val="40"/>
          <w:szCs w:val="40"/>
          <w:lang w:val="ru-RU"/>
        </w:rPr>
        <w:t xml:space="preserve"> </w:t>
      </w:r>
      <w:r>
        <w:rPr>
          <w:rFonts w:hint="default"/>
          <w:i/>
          <w:iCs/>
          <w:sz w:val="40"/>
          <w:szCs w:val="40"/>
          <w:lang w:val="en-US"/>
        </w:rPr>
        <w:t>memo</w:t>
      </w:r>
      <w:r>
        <w:rPr>
          <w:rFonts w:hint="default"/>
          <w:i/>
          <w:iCs/>
          <w:sz w:val="40"/>
          <w:szCs w:val="40"/>
          <w:lang w:val="ru-RU"/>
        </w:rPr>
        <w:t>.</w:t>
      </w:r>
    </w:p>
    <w:p w14:paraId="3BEBB7D3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>Задание 11 изменить цвет формы.</w:t>
      </w:r>
    </w:p>
    <w:p w14:paraId="35B2FE7B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 xml:space="preserve">Задание 12 изменить цвет </w:t>
      </w:r>
      <w:r>
        <w:rPr>
          <w:rFonts w:hint="default"/>
          <w:sz w:val="40"/>
          <w:szCs w:val="40"/>
          <w:lang w:val="en-US"/>
        </w:rPr>
        <w:t>memo</w:t>
      </w:r>
      <w:r>
        <w:rPr>
          <w:rFonts w:hint="default"/>
          <w:sz w:val="40"/>
          <w:szCs w:val="40"/>
          <w:lang w:val="ru-RU"/>
        </w:rPr>
        <w:t xml:space="preserve"> поля.</w:t>
      </w:r>
    </w:p>
    <w:p w14:paraId="7BB28737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 xml:space="preserve">Задание 13 изменить цвет </w:t>
      </w:r>
      <w:r>
        <w:rPr>
          <w:rFonts w:hint="default"/>
          <w:sz w:val="40"/>
          <w:szCs w:val="40"/>
          <w:lang w:val="en-US"/>
        </w:rPr>
        <w:t>edit</w:t>
      </w:r>
      <w:r>
        <w:rPr>
          <w:rFonts w:hint="default"/>
          <w:sz w:val="40"/>
          <w:szCs w:val="40"/>
          <w:lang w:val="ru-RU"/>
        </w:rPr>
        <w:t xml:space="preserve"> поля.</w:t>
      </w:r>
    </w:p>
    <w:p w14:paraId="7C7EDA9D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>Задание 1</w:t>
      </w:r>
      <w:r>
        <w:rPr>
          <w:rFonts w:hint="default"/>
          <w:sz w:val="40"/>
          <w:szCs w:val="40"/>
          <w:lang w:val="en-US"/>
        </w:rPr>
        <w:t>4</w:t>
      </w:r>
      <w:r>
        <w:rPr>
          <w:rFonts w:hint="default"/>
          <w:sz w:val="40"/>
          <w:szCs w:val="40"/>
          <w:lang w:val="ru-RU"/>
        </w:rPr>
        <w:t xml:space="preserve"> изменить цвет </w:t>
      </w:r>
      <w:r>
        <w:rPr>
          <w:rFonts w:hint="default"/>
          <w:sz w:val="40"/>
          <w:szCs w:val="40"/>
          <w:lang w:val="en-US"/>
        </w:rPr>
        <w:t>bottom</w:t>
      </w:r>
      <w:r>
        <w:rPr>
          <w:rFonts w:hint="default"/>
          <w:sz w:val="40"/>
          <w:szCs w:val="40"/>
          <w:lang w:val="ru-RU"/>
        </w:rPr>
        <w:t xml:space="preserve"> поля.</w:t>
      </w:r>
    </w:p>
    <w:p w14:paraId="1EA298A8">
      <w:pPr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Задание 1</w:t>
      </w:r>
      <w:r>
        <w:rPr>
          <w:rFonts w:hint="default"/>
          <w:sz w:val="36"/>
          <w:szCs w:val="36"/>
          <w:lang w:val="en-US"/>
        </w:rPr>
        <w:t>5</w:t>
      </w:r>
      <w:r>
        <w:rPr>
          <w:rFonts w:hint="default"/>
          <w:sz w:val="36"/>
          <w:szCs w:val="36"/>
          <w:lang w:val="ru-RU"/>
        </w:rPr>
        <w:t xml:space="preserve"> изменить текст </w:t>
      </w:r>
      <w:r>
        <w:rPr>
          <w:rFonts w:hint="default"/>
          <w:sz w:val="36"/>
          <w:szCs w:val="36"/>
          <w:lang w:val="en-US"/>
        </w:rPr>
        <w:t>bottom</w:t>
      </w:r>
      <w:r>
        <w:rPr>
          <w:rFonts w:hint="default"/>
          <w:sz w:val="36"/>
          <w:szCs w:val="36"/>
          <w:lang w:val="ru-RU"/>
        </w:rPr>
        <w:t xml:space="preserve"> на </w:t>
      </w:r>
      <w:r>
        <w:rPr>
          <w:rFonts w:hint="default"/>
          <w:sz w:val="36"/>
          <w:szCs w:val="36"/>
          <w:lang w:val="en-US"/>
        </w:rPr>
        <w:t>“</w:t>
      </w:r>
      <w:r>
        <w:rPr>
          <w:rFonts w:hint="default"/>
          <w:sz w:val="36"/>
          <w:szCs w:val="36"/>
          <w:lang w:val="ru-RU"/>
        </w:rPr>
        <w:t>очистить</w:t>
      </w:r>
      <w:r>
        <w:rPr>
          <w:rFonts w:hint="default"/>
          <w:sz w:val="36"/>
          <w:szCs w:val="36"/>
          <w:lang w:val="en-US"/>
        </w:rPr>
        <w:t>”</w:t>
      </w:r>
      <w:r>
        <w:rPr>
          <w:rFonts w:hint="default"/>
          <w:sz w:val="36"/>
          <w:szCs w:val="36"/>
          <w:lang w:val="ru-RU"/>
        </w:rPr>
        <w:t>.</w:t>
      </w:r>
    </w:p>
    <w:p w14:paraId="7B897D23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>Задание 1</w:t>
      </w:r>
      <w:r>
        <w:rPr>
          <w:rFonts w:hint="default"/>
          <w:sz w:val="40"/>
          <w:szCs w:val="40"/>
          <w:lang w:val="en-US"/>
        </w:rPr>
        <w:t>6</w:t>
      </w:r>
      <w:r>
        <w:rPr>
          <w:rFonts w:hint="default"/>
          <w:sz w:val="40"/>
          <w:szCs w:val="40"/>
          <w:lang w:val="ru-RU"/>
        </w:rPr>
        <w:t xml:space="preserve"> изменить цвет </w:t>
      </w:r>
      <w:r>
        <w:rPr>
          <w:rFonts w:hint="default"/>
          <w:sz w:val="40"/>
          <w:szCs w:val="40"/>
          <w:lang w:val="en-US"/>
        </w:rPr>
        <w:t>memo</w:t>
      </w:r>
      <w:r>
        <w:rPr>
          <w:rFonts w:hint="default"/>
          <w:sz w:val="40"/>
          <w:szCs w:val="40"/>
          <w:lang w:val="ru-RU"/>
        </w:rPr>
        <w:t xml:space="preserve"> поля.</w:t>
      </w:r>
    </w:p>
    <w:p w14:paraId="422FA8D2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>Задание 1</w:t>
      </w:r>
      <w:r>
        <w:rPr>
          <w:rFonts w:hint="default"/>
          <w:sz w:val="40"/>
          <w:szCs w:val="40"/>
          <w:lang w:val="en-US"/>
        </w:rPr>
        <w:t>7</w:t>
      </w:r>
      <w:r>
        <w:rPr>
          <w:rFonts w:hint="default"/>
          <w:sz w:val="40"/>
          <w:szCs w:val="40"/>
          <w:lang w:val="ru-RU"/>
        </w:rPr>
        <w:t xml:space="preserve"> изменить цвет </w:t>
      </w:r>
      <w:r>
        <w:rPr>
          <w:rFonts w:hint="default"/>
          <w:sz w:val="40"/>
          <w:szCs w:val="40"/>
          <w:lang w:val="en-US"/>
        </w:rPr>
        <w:t>edit</w:t>
      </w:r>
      <w:r>
        <w:rPr>
          <w:rFonts w:hint="default"/>
          <w:sz w:val="40"/>
          <w:szCs w:val="40"/>
          <w:lang w:val="ru-RU"/>
        </w:rPr>
        <w:t xml:space="preserve"> поля.</w:t>
      </w:r>
    </w:p>
    <w:p w14:paraId="652ACEF6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>Задание 1</w:t>
      </w:r>
      <w:r>
        <w:rPr>
          <w:rFonts w:hint="default"/>
          <w:sz w:val="40"/>
          <w:szCs w:val="40"/>
          <w:lang w:val="en-US"/>
        </w:rPr>
        <w:t>8</w:t>
      </w:r>
      <w:r>
        <w:rPr>
          <w:rFonts w:hint="default"/>
          <w:sz w:val="40"/>
          <w:szCs w:val="40"/>
          <w:lang w:val="ru-RU"/>
        </w:rPr>
        <w:t xml:space="preserve"> изменить цвет </w:t>
      </w:r>
      <w:r>
        <w:rPr>
          <w:rFonts w:hint="default"/>
          <w:sz w:val="40"/>
          <w:szCs w:val="40"/>
          <w:lang w:val="en-US"/>
        </w:rPr>
        <w:t>bottom</w:t>
      </w:r>
      <w:r>
        <w:rPr>
          <w:rFonts w:hint="default"/>
          <w:sz w:val="40"/>
          <w:szCs w:val="40"/>
          <w:lang w:val="ru-RU"/>
        </w:rPr>
        <w:t xml:space="preserve"> поля.</w:t>
      </w:r>
    </w:p>
    <w:p w14:paraId="52EA1D4B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 xml:space="preserve">Задание 19 изменить </w:t>
      </w:r>
      <w:r>
        <w:rPr>
          <w:rFonts w:hint="default"/>
          <w:sz w:val="40"/>
          <w:szCs w:val="40"/>
          <w:lang w:val="en-US"/>
        </w:rPr>
        <w:t>width</w:t>
      </w:r>
      <w:r>
        <w:rPr>
          <w:rFonts w:hint="default"/>
          <w:sz w:val="40"/>
          <w:szCs w:val="40"/>
          <w:lang w:val="ru-RU"/>
        </w:rPr>
        <w:t xml:space="preserve"> </w:t>
      </w:r>
      <w:r>
        <w:rPr>
          <w:rFonts w:hint="default"/>
          <w:sz w:val="40"/>
          <w:szCs w:val="40"/>
          <w:lang w:val="en-US"/>
        </w:rPr>
        <w:t>memo</w:t>
      </w:r>
      <w:r>
        <w:rPr>
          <w:rFonts w:hint="default"/>
          <w:sz w:val="40"/>
          <w:szCs w:val="40"/>
          <w:lang w:val="ru-RU"/>
        </w:rPr>
        <w:t>.</w:t>
      </w:r>
    </w:p>
    <w:p w14:paraId="60EEC256">
      <w:pPr>
        <w:rPr>
          <w:rFonts w:hint="default"/>
          <w:i/>
          <w:iCs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>Задание 2</w:t>
      </w:r>
      <w:r>
        <w:rPr>
          <w:rFonts w:hint="default"/>
          <w:sz w:val="40"/>
          <w:szCs w:val="40"/>
          <w:lang w:val="en-US"/>
        </w:rPr>
        <w:t>0</w:t>
      </w:r>
      <w:r>
        <w:rPr>
          <w:rFonts w:hint="default"/>
          <w:sz w:val="40"/>
          <w:szCs w:val="40"/>
          <w:lang w:val="ru-RU"/>
        </w:rPr>
        <w:t xml:space="preserve"> изменить </w:t>
      </w:r>
      <w:r>
        <w:rPr>
          <w:rFonts w:hint="default"/>
          <w:sz w:val="40"/>
          <w:szCs w:val="40"/>
          <w:lang w:val="en-US"/>
        </w:rPr>
        <w:t>height</w:t>
      </w:r>
      <w:r>
        <w:rPr>
          <w:rFonts w:hint="default"/>
          <w:sz w:val="40"/>
          <w:szCs w:val="40"/>
          <w:lang w:val="ru-RU"/>
        </w:rPr>
        <w:t xml:space="preserve"> </w:t>
      </w:r>
      <w:r>
        <w:rPr>
          <w:rFonts w:hint="default"/>
          <w:sz w:val="40"/>
          <w:szCs w:val="40"/>
          <w:lang w:val="en-US"/>
        </w:rPr>
        <w:t>memo</w:t>
      </w:r>
      <w:r>
        <w:rPr>
          <w:rFonts w:hint="default"/>
          <w:sz w:val="40"/>
          <w:szCs w:val="40"/>
          <w:lang w:val="ru-RU"/>
        </w:rPr>
        <w:t>.</w:t>
      </w:r>
    </w:p>
    <w:p w14:paraId="0672F5D9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>Задание 2</w:t>
      </w:r>
      <w:r>
        <w:rPr>
          <w:rFonts w:hint="default"/>
          <w:sz w:val="40"/>
          <w:szCs w:val="40"/>
          <w:lang w:val="en-US"/>
        </w:rPr>
        <w:t>1</w:t>
      </w:r>
      <w:r>
        <w:rPr>
          <w:rFonts w:hint="default"/>
          <w:sz w:val="40"/>
          <w:szCs w:val="40"/>
          <w:lang w:val="ru-RU"/>
        </w:rPr>
        <w:t xml:space="preserve"> изменить </w:t>
      </w:r>
      <w:r>
        <w:rPr>
          <w:rFonts w:hint="default"/>
          <w:sz w:val="40"/>
          <w:szCs w:val="40"/>
          <w:lang w:val="en-US"/>
        </w:rPr>
        <w:t>width</w:t>
      </w:r>
      <w:r>
        <w:rPr>
          <w:rFonts w:hint="default"/>
          <w:sz w:val="40"/>
          <w:szCs w:val="40"/>
          <w:lang w:val="ru-RU"/>
        </w:rPr>
        <w:t xml:space="preserve"> </w:t>
      </w:r>
      <w:r>
        <w:rPr>
          <w:rFonts w:hint="default"/>
          <w:sz w:val="40"/>
          <w:szCs w:val="40"/>
          <w:lang w:val="en-US"/>
        </w:rPr>
        <w:t>edit</w:t>
      </w:r>
      <w:r>
        <w:rPr>
          <w:rFonts w:hint="default"/>
          <w:sz w:val="40"/>
          <w:szCs w:val="40"/>
          <w:lang w:val="ru-RU"/>
        </w:rPr>
        <w:t>.</w:t>
      </w:r>
    </w:p>
    <w:p w14:paraId="55786143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>Задание 2</w:t>
      </w:r>
      <w:r>
        <w:rPr>
          <w:rFonts w:hint="default"/>
          <w:sz w:val="40"/>
          <w:szCs w:val="40"/>
          <w:lang w:val="en-US"/>
        </w:rPr>
        <w:t>2</w:t>
      </w:r>
      <w:r>
        <w:rPr>
          <w:rFonts w:hint="default"/>
          <w:sz w:val="40"/>
          <w:szCs w:val="40"/>
          <w:lang w:val="ru-RU"/>
        </w:rPr>
        <w:t xml:space="preserve"> изменить </w:t>
      </w:r>
      <w:r>
        <w:rPr>
          <w:rFonts w:hint="default"/>
          <w:sz w:val="40"/>
          <w:szCs w:val="40"/>
          <w:lang w:val="en-US"/>
        </w:rPr>
        <w:t>height</w:t>
      </w:r>
      <w:r>
        <w:rPr>
          <w:rFonts w:hint="default"/>
          <w:sz w:val="40"/>
          <w:szCs w:val="40"/>
          <w:lang w:val="ru-RU"/>
        </w:rPr>
        <w:t xml:space="preserve"> </w:t>
      </w:r>
      <w:r>
        <w:rPr>
          <w:rFonts w:hint="default"/>
          <w:sz w:val="40"/>
          <w:szCs w:val="40"/>
          <w:lang w:val="en-US"/>
        </w:rPr>
        <w:t>edit</w:t>
      </w:r>
      <w:r>
        <w:rPr>
          <w:rFonts w:hint="default"/>
          <w:sz w:val="40"/>
          <w:szCs w:val="40"/>
          <w:lang w:val="ru-RU"/>
        </w:rPr>
        <w:t>.</w:t>
      </w:r>
    </w:p>
    <w:p w14:paraId="00A73B41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>Задание 2</w:t>
      </w:r>
      <w:r>
        <w:rPr>
          <w:rFonts w:hint="default"/>
          <w:sz w:val="40"/>
          <w:szCs w:val="40"/>
          <w:lang w:val="en-US"/>
        </w:rPr>
        <w:t>3</w:t>
      </w:r>
      <w:r>
        <w:rPr>
          <w:rFonts w:hint="default"/>
          <w:sz w:val="40"/>
          <w:szCs w:val="40"/>
          <w:lang w:val="ru-RU"/>
        </w:rPr>
        <w:t xml:space="preserve"> изменить </w:t>
      </w:r>
      <w:r>
        <w:rPr>
          <w:rFonts w:hint="default"/>
          <w:sz w:val="40"/>
          <w:szCs w:val="40"/>
          <w:lang w:val="en-US"/>
        </w:rPr>
        <w:t>width</w:t>
      </w:r>
      <w:r>
        <w:rPr>
          <w:rFonts w:hint="default"/>
          <w:sz w:val="40"/>
          <w:szCs w:val="40"/>
          <w:lang w:val="ru-RU"/>
        </w:rPr>
        <w:t xml:space="preserve"> </w:t>
      </w:r>
      <w:r>
        <w:rPr>
          <w:rFonts w:hint="default"/>
          <w:sz w:val="40"/>
          <w:szCs w:val="40"/>
          <w:lang w:val="en-US"/>
        </w:rPr>
        <w:t>botton</w:t>
      </w:r>
      <w:r>
        <w:rPr>
          <w:rFonts w:hint="default"/>
          <w:sz w:val="40"/>
          <w:szCs w:val="40"/>
          <w:lang w:val="ru-RU"/>
        </w:rPr>
        <w:t>.</w:t>
      </w:r>
    </w:p>
    <w:p w14:paraId="64E6A5F2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>Задание 2</w:t>
      </w:r>
      <w:r>
        <w:rPr>
          <w:rFonts w:hint="default"/>
          <w:sz w:val="40"/>
          <w:szCs w:val="40"/>
          <w:lang w:val="en-US"/>
        </w:rPr>
        <w:t>4</w:t>
      </w:r>
      <w:r>
        <w:rPr>
          <w:rFonts w:hint="default"/>
          <w:sz w:val="40"/>
          <w:szCs w:val="40"/>
          <w:lang w:val="ru-RU"/>
        </w:rPr>
        <w:t xml:space="preserve"> изменить </w:t>
      </w:r>
      <w:r>
        <w:rPr>
          <w:rFonts w:hint="default"/>
          <w:sz w:val="40"/>
          <w:szCs w:val="40"/>
          <w:lang w:val="en-US"/>
        </w:rPr>
        <w:t>height</w:t>
      </w:r>
      <w:r>
        <w:rPr>
          <w:rFonts w:hint="default"/>
          <w:sz w:val="40"/>
          <w:szCs w:val="40"/>
          <w:lang w:val="ru-RU"/>
        </w:rPr>
        <w:t xml:space="preserve"> </w:t>
      </w:r>
      <w:r>
        <w:rPr>
          <w:rFonts w:hint="default"/>
          <w:sz w:val="40"/>
          <w:szCs w:val="40"/>
          <w:lang w:val="en-US"/>
        </w:rPr>
        <w:t>botton</w:t>
      </w:r>
      <w:r>
        <w:rPr>
          <w:rFonts w:hint="default"/>
          <w:sz w:val="40"/>
          <w:szCs w:val="40"/>
          <w:lang w:val="ru-RU"/>
        </w:rPr>
        <w:t>.</w:t>
      </w:r>
    </w:p>
    <w:p w14:paraId="73126A0B">
      <w:pPr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 xml:space="preserve">Задание 25  </w:t>
      </w:r>
    </w:p>
    <w:p w14:paraId="5698238D">
      <w:pPr>
        <w:ind w:firstLine="600" w:firstLineChars="150"/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>Куда добавить код</w:t>
      </w:r>
    </w:p>
    <w:p w14:paraId="171E16B6">
      <w:pPr>
        <w:ind w:firstLine="800" w:firstLineChars="20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Button.caption:=edit.Text;         </w:t>
      </w:r>
    </w:p>
    <w:p w14:paraId="00B2E73A">
      <w:pPr>
        <w:rPr>
          <w:rFonts w:hint="default"/>
          <w:sz w:val="40"/>
          <w:szCs w:val="40"/>
          <w:lang w:val="ru-RU"/>
        </w:rPr>
      </w:pPr>
    </w:p>
    <w:p w14:paraId="1F45EC2B">
      <w:pPr>
        <w:rPr>
          <w:rFonts w:hint="default"/>
          <w:sz w:val="40"/>
          <w:szCs w:val="40"/>
          <w:lang w:val="ru-RU"/>
        </w:rPr>
      </w:pPr>
    </w:p>
    <w:p w14:paraId="1DAC8FE2">
      <w:pPr>
        <w:rPr>
          <w:rFonts w:hint="default"/>
          <w:sz w:val="40"/>
          <w:szCs w:val="40"/>
          <w:lang w:val="en-US"/>
        </w:rPr>
      </w:pPr>
    </w:p>
    <w:sectPr>
      <w:pgSz w:w="11906" w:h="16838"/>
      <w:pgMar w:top="1440" w:right="864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ADC3BC"/>
    <w:multiLevelType w:val="multilevel"/>
    <w:tmpl w:val="ABADC3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08D150D6"/>
    <w:multiLevelType w:val="multilevel"/>
    <w:tmpl w:val="08D150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315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5293F"/>
    <w:rsid w:val="06A8488D"/>
    <w:rsid w:val="12633F1B"/>
    <w:rsid w:val="12F755CA"/>
    <w:rsid w:val="16970437"/>
    <w:rsid w:val="17E1601D"/>
    <w:rsid w:val="1DF15443"/>
    <w:rsid w:val="1F466177"/>
    <w:rsid w:val="1F912130"/>
    <w:rsid w:val="2B977451"/>
    <w:rsid w:val="2D2E56EB"/>
    <w:rsid w:val="3082650F"/>
    <w:rsid w:val="31EB6B15"/>
    <w:rsid w:val="345D1478"/>
    <w:rsid w:val="376905F2"/>
    <w:rsid w:val="3A6D6D1A"/>
    <w:rsid w:val="3A897ACA"/>
    <w:rsid w:val="3D7E69C0"/>
    <w:rsid w:val="3FF1537D"/>
    <w:rsid w:val="4120536D"/>
    <w:rsid w:val="435334B9"/>
    <w:rsid w:val="4CAF2AB4"/>
    <w:rsid w:val="5283316D"/>
    <w:rsid w:val="552171A5"/>
    <w:rsid w:val="55696358"/>
    <w:rsid w:val="5D4B2D1B"/>
    <w:rsid w:val="61D66283"/>
    <w:rsid w:val="689E0E66"/>
    <w:rsid w:val="6B776B5F"/>
    <w:rsid w:val="71B501CD"/>
    <w:rsid w:val="753C44B0"/>
    <w:rsid w:val="78AF778B"/>
    <w:rsid w:val="7AE21542"/>
    <w:rsid w:val="7E5C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styleId="7">
    <w:name w:val="Strong"/>
    <w:basedOn w:val="4"/>
    <w:qFormat/>
    <w:uiPriority w:val="0"/>
    <w:rPr>
      <w:b/>
      <w:bCs/>
    </w:rPr>
  </w:style>
  <w:style w:type="table" w:styleId="8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1637</Words>
  <Characters>11285</Characters>
  <Lines>0</Lines>
  <Paragraphs>0</Paragraphs>
  <TotalTime>7</TotalTime>
  <ScaleCrop>false</ScaleCrop>
  <LinksUpToDate>false</LinksUpToDate>
  <CharactersWithSpaces>13245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2026-09-18T05:37:00Z</dcterms:created>
  <dc:creator>aax</dc:creator>
  <cp:lastModifiedBy>aax</cp:lastModifiedBy>
  <dcterms:modified xsi:type="dcterms:W3CDTF">2026-09-19T11:30:57Z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eyJoZGlkIjoiNWRiMzI2NDk5OTQxNDFhMzg4YTIwM2E2NTJiZTUwNTEifQ==</vt:lpwstr>
  </property>
  <property fmtid="{D5CDD505-2E9C-101B-9397-08002B2CF9AE}" pid="4" name="ICV">
    <vt:lpwstr>DB0DAFF6FD8A4D528C540D7EB755AC5B_12</vt:lpwstr>
  </property>
</Properties>
</file>