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62C" w:rsidRDefault="0002506C" w:rsidP="00FE7CC8">
      <w:pPr>
        <w:pStyle w:val="3"/>
        <w:jc w:val="center"/>
      </w:pPr>
      <w:r>
        <w:rPr>
          <w:sz w:val="32"/>
        </w:rPr>
        <w:t xml:space="preserve">1 </w:t>
      </w:r>
      <w:r w:rsidRPr="0002506C">
        <w:t>Классификация ошибок в информационных системах.</w:t>
      </w:r>
    </w:p>
    <w:p w:rsidR="0099003C" w:rsidRPr="00F8577E" w:rsidRDefault="00DE0700" w:rsidP="00DE0700">
      <w:r w:rsidRPr="00DE0700">
        <w:rPr>
          <w:b/>
        </w:rPr>
        <w:t>ПРИМЕЧАНИЕ</w:t>
      </w:r>
      <w:r>
        <w:t xml:space="preserve">  метрологию надо знать и любить.  Еще основы теории вероятности. Статистика-сила.</w:t>
      </w:r>
    </w:p>
    <w:p w:rsidR="0099003C" w:rsidRPr="0099003C" w:rsidRDefault="0099003C" w:rsidP="0099003C">
      <w:pPr>
        <w:pStyle w:val="a4"/>
      </w:pPr>
      <w:r w:rsidRPr="00DE0700">
        <w:rPr>
          <w:b/>
        </w:rPr>
        <w:t>Ошибка</w:t>
      </w:r>
      <w:r>
        <w:t xml:space="preserve"> – событие, которое  не соответствует  НАЗНАЧЕНИЮ   воздействий</w:t>
      </w:r>
      <w:proofErr w:type="gramStart"/>
      <w:r>
        <w:t xml:space="preserve"> .</w:t>
      </w:r>
      <w:proofErr w:type="gramEnd"/>
      <w:r>
        <w:t xml:space="preserve"> </w:t>
      </w:r>
    </w:p>
    <w:p w:rsidR="009A766C" w:rsidRDefault="009A766C" w:rsidP="0002506C">
      <w:pPr>
        <w:pStyle w:val="a4"/>
        <w:jc w:val="center"/>
      </w:pPr>
      <w:r>
        <w:t>Допустима</w:t>
      </w:r>
      <w:proofErr w:type="gramStart"/>
      <w:r>
        <w:t>я-</w:t>
      </w:r>
      <w:proofErr w:type="gramEnd"/>
      <w:r>
        <w:t xml:space="preserve"> не влияет на результат, </w:t>
      </w:r>
    </w:p>
    <w:p w:rsidR="0002506C" w:rsidRDefault="009A766C" w:rsidP="0002506C">
      <w:pPr>
        <w:pStyle w:val="a4"/>
        <w:jc w:val="center"/>
      </w:pPr>
      <w:proofErr w:type="gramStart"/>
      <w:r>
        <w:t>недопустимая</w:t>
      </w:r>
      <w:proofErr w:type="gramEnd"/>
      <w:r>
        <w:t xml:space="preserve"> - влияет на результат</w:t>
      </w:r>
      <w:r w:rsidR="00F17796">
        <w:t xml:space="preserve"> (брак)</w:t>
      </w:r>
      <w:r>
        <w:t xml:space="preserve">, </w:t>
      </w:r>
    </w:p>
    <w:p w:rsidR="009A766C" w:rsidRDefault="009A766C" w:rsidP="0002506C">
      <w:pPr>
        <w:pStyle w:val="a4"/>
        <w:jc w:val="center"/>
      </w:pPr>
      <w:proofErr w:type="gramStart"/>
      <w:r>
        <w:t>фатальная</w:t>
      </w:r>
      <w:proofErr w:type="gramEnd"/>
      <w:r>
        <w:t xml:space="preserve"> – вызывает аварию.</w:t>
      </w:r>
    </w:p>
    <w:p w:rsidR="0002506C" w:rsidRPr="0099003C" w:rsidRDefault="0099003C" w:rsidP="0099003C">
      <w:pPr>
        <w:pStyle w:val="a4"/>
      </w:pPr>
      <w:proofErr w:type="gramStart"/>
      <w:r>
        <w:t>Факты</w:t>
      </w:r>
      <w:proofErr w:type="gramEnd"/>
      <w:r>
        <w:t xml:space="preserve">  способствующие возникновению  ошибок:</w:t>
      </w:r>
    </w:p>
    <w:p w:rsidR="0099003C" w:rsidRDefault="0099003C" w:rsidP="0099003C">
      <w:pPr>
        <w:pStyle w:val="a4"/>
      </w:pPr>
      <w:r>
        <w:t>А</w:t>
      </w:r>
      <w:proofErr w:type="gramStart"/>
      <w:r>
        <w:t>)Ч</w:t>
      </w:r>
      <w:proofErr w:type="gramEnd"/>
      <w:r>
        <w:t>еловеческий фактор</w:t>
      </w:r>
      <w:r w:rsidRPr="0099003C">
        <w:t xml:space="preserve">: </w:t>
      </w:r>
      <w:r>
        <w:t xml:space="preserve"> </w:t>
      </w:r>
    </w:p>
    <w:p w:rsidR="0099003C" w:rsidRDefault="0099003C" w:rsidP="0099003C">
      <w:pPr>
        <w:pStyle w:val="a4"/>
        <w:numPr>
          <w:ilvl w:val="0"/>
          <w:numId w:val="2"/>
        </w:numPr>
      </w:pPr>
      <w:r>
        <w:t>Неправильно в</w:t>
      </w:r>
      <w:r w:rsidR="007B786E">
        <w:t>в</w:t>
      </w:r>
      <w:r>
        <w:t>одятся данные</w:t>
      </w:r>
    </w:p>
    <w:p w:rsidR="0099003C" w:rsidRDefault="0099003C" w:rsidP="0099003C">
      <w:pPr>
        <w:pStyle w:val="a4"/>
        <w:numPr>
          <w:ilvl w:val="0"/>
          <w:numId w:val="2"/>
        </w:numPr>
      </w:pPr>
      <w:r>
        <w:t>Неправильно установлены настойки</w:t>
      </w:r>
    </w:p>
    <w:p w:rsidR="0099003C" w:rsidRDefault="0099003C" w:rsidP="0099003C">
      <w:pPr>
        <w:pStyle w:val="a4"/>
        <w:numPr>
          <w:ilvl w:val="0"/>
          <w:numId w:val="2"/>
        </w:numPr>
      </w:pPr>
      <w:r>
        <w:t>Скорость обработки информации низка на реакцию реагирования на собы</w:t>
      </w:r>
      <w:r w:rsidR="006D33E8">
        <w:t>т</w:t>
      </w:r>
      <w:r>
        <w:t>ия.</w:t>
      </w:r>
    </w:p>
    <w:p w:rsidR="0099003C" w:rsidRDefault="0099003C" w:rsidP="0099003C">
      <w:pPr>
        <w:pStyle w:val="a4"/>
      </w:pPr>
      <w:r>
        <w:t>Б) Эксплуатационный фактор:</w:t>
      </w:r>
    </w:p>
    <w:p w:rsidR="0099003C" w:rsidRDefault="0099003C" w:rsidP="0099003C">
      <w:pPr>
        <w:pStyle w:val="a3"/>
        <w:numPr>
          <w:ilvl w:val="0"/>
          <w:numId w:val="3"/>
        </w:numPr>
      </w:pPr>
      <w:r>
        <w:t>Износ оборудования</w:t>
      </w:r>
      <w:r w:rsidR="006D33E8">
        <w:rPr>
          <w:lang w:val="en-US"/>
        </w:rPr>
        <w:t>;</w:t>
      </w:r>
    </w:p>
    <w:p w:rsidR="0099003C" w:rsidRPr="006D33E8" w:rsidRDefault="006D33E8" w:rsidP="0099003C">
      <w:pPr>
        <w:pStyle w:val="a3"/>
        <w:numPr>
          <w:ilvl w:val="0"/>
          <w:numId w:val="3"/>
        </w:numPr>
      </w:pPr>
      <w:r>
        <w:t>Снизилось качество информационных каналов</w:t>
      </w:r>
      <w:proofErr w:type="gramStart"/>
      <w:r>
        <w:t xml:space="preserve"> ;</w:t>
      </w:r>
      <w:proofErr w:type="gramEnd"/>
    </w:p>
    <w:p w:rsidR="006D33E8" w:rsidRDefault="006D33E8" w:rsidP="0099003C">
      <w:pPr>
        <w:pStyle w:val="a3"/>
        <w:numPr>
          <w:ilvl w:val="0"/>
          <w:numId w:val="3"/>
        </w:numPr>
      </w:pPr>
      <w:r>
        <w:t>Снизилось качество исполнительных механизмов</w:t>
      </w:r>
    </w:p>
    <w:p w:rsidR="006D33E8" w:rsidRDefault="006D33E8" w:rsidP="0099003C">
      <w:pPr>
        <w:pStyle w:val="a3"/>
        <w:numPr>
          <w:ilvl w:val="0"/>
          <w:numId w:val="3"/>
        </w:numPr>
      </w:pPr>
      <w:r>
        <w:t>Температурное несоответствие эксплуатации</w:t>
      </w:r>
    </w:p>
    <w:p w:rsidR="006D33E8" w:rsidRDefault="006D33E8" w:rsidP="0099003C">
      <w:pPr>
        <w:pStyle w:val="a3"/>
        <w:numPr>
          <w:ilvl w:val="0"/>
          <w:numId w:val="3"/>
        </w:numPr>
      </w:pPr>
      <w:r>
        <w:t>Условия несоответствия по эксплуатации давлению,</w:t>
      </w:r>
      <w:r w:rsidRPr="006D33E8">
        <w:t xml:space="preserve"> </w:t>
      </w:r>
      <w:r>
        <w:t>влажности, вибрации</w:t>
      </w:r>
      <w:r w:rsidRPr="006D33E8">
        <w:t>,  ЭМП</w:t>
      </w:r>
      <w:proofErr w:type="gramStart"/>
      <w:r>
        <w:t xml:space="preserve">;. </w:t>
      </w:r>
      <w:proofErr w:type="gramEnd"/>
    </w:p>
    <w:p w:rsidR="005E4FBC" w:rsidRDefault="005E4FBC" w:rsidP="0099003C">
      <w:pPr>
        <w:pStyle w:val="a3"/>
        <w:numPr>
          <w:ilvl w:val="0"/>
          <w:numId w:val="3"/>
        </w:numPr>
      </w:pPr>
      <w:r>
        <w:t>Нехватка оперативной памяти;</w:t>
      </w:r>
    </w:p>
    <w:p w:rsidR="005E4FBC" w:rsidRDefault="005E4FBC" w:rsidP="0099003C">
      <w:pPr>
        <w:pStyle w:val="a3"/>
        <w:numPr>
          <w:ilvl w:val="0"/>
          <w:numId w:val="3"/>
        </w:numPr>
      </w:pPr>
      <w:r>
        <w:t>Нехватка места на информационном носителе.</w:t>
      </w:r>
    </w:p>
    <w:p w:rsidR="006D33E8" w:rsidRDefault="00B81ED3" w:rsidP="006D33E8">
      <w:r>
        <w:rPr>
          <w:noProof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71.45pt;margin-top:16.75pt;width:3.15pt;height:188.55pt;flip:x;z-index:251658240" o:connectortype="straight">
            <v:stroke startarrow="block"/>
          </v:shape>
        </w:pict>
      </w:r>
      <w:r>
        <w:rPr>
          <w:noProof/>
          <w:lang w:eastAsia="ru-RU"/>
        </w:rPr>
        <w:pict>
          <v:oval id="_x0000_s1038" style="position:absolute;margin-left:99.65pt;margin-top:12.8pt;width:131.45pt;height:36.95pt;z-index:251670528">
            <v:textbox>
              <w:txbxContent>
                <w:p w:rsidR="005E4FBC" w:rsidRDefault="005E4FBC">
                  <w:r>
                    <w:t>Трубка точности</w:t>
                  </w:r>
                </w:p>
              </w:txbxContent>
            </v:textbox>
          </v:oval>
        </w:pict>
      </w:r>
      <w:r>
        <w:rPr>
          <w:noProof/>
          <w:lang w:eastAsia="ru-RU"/>
        </w:rPr>
        <w:pict>
          <v:oval id="_x0000_s1032" style="position:absolute;margin-left:239.25pt;margin-top:7.8pt;width:143.4pt;height:29.15pt;z-index:251664384">
            <v:textbox>
              <w:txbxContent>
                <w:p w:rsidR="006D33E8" w:rsidRDefault="005E4FBC">
                  <w:r>
                    <w:t>Промах  грубый</w:t>
                  </w:r>
                </w:p>
              </w:txbxContent>
            </v:textbox>
          </v:oval>
        </w:pict>
      </w:r>
      <w:r>
        <w:rPr>
          <w:noProof/>
          <w:lang w:eastAsia="ru-RU"/>
        </w:rPr>
        <w:pict>
          <v:shape id="_x0000_s1031" type="#_x0000_t32" style="position:absolute;margin-left:382.65pt;margin-top:24.1pt;width:55.7pt;height:25.65pt;z-index:251663360" o:connectortype="straight">
            <v:stroke endarrow="block"/>
          </v:shape>
        </w:pict>
      </w:r>
    </w:p>
    <w:p w:rsidR="006D33E8" w:rsidRPr="0099003C" w:rsidRDefault="00B81ED3" w:rsidP="006D33E8">
      <w:r>
        <w:rPr>
          <w:noProof/>
          <w:lang w:eastAsia="ru-RU"/>
        </w:rPr>
        <w:pict>
          <v:shape id="_x0000_s1039" type="#_x0000_t32" style="position:absolute;margin-left:99.65pt;margin-top:20.55pt;width:29.4pt;height:18.8pt;flip:x;z-index:251671552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28" style="position:absolute;margin-left:99.65pt;margin-top:11.5pt;width:366.25pt;height:53.95pt;z-index:251660288" coordsize="7325,1079" path="m,832v573,71,1146,142,1590,88c2034,866,2312,484,2667,507v355,23,658,530,1052,551c4113,1079,4625,655,5034,632v409,-23,818,369,1139,288c6494,839,6770,288,6962,144,7154,,7269,91,7325,56e" filled="f">
            <v:path arrowok="t"/>
          </v:shape>
        </w:pict>
      </w:r>
    </w:p>
    <w:p w:rsidR="0002506C" w:rsidRDefault="00B81ED3" w:rsidP="0002506C">
      <w:r>
        <w:rPr>
          <w:noProof/>
          <w:lang w:eastAsia="ru-RU"/>
        </w:rPr>
        <w:pict>
          <v:shape id="_x0000_s1034" type="#_x0000_t32" style="position:absolute;margin-left:84.6pt;margin-top:24.55pt;width:396.95pt;height:1.25pt;z-index:251666432" o:connectortype="straight">
            <v:stroke dashstyle="dash"/>
          </v:shape>
        </w:pict>
      </w:r>
      <w:r>
        <w:rPr>
          <w:noProof/>
          <w:lang w:eastAsia="ru-RU"/>
        </w:rPr>
        <w:pict>
          <v:shape id="_x0000_s1045" type="#_x0000_t32" style="position:absolute;margin-left:84.6pt;margin-top:24.55pt;width:30.05pt;height:80.65pt;flip:x y;z-index:251675648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41" type="#_x0000_t32" style="position:absolute;margin-left:459pt;margin-top:24.55pt;width:0;height:11.25pt;flip:y;z-index:251672576" o:connectortype="straight">
            <v:stroke startarrow="block" endarrow="block"/>
          </v:shape>
        </w:pict>
      </w:r>
      <w:r>
        <w:rPr>
          <w:noProof/>
          <w:lang w:eastAsia="ru-RU"/>
        </w:rPr>
        <w:pict>
          <v:shape id="_x0000_s1037" type="#_x0000_t32" style="position:absolute;margin-left:99.65pt;margin-top:14.5pt;width:0;height:20.05pt;flip:y;z-index:251669504" o:connectortype="straight">
            <v:stroke startarrow="block" endarrow="block"/>
          </v:shape>
        </w:pict>
      </w:r>
      <w:r>
        <w:rPr>
          <w:noProof/>
          <w:lang w:eastAsia="ru-RU"/>
        </w:rPr>
        <w:pict>
          <v:shape id="_x0000_s1036" type="#_x0000_t32" style="position:absolute;margin-left:234.25pt;margin-top:40pt;width:46.35pt;height:35.25pt;flip:y;z-index:251668480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35" type="#_x0000_t32" style="position:absolute;margin-left:187.9pt;margin-top:13.9pt;width:43.2pt;height:38.8pt;flip:y;z-index:251667456" o:connectortype="straight">
            <v:stroke endarrow="block"/>
          </v:shape>
        </w:pict>
      </w:r>
      <w:r>
        <w:rPr>
          <w:noProof/>
          <w:lang w:eastAsia="ru-RU"/>
        </w:rPr>
        <w:pict>
          <v:oval id="_x0000_s1033" style="position:absolute;margin-left:120.95pt;margin-top:52.7pt;width:113.3pt;height:39.45pt;z-index:251665408">
            <v:textbox>
              <w:txbxContent>
                <w:p w:rsidR="005E4FBC" w:rsidRDefault="005E4FBC">
                  <w:r>
                    <w:t>промах</w:t>
                  </w:r>
                </w:p>
              </w:txbxContent>
            </v:textbox>
          </v:oval>
        </w:pict>
      </w:r>
      <w:r>
        <w:rPr>
          <w:noProof/>
          <w:lang w:eastAsia="ru-RU"/>
        </w:rPr>
        <w:pict>
          <v:shape id="_x0000_s1030" type="#_x0000_t32" style="position:absolute;margin-left:92.15pt;margin-top:34.55pt;width:379.4pt;height:1.25pt;z-index:251662336" o:connectortype="straight">
            <v:stroke dashstyle="1 1" endcap="round"/>
          </v:shape>
        </w:pict>
      </w:r>
      <w:r>
        <w:rPr>
          <w:noProof/>
          <w:lang w:eastAsia="ru-RU"/>
        </w:rPr>
        <w:pict>
          <v:shape id="_x0000_s1029" type="#_x0000_t32" style="position:absolute;margin-left:92.15pt;margin-top:13.9pt;width:389.4pt;height:.6pt;z-index:251661312" o:connectortype="straight">
            <v:stroke dashstyle="1 1" endcap="round"/>
          </v:shape>
        </w:pict>
      </w:r>
    </w:p>
    <w:p w:rsidR="005E4FBC" w:rsidRDefault="00B81ED3" w:rsidP="0002506C">
      <w:r>
        <w:rPr>
          <w:noProof/>
          <w:lang w:eastAsia="ru-RU"/>
        </w:rPr>
        <w:pict>
          <v:shape id="_x0000_s1042" type="#_x0000_t32" style="position:absolute;margin-left:406.45pt;margin-top:10.35pt;width:52.55pt;height:16.9pt;flip:y;z-index:251673600" o:connectortype="straight"/>
        </w:pict>
      </w:r>
      <w:r>
        <w:rPr>
          <w:noProof/>
          <w:lang w:eastAsia="ru-RU"/>
        </w:rPr>
        <w:pict>
          <v:oval id="_x0000_s1043" style="position:absolute;margin-left:268.05pt;margin-top:19.6pt;width:164.05pt;height:50.75pt;z-index:251674624">
            <v:textbox>
              <w:txbxContent>
                <w:p w:rsidR="005E4FBC" w:rsidRDefault="005E4FBC">
                  <w:r>
                    <w:t>Максимальная пог</w:t>
                  </w:r>
                  <w:r w:rsidR="00DD0F97">
                    <w:t>р</w:t>
                  </w:r>
                  <w:r>
                    <w:t>ешность</w:t>
                  </w:r>
                </w:p>
              </w:txbxContent>
            </v:textbox>
          </v:oval>
        </w:pict>
      </w:r>
    </w:p>
    <w:p w:rsidR="005E4FBC" w:rsidRDefault="005E4FBC" w:rsidP="0002506C"/>
    <w:p w:rsidR="005E4FBC" w:rsidRDefault="005E4FBC" w:rsidP="0002506C"/>
    <w:p w:rsidR="005E4FBC" w:rsidRDefault="00B81ED3" w:rsidP="0002506C">
      <w:r>
        <w:rPr>
          <w:noProof/>
          <w:lang w:eastAsia="ru-RU"/>
        </w:rPr>
        <w:pict>
          <v:rect id="_x0000_s1046" style="position:absolute;margin-left:92.15pt;margin-top:3.4pt;width:162.75pt;height:23.15pt;z-index:251676672">
            <v:stroke dashstyle="dash"/>
            <v:textbox>
              <w:txbxContent>
                <w:p w:rsidR="00DD0F97" w:rsidRDefault="00DD0F97">
                  <w:r>
                    <w:t>Математическое  ожидание</w:t>
                  </w:r>
                </w:p>
              </w:txbxContent>
            </v:textbox>
          </v:rect>
        </w:pict>
      </w:r>
    </w:p>
    <w:p w:rsidR="005E4FBC" w:rsidRDefault="005E4FBC" w:rsidP="0002506C"/>
    <w:p w:rsidR="005E4FBC" w:rsidRDefault="00B81ED3" w:rsidP="0002506C">
      <w:r>
        <w:rPr>
          <w:noProof/>
          <w:lang w:eastAsia="ru-RU"/>
        </w:rPr>
        <w:pict>
          <v:shape id="_x0000_s1027" type="#_x0000_t32" style="position:absolute;margin-left:71.45pt;margin-top:1.8pt;width:321.2pt;height:0;z-index:251659264" o:connectortype="straight">
            <v:stroke endarrow="block"/>
          </v:shape>
        </w:pict>
      </w:r>
    </w:p>
    <w:p w:rsidR="00DD0F97" w:rsidRPr="00F17796" w:rsidRDefault="00DD0F97" w:rsidP="0002506C">
      <w:pPr>
        <w:rPr>
          <w:sz w:val="28"/>
        </w:rPr>
      </w:pPr>
      <w:r w:rsidRPr="00F17796">
        <w:rPr>
          <w:sz w:val="28"/>
        </w:rPr>
        <w:t>Если брать  аналоговый сигнал, то  существует допустимая погрешность, которая регламентируется  классом точности</w:t>
      </w:r>
      <w:r w:rsidR="00F737A4" w:rsidRPr="00F17796">
        <w:rPr>
          <w:sz w:val="28"/>
        </w:rPr>
        <w:t xml:space="preserve"> </w:t>
      </w:r>
      <w:r w:rsidR="00F17796" w:rsidRPr="00F17796">
        <w:rPr>
          <w:sz w:val="28"/>
        </w:rPr>
        <w:t>информационного</w:t>
      </w:r>
      <w:r w:rsidR="00F737A4" w:rsidRPr="00F17796">
        <w:rPr>
          <w:sz w:val="28"/>
        </w:rPr>
        <w:t xml:space="preserve"> канала</w:t>
      </w:r>
      <w:r w:rsidRPr="00F17796">
        <w:rPr>
          <w:sz w:val="28"/>
        </w:rPr>
        <w:t xml:space="preserve">. </w:t>
      </w:r>
    </w:p>
    <w:p w:rsidR="00DD0F97" w:rsidRPr="00F737A4" w:rsidRDefault="00DD0F97" w:rsidP="0002506C">
      <w:pPr>
        <w:rPr>
          <w:sz w:val="28"/>
        </w:rPr>
      </w:pPr>
      <w:r w:rsidRPr="00F737A4">
        <w:rPr>
          <w:sz w:val="28"/>
        </w:rPr>
        <w:t xml:space="preserve"> РЕЗУЛЬТАТ   </w:t>
      </w:r>
      <w:r w:rsidRPr="00F737A4">
        <w:rPr>
          <w:rFonts w:cstheme="minorHAnsi"/>
          <w:sz w:val="28"/>
        </w:rPr>
        <w:t>±</w:t>
      </w:r>
      <w:r w:rsidRPr="00F737A4">
        <w:rPr>
          <w:sz w:val="28"/>
        </w:rPr>
        <w:t xml:space="preserve"> </w:t>
      </w:r>
      <w:r w:rsidRPr="00F737A4">
        <w:rPr>
          <w:rFonts w:cstheme="minorHAnsi"/>
          <w:sz w:val="28"/>
        </w:rPr>
        <w:t>д</w:t>
      </w:r>
      <w:r w:rsidRPr="00F737A4">
        <w:rPr>
          <w:sz w:val="28"/>
        </w:rPr>
        <w:t>опустимая  погрешность  = мат. ожидание.</w:t>
      </w:r>
    </w:p>
    <w:p w:rsidR="00DD0F97" w:rsidRPr="00F737A4" w:rsidRDefault="00DD0F97" w:rsidP="0002506C">
      <w:pPr>
        <w:rPr>
          <w:sz w:val="28"/>
        </w:rPr>
      </w:pPr>
      <w:r w:rsidRPr="00F737A4">
        <w:rPr>
          <w:rFonts w:cstheme="minorHAnsi"/>
          <w:sz w:val="28"/>
        </w:rPr>
        <w:t>Σ</w:t>
      </w:r>
      <w:r w:rsidRPr="00F737A4">
        <w:rPr>
          <w:sz w:val="28"/>
        </w:rPr>
        <w:t xml:space="preserve"> Результат </w:t>
      </w:r>
      <w:r w:rsidR="00F737A4" w:rsidRPr="00F737A4">
        <w:rPr>
          <w:sz w:val="28"/>
        </w:rPr>
        <w:t>/</w:t>
      </w:r>
      <w:r w:rsidR="00F737A4" w:rsidRPr="00F737A4">
        <w:rPr>
          <w:sz w:val="28"/>
          <w:lang w:val="en-US"/>
        </w:rPr>
        <w:t>n</w:t>
      </w:r>
      <w:r w:rsidR="00F737A4" w:rsidRPr="00F737A4">
        <w:rPr>
          <w:sz w:val="28"/>
        </w:rPr>
        <w:t xml:space="preserve"> &gt; мат. ожидание  + </w:t>
      </w:r>
      <w:r w:rsidR="00F737A4" w:rsidRPr="00F737A4">
        <w:rPr>
          <w:rFonts w:cstheme="minorHAnsi"/>
          <w:sz w:val="28"/>
        </w:rPr>
        <w:t>д</w:t>
      </w:r>
      <w:r w:rsidR="00F737A4" w:rsidRPr="00F737A4">
        <w:rPr>
          <w:sz w:val="28"/>
        </w:rPr>
        <w:t>опустимая  погрешность  =&gt; промах;</w:t>
      </w:r>
    </w:p>
    <w:p w:rsidR="00F737A4" w:rsidRPr="00F737A4" w:rsidRDefault="00F737A4" w:rsidP="00F737A4">
      <w:pPr>
        <w:rPr>
          <w:sz w:val="28"/>
        </w:rPr>
      </w:pPr>
      <w:r w:rsidRPr="00F737A4">
        <w:rPr>
          <w:rFonts w:cstheme="minorHAnsi"/>
          <w:sz w:val="28"/>
        </w:rPr>
        <w:t>Σ</w:t>
      </w:r>
      <w:r w:rsidRPr="00F737A4">
        <w:rPr>
          <w:sz w:val="28"/>
        </w:rPr>
        <w:t xml:space="preserve"> Результат /</w:t>
      </w:r>
      <w:r w:rsidRPr="00F737A4">
        <w:rPr>
          <w:sz w:val="28"/>
          <w:lang w:val="en-US"/>
        </w:rPr>
        <w:t>n</w:t>
      </w:r>
      <w:r w:rsidRPr="00F737A4">
        <w:rPr>
          <w:sz w:val="28"/>
        </w:rPr>
        <w:t xml:space="preserve"> &lt; мат. ожидание  - </w:t>
      </w:r>
      <w:r w:rsidRPr="00F737A4">
        <w:rPr>
          <w:rFonts w:cstheme="minorHAnsi"/>
          <w:sz w:val="28"/>
        </w:rPr>
        <w:t>д</w:t>
      </w:r>
      <w:r w:rsidRPr="00F737A4">
        <w:rPr>
          <w:sz w:val="28"/>
        </w:rPr>
        <w:t>опустимая  погрешность  =&gt; промах;</w:t>
      </w:r>
    </w:p>
    <w:p w:rsidR="00F737A4" w:rsidRDefault="00F737A4" w:rsidP="00F737A4"/>
    <w:p w:rsidR="00D770A4" w:rsidRDefault="00D770A4" w:rsidP="00F737A4"/>
    <w:p w:rsidR="00F737A4" w:rsidRPr="00F17796" w:rsidRDefault="00F737A4" w:rsidP="0005203A">
      <w:pPr>
        <w:pStyle w:val="a4"/>
        <w:numPr>
          <w:ilvl w:val="0"/>
          <w:numId w:val="4"/>
        </w:numPr>
        <w:rPr>
          <w:sz w:val="28"/>
        </w:rPr>
      </w:pPr>
      <w:r w:rsidRPr="00F17796">
        <w:rPr>
          <w:sz w:val="28"/>
        </w:rPr>
        <w:t>Способы борьбы с ошибками</w:t>
      </w:r>
      <w:r w:rsidR="0005203A" w:rsidRPr="00F17796">
        <w:rPr>
          <w:sz w:val="28"/>
        </w:rPr>
        <w:t xml:space="preserve">  аналоговой информации</w:t>
      </w:r>
      <w:r w:rsidRPr="00F17796">
        <w:rPr>
          <w:sz w:val="28"/>
        </w:rPr>
        <w:t xml:space="preserve">:  </w:t>
      </w:r>
    </w:p>
    <w:p w:rsidR="00F737A4" w:rsidRPr="00F17796" w:rsidRDefault="00F737A4" w:rsidP="0005203A">
      <w:pPr>
        <w:pStyle w:val="a4"/>
        <w:rPr>
          <w:sz w:val="28"/>
        </w:rPr>
      </w:pPr>
      <w:r w:rsidRPr="00F17796">
        <w:rPr>
          <w:sz w:val="28"/>
        </w:rPr>
        <w:t xml:space="preserve">А)  использовать  статистический </w:t>
      </w:r>
      <w:proofErr w:type="gramStart"/>
      <w:r w:rsidRPr="00F17796">
        <w:rPr>
          <w:sz w:val="28"/>
        </w:rPr>
        <w:t>отчёт</w:t>
      </w:r>
      <w:proofErr w:type="gramEnd"/>
      <w:r w:rsidRPr="00F17796">
        <w:rPr>
          <w:sz w:val="28"/>
        </w:rPr>
        <w:t xml:space="preserve"> отсеивая промахи;</w:t>
      </w:r>
    </w:p>
    <w:p w:rsidR="00F737A4" w:rsidRPr="00F17796" w:rsidRDefault="00F737A4" w:rsidP="0005203A">
      <w:pPr>
        <w:pStyle w:val="a4"/>
        <w:rPr>
          <w:sz w:val="28"/>
        </w:rPr>
      </w:pPr>
      <w:r w:rsidRPr="00F17796">
        <w:rPr>
          <w:sz w:val="28"/>
        </w:rPr>
        <w:t xml:space="preserve">Б) использовать статистический  отчет не отсеивая промахи;  </w:t>
      </w:r>
    </w:p>
    <w:p w:rsidR="00F737A4" w:rsidRPr="0005203A" w:rsidRDefault="0005203A" w:rsidP="0005203A">
      <w:pPr>
        <w:pStyle w:val="a4"/>
        <w:rPr>
          <w:b/>
        </w:rPr>
      </w:pPr>
      <w:r w:rsidRPr="0005203A">
        <w:rPr>
          <w:b/>
        </w:rPr>
        <w:t xml:space="preserve">                         Если  РЕЗУЛЬТАТ  больше математического ожидания</w:t>
      </w:r>
      <w:r>
        <w:rPr>
          <w:b/>
        </w:rPr>
        <w:t xml:space="preserve"> вне допустимой погрешности</w:t>
      </w:r>
      <w:r w:rsidRPr="0005203A">
        <w:rPr>
          <w:b/>
        </w:rPr>
        <w:t>,</w:t>
      </w:r>
      <w:r>
        <w:rPr>
          <w:b/>
        </w:rPr>
        <w:t xml:space="preserve"> </w:t>
      </w:r>
      <w:r w:rsidRPr="0005203A">
        <w:rPr>
          <w:b/>
        </w:rPr>
        <w:t xml:space="preserve"> то промах. </w:t>
      </w:r>
    </w:p>
    <w:p w:rsidR="00F737A4" w:rsidRPr="0005203A" w:rsidRDefault="00F737A4" w:rsidP="00F737A4">
      <w:pPr>
        <w:rPr>
          <w:b/>
        </w:rPr>
      </w:pPr>
    </w:p>
    <w:p w:rsidR="00F737A4" w:rsidRDefault="0005203A" w:rsidP="001F49AA">
      <w:pPr>
        <w:pStyle w:val="2"/>
        <w:jc w:val="center"/>
      </w:pPr>
      <w:r>
        <w:t>Для обеспечения оперативно  выявления АВАРИИ = СБОЯ  используют ДВА  КАНАЛА.</w:t>
      </w:r>
    </w:p>
    <w:p w:rsidR="0005203A" w:rsidRPr="00F737A4" w:rsidRDefault="00B81ED3" w:rsidP="0002506C">
      <w:r>
        <w:rPr>
          <w:noProof/>
          <w:lang w:eastAsia="ru-RU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50" type="#_x0000_t5" style="position:absolute;margin-left:87.1pt;margin-top:12.55pt;width:83.25pt;height:1in;rotation:90;z-index:251679744">
            <v:textbox>
              <w:txbxContent>
                <w:p w:rsidR="0005203A" w:rsidRDefault="0005203A">
                  <w:r>
                    <w:t>АК</w:t>
                  </w:r>
                </w:p>
              </w:txbxContent>
            </v:textbox>
          </v:shape>
        </w:pict>
      </w:r>
      <w:r>
        <w:rPr>
          <w:noProof/>
          <w:lang w:eastAsia="ru-RU"/>
        </w:rPr>
        <w:pict>
          <v:shape id="_x0000_s1090" type="#_x0000_t32" style="position:absolute;margin-left:103.4pt;margin-top:17.5pt;width:0;height:9.4pt;z-index:251720704" o:connectortype="straight"/>
        </w:pict>
      </w:r>
      <w:r>
        <w:rPr>
          <w:noProof/>
          <w:lang w:eastAsia="ru-RU"/>
        </w:rPr>
        <w:pict>
          <v:shape id="_x0000_s1089" type="#_x0000_t32" style="position:absolute;margin-left:97.15pt;margin-top:22.55pt;width:13.75pt;height:0;z-index:251719680" o:connectortype="straight"/>
        </w:pict>
      </w:r>
      <w:r>
        <w:rPr>
          <w:noProof/>
          <w:lang w:eastAsia="ru-RU"/>
        </w:rPr>
        <w:pict>
          <v:rect id="_x0000_s1057" style="position:absolute;margin-left:189.2pt;margin-top:13.75pt;width:56.35pt;height:67pt;z-index:251686912">
            <v:textbox>
              <w:txbxContent>
                <w:p w:rsidR="001F49AA" w:rsidRDefault="001F49AA">
                  <w:r>
                    <w:t xml:space="preserve">Реле </w:t>
                  </w:r>
                </w:p>
                <w:p w:rsidR="001F49AA" w:rsidRDefault="001F49AA">
                  <w:r>
                    <w:t>уровня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oval id="_x0000_s1047" style="position:absolute;margin-left:10.1pt;margin-top:13.75pt;width:42.6pt;height:29.45pt;z-index:251677696">
            <v:textbox>
              <w:txbxContent>
                <w:p w:rsidR="0005203A" w:rsidRDefault="0005203A">
                  <w:r>
                    <w:t>Дт</w:t>
                  </w:r>
                  <w:proofErr w:type="gramStart"/>
                  <w:r>
                    <w:t>1</w:t>
                  </w:r>
                  <w:proofErr w:type="gramEnd"/>
                </w:p>
              </w:txbxContent>
            </v:textbox>
          </v:oval>
        </w:pict>
      </w:r>
    </w:p>
    <w:p w:rsidR="00DD0F97" w:rsidRDefault="00B81ED3" w:rsidP="0002506C">
      <w:r>
        <w:rPr>
          <w:noProof/>
          <w:lang w:eastAsia="ru-RU"/>
        </w:rPr>
        <w:pict>
          <v:shape id="_x0000_s1058" type="#_x0000_t32" style="position:absolute;margin-left:245.55pt;margin-top:24pt;width:43.85pt;height:0;z-index:251687936" o:connectortype="straight"/>
        </w:pict>
      </w:r>
      <w:r>
        <w:rPr>
          <w:noProof/>
          <w:lang w:eastAsia="ru-RU"/>
        </w:rPr>
        <w:pict>
          <v:shape id="_x0000_s1053" type="#_x0000_t32" style="position:absolute;margin-left:163.5pt;margin-top:22.75pt;width:25.7pt;height:1.25pt;z-index:251682816" o:connectortype="straight"/>
        </w:pict>
      </w:r>
      <w:r>
        <w:rPr>
          <w:noProof/>
          <w:lang w:eastAsia="ru-RU"/>
        </w:rPr>
        <w:pict>
          <v:shape id="_x0000_s1055" type="#_x0000_t32" style="position:absolute;margin-left:300pt;margin-top:8.95pt;width:30.05pt;height:29.45pt;z-index:251684864" o:connectortype="straight"/>
        </w:pict>
      </w:r>
      <w:r>
        <w:rPr>
          <w:noProof/>
          <w:lang w:eastAsia="ru-RU"/>
        </w:rPr>
        <w:pict>
          <v:shape id="_x0000_s1056" type="#_x0000_t32" style="position:absolute;margin-left:300pt;margin-top:8.95pt;width:33.2pt;height:29.45pt;flip:y;z-index:251685888" o:connectortype="straight"/>
        </w:pict>
      </w:r>
      <w:r>
        <w:rPr>
          <w:noProof/>
          <w:lang w:eastAsia="ru-RU"/>
        </w:rPr>
        <w:pict>
          <v:oval id="_x0000_s1054" style="position:absolute;margin-left:289.4pt;margin-top:5.2pt;width:53.2pt;height:39.45pt;z-index:251683840"/>
        </w:pict>
      </w:r>
      <w:r>
        <w:rPr>
          <w:noProof/>
          <w:lang w:eastAsia="ru-RU"/>
        </w:rPr>
        <w:pict>
          <v:shape id="_x0000_s1052" type="#_x0000_t32" style="position:absolute;margin-left:52.7pt;margin-top:48.4pt;width:38.8pt;height:0;z-index:251681792" o:connectortype="straight"/>
        </w:pict>
      </w:r>
      <w:r>
        <w:rPr>
          <w:noProof/>
          <w:lang w:eastAsia="ru-RU"/>
        </w:rPr>
        <w:pict>
          <v:shape id="_x0000_s1051" type="#_x0000_t32" style="position:absolute;margin-left:52.7pt;margin-top:4.6pt;width:38.8pt;height:.6pt;z-index:251680768" o:connectortype="straight"/>
        </w:pict>
      </w:r>
      <w:r>
        <w:rPr>
          <w:noProof/>
          <w:lang w:eastAsia="ru-RU"/>
        </w:rPr>
        <w:pict>
          <v:oval id="_x0000_s1048" style="position:absolute;margin-left:7pt;margin-top:34.65pt;width:45.7pt;height:30.05pt;z-index:251678720">
            <v:textbox>
              <w:txbxContent>
                <w:p w:rsidR="0005203A" w:rsidRDefault="0005203A">
                  <w:r>
                    <w:t>Дт</w:t>
                  </w:r>
                  <w:proofErr w:type="gramStart"/>
                  <w:r>
                    <w:t>2</w:t>
                  </w:r>
                  <w:proofErr w:type="gramEnd"/>
                </w:p>
              </w:txbxContent>
            </v:textbox>
          </v:oval>
        </w:pict>
      </w:r>
    </w:p>
    <w:p w:rsidR="0005203A" w:rsidRDefault="00B81ED3" w:rsidP="0002506C">
      <w:r>
        <w:rPr>
          <w:noProof/>
          <w:lang w:eastAsia="ru-RU"/>
        </w:rPr>
        <w:pict>
          <v:shape id="_x0000_s1088" type="#_x0000_t32" style="position:absolute;margin-left:92.75pt;margin-top:19.2pt;width:18.15pt;height:0;z-index:251718656" o:connectortype="straight"/>
        </w:pict>
      </w:r>
    </w:p>
    <w:p w:rsidR="0005203A" w:rsidRDefault="0005203A" w:rsidP="0002506C"/>
    <w:p w:rsidR="0005203A" w:rsidRPr="00F17796" w:rsidRDefault="0005203A" w:rsidP="0002506C">
      <w:pPr>
        <w:rPr>
          <w:sz w:val="28"/>
        </w:rPr>
      </w:pPr>
      <w:r w:rsidRPr="00F17796">
        <w:rPr>
          <w:sz w:val="28"/>
        </w:rPr>
        <w:t xml:space="preserve">Если </w:t>
      </w:r>
      <w:r w:rsidR="001F49AA" w:rsidRPr="00F17796">
        <w:rPr>
          <w:sz w:val="28"/>
        </w:rPr>
        <w:t xml:space="preserve">  данные  ДТ1-ДТ2 &gt; больше установленного значения реле уровня, то реле уровня срабатывает и  высвечивается  АВАРИЯ.</w:t>
      </w:r>
    </w:p>
    <w:p w:rsidR="001F49AA" w:rsidRPr="00F17796" w:rsidRDefault="001F49AA" w:rsidP="001F49AA">
      <w:pPr>
        <w:rPr>
          <w:sz w:val="28"/>
        </w:rPr>
      </w:pPr>
      <w:r w:rsidRPr="00F17796">
        <w:rPr>
          <w:sz w:val="28"/>
        </w:rPr>
        <w:t>Если   данные  ДТ2-ДТ1 &gt; больше установленного значения реле уровня, то реле уровня срабатывает и  высвечивается  АВАРИЯ.</w:t>
      </w:r>
    </w:p>
    <w:p w:rsidR="001F49AA" w:rsidRDefault="001F49AA" w:rsidP="001F49AA">
      <w:pPr>
        <w:pStyle w:val="2"/>
        <w:jc w:val="center"/>
      </w:pPr>
      <w:r>
        <w:t>Мажоритарный метод выявления ошибок  с выявлением сбойного информационного канала</w:t>
      </w:r>
    </w:p>
    <w:p w:rsidR="001F49AA" w:rsidRPr="00F737A4" w:rsidRDefault="00B81ED3" w:rsidP="001F49AA">
      <w:r>
        <w:rPr>
          <w:noProof/>
          <w:lang w:eastAsia="ru-RU"/>
        </w:rPr>
        <w:pict>
          <v:shape id="_x0000_s1077" type="#_x0000_t32" style="position:absolute;margin-left:110.9pt;margin-top:22.05pt;width:156pt;height:.6pt;flip:y;z-index:251707392" o:connectortype="straight"/>
        </w:pict>
      </w:r>
      <w:r>
        <w:rPr>
          <w:noProof/>
          <w:lang w:eastAsia="ru-RU"/>
        </w:rPr>
        <w:pict>
          <v:shape id="_x0000_s1084" type="#_x0000_t5" style="position:absolute;margin-left:261.25pt;margin-top:18.05pt;width:83.25pt;height:1in;rotation:90;z-index:251714560">
            <v:textbox>
              <w:txbxContent>
                <w:p w:rsidR="00C14A96" w:rsidRDefault="00C14A96" w:rsidP="00C14A96">
                  <w:r>
                    <w:t>АК</w:t>
                  </w:r>
                </w:p>
              </w:txbxContent>
            </v:textbox>
          </v:shape>
        </w:pict>
      </w:r>
      <w:r>
        <w:rPr>
          <w:noProof/>
          <w:lang w:eastAsia="ru-RU"/>
        </w:rPr>
        <w:pict>
          <v:oval id="_x0000_s1067" style="position:absolute;margin-left:7pt;margin-top:4.35pt;width:45.7pt;height:30.05pt;z-index:251698176">
            <v:textbox style="mso-next-textbox:#_x0000_s1067">
              <w:txbxContent>
                <w:p w:rsidR="001F49AA" w:rsidRDefault="001F49AA" w:rsidP="001F49AA">
                  <w:r>
                    <w:t>Дт</w:t>
                  </w:r>
                  <w:proofErr w:type="gramStart"/>
                  <w:r>
                    <w:t>1</w:t>
                  </w:r>
                  <w:proofErr w:type="gramEnd"/>
                </w:p>
              </w:txbxContent>
            </v:textbox>
          </v:oval>
        </w:pict>
      </w:r>
      <w:r>
        <w:rPr>
          <w:noProof/>
          <w:lang w:eastAsia="ru-RU"/>
        </w:rPr>
        <w:pict>
          <v:shape id="_x0000_s1060" type="#_x0000_t32" style="position:absolute;margin-left:52.7pt;margin-top:22.05pt;width:38.8pt;height:.6pt;z-index:251691008" o:connectortype="straight"/>
        </w:pict>
      </w:r>
      <w:r>
        <w:rPr>
          <w:noProof/>
          <w:lang w:eastAsia="ru-RU"/>
        </w:rPr>
        <w:pict>
          <v:shape id="_x0000_s1071" type="#_x0000_t5" style="position:absolute;margin-left:85.85pt;margin-top:18.05pt;width:83.25pt;height:1in;rotation:90;z-index:251701248">
            <v:textbox style="mso-next-textbox:#_x0000_s1071">
              <w:txbxContent>
                <w:p w:rsidR="001F49AA" w:rsidRDefault="001F49AA" w:rsidP="001F49AA">
                  <w:r>
                    <w:t>АК</w:t>
                  </w:r>
                </w:p>
              </w:txbxContent>
            </v:textbox>
          </v:shape>
        </w:pict>
      </w:r>
    </w:p>
    <w:p w:rsidR="001F49AA" w:rsidRDefault="00B81ED3" w:rsidP="001F49AA">
      <w:r>
        <w:rPr>
          <w:noProof/>
          <w:lang w:eastAsia="ru-RU"/>
        </w:rPr>
        <w:pict>
          <v:oval id="_x0000_s1081" style="position:absolute;margin-left:370.1pt;margin-top:8.95pt;width:53.2pt;height:39.45pt;z-index:251711488">
            <v:textbox>
              <w:txbxContent>
                <w:p w:rsidR="009A766C" w:rsidRPr="009A766C" w:rsidRDefault="009A766C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L3</w:t>
                  </w:r>
                </w:p>
              </w:txbxContent>
            </v:textbox>
          </v:oval>
        </w:pict>
      </w:r>
      <w:r>
        <w:rPr>
          <w:noProof/>
          <w:lang w:eastAsia="ru-RU"/>
        </w:rPr>
        <w:pict>
          <v:oval id="_x0000_s1063" style="position:absolute;margin-left:207.35pt;margin-top:8.95pt;width:53.2pt;height:39.45pt;z-index:251694080">
            <v:textbox>
              <w:txbxContent>
                <w:p w:rsidR="009A766C" w:rsidRPr="009A766C" w:rsidRDefault="009A766C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</w:t>
                  </w:r>
                  <w:r>
                    <w:t>1</w:t>
                  </w:r>
                </w:p>
              </w:txbxContent>
            </v:textbox>
          </v:oval>
        </w:pict>
      </w:r>
      <w:r>
        <w:rPr>
          <w:noProof/>
          <w:lang w:eastAsia="ru-RU"/>
        </w:rPr>
        <w:pict>
          <v:shape id="_x0000_s1061" type="#_x0000_t32" style="position:absolute;margin-left:52.7pt;margin-top:48.4pt;width:38.8pt;height:0;z-index:251692032" o:connectortype="straight"/>
        </w:pict>
      </w:r>
      <w:r>
        <w:rPr>
          <w:noProof/>
          <w:lang w:eastAsia="ru-RU"/>
        </w:rPr>
        <w:pict>
          <v:oval id="_x0000_s1059" style="position:absolute;margin-left:7pt;margin-top:34.65pt;width:45.7pt;height:30.05pt;z-index:251689984">
            <v:textbox>
              <w:txbxContent>
                <w:p w:rsidR="001F49AA" w:rsidRDefault="001F49AA" w:rsidP="001F49AA">
                  <w:r>
                    <w:t>Дт</w:t>
                  </w:r>
                  <w:proofErr w:type="gramStart"/>
                  <w:r>
                    <w:t>2</w:t>
                  </w:r>
                  <w:proofErr w:type="gramEnd"/>
                </w:p>
              </w:txbxContent>
            </v:textbox>
          </v:oval>
        </w:pict>
      </w:r>
    </w:p>
    <w:p w:rsidR="001F49AA" w:rsidRDefault="00B81ED3" w:rsidP="001F49AA">
      <w:r>
        <w:rPr>
          <w:noProof/>
          <w:lang w:eastAsia="ru-RU"/>
        </w:rPr>
        <w:pict>
          <v:shape id="_x0000_s1087" type="#_x0000_t32" style="position:absolute;margin-left:338.9pt;margin-top:2.5pt;width:31.2pt;height:0;z-index:251717632" o:connectortype="straight"/>
        </w:pict>
      </w:r>
      <w:r>
        <w:rPr>
          <w:noProof/>
          <w:lang w:eastAsia="ru-RU"/>
        </w:rPr>
        <w:pict>
          <v:shape id="_x0000_s1066" type="#_x0000_t32" style="position:absolute;margin-left:163.5pt;margin-top:2.5pt;width:43.85pt;height:0;z-index:251697152" o:connectortype="straight"/>
        </w:pict>
      </w:r>
      <w:r>
        <w:rPr>
          <w:noProof/>
          <w:lang w:eastAsia="ru-RU"/>
        </w:rPr>
        <w:pict>
          <v:shape id="_x0000_s1072" type="#_x0000_t5" style="position:absolute;margin-left:65.95pt;margin-top:14.9pt;width:83.25pt;height:1in;rotation:90;z-index:251702272">
            <v:textbox>
              <w:txbxContent>
                <w:p w:rsidR="001F49AA" w:rsidRDefault="001F49AA" w:rsidP="001F49AA">
                  <w:r>
                    <w:t>АК</w:t>
                  </w:r>
                </w:p>
              </w:txbxContent>
            </v:textbox>
          </v:shape>
        </w:pict>
      </w:r>
    </w:p>
    <w:p w:rsidR="001F49AA" w:rsidRDefault="00B81ED3" w:rsidP="001F49AA">
      <w:r>
        <w:rPr>
          <w:noProof/>
          <w:lang w:eastAsia="ru-RU"/>
        </w:rPr>
        <w:pict>
          <v:shape id="_x0000_s1086" type="#_x0000_t32" style="position:absolute;margin-left:248pt;margin-top:9.55pt;width:18.9pt;height:0;z-index:251716608" o:connectortype="straight"/>
        </w:pict>
      </w:r>
      <w:r>
        <w:rPr>
          <w:noProof/>
          <w:lang w:eastAsia="ru-RU"/>
        </w:rPr>
        <w:pict>
          <v:shape id="_x0000_s1085" type="#_x0000_t32" style="position:absolute;margin-left:248pt;margin-top:9.55pt;width:0;height:46.35pt;flip:y;z-index:251715584" o:connectortype="straight"/>
        </w:pict>
      </w:r>
      <w:r>
        <w:rPr>
          <w:noProof/>
          <w:lang w:eastAsia="ru-RU"/>
        </w:rPr>
        <w:pict>
          <v:oval id="_x0000_s1073" style="position:absolute;margin-left:183.65pt;margin-top:9.55pt;width:53.2pt;height:39.45pt;z-index:251703296">
            <v:textbox>
              <w:txbxContent>
                <w:p w:rsidR="009A766C" w:rsidRPr="009A766C" w:rsidRDefault="009A766C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L2</w:t>
                  </w:r>
                </w:p>
              </w:txbxContent>
            </v:textbox>
          </v:oval>
        </w:pict>
      </w:r>
      <w:r>
        <w:rPr>
          <w:noProof/>
          <w:lang w:eastAsia="ru-RU"/>
        </w:rPr>
        <w:pict>
          <v:shape id="_x0000_s1076" type="#_x0000_t32" style="position:absolute;margin-left:139.8pt;margin-top:28.5pt;width:43.85pt;height:0;z-index:251706368" o:connectortype="straight"/>
        </w:pict>
      </w:r>
    </w:p>
    <w:p w:rsidR="001F49AA" w:rsidRPr="00F17796" w:rsidRDefault="00B81ED3" w:rsidP="001F49AA">
      <w:pPr>
        <w:pStyle w:val="a4"/>
      </w:pPr>
      <w:r>
        <w:rPr>
          <w:noProof/>
          <w:lang w:eastAsia="ru-RU"/>
        </w:rPr>
        <w:pict>
          <v:shape id="_x0000_s1069" type="#_x0000_t32" style="position:absolute;margin-left:49.05pt;margin-top:30.45pt;width:198.95pt;height:0;z-index:251700224" o:connectortype="straight"/>
        </w:pict>
      </w:r>
      <w:r>
        <w:rPr>
          <w:noProof/>
          <w:lang w:eastAsia="ru-RU"/>
        </w:rPr>
        <w:pict>
          <v:oval id="_x0000_s1068" style="position:absolute;margin-left:7pt;margin-top:17.3pt;width:45.7pt;height:30.05pt;z-index:251699200">
            <v:textbox>
              <w:txbxContent>
                <w:p w:rsidR="001F49AA" w:rsidRDefault="001F49AA" w:rsidP="001F49AA">
                  <w:r>
                    <w:t>Дт3</w:t>
                  </w:r>
                </w:p>
              </w:txbxContent>
            </v:textbox>
          </v:oval>
        </w:pict>
      </w:r>
    </w:p>
    <w:p w:rsidR="009A766C" w:rsidRPr="00F17796" w:rsidRDefault="009A766C" w:rsidP="001F49AA">
      <w:pPr>
        <w:pStyle w:val="a4"/>
      </w:pPr>
    </w:p>
    <w:p w:rsidR="009A766C" w:rsidRPr="00F17796" w:rsidRDefault="009A766C" w:rsidP="001F49AA">
      <w:pPr>
        <w:pStyle w:val="a4"/>
      </w:pPr>
    </w:p>
    <w:p w:rsidR="009A766C" w:rsidRPr="00F17796" w:rsidRDefault="009A766C" w:rsidP="001F49AA">
      <w:pPr>
        <w:pStyle w:val="a4"/>
      </w:pPr>
    </w:p>
    <w:p w:rsidR="009A766C" w:rsidRDefault="009A766C" w:rsidP="001F49AA">
      <w:pPr>
        <w:pStyle w:val="a4"/>
      </w:pPr>
      <w:r w:rsidRPr="009A766C">
        <w:t xml:space="preserve">Если </w:t>
      </w:r>
      <w:r>
        <w:t xml:space="preserve"> </w:t>
      </w:r>
      <w:r w:rsidRPr="009A766C">
        <w:t>Д</w:t>
      </w:r>
      <w:r w:rsidR="006950B1">
        <w:t>т</w:t>
      </w:r>
      <w:proofErr w:type="gramStart"/>
      <w:r>
        <w:t>1</w:t>
      </w:r>
      <w:proofErr w:type="gramEnd"/>
      <w:r>
        <w:t xml:space="preserve"> неисправен то горит L</w:t>
      </w:r>
      <w:r w:rsidRPr="009A766C">
        <w:t xml:space="preserve">1 и </w:t>
      </w:r>
      <w:r>
        <w:t>L</w:t>
      </w:r>
      <w:r w:rsidRPr="009A766C">
        <w:t>3</w:t>
      </w:r>
    </w:p>
    <w:p w:rsidR="009A766C" w:rsidRDefault="009A766C" w:rsidP="009A766C">
      <w:pPr>
        <w:pStyle w:val="a4"/>
      </w:pPr>
      <w:r w:rsidRPr="009A766C">
        <w:t xml:space="preserve">Если </w:t>
      </w:r>
      <w:r>
        <w:t xml:space="preserve"> </w:t>
      </w:r>
      <w:r w:rsidRPr="009A766C">
        <w:t>Д</w:t>
      </w:r>
      <w:r w:rsidR="006950B1">
        <w:t>т</w:t>
      </w:r>
      <w:proofErr w:type="gramStart"/>
      <w:r>
        <w:t>2</w:t>
      </w:r>
      <w:proofErr w:type="gramEnd"/>
      <w:r>
        <w:t xml:space="preserve"> неисправен то горит L</w:t>
      </w:r>
      <w:r w:rsidRPr="009A766C">
        <w:t xml:space="preserve">1 и </w:t>
      </w:r>
      <w:r>
        <w:t>L2</w:t>
      </w:r>
    </w:p>
    <w:p w:rsidR="009A766C" w:rsidRDefault="009A766C" w:rsidP="009A766C">
      <w:pPr>
        <w:pStyle w:val="a4"/>
      </w:pPr>
      <w:r w:rsidRPr="009A766C">
        <w:t xml:space="preserve">Если </w:t>
      </w:r>
      <w:r>
        <w:t xml:space="preserve"> </w:t>
      </w:r>
      <w:r w:rsidRPr="009A766C">
        <w:t>Д</w:t>
      </w:r>
      <w:r w:rsidR="006950B1">
        <w:t>т</w:t>
      </w:r>
      <w:r>
        <w:t xml:space="preserve">3 </w:t>
      </w:r>
      <w:proofErr w:type="gramStart"/>
      <w:r>
        <w:t>неисправен</w:t>
      </w:r>
      <w:proofErr w:type="gramEnd"/>
      <w:r>
        <w:t xml:space="preserve"> то горит L2</w:t>
      </w:r>
      <w:r w:rsidRPr="009A766C">
        <w:t xml:space="preserve"> и </w:t>
      </w:r>
      <w:r>
        <w:t>L</w:t>
      </w:r>
      <w:r w:rsidRPr="009A766C">
        <w:t>3</w:t>
      </w:r>
    </w:p>
    <w:p w:rsidR="009A766C" w:rsidRDefault="00B81ED3" w:rsidP="009A766C">
      <w:pPr>
        <w:pStyle w:val="a4"/>
      </w:pPr>
      <w:r>
        <w:rPr>
          <w:noProof/>
          <w:lang w:eastAsia="ru-RU"/>
        </w:rPr>
        <w:pict>
          <v:oval id="_x0000_s1104" style="position:absolute;margin-left:321.25pt;margin-top:4.85pt;width:45.7pt;height:30.05pt;z-index:251734016">
            <v:textbox style="mso-next-textbox:#_x0000_s1104">
              <w:txbxContent>
                <w:p w:rsidR="00F17796" w:rsidRDefault="00F17796" w:rsidP="00F17796">
                  <w:r>
                    <w:t>Дт</w:t>
                  </w:r>
                  <w:proofErr w:type="gramStart"/>
                  <w:r>
                    <w:t>1</w:t>
                  </w:r>
                  <w:proofErr w:type="gramEnd"/>
                </w:p>
              </w:txbxContent>
            </v:textbox>
          </v:oval>
        </w:pict>
      </w:r>
      <w:r>
        <w:rPr>
          <w:noProof/>
          <w:lang w:eastAsia="ru-RU"/>
        </w:rPr>
        <w:pict>
          <v:shape id="_x0000_s1096" type="#_x0000_t32" style="position:absolute;margin-left:82.75pt;margin-top:12.4pt;width:.65pt;height:22.5pt;flip:y;z-index:251726848" o:connectortype="straight"/>
        </w:pict>
      </w:r>
      <w:r>
        <w:rPr>
          <w:noProof/>
          <w:lang w:eastAsia="ru-RU"/>
        </w:rPr>
        <w:pict>
          <v:shape id="_x0000_s1091" type="#_x0000_t32" style="position:absolute;margin-left:32.65pt;margin-top:12.4pt;width:.65pt;height:22.5pt;flip:y;z-index:251721728" o:connectortype="straight"/>
        </w:pict>
      </w:r>
    </w:p>
    <w:p w:rsidR="009A766C" w:rsidRDefault="009A766C" w:rsidP="009A766C">
      <w:pPr>
        <w:pStyle w:val="a4"/>
      </w:pPr>
    </w:p>
    <w:p w:rsidR="009A766C" w:rsidRDefault="00B81ED3" w:rsidP="009A766C">
      <w:pPr>
        <w:pStyle w:val="a4"/>
      </w:pPr>
      <w:r>
        <w:rPr>
          <w:noProof/>
          <w:lang w:eastAsia="ru-RU"/>
        </w:rPr>
        <w:pict>
          <v:oval id="_x0000_s1105" style="position:absolute;margin-left:360.75pt;margin-top:.55pt;width:39.45pt;height:30.05pt;z-index:251735040">
            <v:textbox style="mso-next-textbox:#_x0000_s1105">
              <w:txbxContent>
                <w:p w:rsidR="00F17796" w:rsidRDefault="00F17796" w:rsidP="00F17796">
                  <w:r>
                    <w:t>Дт</w:t>
                  </w:r>
                  <w:proofErr w:type="gramStart"/>
                  <w:r>
                    <w:t>2</w:t>
                  </w:r>
                  <w:proofErr w:type="gramEnd"/>
                </w:p>
              </w:txbxContent>
            </v:textbox>
          </v:oval>
        </w:pict>
      </w:r>
      <w:r>
        <w:rPr>
          <w:noProof/>
          <w:lang w:eastAsia="ru-RU"/>
        </w:rPr>
        <w:pict>
          <v:shape id="_x0000_s1101" type="#_x0000_t32" style="position:absolute;margin-left:115.95pt;margin-top:.55pt;width:.65pt;height:7.5pt;flip:y;z-index:251731968" o:connectortype="straight"/>
        </w:pict>
      </w:r>
      <w:r>
        <w:rPr>
          <w:noProof/>
          <w:lang w:eastAsia="ru-RU"/>
        </w:rPr>
        <w:pict>
          <v:shape id="_x0000_s1098" type="#_x0000_t32" style="position:absolute;margin-left:32pt;margin-top:10.6pt;width:.65pt;height:22.5pt;flip:y;z-index:251728896" o:connectortype="straight"/>
        </w:pict>
      </w:r>
      <w:r>
        <w:rPr>
          <w:noProof/>
          <w:lang w:eastAsia="ru-RU"/>
        </w:rPr>
        <w:pict>
          <v:shape id="_x0000_s1092" type="#_x0000_t32" style="position:absolute;margin-left:10.1pt;margin-top:8.05pt;width:323.1pt;height:0;z-index:251722752" o:connectortype="straight"/>
        </w:pict>
      </w:r>
    </w:p>
    <w:p w:rsidR="009A766C" w:rsidRDefault="00B81ED3" w:rsidP="009A766C">
      <w:pPr>
        <w:pStyle w:val="a4"/>
      </w:pPr>
      <w:r>
        <w:rPr>
          <w:noProof/>
          <w:lang w:eastAsia="ru-RU"/>
        </w:rPr>
        <w:pict>
          <v:shape id="_x0000_s1100" type="#_x0000_t32" style="position:absolute;margin-left:115.3pt;margin-top:2.15pt;width:.65pt;height:17.5pt;flip:y;z-index:251730944" o:connectortype="straight"/>
        </w:pict>
      </w:r>
      <w:r>
        <w:rPr>
          <w:noProof/>
          <w:lang w:eastAsia="ru-RU"/>
        </w:rPr>
        <w:pict>
          <v:shape id="_x0000_s1107" type="#_x0000_t32" style="position:absolute;margin-left:330.05pt;margin-top:6.5pt;width:17.55pt;height:.05pt;z-index:251737088" o:connectortype="straight"/>
        </w:pict>
      </w:r>
      <w:r>
        <w:rPr>
          <w:noProof/>
          <w:lang w:eastAsia="ru-RU"/>
        </w:rPr>
        <w:pict>
          <v:shape id="_x0000_s1097" type="#_x0000_t32" style="position:absolute;margin-left:82.1pt;margin-top:6.5pt;width:.65pt;height:13.15pt;flip:y;z-index:251727872" o:connectortype="straight"/>
        </w:pict>
      </w:r>
    </w:p>
    <w:p w:rsidR="009A766C" w:rsidRDefault="00B81ED3" w:rsidP="009A766C">
      <w:pPr>
        <w:pStyle w:val="a4"/>
      </w:pPr>
      <w:r>
        <w:rPr>
          <w:noProof/>
          <w:lang w:eastAsia="ru-RU"/>
        </w:rPr>
        <w:pict>
          <v:shape id="_x0000_s1106" type="#_x0000_t5" style="position:absolute;margin-left:420.2pt;margin-top:3.1pt;width:54.45pt;height:55.75pt;rotation:90;z-index:251736064">
            <v:textbox>
              <w:txbxContent>
                <w:p w:rsidR="00F17796" w:rsidRDefault="00F17796" w:rsidP="00F17796">
                  <w:r>
                    <w:t>АК</w:t>
                  </w:r>
                </w:p>
              </w:txbxContent>
            </v:textbox>
          </v:shape>
        </w:pict>
      </w:r>
      <w:r>
        <w:rPr>
          <w:noProof/>
          <w:lang w:eastAsia="ru-RU"/>
        </w:rPr>
        <w:pict>
          <v:shape id="_x0000_s1093" type="#_x0000_t32" style="position:absolute;margin-left:7pt;margin-top:6.25pt;width:363.1pt;height:0;z-index:251723776" o:connectortype="straight">
            <v:stroke endarrow="block"/>
          </v:shape>
        </w:pict>
      </w:r>
    </w:p>
    <w:p w:rsidR="009A766C" w:rsidRDefault="00B81ED3" w:rsidP="009A766C">
      <w:pPr>
        <w:pStyle w:val="a4"/>
      </w:pPr>
      <w:r>
        <w:rPr>
          <w:noProof/>
          <w:lang w:eastAsia="ru-RU"/>
        </w:rPr>
        <w:pict>
          <v:shape id="_x0000_s1112" type="#_x0000_t32" style="position:absolute;margin-left:338.9pt;margin-top:10.95pt;width:21.85pt;height:0;z-index:251741184" o:connectortype="straight"/>
        </w:pict>
      </w:r>
      <w:r>
        <w:rPr>
          <w:noProof/>
          <w:lang w:eastAsia="ru-RU"/>
        </w:rPr>
        <w:pict>
          <v:shape id="_x0000_s1111" type="#_x0000_t32" style="position:absolute;margin-left:338.9pt;margin-top:2.85pt;width:21.85pt;height:.6pt;flip:y;z-index:251740160" o:connectortype="straight"/>
        </w:pict>
      </w:r>
      <w:r>
        <w:rPr>
          <w:noProof/>
          <w:lang w:eastAsia="ru-RU"/>
        </w:rPr>
        <w:pict>
          <v:shape id="_x0000_s1109" type="#_x0000_t32" style="position:absolute;margin-left:-7.4pt;margin-top:7.15pt;width:17.5pt;height:.05pt;z-index:251739136" o:connectortype="straight"/>
        </w:pict>
      </w:r>
      <w:r>
        <w:rPr>
          <w:noProof/>
          <w:lang w:eastAsia="ru-RU"/>
        </w:rPr>
        <w:pict>
          <v:shape id="_x0000_s1099" type="#_x0000_t32" style="position:absolute;margin-left:81.45pt;margin-top:7.2pt;width:.65pt;height:13.15pt;flip:y;z-index:251729920" o:connectortype="straight"/>
        </w:pict>
      </w:r>
    </w:p>
    <w:p w:rsidR="009A766C" w:rsidRDefault="00B81ED3" w:rsidP="009A766C">
      <w:pPr>
        <w:pStyle w:val="a4"/>
      </w:pPr>
      <w:r>
        <w:rPr>
          <w:noProof/>
          <w:lang w:eastAsia="ru-RU"/>
        </w:rPr>
        <w:pict>
          <v:shape id="_x0000_s1108" type="#_x0000_t32" style="position:absolute;margin-left:-7.4pt;margin-top:.65pt;width:17.5pt;height:0;z-index:251738112" o:connectortype="straight"/>
        </w:pict>
      </w:r>
      <w:r>
        <w:rPr>
          <w:noProof/>
          <w:lang w:eastAsia="ru-RU"/>
        </w:rPr>
        <w:pict>
          <v:shape id="_x0000_s1102" type="#_x0000_t32" style="position:absolute;margin-left:115.3pt;margin-top:.65pt;width:0;height:8.15pt;flip:y;z-index:251732992" o:connectortype="straight"/>
        </w:pict>
      </w:r>
      <w:r>
        <w:rPr>
          <w:noProof/>
          <w:lang w:eastAsia="ru-RU"/>
        </w:rPr>
        <w:pict>
          <v:shape id="_x0000_s1094" type="#_x0000_t32" style="position:absolute;margin-left:2.6pt;margin-top:6.9pt;width:406.95pt;height:1.9pt;flip:y;z-index:251724800" o:connectortype="straight">
            <v:stroke endarrow="block"/>
          </v:shape>
        </w:pict>
      </w:r>
    </w:p>
    <w:p w:rsidR="00D770A4" w:rsidRDefault="00D770A4" w:rsidP="009A766C">
      <w:pPr>
        <w:pStyle w:val="a4"/>
      </w:pPr>
    </w:p>
    <w:p w:rsidR="00D770A4" w:rsidRDefault="00D770A4" w:rsidP="009A766C">
      <w:pPr>
        <w:pStyle w:val="a4"/>
      </w:pPr>
    </w:p>
    <w:p w:rsidR="00D770A4" w:rsidRDefault="00D770A4" w:rsidP="009A766C">
      <w:pPr>
        <w:pStyle w:val="a4"/>
      </w:pPr>
    </w:p>
    <w:p w:rsidR="00D770A4" w:rsidRPr="00D770A4" w:rsidRDefault="00D770A4" w:rsidP="009A766C">
      <w:pPr>
        <w:pStyle w:val="a4"/>
        <w:rPr>
          <w:sz w:val="32"/>
        </w:rPr>
      </w:pPr>
    </w:p>
    <w:p w:rsidR="009A766C" w:rsidRPr="00D770A4" w:rsidRDefault="00E54653" w:rsidP="009A766C">
      <w:pPr>
        <w:pStyle w:val="a4"/>
        <w:rPr>
          <w:sz w:val="32"/>
        </w:rPr>
      </w:pPr>
      <w:r w:rsidRPr="00D770A4">
        <w:rPr>
          <w:sz w:val="32"/>
        </w:rPr>
        <w:t xml:space="preserve">Ввод коррекции для  устранения ошибки или уменьшения </w:t>
      </w:r>
    </w:p>
    <w:p w:rsidR="00E54653" w:rsidRDefault="00E54653" w:rsidP="009A766C">
      <w:pPr>
        <w:pStyle w:val="a4"/>
      </w:pPr>
    </w:p>
    <w:p w:rsidR="00E54653" w:rsidRDefault="00B81ED3" w:rsidP="009A766C">
      <w:pPr>
        <w:pStyle w:val="a4"/>
      </w:pPr>
      <w:r>
        <w:rPr>
          <w:noProof/>
          <w:lang w:eastAsia="ru-RU"/>
        </w:rPr>
        <w:pict>
          <v:shape id="_x0000_s1117" type="#_x0000_t32" style="position:absolute;margin-left:85.35pt;margin-top:10.45pt;width:114.6pt;height:91.4pt;flip:y;z-index:251746304" o:connectortype="straight">
            <v:stroke dashstyle="longDash"/>
          </v:shape>
        </w:pict>
      </w:r>
      <w:r>
        <w:rPr>
          <w:noProof/>
          <w:lang w:eastAsia="ru-RU"/>
        </w:rPr>
        <w:pict>
          <v:shape id="_x0000_s1113" type="#_x0000_t32" style="position:absolute;margin-left:125.95pt;margin-top:.95pt;width:.65pt;height:135.25pt;flip:x;z-index:251742208" o:connectortype="straight"/>
        </w:pict>
      </w:r>
    </w:p>
    <w:p w:rsidR="009A766C" w:rsidRDefault="00B81ED3" w:rsidP="009A766C">
      <w:pPr>
        <w:pStyle w:val="a4"/>
      </w:pPr>
      <w:r>
        <w:rPr>
          <w:noProof/>
          <w:lang w:eastAsia="ru-RU"/>
        </w:rPr>
        <w:pict>
          <v:shape id="_x0000_s1131" type="#_x0000_t32" style="position:absolute;margin-left:192.95pt;margin-top:2.55pt;width:13.15pt;height:13.75pt;z-index:251753472" o:connectortype="straight">
            <v:stroke endarrow="block"/>
          </v:shape>
        </w:pict>
      </w:r>
      <w:r>
        <w:rPr>
          <w:noProof/>
          <w:lang w:eastAsia="ru-RU"/>
        </w:rPr>
        <w:pict>
          <v:shape id="_x0000_s1115" type="#_x0000_t32" style="position:absolute;margin-left:96.5pt;margin-top:6.95pt;width:124pt;height:97pt;flip:y;z-index:251744256" o:connectortype="straight"/>
        </w:pict>
      </w:r>
      <w:r w:rsidR="00E54653">
        <w:t>вариант а)</w:t>
      </w:r>
    </w:p>
    <w:p w:rsidR="009A766C" w:rsidRDefault="009A766C" w:rsidP="009A766C">
      <w:pPr>
        <w:pStyle w:val="a4"/>
      </w:pPr>
    </w:p>
    <w:p w:rsidR="009A766C" w:rsidRDefault="009A766C" w:rsidP="009A766C">
      <w:pPr>
        <w:pStyle w:val="a4"/>
      </w:pPr>
    </w:p>
    <w:p w:rsidR="009A766C" w:rsidRDefault="009A766C" w:rsidP="009A766C">
      <w:pPr>
        <w:pStyle w:val="a4"/>
      </w:pPr>
    </w:p>
    <w:p w:rsidR="009A766C" w:rsidRDefault="00B81ED3" w:rsidP="009A766C">
      <w:pPr>
        <w:pStyle w:val="a4"/>
      </w:pPr>
      <w:r>
        <w:rPr>
          <w:noProof/>
          <w:lang w:eastAsia="ru-RU"/>
        </w:rPr>
        <w:pict>
          <v:shape id="_x0000_s1114" type="#_x0000_t32" style="position:absolute;margin-left:32.05pt;margin-top:.8pt;width:240.4pt;height:1.9pt;flip:y;z-index:251743232" o:connectortype="straight"/>
        </w:pict>
      </w:r>
    </w:p>
    <w:p w:rsidR="009A766C" w:rsidRDefault="009A766C" w:rsidP="009A766C">
      <w:pPr>
        <w:pStyle w:val="a4"/>
      </w:pPr>
    </w:p>
    <w:p w:rsidR="009A766C" w:rsidRPr="009A766C" w:rsidRDefault="009A766C" w:rsidP="009A766C">
      <w:pPr>
        <w:pStyle w:val="a4"/>
      </w:pPr>
    </w:p>
    <w:p w:rsidR="009A766C" w:rsidRPr="009A766C" w:rsidRDefault="009A766C" w:rsidP="009A766C">
      <w:pPr>
        <w:pStyle w:val="a4"/>
      </w:pPr>
    </w:p>
    <w:p w:rsidR="009A766C" w:rsidRDefault="009A766C" w:rsidP="001F49AA">
      <w:pPr>
        <w:pStyle w:val="a4"/>
      </w:pPr>
    </w:p>
    <w:p w:rsidR="00D770A4" w:rsidRDefault="00D770A4" w:rsidP="00E54653">
      <w:pPr>
        <w:pStyle w:val="a4"/>
      </w:pPr>
    </w:p>
    <w:p w:rsidR="00E54653" w:rsidRDefault="00E54653" w:rsidP="00E54653">
      <w:pPr>
        <w:pStyle w:val="a4"/>
      </w:pPr>
    </w:p>
    <w:p w:rsidR="00E54653" w:rsidRDefault="00B81ED3" w:rsidP="00E54653">
      <w:pPr>
        <w:pStyle w:val="a4"/>
      </w:pPr>
      <w:r>
        <w:rPr>
          <w:noProof/>
          <w:lang w:eastAsia="ru-RU"/>
        </w:rPr>
        <w:pict>
          <v:shape id="_x0000_s1130" type="#_x0000_t32" style="position:absolute;margin-left:85.35pt;margin-top:10.45pt;width:114.6pt;height:91.4pt;flip:y;z-index:251752448" o:connectortype="straight">
            <v:stroke dashstyle="longDash"/>
          </v:shape>
        </w:pict>
      </w:r>
      <w:r>
        <w:rPr>
          <w:noProof/>
          <w:lang w:eastAsia="ru-RU"/>
        </w:rPr>
        <w:pict>
          <v:shape id="_x0000_s1126" type="#_x0000_t32" style="position:absolute;margin-left:125.95pt;margin-top:.95pt;width:.65pt;height:135.25pt;flip:x;z-index:251748352" o:connectortype="straight"/>
        </w:pict>
      </w:r>
    </w:p>
    <w:p w:rsidR="00E54653" w:rsidRDefault="00B81ED3" w:rsidP="00E54653">
      <w:pPr>
        <w:pStyle w:val="a4"/>
      </w:pPr>
      <w:r>
        <w:rPr>
          <w:noProof/>
          <w:lang w:eastAsia="ru-RU"/>
        </w:rPr>
        <w:pict>
          <v:shape id="_x0000_s1132" type="#_x0000_t32" style="position:absolute;margin-left:192.95pt;margin-top:6.95pt;width:13.15pt;height:9.85pt;flip:x y;z-index:251754496" o:connectortype="straight">
            <v:stroke startarrow="block" endarrow="block"/>
          </v:shape>
        </w:pict>
      </w:r>
      <w:r>
        <w:rPr>
          <w:noProof/>
          <w:lang w:eastAsia="ru-RU"/>
        </w:rPr>
        <w:pict>
          <v:shape id="_x0000_s1128" type="#_x0000_t32" style="position:absolute;margin-left:72.1pt;margin-top:6.95pt;width:148.4pt;height:75.6pt;flip:y;z-index:251750400" o:connectortype="straight"/>
        </w:pict>
      </w:r>
      <w:r>
        <w:rPr>
          <w:noProof/>
          <w:lang w:eastAsia="ru-RU"/>
        </w:rPr>
        <w:pict>
          <v:shape id="_x0000_s1129" type="#_x0000_t32" style="position:absolute;margin-left:4.6pt;margin-top:668.75pt;width:17.5pt;height:.05pt;z-index:251751424" o:connectortype="straight"/>
        </w:pict>
      </w:r>
      <w:r w:rsidR="00E54653">
        <w:t>вариант б)</w:t>
      </w:r>
    </w:p>
    <w:p w:rsidR="00E54653" w:rsidRDefault="00E54653" w:rsidP="00E54653">
      <w:pPr>
        <w:pStyle w:val="a4"/>
      </w:pPr>
    </w:p>
    <w:p w:rsidR="00E54653" w:rsidRDefault="00E54653" w:rsidP="00E54653">
      <w:pPr>
        <w:pStyle w:val="a4"/>
      </w:pPr>
    </w:p>
    <w:p w:rsidR="00E54653" w:rsidRDefault="00E54653" w:rsidP="00E54653">
      <w:pPr>
        <w:pStyle w:val="a4"/>
      </w:pPr>
    </w:p>
    <w:p w:rsidR="00E54653" w:rsidRDefault="00B81ED3" w:rsidP="00E54653">
      <w:pPr>
        <w:pStyle w:val="a4"/>
      </w:pPr>
      <w:r>
        <w:rPr>
          <w:noProof/>
          <w:lang w:eastAsia="ru-RU"/>
        </w:rPr>
        <w:pict>
          <v:shape id="_x0000_s1127" type="#_x0000_t32" style="position:absolute;margin-left:32.05pt;margin-top:.8pt;width:240.4pt;height:1.9pt;flip:y;z-index:251749376" o:connectortype="straight"/>
        </w:pict>
      </w:r>
    </w:p>
    <w:p w:rsidR="00E54653" w:rsidRDefault="00E54653" w:rsidP="00E54653">
      <w:pPr>
        <w:pStyle w:val="a4"/>
      </w:pPr>
    </w:p>
    <w:p w:rsidR="00E54653" w:rsidRPr="009A766C" w:rsidRDefault="00E54653" w:rsidP="00E54653">
      <w:pPr>
        <w:pStyle w:val="a4"/>
      </w:pPr>
    </w:p>
    <w:p w:rsidR="00E54653" w:rsidRPr="009A766C" w:rsidRDefault="00E54653" w:rsidP="00E54653">
      <w:pPr>
        <w:pStyle w:val="a4"/>
      </w:pPr>
    </w:p>
    <w:p w:rsidR="00E54653" w:rsidRDefault="00E54653" w:rsidP="00E54653">
      <w:pPr>
        <w:pStyle w:val="a4"/>
      </w:pPr>
    </w:p>
    <w:p w:rsidR="00E54653" w:rsidRDefault="00E54653" w:rsidP="00E54653">
      <w:pPr>
        <w:pStyle w:val="a4"/>
      </w:pPr>
    </w:p>
    <w:p w:rsidR="00E54653" w:rsidRDefault="00E54653" w:rsidP="00E54653">
      <w:pPr>
        <w:pStyle w:val="a4"/>
      </w:pPr>
    </w:p>
    <w:p w:rsidR="00E54653" w:rsidRDefault="00B81ED3" w:rsidP="00E54653">
      <w:pPr>
        <w:pStyle w:val="a4"/>
      </w:pPr>
      <w:r>
        <w:rPr>
          <w:noProof/>
          <w:lang w:eastAsia="ru-RU"/>
        </w:rPr>
        <w:pict>
          <v:shape id="_x0000_s1137" type="#_x0000_t32" style="position:absolute;margin-left:85.35pt;margin-top:10.45pt;width:114.6pt;height:91.4pt;flip:y;z-index:251760640" o:connectortype="straight">
            <v:stroke dashstyle="longDash"/>
          </v:shape>
        </w:pict>
      </w:r>
      <w:r>
        <w:rPr>
          <w:noProof/>
          <w:lang w:eastAsia="ru-RU"/>
        </w:rPr>
        <w:pict>
          <v:shape id="_x0000_s1133" type="#_x0000_t32" style="position:absolute;margin-left:125.95pt;margin-top:.95pt;width:.65pt;height:135.25pt;flip:x;z-index:251756544" o:connectortype="straight"/>
        </w:pict>
      </w:r>
    </w:p>
    <w:p w:rsidR="00E54653" w:rsidRDefault="00B81ED3" w:rsidP="00E54653">
      <w:pPr>
        <w:pStyle w:val="a4"/>
      </w:pPr>
      <w:r>
        <w:rPr>
          <w:noProof/>
          <w:lang w:eastAsia="ru-RU"/>
        </w:rPr>
        <w:pict>
          <v:shape id="_x0000_s1138" type="#_x0000_t32" style="position:absolute;margin-left:184.8pt;margin-top:11.25pt;width:21.3pt;height:31.95pt;z-index:251761664" o:connectortype="straight">
            <v:stroke startarrow="block" endarrow="block"/>
          </v:shape>
        </w:pict>
      </w:r>
      <w:r>
        <w:rPr>
          <w:noProof/>
          <w:lang w:eastAsia="ru-RU"/>
        </w:rPr>
        <w:pict>
          <v:shape id="_x0000_s1136" type="#_x0000_t32" style="position:absolute;margin-left:4.6pt;margin-top:668.75pt;width:17.5pt;height:.05pt;z-index:251759616" o:connectortype="straight"/>
        </w:pict>
      </w:r>
      <w:r w:rsidR="00E54653">
        <w:t>вариант с)</w:t>
      </w:r>
    </w:p>
    <w:p w:rsidR="00E54653" w:rsidRDefault="00E54653" w:rsidP="00E54653">
      <w:pPr>
        <w:pStyle w:val="a4"/>
      </w:pPr>
    </w:p>
    <w:p w:rsidR="00E54653" w:rsidRDefault="00B81ED3" w:rsidP="00E54653">
      <w:pPr>
        <w:pStyle w:val="a4"/>
      </w:pPr>
      <w:r>
        <w:rPr>
          <w:noProof/>
          <w:lang w:eastAsia="ru-RU"/>
        </w:rPr>
        <w:pict>
          <v:shape id="_x0000_s1135" type="#_x0000_t32" style="position:absolute;margin-left:96.5pt;margin-top:8.2pt;width:134.6pt;height:64.5pt;flip:y;z-index:251758592" o:connectortype="straight"/>
        </w:pict>
      </w:r>
    </w:p>
    <w:p w:rsidR="00E54653" w:rsidRDefault="00E54653" w:rsidP="00E54653">
      <w:pPr>
        <w:pStyle w:val="a4"/>
      </w:pPr>
    </w:p>
    <w:p w:rsidR="00E54653" w:rsidRDefault="00B81ED3" w:rsidP="00E54653">
      <w:pPr>
        <w:pStyle w:val="a4"/>
      </w:pPr>
      <w:r>
        <w:rPr>
          <w:noProof/>
          <w:lang w:eastAsia="ru-RU"/>
        </w:rPr>
        <w:pict>
          <v:shape id="_x0000_s1134" type="#_x0000_t32" style="position:absolute;margin-left:32.05pt;margin-top:.8pt;width:240.4pt;height:1.9pt;flip:y;z-index:251757568" o:connectortype="straight"/>
        </w:pict>
      </w:r>
    </w:p>
    <w:p w:rsidR="00E54653" w:rsidRDefault="00B81ED3" w:rsidP="00E54653">
      <w:pPr>
        <w:pStyle w:val="a4"/>
      </w:pPr>
      <w:r>
        <w:rPr>
          <w:noProof/>
          <w:lang w:eastAsia="ru-RU"/>
        </w:rPr>
        <w:pict>
          <v:shape id="_x0000_s1140" type="#_x0000_t32" style="position:absolute;margin-left:96.5pt;margin-top:11.8pt;width:9.4pt;height:15.65pt;z-index:251762688" o:connectortype="straight">
            <v:stroke startarrow="block" endarrow="block"/>
          </v:shape>
        </w:pict>
      </w:r>
    </w:p>
    <w:p w:rsidR="00E54653" w:rsidRPr="009A766C" w:rsidRDefault="00E54653" w:rsidP="00E54653">
      <w:pPr>
        <w:pStyle w:val="a4"/>
      </w:pPr>
    </w:p>
    <w:p w:rsidR="00E54653" w:rsidRPr="009A766C" w:rsidRDefault="00E54653" w:rsidP="00E54653">
      <w:pPr>
        <w:pStyle w:val="a4"/>
      </w:pPr>
    </w:p>
    <w:p w:rsidR="00E54653" w:rsidRDefault="00E54653" w:rsidP="00E54653">
      <w:pPr>
        <w:pStyle w:val="a4"/>
      </w:pPr>
    </w:p>
    <w:p w:rsidR="00E54653" w:rsidRDefault="00E54653" w:rsidP="00E54653">
      <w:pPr>
        <w:pStyle w:val="a4"/>
      </w:pPr>
    </w:p>
    <w:p w:rsidR="00E54653" w:rsidRDefault="00E54653" w:rsidP="00E54653">
      <w:pPr>
        <w:pStyle w:val="a4"/>
      </w:pPr>
    </w:p>
    <w:p w:rsidR="00E54653" w:rsidRDefault="00E54653" w:rsidP="00E54653">
      <w:pPr>
        <w:pStyle w:val="a4"/>
      </w:pPr>
      <w:r>
        <w:t>Например</w:t>
      </w:r>
      <w:r w:rsidRPr="00F8577E">
        <w:t>:</w:t>
      </w:r>
      <w:r>
        <w:t xml:space="preserve">  </w:t>
      </w:r>
      <w:proofErr w:type="spellStart"/>
      <w:r w:rsidRPr="00F8577E">
        <w:t>Т</w:t>
      </w:r>
      <w:r>
        <w:t>ермадат</w:t>
      </w:r>
      <w:proofErr w:type="spellEnd"/>
      <w:r>
        <w:t xml:space="preserve">  или ТРМ</w:t>
      </w:r>
    </w:p>
    <w:p w:rsidR="00E54653" w:rsidRDefault="00E54653" w:rsidP="00E54653">
      <w:pPr>
        <w:pStyle w:val="a4"/>
      </w:pPr>
    </w:p>
    <w:p w:rsidR="00E54653" w:rsidRDefault="00E54653" w:rsidP="00E54653">
      <w:pPr>
        <w:pStyle w:val="a4"/>
      </w:pPr>
      <w:proofErr w:type="gramStart"/>
      <w:r>
        <w:t>Датчике</w:t>
      </w:r>
      <w:proofErr w:type="gramEnd"/>
      <w:r>
        <w:t xml:space="preserve"> должны  и прочие средства измерения проходить  поверку. </w:t>
      </w:r>
    </w:p>
    <w:p w:rsidR="00E54653" w:rsidRDefault="00E54653" w:rsidP="00E54653">
      <w:pPr>
        <w:pStyle w:val="a4"/>
      </w:pPr>
      <w:r>
        <w:t xml:space="preserve">                      1раз в гож аналоговые. </w:t>
      </w:r>
    </w:p>
    <w:p w:rsidR="00E54653" w:rsidRDefault="00E54653" w:rsidP="00E54653">
      <w:pPr>
        <w:pStyle w:val="a4"/>
      </w:pPr>
      <w:r>
        <w:t xml:space="preserve">                     1 раз в 3 года </w:t>
      </w:r>
      <w:proofErr w:type="gramStart"/>
      <w:r>
        <w:t>цифровые</w:t>
      </w:r>
      <w:proofErr w:type="gramEnd"/>
      <w:r>
        <w:t>.</w:t>
      </w:r>
    </w:p>
    <w:p w:rsidR="00E54653" w:rsidRDefault="00E54653" w:rsidP="00E54653">
      <w:pPr>
        <w:pStyle w:val="a4"/>
      </w:pPr>
    </w:p>
    <w:p w:rsidR="00FE7CC8" w:rsidRPr="00D770A4" w:rsidRDefault="00D770A4" w:rsidP="00E54653">
      <w:pPr>
        <w:pStyle w:val="a4"/>
      </w:pPr>
      <w:r>
        <w:t>ПОВЕРКА</w:t>
      </w:r>
      <w:proofErr w:type="gramStart"/>
      <w:r>
        <w:t xml:space="preserve"> :</w:t>
      </w:r>
      <w:proofErr w:type="gramEnd"/>
      <w:r>
        <w:t xml:space="preserve"> На  вход подают  контрольный сигнал  - и на выходе смотрят расхождение</w:t>
      </w:r>
      <w:r w:rsidRPr="00D770A4">
        <w:t xml:space="preserve">  </w:t>
      </w:r>
      <w:r>
        <w:rPr>
          <w:lang w:val="en-US"/>
        </w:rPr>
        <w:t>c</w:t>
      </w:r>
      <w:r w:rsidRPr="00D770A4">
        <w:t xml:space="preserve"> </w:t>
      </w:r>
      <w:r>
        <w:t>показаниями.</w:t>
      </w:r>
    </w:p>
    <w:p w:rsidR="00FE7CC8" w:rsidRDefault="00FE7CC8" w:rsidP="00E54653">
      <w:pPr>
        <w:pStyle w:val="a4"/>
      </w:pPr>
    </w:p>
    <w:p w:rsidR="00FE7CC8" w:rsidRDefault="00FE7CC8" w:rsidP="00E54653">
      <w:pPr>
        <w:pStyle w:val="a4"/>
      </w:pPr>
    </w:p>
    <w:p w:rsidR="00FE7CC8" w:rsidRDefault="00FE7CC8" w:rsidP="00E54653">
      <w:pPr>
        <w:pStyle w:val="a4"/>
      </w:pPr>
    </w:p>
    <w:p w:rsidR="00FE7CC8" w:rsidRDefault="00FE7CC8" w:rsidP="00FE7CC8">
      <w:pPr>
        <w:pStyle w:val="a4"/>
        <w:jc w:val="center"/>
        <w:rPr>
          <w:sz w:val="44"/>
        </w:rPr>
      </w:pPr>
    </w:p>
    <w:p w:rsidR="00D770A4" w:rsidRPr="00FE7CC8" w:rsidRDefault="00D770A4" w:rsidP="00FE7CC8">
      <w:pPr>
        <w:pStyle w:val="a4"/>
        <w:jc w:val="center"/>
        <w:rPr>
          <w:sz w:val="44"/>
        </w:rPr>
      </w:pPr>
    </w:p>
    <w:p w:rsidR="00FE7CC8" w:rsidRDefault="00FE7CC8" w:rsidP="00FE7CC8">
      <w:pPr>
        <w:pStyle w:val="a4"/>
        <w:jc w:val="center"/>
        <w:rPr>
          <w:sz w:val="44"/>
        </w:rPr>
      </w:pPr>
      <w:r w:rsidRPr="00FE7CC8">
        <w:rPr>
          <w:sz w:val="44"/>
        </w:rPr>
        <w:t>На уровне проектирования</w:t>
      </w:r>
    </w:p>
    <w:p w:rsidR="00FE7CC8" w:rsidRPr="00FE7CC8" w:rsidRDefault="00FE7CC8" w:rsidP="00FE7CC8">
      <w:pPr>
        <w:pStyle w:val="a4"/>
        <w:jc w:val="center"/>
        <w:rPr>
          <w:sz w:val="44"/>
        </w:rPr>
      </w:pPr>
    </w:p>
    <w:p w:rsidR="00FE7CC8" w:rsidRDefault="00FE7CC8" w:rsidP="00E54653">
      <w:pPr>
        <w:pStyle w:val="a4"/>
      </w:pPr>
      <w:r>
        <w:rPr>
          <w:noProof/>
          <w:lang w:eastAsia="ru-RU"/>
        </w:rPr>
        <w:drawing>
          <wp:inline distT="0" distB="0" distL="0" distR="0">
            <wp:extent cx="5941254" cy="2019631"/>
            <wp:effectExtent l="19050" t="0" r="2346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9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CC8" w:rsidRDefault="00FE7CC8" w:rsidP="00E54653">
      <w:pPr>
        <w:pStyle w:val="a4"/>
      </w:pPr>
    </w:p>
    <w:p w:rsidR="00FE7CC8" w:rsidRPr="00FE7CC8" w:rsidRDefault="00FE7CC8" w:rsidP="00FE7C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Эргономика востребована там, где создаются </w:t>
      </w:r>
      <w:proofErr w:type="gramStart"/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сложные</w:t>
      </w:r>
      <w:proofErr w:type="gramEnd"/>
    </w:p>
    <w:p w:rsidR="00FE7CC8" w:rsidRPr="00FE7CC8" w:rsidRDefault="00FE7CC8" w:rsidP="00FE7C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proofErr w:type="spellStart"/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эргатические</w:t>
      </w:r>
      <w:proofErr w:type="spellEnd"/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системы, где риски, связанные </w:t>
      </w:r>
      <w:proofErr w:type="gramStart"/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с</w:t>
      </w:r>
      <w:proofErr w:type="gramEnd"/>
    </w:p>
    <w:p w:rsidR="00FE7CC8" w:rsidRPr="00FE7CC8" w:rsidRDefault="00FE7CC8" w:rsidP="00FE7C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человеческой ошибкой, особенно </w:t>
      </w:r>
      <w:proofErr w:type="gramStart"/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велики</w:t>
      </w:r>
      <w:proofErr w:type="gramEnd"/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:</w:t>
      </w:r>
    </w:p>
    <w:p w:rsidR="00FE7CC8" w:rsidRPr="00B33DA2" w:rsidRDefault="00FE7CC8" w:rsidP="00FE7C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· Транспорт</w:t>
      </w:r>
      <w:proofErr w:type="gramStart"/>
      <w:r w:rsidR="00B33DA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 ;</w:t>
      </w:r>
      <w:proofErr w:type="gramEnd"/>
      <w:r w:rsidR="00B33DA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· Индустриальное производство</w:t>
      </w:r>
      <w:r w:rsidR="00B33DA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 </w:t>
      </w:r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·</w:t>
      </w:r>
      <w:r w:rsidR="00B33DA2" w:rsidRPr="00B33DA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;</w:t>
      </w:r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Военная техника</w:t>
      </w:r>
      <w:r w:rsidR="00B33DA2" w:rsidRPr="00B33DA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;</w:t>
      </w:r>
    </w:p>
    <w:p w:rsidR="00FE7CC8" w:rsidRPr="00B33DA2" w:rsidRDefault="00FE7CC8" w:rsidP="00FE7C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· Крупные вычислительные комплексы</w:t>
      </w:r>
      <w:r w:rsidR="00B33DA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   </w:t>
      </w:r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· Финансы</w:t>
      </w:r>
      <w:r w:rsidR="00B33DA2" w:rsidRPr="00B33DA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;</w:t>
      </w:r>
    </w:p>
    <w:p w:rsidR="00FE7CC8" w:rsidRPr="00B33DA2" w:rsidRDefault="00FE7CC8" w:rsidP="00FE7C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· Атомная энергетика</w:t>
      </w:r>
      <w:proofErr w:type="gramStart"/>
      <w:r w:rsidR="00B33DA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r w:rsidR="00B33DA2" w:rsidRPr="00B33DA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;</w:t>
      </w:r>
      <w:proofErr w:type="gramEnd"/>
      <w:r w:rsidR="00B33DA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· Авиация и космонавтика</w:t>
      </w:r>
      <w:r w:rsidR="00B33DA2" w:rsidRPr="00B33DA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;</w:t>
      </w:r>
    </w:p>
    <w:p w:rsidR="00FE7CC8" w:rsidRPr="00B33DA2" w:rsidRDefault="00FE7CC8" w:rsidP="00FE7C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· Архитектура</w:t>
      </w:r>
      <w:proofErr w:type="gramStart"/>
      <w:r w:rsidR="00B33DA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 </w:t>
      </w:r>
      <w:r w:rsidR="00B33DA2" w:rsidRPr="00B33DA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;</w:t>
      </w:r>
      <w:proofErr w:type="gramEnd"/>
      <w:r w:rsidR="00B33DA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   </w:t>
      </w:r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· Системы управления</w:t>
      </w:r>
      <w:r w:rsidR="00B33DA2" w:rsidRPr="00B33DA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;</w:t>
      </w:r>
    </w:p>
    <w:p w:rsidR="00FE7CC8" w:rsidRPr="00B33DA2" w:rsidRDefault="00FE7CC8" w:rsidP="00FE7CC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FE7CC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· Крупные организации</w:t>
      </w:r>
      <w:r w:rsidR="00B33DA2" w:rsidRPr="00B33DA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;  Пищевая, нефтяная, химическая промышленность.</w:t>
      </w:r>
    </w:p>
    <w:p w:rsidR="00E54653" w:rsidRDefault="00E54653" w:rsidP="00E54653">
      <w:pPr>
        <w:pStyle w:val="a4"/>
      </w:pPr>
    </w:p>
    <w:p w:rsidR="00FE7CC8" w:rsidRDefault="00FE7CC8" w:rsidP="00FE7CC8">
      <w:pPr>
        <w:pStyle w:val="2"/>
        <w:shd w:val="clear" w:color="auto" w:fill="FFFFFF"/>
        <w:spacing w:before="301" w:line="301" w:lineRule="atLeast"/>
        <w:rPr>
          <w:rFonts w:ascii="Arial" w:hAnsi="Arial" w:cs="Arial"/>
          <w:color w:val="333333"/>
          <w:sz w:val="25"/>
          <w:szCs w:val="25"/>
        </w:rPr>
      </w:pPr>
      <w:r>
        <w:rPr>
          <w:rFonts w:ascii="Arial" w:hAnsi="Arial" w:cs="Arial"/>
          <w:color w:val="333333"/>
          <w:sz w:val="25"/>
          <w:szCs w:val="25"/>
        </w:rPr>
        <w:t>По источнику возникновения</w:t>
      </w:r>
    </w:p>
    <w:p w:rsidR="00FE7CC8" w:rsidRDefault="00FE7CC8" w:rsidP="00FE7CC8">
      <w:pPr>
        <w:shd w:val="clear" w:color="auto" w:fill="FFFFFF"/>
        <w:spacing w:line="275" w:lineRule="atLeast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Некоторые источники ошибок в информационных системах:</w:t>
      </w:r>
    </w:p>
    <w:p w:rsidR="00FE7CC8" w:rsidRDefault="00FE7CC8" w:rsidP="00FE7CC8">
      <w:pPr>
        <w:numPr>
          <w:ilvl w:val="0"/>
          <w:numId w:val="5"/>
        </w:numPr>
        <w:shd w:val="clear" w:color="auto" w:fill="FFFFFF"/>
        <w:spacing w:before="100" w:after="100" w:line="275" w:lineRule="atLeast"/>
        <w:ind w:left="0"/>
        <w:rPr>
          <w:rFonts w:ascii="Arial" w:hAnsi="Arial" w:cs="Arial"/>
          <w:color w:val="333333"/>
          <w:sz w:val="20"/>
          <w:szCs w:val="20"/>
        </w:rPr>
      </w:pPr>
      <w:r>
        <w:rPr>
          <w:rStyle w:val="a7"/>
          <w:rFonts w:ascii="Arial" w:hAnsi="Arial" w:cs="Arial"/>
          <w:color w:val="333333"/>
          <w:sz w:val="20"/>
          <w:szCs w:val="20"/>
        </w:rPr>
        <w:t>Внутренние</w:t>
      </w:r>
      <w:r>
        <w:rPr>
          <w:rFonts w:ascii="Arial" w:hAnsi="Arial" w:cs="Arial"/>
          <w:color w:val="333333"/>
          <w:sz w:val="20"/>
          <w:szCs w:val="20"/>
        </w:rPr>
        <w:t> — ошибки проектирования, алгоритмизации, программирования, ошибки в документации.</w:t>
      </w:r>
    </w:p>
    <w:p w:rsidR="00FE7CC8" w:rsidRDefault="00FE7CC8" w:rsidP="00FE7CC8">
      <w:pPr>
        <w:numPr>
          <w:ilvl w:val="0"/>
          <w:numId w:val="5"/>
        </w:numPr>
        <w:shd w:val="clear" w:color="auto" w:fill="FFFFFF"/>
        <w:spacing w:before="100" w:beforeAutospacing="1" w:after="100" w:line="275" w:lineRule="atLeast"/>
        <w:ind w:left="0"/>
        <w:rPr>
          <w:rFonts w:ascii="Arial" w:hAnsi="Arial" w:cs="Arial"/>
          <w:color w:val="333333"/>
          <w:sz w:val="20"/>
          <w:szCs w:val="20"/>
        </w:rPr>
      </w:pPr>
      <w:r>
        <w:rPr>
          <w:rStyle w:val="a7"/>
          <w:rFonts w:ascii="Arial" w:hAnsi="Arial" w:cs="Arial"/>
          <w:color w:val="333333"/>
          <w:sz w:val="20"/>
          <w:szCs w:val="20"/>
        </w:rPr>
        <w:t>Внешние</w:t>
      </w:r>
      <w:r>
        <w:rPr>
          <w:rFonts w:ascii="Arial" w:hAnsi="Arial" w:cs="Arial"/>
          <w:color w:val="333333"/>
          <w:sz w:val="20"/>
          <w:szCs w:val="20"/>
        </w:rPr>
        <w:t> — ошибки пользователей, сбои и отказы аппаратуры, искажение информации в каналах связи, изменения конфигурации системы.</w:t>
      </w:r>
    </w:p>
    <w:p w:rsidR="00E54653" w:rsidRDefault="00E54653" w:rsidP="00E54653">
      <w:pPr>
        <w:pStyle w:val="a4"/>
      </w:pPr>
    </w:p>
    <w:p w:rsidR="00E54653" w:rsidRDefault="00FE7CC8" w:rsidP="00FE7CC8">
      <w:pPr>
        <w:pStyle w:val="a4"/>
        <w:numPr>
          <w:ilvl w:val="0"/>
          <w:numId w:val="7"/>
        </w:numPr>
        <w:rPr>
          <w:sz w:val="28"/>
        </w:rPr>
      </w:pPr>
      <w:r w:rsidRPr="00FE7CC8">
        <w:rPr>
          <w:sz w:val="28"/>
        </w:rPr>
        <w:t>Для обеспечения потери информации вводят контрольную сумму и если сумма контрольная не совпадает с  расчетной суммой потока</w:t>
      </w:r>
      <w:proofErr w:type="gramStart"/>
      <w:r w:rsidRPr="00FE7CC8">
        <w:rPr>
          <w:sz w:val="28"/>
        </w:rPr>
        <w:t xml:space="preserve"> ,</w:t>
      </w:r>
      <w:proofErr w:type="gramEnd"/>
      <w:r w:rsidRPr="00FE7CC8">
        <w:rPr>
          <w:sz w:val="28"/>
        </w:rPr>
        <w:t xml:space="preserve">  то  идёт снова запрос на  повтор транзакции.</w:t>
      </w:r>
    </w:p>
    <w:p w:rsidR="00B33DA2" w:rsidRDefault="00B33DA2" w:rsidP="00B33DA2">
      <w:pPr>
        <w:pStyle w:val="a4"/>
        <w:rPr>
          <w:sz w:val="28"/>
        </w:rPr>
      </w:pPr>
      <w:r>
        <w:rPr>
          <w:sz w:val="28"/>
        </w:rPr>
        <w:t>Обеспечения контроля:</w:t>
      </w:r>
    </w:p>
    <w:p w:rsidR="00B33DA2" w:rsidRDefault="00B33DA2" w:rsidP="00B33DA2">
      <w:pPr>
        <w:pStyle w:val="a4"/>
        <w:numPr>
          <w:ilvl w:val="1"/>
          <w:numId w:val="5"/>
        </w:numPr>
        <w:rPr>
          <w:sz w:val="28"/>
        </w:rPr>
      </w:pPr>
      <w:r>
        <w:rPr>
          <w:sz w:val="28"/>
        </w:rPr>
        <w:t xml:space="preserve">разрушающий </w:t>
      </w:r>
      <w:r w:rsidRPr="00F8577E">
        <w:rPr>
          <w:sz w:val="28"/>
        </w:rPr>
        <w:t xml:space="preserve">– </w:t>
      </w:r>
      <w:r>
        <w:rPr>
          <w:sz w:val="28"/>
        </w:rPr>
        <w:t>создание условий  для выявления предела функционирования и целостности</w:t>
      </w:r>
      <w:proofErr w:type="gramStart"/>
      <w:r>
        <w:rPr>
          <w:sz w:val="28"/>
        </w:rPr>
        <w:t xml:space="preserve"> ;</w:t>
      </w:r>
      <w:proofErr w:type="gramEnd"/>
    </w:p>
    <w:p w:rsidR="00B33DA2" w:rsidRPr="00B33DA2" w:rsidRDefault="00B33DA2" w:rsidP="00AF27E0">
      <w:pPr>
        <w:pStyle w:val="a4"/>
        <w:numPr>
          <w:ilvl w:val="1"/>
          <w:numId w:val="5"/>
        </w:numPr>
        <w:rPr>
          <w:sz w:val="28"/>
        </w:rPr>
      </w:pPr>
      <w:r w:rsidRPr="00B33DA2">
        <w:rPr>
          <w:sz w:val="28"/>
        </w:rPr>
        <w:t>неразрушающий контроль – обеспечение целостности</w:t>
      </w:r>
      <w:proofErr w:type="gramStart"/>
      <w:r w:rsidRPr="00B33DA2">
        <w:rPr>
          <w:sz w:val="28"/>
        </w:rPr>
        <w:t xml:space="preserve"> ,</w:t>
      </w:r>
      <w:proofErr w:type="gramEnd"/>
      <w:r w:rsidRPr="00B33DA2">
        <w:rPr>
          <w:sz w:val="28"/>
        </w:rPr>
        <w:t xml:space="preserve"> но на основе поведения становится понятно  пригодность изделия и отсутствие брака. </w:t>
      </w:r>
    </w:p>
    <w:p w:rsidR="00AF27E0" w:rsidRDefault="00AF27E0" w:rsidP="00B33DA2">
      <w:pPr>
        <w:pStyle w:val="a4"/>
        <w:numPr>
          <w:ilvl w:val="0"/>
          <w:numId w:val="10"/>
        </w:numPr>
        <w:rPr>
          <w:sz w:val="28"/>
        </w:rPr>
      </w:pPr>
      <w:r>
        <w:rPr>
          <w:sz w:val="28"/>
        </w:rPr>
        <w:t>В  АСУ П.</w:t>
      </w:r>
    </w:p>
    <w:p w:rsidR="00F8577E" w:rsidRDefault="00AF27E0" w:rsidP="00B33DA2">
      <w:pPr>
        <w:pStyle w:val="a4"/>
        <w:rPr>
          <w:sz w:val="28"/>
        </w:rPr>
      </w:pPr>
      <w:r>
        <w:rPr>
          <w:sz w:val="28"/>
        </w:rPr>
        <w:t>Для баз хранения и для  отчётности используют  оперативный учёт  и двойной учет по АКТИВУ и ПАССИВУ.</w:t>
      </w:r>
      <w:r w:rsidR="00F8577E">
        <w:rPr>
          <w:sz w:val="28"/>
        </w:rPr>
        <w:t xml:space="preserve"> </w:t>
      </w:r>
    </w:p>
    <w:p w:rsidR="00F8577E" w:rsidRDefault="00F8577E" w:rsidP="00F8577E">
      <w:pPr>
        <w:pStyle w:val="a4"/>
        <w:rPr>
          <w:sz w:val="28"/>
        </w:rPr>
      </w:pPr>
    </w:p>
    <w:p w:rsidR="00F8577E" w:rsidRPr="00F8577E" w:rsidRDefault="00F8577E" w:rsidP="00AF27E0">
      <w:pPr>
        <w:pStyle w:val="a4"/>
        <w:rPr>
          <w:sz w:val="28"/>
        </w:rPr>
      </w:pPr>
    </w:p>
    <w:sectPr w:rsidR="00F8577E" w:rsidRPr="00F8577E" w:rsidSect="002826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E0A25"/>
    <w:multiLevelType w:val="hybridMultilevel"/>
    <w:tmpl w:val="E4AC38AE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130ABF"/>
    <w:multiLevelType w:val="multilevel"/>
    <w:tmpl w:val="671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D7552D"/>
    <w:multiLevelType w:val="hybridMultilevel"/>
    <w:tmpl w:val="BBC887D6"/>
    <w:lvl w:ilvl="0" w:tplc="04190001">
      <w:start w:val="1"/>
      <w:numFmt w:val="bullet"/>
      <w:lvlText w:val=""/>
      <w:lvlJc w:val="left"/>
      <w:pPr>
        <w:ind w:left="14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9" w:hanging="360"/>
      </w:pPr>
      <w:rPr>
        <w:rFonts w:ascii="Wingdings" w:hAnsi="Wingdings" w:hint="default"/>
      </w:rPr>
    </w:lvl>
  </w:abstractNum>
  <w:abstractNum w:abstractNumId="3">
    <w:nsid w:val="49603254"/>
    <w:multiLevelType w:val="hybridMultilevel"/>
    <w:tmpl w:val="E446D5B6"/>
    <w:lvl w:ilvl="0" w:tplc="0419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4">
    <w:nsid w:val="4F721DE2"/>
    <w:multiLevelType w:val="hybridMultilevel"/>
    <w:tmpl w:val="3CB20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2E269D"/>
    <w:multiLevelType w:val="hybridMultilevel"/>
    <w:tmpl w:val="07AA511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A174F3"/>
    <w:multiLevelType w:val="hybridMultilevel"/>
    <w:tmpl w:val="D8000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C50BF1"/>
    <w:multiLevelType w:val="hybridMultilevel"/>
    <w:tmpl w:val="AEDCA4D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7727CD"/>
    <w:multiLevelType w:val="hybridMultilevel"/>
    <w:tmpl w:val="24B820FC"/>
    <w:lvl w:ilvl="0" w:tplc="CB88BC64">
      <w:start w:val="1"/>
      <w:numFmt w:val="decimal"/>
      <w:lvlText w:val="%1"/>
      <w:lvlJc w:val="left"/>
      <w:pPr>
        <w:ind w:left="21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5D740E"/>
    <w:multiLevelType w:val="hybridMultilevel"/>
    <w:tmpl w:val="EC44A43A"/>
    <w:lvl w:ilvl="0" w:tplc="CB88BC64">
      <w:start w:val="1"/>
      <w:numFmt w:val="decimal"/>
      <w:lvlText w:val="%1"/>
      <w:lvlJc w:val="left"/>
      <w:pPr>
        <w:ind w:left="21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0" w:hanging="360"/>
      </w:pPr>
    </w:lvl>
    <w:lvl w:ilvl="2" w:tplc="0419001B" w:tentative="1">
      <w:start w:val="1"/>
      <w:numFmt w:val="lowerRoman"/>
      <w:lvlText w:val="%3."/>
      <w:lvlJc w:val="right"/>
      <w:pPr>
        <w:ind w:left="3570" w:hanging="180"/>
      </w:pPr>
    </w:lvl>
    <w:lvl w:ilvl="3" w:tplc="0419000F" w:tentative="1">
      <w:start w:val="1"/>
      <w:numFmt w:val="decimal"/>
      <w:lvlText w:val="%4."/>
      <w:lvlJc w:val="left"/>
      <w:pPr>
        <w:ind w:left="4290" w:hanging="360"/>
      </w:pPr>
    </w:lvl>
    <w:lvl w:ilvl="4" w:tplc="04190019" w:tentative="1">
      <w:start w:val="1"/>
      <w:numFmt w:val="lowerLetter"/>
      <w:lvlText w:val="%5."/>
      <w:lvlJc w:val="left"/>
      <w:pPr>
        <w:ind w:left="5010" w:hanging="360"/>
      </w:pPr>
    </w:lvl>
    <w:lvl w:ilvl="5" w:tplc="0419001B" w:tentative="1">
      <w:start w:val="1"/>
      <w:numFmt w:val="lowerRoman"/>
      <w:lvlText w:val="%6."/>
      <w:lvlJc w:val="right"/>
      <w:pPr>
        <w:ind w:left="5730" w:hanging="180"/>
      </w:pPr>
    </w:lvl>
    <w:lvl w:ilvl="6" w:tplc="0419000F" w:tentative="1">
      <w:start w:val="1"/>
      <w:numFmt w:val="decimal"/>
      <w:lvlText w:val="%7."/>
      <w:lvlJc w:val="left"/>
      <w:pPr>
        <w:ind w:left="6450" w:hanging="360"/>
      </w:pPr>
    </w:lvl>
    <w:lvl w:ilvl="7" w:tplc="04190019" w:tentative="1">
      <w:start w:val="1"/>
      <w:numFmt w:val="lowerLetter"/>
      <w:lvlText w:val="%8."/>
      <w:lvlJc w:val="left"/>
      <w:pPr>
        <w:ind w:left="7170" w:hanging="360"/>
      </w:pPr>
    </w:lvl>
    <w:lvl w:ilvl="8" w:tplc="0419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8"/>
  </w:num>
  <w:num w:numId="7">
    <w:abstractNumId w:val="7"/>
  </w:num>
  <w:num w:numId="8">
    <w:abstractNumId w:val="6"/>
  </w:num>
  <w:num w:numId="9">
    <w:abstractNumId w:val="4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2506C"/>
    <w:rsid w:val="0002506C"/>
    <w:rsid w:val="0005203A"/>
    <w:rsid w:val="001F49AA"/>
    <w:rsid w:val="0028262C"/>
    <w:rsid w:val="005E4FBC"/>
    <w:rsid w:val="006950B1"/>
    <w:rsid w:val="006D33E8"/>
    <w:rsid w:val="007B786E"/>
    <w:rsid w:val="0099003C"/>
    <w:rsid w:val="009A766C"/>
    <w:rsid w:val="00AF27E0"/>
    <w:rsid w:val="00B33DA2"/>
    <w:rsid w:val="00B81ED3"/>
    <w:rsid w:val="00C14A96"/>
    <w:rsid w:val="00C82588"/>
    <w:rsid w:val="00CA2D66"/>
    <w:rsid w:val="00D770A4"/>
    <w:rsid w:val="00DD0F97"/>
    <w:rsid w:val="00DE0700"/>
    <w:rsid w:val="00E54653"/>
    <w:rsid w:val="00F17289"/>
    <w:rsid w:val="00F17796"/>
    <w:rsid w:val="00F737A4"/>
    <w:rsid w:val="00F8577E"/>
    <w:rsid w:val="00FC40DB"/>
    <w:rsid w:val="00FE7C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66" type="connector" idref="#_x0000_s1101"/>
        <o:r id="V:Rule67" type="connector" idref="#_x0000_s1092"/>
        <o:r id="V:Rule68" type="connector" idref="#_x0000_s1102"/>
        <o:r id="V:Rule69" type="connector" idref="#_x0000_s1058"/>
        <o:r id="V:Rule70" type="connector" idref="#_x0000_s1134"/>
        <o:r id="V:Rule71" type="connector" idref="#_x0000_s1060"/>
        <o:r id="V:Rule72" type="connector" idref="#_x0000_s1131"/>
        <o:r id="V:Rule73" type="connector" idref="#_x0000_s1055"/>
        <o:r id="V:Rule74" type="connector" idref="#_x0000_s1061"/>
        <o:r id="V:Rule75" type="connector" idref="#_x0000_s1027"/>
        <o:r id="V:Rule76" type="connector" idref="#_x0000_s1031"/>
        <o:r id="V:Rule77" type="connector" idref="#_x0000_s1093"/>
        <o:r id="V:Rule78" type="connector" idref="#_x0000_s1088"/>
        <o:r id="V:Rule79" type="connector" idref="#_x0000_s1066"/>
        <o:r id="V:Rule80" type="connector" idref="#_x0000_s1133"/>
        <o:r id="V:Rule81" type="connector" idref="#_x0000_s1086"/>
        <o:r id="V:Rule82" type="connector" idref="#_x0000_s1056"/>
        <o:r id="V:Rule83" type="connector" idref="#_x0000_s1052"/>
        <o:r id="V:Rule84" type="connector" idref="#_x0000_s1132"/>
        <o:r id="V:Rule85" type="connector" idref="#_x0000_s1128"/>
        <o:r id="V:Rule86" type="connector" idref="#_x0000_s1109"/>
        <o:r id="V:Rule87" type="connector" idref="#_x0000_s1034"/>
        <o:r id="V:Rule88" type="connector" idref="#_x0000_s1069"/>
        <o:r id="V:Rule89" type="connector" idref="#_x0000_s1111"/>
        <o:r id="V:Rule90" type="connector" idref="#_x0000_s1096"/>
        <o:r id="V:Rule91" type="connector" idref="#_x0000_s1130"/>
        <o:r id="V:Rule92" type="connector" idref="#_x0000_s1091"/>
        <o:r id="V:Rule93" type="connector" idref="#_x0000_s1035"/>
        <o:r id="V:Rule94" type="connector" idref="#_x0000_s1053"/>
        <o:r id="V:Rule95" type="connector" idref="#_x0000_s1114"/>
        <o:r id="V:Rule96" type="connector" idref="#_x0000_s1099"/>
        <o:r id="V:Rule97" type="connector" idref="#_x0000_s1113"/>
        <o:r id="V:Rule98" type="connector" idref="#_x0000_s1090"/>
        <o:r id="V:Rule99" type="connector" idref="#_x0000_s1077"/>
        <o:r id="V:Rule100" type="connector" idref="#_x0000_s1039"/>
        <o:r id="V:Rule101" type="connector" idref="#_x0000_s1098"/>
        <o:r id="V:Rule102" type="connector" idref="#_x0000_s1037"/>
        <o:r id="V:Rule103" type="connector" idref="#_x0000_s1136"/>
        <o:r id="V:Rule104" type="connector" idref="#_x0000_s1140"/>
        <o:r id="V:Rule105" type="connector" idref="#_x0000_s1135"/>
        <o:r id="V:Rule106" type="connector" idref="#_x0000_s1029"/>
        <o:r id="V:Rule107" type="connector" idref="#_x0000_s1094"/>
        <o:r id="V:Rule108" type="connector" idref="#_x0000_s1089"/>
        <o:r id="V:Rule109" type="connector" idref="#_x0000_s1115"/>
        <o:r id="V:Rule110" type="connector" idref="#_x0000_s1030"/>
        <o:r id="V:Rule111" type="connector" idref="#_x0000_s1085"/>
        <o:r id="V:Rule112" type="connector" idref="#_x0000_s1087"/>
        <o:r id="V:Rule113" type="connector" idref="#_x0000_s1138"/>
        <o:r id="V:Rule114" type="connector" idref="#_x0000_s1076"/>
        <o:r id="V:Rule115" type="connector" idref="#_x0000_s1127"/>
        <o:r id="V:Rule116" type="connector" idref="#_x0000_s1117"/>
        <o:r id="V:Rule117" type="connector" idref="#_x0000_s1112"/>
        <o:r id="V:Rule118" type="connector" idref="#_x0000_s1097"/>
        <o:r id="V:Rule119" type="connector" idref="#_x0000_s1107"/>
        <o:r id="V:Rule120" type="connector" idref="#_x0000_s1137"/>
        <o:r id="V:Rule121" type="connector" idref="#_x0000_s1129"/>
        <o:r id="V:Rule122" type="connector" idref="#_x0000_s1045"/>
        <o:r id="V:Rule123" type="connector" idref="#_x0000_s1041"/>
        <o:r id="V:Rule124" type="connector" idref="#_x0000_s1026"/>
        <o:r id="V:Rule125" type="connector" idref="#_x0000_s1100"/>
        <o:r id="V:Rule126" type="connector" idref="#_x0000_s1036"/>
        <o:r id="V:Rule127" type="connector" idref="#_x0000_s1051"/>
        <o:r id="V:Rule128" type="connector" idref="#_x0000_s1042"/>
        <o:r id="V:Rule129" type="connector" idref="#_x0000_s1108"/>
        <o:r id="V:Rule130" type="connector" idref="#_x0000_s11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62C"/>
  </w:style>
  <w:style w:type="paragraph" w:styleId="2">
    <w:name w:val="heading 2"/>
    <w:basedOn w:val="a"/>
    <w:next w:val="a"/>
    <w:link w:val="20"/>
    <w:uiPriority w:val="9"/>
    <w:unhideWhenUsed/>
    <w:qFormat/>
    <w:rsid w:val="001F49A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7CC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506C"/>
    <w:pPr>
      <w:ind w:left="720"/>
      <w:contextualSpacing/>
    </w:pPr>
  </w:style>
  <w:style w:type="paragraph" w:styleId="a4">
    <w:name w:val="No Spacing"/>
    <w:uiPriority w:val="1"/>
    <w:qFormat/>
    <w:rsid w:val="0002506C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D0F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D0F97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1F49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7">
    <w:name w:val="Strong"/>
    <w:basedOn w:val="a0"/>
    <w:uiPriority w:val="22"/>
    <w:qFormat/>
    <w:rsid w:val="00FE7CC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E7CC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34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5487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97449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Пользователь Windows</cp:lastModifiedBy>
  <cp:revision>11</cp:revision>
  <dcterms:created xsi:type="dcterms:W3CDTF">2025-09-09T13:05:00Z</dcterms:created>
  <dcterms:modified xsi:type="dcterms:W3CDTF">2025-09-09T20:03:00Z</dcterms:modified>
</cp:coreProperties>
</file>