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F6" w:rsidRDefault="000119F6" w:rsidP="006F1A73"/>
    <w:p w:rsidR="006F1A73" w:rsidRPr="0013120C" w:rsidRDefault="006F1A73" w:rsidP="006F1A73">
      <w:r w:rsidRPr="006F1A73">
        <w:t xml:space="preserve">                             </w:t>
      </w:r>
      <w:r>
        <w:t xml:space="preserve">Обеспечим работу по формату </w:t>
      </w:r>
      <w:r>
        <w:rPr>
          <w:lang w:val="en-US"/>
        </w:rPr>
        <w:t>word</w:t>
      </w:r>
      <w:r w:rsidRPr="006F1A73">
        <w:t xml:space="preserve"> </w:t>
      </w:r>
      <w:r w:rsidR="0013120C" w:rsidRPr="0013120C">
        <w:t xml:space="preserve">  </w:t>
      </w:r>
      <w:r w:rsidRPr="006F1A73">
        <w:t xml:space="preserve"> </w:t>
      </w:r>
      <w:proofErr w:type="spellStart"/>
      <w:r>
        <w:rPr>
          <w:lang w:val="en-US"/>
        </w:rPr>
        <w:t>opc</w:t>
      </w:r>
      <w:proofErr w:type="spellEnd"/>
      <w:r w:rsidRPr="006F1A73">
        <w:t xml:space="preserve"> </w:t>
      </w:r>
      <w:r>
        <w:rPr>
          <w:lang w:val="en-US"/>
        </w:rPr>
        <w:t>server</w:t>
      </w:r>
      <w:r w:rsidRPr="006F1A73">
        <w:t xml:space="preserve"> </w:t>
      </w:r>
      <w:proofErr w:type="spellStart"/>
      <w:r>
        <w:rPr>
          <w:lang w:val="en-US"/>
        </w:rPr>
        <w:t>owen</w:t>
      </w:r>
      <w:proofErr w:type="spellEnd"/>
      <w:r w:rsidRPr="006F1A73">
        <w:t>.</w:t>
      </w:r>
    </w:p>
    <w:p w:rsidR="002224A3" w:rsidRDefault="002224A3" w:rsidP="006F1A73">
      <w: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2224A3" w:rsidTr="002224A3">
        <w:tc>
          <w:tcPr>
            <w:tcW w:w="9571" w:type="dxa"/>
          </w:tcPr>
          <w:p w:rsidR="002224A3" w:rsidRDefault="002224A3" w:rsidP="002224A3">
            <w:r>
              <w:t>Создадим тег.</w:t>
            </w:r>
          </w:p>
        </w:tc>
      </w:tr>
    </w:tbl>
    <w:p w:rsidR="006F1A73" w:rsidRDefault="006F1A73" w:rsidP="006F1A73"/>
    <w:p w:rsidR="00DB72E6" w:rsidRDefault="00DB72E6" w:rsidP="006F1A73">
      <w:r>
        <w:rPr>
          <w:noProof/>
        </w:rPr>
        <w:drawing>
          <wp:inline distT="0" distB="0" distL="0" distR="0">
            <wp:extent cx="5940425" cy="317307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2E6" w:rsidRDefault="002224A3" w:rsidP="006F1A73">
      <w:r>
        <w:t>По пунктам</w:t>
      </w:r>
    </w:p>
    <w:tbl>
      <w:tblPr>
        <w:tblStyle w:val="a5"/>
        <w:tblW w:w="0" w:type="auto"/>
        <w:tblLook w:val="04A0"/>
      </w:tblPr>
      <w:tblGrid>
        <w:gridCol w:w="9571"/>
      </w:tblGrid>
      <w:tr w:rsidR="002224A3" w:rsidTr="002224A3">
        <w:tc>
          <w:tcPr>
            <w:tcW w:w="9571" w:type="dxa"/>
          </w:tcPr>
          <w:p w:rsidR="002224A3" w:rsidRDefault="002224A3" w:rsidP="006F1A73">
            <w:r>
              <w:t>настроим</w:t>
            </w:r>
          </w:p>
        </w:tc>
      </w:tr>
    </w:tbl>
    <w:p w:rsidR="00063E44" w:rsidRDefault="002224A3" w:rsidP="006F1A73">
      <w:r>
        <w:rPr>
          <w:noProof/>
        </w:rPr>
        <w:drawing>
          <wp:inline distT="0" distB="0" distL="0" distR="0">
            <wp:extent cx="5531943" cy="364534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414" cy="3648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вводим</w:t>
      </w:r>
      <w:r w:rsidR="00063E44" w:rsidRPr="00063E44">
        <w:t xml:space="preserve"> </w:t>
      </w:r>
      <w:r w:rsidR="00063E44">
        <w:t>настройки</w:t>
      </w:r>
    </w:p>
    <w:tbl>
      <w:tblPr>
        <w:tblStyle w:val="a5"/>
        <w:tblW w:w="0" w:type="auto"/>
        <w:tblLook w:val="04A0"/>
      </w:tblPr>
      <w:tblGrid>
        <w:gridCol w:w="9571"/>
      </w:tblGrid>
      <w:tr w:rsidR="00063E44" w:rsidTr="00063E44">
        <w:tc>
          <w:tcPr>
            <w:tcW w:w="9571" w:type="dxa"/>
          </w:tcPr>
          <w:p w:rsidR="00063E44" w:rsidRPr="00063E44" w:rsidRDefault="00063E44" w:rsidP="006F1A73">
            <w:pPr>
              <w:rPr>
                <w:b/>
              </w:rPr>
            </w:pPr>
            <w:r w:rsidRPr="00063E44">
              <w:rPr>
                <w:b/>
                <w:sz w:val="28"/>
              </w:rPr>
              <w:lastRenderedPageBreak/>
              <w:t>запустим</w:t>
            </w:r>
          </w:p>
        </w:tc>
      </w:tr>
    </w:tbl>
    <w:p w:rsidR="002224A3" w:rsidRDefault="00063E44" w:rsidP="006F1A73">
      <w:r>
        <w:t xml:space="preserve"> </w:t>
      </w:r>
      <w:r>
        <w:rPr>
          <w:noProof/>
        </w:rPr>
        <w:drawing>
          <wp:inline distT="0" distB="0" distL="0" distR="0">
            <wp:extent cx="5815965" cy="2381885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238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4A3" w:rsidRPr="00D607BF" w:rsidRDefault="00063E44" w:rsidP="006F1A73">
      <w:pPr>
        <w:rPr>
          <w:b/>
          <w:sz w:val="36"/>
        </w:rPr>
      </w:pPr>
      <w:r w:rsidRPr="00D607BF">
        <w:rPr>
          <w:b/>
          <w:sz w:val="36"/>
        </w:rPr>
        <w:t>Запускаем</w:t>
      </w:r>
    </w:p>
    <w:tbl>
      <w:tblPr>
        <w:tblStyle w:val="a5"/>
        <w:tblW w:w="0" w:type="auto"/>
        <w:tblLook w:val="04A0"/>
      </w:tblPr>
      <w:tblGrid>
        <w:gridCol w:w="9571"/>
      </w:tblGrid>
      <w:tr w:rsidR="00D607BF" w:rsidTr="00D607BF">
        <w:tc>
          <w:tcPr>
            <w:tcW w:w="9571" w:type="dxa"/>
          </w:tcPr>
          <w:p w:rsidR="00D607BF" w:rsidRDefault="000439F0" w:rsidP="006F1A73">
            <w:r>
              <w:t xml:space="preserve">Смотрим </w:t>
            </w:r>
            <w:r w:rsidR="00EC7ABC">
              <w:t>результат</w:t>
            </w:r>
          </w:p>
        </w:tc>
      </w:tr>
    </w:tbl>
    <w:p w:rsidR="00063E44" w:rsidRDefault="00D607BF" w:rsidP="006F1A73">
      <w:r>
        <w:rPr>
          <w:noProof/>
        </w:rPr>
        <w:drawing>
          <wp:inline distT="0" distB="0" distL="0" distR="0">
            <wp:extent cx="5938898" cy="4657060"/>
            <wp:effectExtent l="19050" t="0" r="4702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8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39F0" w:rsidRDefault="00EC7ABC" w:rsidP="006F1A73">
      <w:r>
        <w:t>Связи нет</w:t>
      </w:r>
      <w:proofErr w:type="gramStart"/>
      <w:r>
        <w:t xml:space="preserve"> .</w:t>
      </w:r>
      <w:proofErr w:type="gramEnd"/>
      <w:r>
        <w:t xml:space="preserve"> смотрим код посылки!</w:t>
      </w:r>
    </w:p>
    <w:p w:rsidR="003B2F99" w:rsidRDefault="003B2F99" w:rsidP="006F1A73"/>
    <w:p w:rsidR="003B2F99" w:rsidRDefault="003B2F99" w:rsidP="006F1A73"/>
    <w:tbl>
      <w:tblPr>
        <w:tblStyle w:val="a5"/>
        <w:tblW w:w="0" w:type="auto"/>
        <w:tblLook w:val="04A0"/>
      </w:tblPr>
      <w:tblGrid>
        <w:gridCol w:w="9571"/>
      </w:tblGrid>
      <w:tr w:rsidR="003B2F99" w:rsidTr="003B2F99">
        <w:tc>
          <w:tcPr>
            <w:tcW w:w="9571" w:type="dxa"/>
          </w:tcPr>
          <w:p w:rsidR="003B2F99" w:rsidRDefault="003B2F99" w:rsidP="006F1A73">
            <w:r>
              <w:lastRenderedPageBreak/>
              <w:t>Запустим  тест  систему</w:t>
            </w:r>
          </w:p>
        </w:tc>
      </w:tr>
    </w:tbl>
    <w:p w:rsidR="003B2F99" w:rsidRDefault="003B2F99" w:rsidP="006F1A73"/>
    <w:p w:rsidR="00EC7ABC" w:rsidRDefault="003B2F99" w:rsidP="006F1A73"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C627BF" w:rsidP="006F1A73">
            <w:r>
              <w:t>настроим</w:t>
            </w:r>
          </w:p>
        </w:tc>
      </w:tr>
    </w:tbl>
    <w:p w:rsidR="0029139F" w:rsidRDefault="003345F1" w:rsidP="006F1A73">
      <w:r>
        <w:rPr>
          <w:noProof/>
        </w:rPr>
        <w:drawing>
          <wp:inline distT="0" distB="0" distL="0" distR="0">
            <wp:extent cx="4599763" cy="2690037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69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5F1" w:rsidRDefault="00C627BF" w:rsidP="006F1A73"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0D3A2D" w:rsidP="006F1A73">
            <w:r>
              <w:t>Перешли в работу</w:t>
            </w:r>
          </w:p>
        </w:tc>
      </w:tr>
    </w:tbl>
    <w:p w:rsidR="003345F1" w:rsidRDefault="003345F1" w:rsidP="006F1A73">
      <w:r>
        <w:rPr>
          <w:noProof/>
        </w:rPr>
        <w:drawing>
          <wp:inline distT="0" distB="0" distL="0" distR="0">
            <wp:extent cx="4572179" cy="3795823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5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5F1" w:rsidRDefault="003345F1" w:rsidP="006F1A73"/>
    <w:p w:rsidR="000D3A2D" w:rsidRDefault="000D3A2D" w:rsidP="006F1A73"/>
    <w:tbl>
      <w:tblPr>
        <w:tblStyle w:val="a5"/>
        <w:tblW w:w="0" w:type="auto"/>
        <w:tblLook w:val="04A0"/>
      </w:tblPr>
      <w:tblGrid>
        <w:gridCol w:w="9571"/>
      </w:tblGrid>
      <w:tr w:rsidR="000D3A2D" w:rsidTr="000D3A2D">
        <w:tc>
          <w:tcPr>
            <w:tcW w:w="9571" w:type="dxa"/>
          </w:tcPr>
          <w:p w:rsidR="000D3A2D" w:rsidRDefault="000D3A2D" w:rsidP="006F1A73">
            <w:r>
              <w:lastRenderedPageBreak/>
              <w:t>В разделе работа выполняем  по пунктам!</w:t>
            </w:r>
          </w:p>
        </w:tc>
      </w:tr>
    </w:tbl>
    <w:p w:rsidR="000D3A2D" w:rsidRDefault="000D3A2D" w:rsidP="006F1A73">
      <w:r>
        <w:rPr>
          <w:noProof/>
        </w:rPr>
        <w:drawing>
          <wp:inline distT="0" distB="0" distL="0" distR="0">
            <wp:extent cx="4529455" cy="3912870"/>
            <wp:effectExtent l="1905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91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A2D" w:rsidRDefault="000D3A2D" w:rsidP="006F1A73">
      <w:r>
        <w:t xml:space="preserve">Выполняем по пунктам и в раздел </w:t>
      </w:r>
      <w:r w:rsidRPr="000D3A2D">
        <w:t xml:space="preserve"> </w:t>
      </w:r>
      <w:r w:rsidRPr="00BE47EF">
        <w:rPr>
          <w:b/>
          <w:lang w:val="en-US"/>
        </w:rPr>
        <w:t>slave</w:t>
      </w:r>
      <w:r w:rsidRPr="000D3A2D">
        <w:t xml:space="preserve"> </w:t>
      </w:r>
      <w:r>
        <w:t xml:space="preserve"> переходим!</w:t>
      </w:r>
    </w:p>
    <w:tbl>
      <w:tblPr>
        <w:tblStyle w:val="a5"/>
        <w:tblW w:w="0" w:type="auto"/>
        <w:tblLook w:val="04A0"/>
      </w:tblPr>
      <w:tblGrid>
        <w:gridCol w:w="9571"/>
      </w:tblGrid>
      <w:tr w:rsidR="000D3A2D" w:rsidTr="000D3A2D">
        <w:tc>
          <w:tcPr>
            <w:tcW w:w="9571" w:type="dxa"/>
          </w:tcPr>
          <w:p w:rsidR="000D3A2D" w:rsidRPr="000D3A2D" w:rsidRDefault="000D3A2D" w:rsidP="000D3A2D">
            <w:r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>действия -  настраиваем ответ!</w:t>
            </w:r>
          </w:p>
        </w:tc>
      </w:tr>
    </w:tbl>
    <w:p w:rsidR="000D3A2D" w:rsidRDefault="000B3079" w:rsidP="006F1A73">
      <w:r>
        <w:rPr>
          <w:noProof/>
        </w:rPr>
        <w:drawing>
          <wp:inline distT="0" distB="0" distL="0" distR="0">
            <wp:extent cx="5940425" cy="3850500"/>
            <wp:effectExtent l="19050" t="0" r="3175" b="0"/>
            <wp:docPr id="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079" w:rsidRDefault="000B3079" w:rsidP="006F1A73">
      <w:r>
        <w:t>По пунктам!</w:t>
      </w:r>
    </w:p>
    <w:p w:rsidR="00A559C9" w:rsidRDefault="00A559C9" w:rsidP="00A559C9"/>
    <w:tbl>
      <w:tblPr>
        <w:tblStyle w:val="a5"/>
        <w:tblW w:w="0" w:type="auto"/>
        <w:tblLook w:val="04A0"/>
      </w:tblPr>
      <w:tblGrid>
        <w:gridCol w:w="9571"/>
      </w:tblGrid>
      <w:tr w:rsidR="00A559C9" w:rsidTr="009B4391">
        <w:tc>
          <w:tcPr>
            <w:tcW w:w="9571" w:type="dxa"/>
          </w:tcPr>
          <w:p w:rsidR="00A559C9" w:rsidRPr="000D3A2D" w:rsidRDefault="00A559C9" w:rsidP="009B4391">
            <w:r>
              <w:lastRenderedPageBreak/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>действия -  настраиваем ответ!</w:t>
            </w:r>
          </w:p>
        </w:tc>
      </w:tr>
    </w:tbl>
    <w:p w:rsidR="000B3079" w:rsidRDefault="000B3079" w:rsidP="00A559C9">
      <w:pPr>
        <w:pStyle w:val="a6"/>
      </w:pPr>
    </w:p>
    <w:p w:rsidR="00A559C9" w:rsidRDefault="00A559C9" w:rsidP="00A559C9">
      <w:pPr>
        <w:pStyle w:val="a6"/>
      </w:pPr>
      <w:r>
        <w:t>По пунктам!</w:t>
      </w:r>
    </w:p>
    <w:p w:rsidR="00A559C9" w:rsidRDefault="00A559C9" w:rsidP="00A559C9">
      <w:pPr>
        <w:pStyle w:val="a6"/>
      </w:pPr>
      <w:r>
        <w:rPr>
          <w:noProof/>
        </w:rPr>
        <w:drawing>
          <wp:inline distT="0" distB="0" distL="0" distR="0">
            <wp:extent cx="5932805" cy="3848735"/>
            <wp:effectExtent l="1905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48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9C9" w:rsidRDefault="00A559C9" w:rsidP="00A559C9">
      <w:pPr>
        <w:pStyle w:val="a6"/>
      </w:pPr>
      <w:r>
        <w:t>По пунктам!</w:t>
      </w:r>
    </w:p>
    <w:p w:rsidR="00A559C9" w:rsidRPr="000D3A2D" w:rsidRDefault="00A559C9" w:rsidP="00A559C9">
      <w:pPr>
        <w:pStyle w:val="a6"/>
      </w:pPr>
    </w:p>
    <w:sectPr w:rsidR="00A559C9" w:rsidRPr="000D3A2D" w:rsidSect="002F6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439F0"/>
    <w:rsid w:val="00063E44"/>
    <w:rsid w:val="000B3079"/>
    <w:rsid w:val="000D3A2D"/>
    <w:rsid w:val="000F3887"/>
    <w:rsid w:val="0013120C"/>
    <w:rsid w:val="002224A3"/>
    <w:rsid w:val="002749C1"/>
    <w:rsid w:val="0029139F"/>
    <w:rsid w:val="002E392E"/>
    <w:rsid w:val="002F60CE"/>
    <w:rsid w:val="003345F1"/>
    <w:rsid w:val="003B2F99"/>
    <w:rsid w:val="00500643"/>
    <w:rsid w:val="00532C34"/>
    <w:rsid w:val="005C6CFD"/>
    <w:rsid w:val="006D1CF2"/>
    <w:rsid w:val="006F1A73"/>
    <w:rsid w:val="00832326"/>
    <w:rsid w:val="00913842"/>
    <w:rsid w:val="009B5446"/>
    <w:rsid w:val="00A55304"/>
    <w:rsid w:val="00A559C9"/>
    <w:rsid w:val="00B00DA5"/>
    <w:rsid w:val="00BE47EF"/>
    <w:rsid w:val="00C627BF"/>
    <w:rsid w:val="00CA4DA1"/>
    <w:rsid w:val="00D1483F"/>
    <w:rsid w:val="00D607BF"/>
    <w:rsid w:val="00DB72E6"/>
    <w:rsid w:val="00DD482B"/>
    <w:rsid w:val="00E71FC7"/>
    <w:rsid w:val="00EC7ABC"/>
    <w:rsid w:val="00F52A16"/>
    <w:rsid w:val="00F86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0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224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A559C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25</cp:revision>
  <dcterms:created xsi:type="dcterms:W3CDTF">2026-06-21T13:03:00Z</dcterms:created>
  <dcterms:modified xsi:type="dcterms:W3CDTF">2026-06-28T06:14:00Z</dcterms:modified>
</cp:coreProperties>
</file>