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9AA" w:rsidRPr="00C609AA" w:rsidRDefault="00C609AA" w:rsidP="00C609AA">
      <w:pPr>
        <w:pStyle w:val="TableParagraph"/>
        <w:numPr>
          <w:ilvl w:val="0"/>
          <w:numId w:val="1"/>
        </w:numPr>
        <w:tabs>
          <w:tab w:val="left" w:pos="759"/>
        </w:tabs>
        <w:spacing w:line="274" w:lineRule="exact"/>
        <w:ind w:hanging="361"/>
        <w:rPr>
          <w:sz w:val="28"/>
          <w:szCs w:val="24"/>
        </w:rPr>
      </w:pPr>
      <w:r w:rsidRPr="00C609AA">
        <w:rPr>
          <w:sz w:val="28"/>
          <w:szCs w:val="24"/>
        </w:rPr>
        <w:t>Понятие спецификации языка</w:t>
      </w:r>
      <w:r w:rsidRPr="00C609AA">
        <w:rPr>
          <w:spacing w:val="-4"/>
          <w:sz w:val="28"/>
          <w:szCs w:val="24"/>
        </w:rPr>
        <w:t xml:space="preserve"> </w:t>
      </w:r>
      <w:r w:rsidRPr="00C609AA">
        <w:rPr>
          <w:sz w:val="28"/>
          <w:szCs w:val="24"/>
        </w:rPr>
        <w:t>программирования.</w:t>
      </w:r>
    </w:p>
    <w:p w:rsidR="00C609AA" w:rsidRDefault="00C609AA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C609AA" w:rsidRDefault="00C609AA">
      <w:pPr>
        <w:rPr>
          <w:rFonts w:ascii="Times New Roman" w:hAnsi="Times New Roman" w:cs="Times New Roman"/>
          <w:sz w:val="28"/>
          <w:szCs w:val="24"/>
        </w:rPr>
      </w:pPr>
      <w:r w:rsidRPr="00C609AA">
        <w:rPr>
          <w:rFonts w:ascii="Times New Roman" w:hAnsi="Times New Roman" w:cs="Times New Roman"/>
          <w:sz w:val="28"/>
          <w:szCs w:val="24"/>
        </w:rPr>
        <w:t>Дело в том</w:t>
      </w:r>
      <w:proofErr w:type="gramStart"/>
      <w:r w:rsidRPr="00C609AA">
        <w:rPr>
          <w:rFonts w:ascii="Times New Roman" w:hAnsi="Times New Roman" w:cs="Times New Roman"/>
          <w:sz w:val="28"/>
          <w:szCs w:val="24"/>
        </w:rPr>
        <w:t xml:space="preserve"> ,</w:t>
      </w:r>
      <w:proofErr w:type="gramEnd"/>
      <w:r w:rsidRPr="00C609AA">
        <w:rPr>
          <w:rFonts w:ascii="Times New Roman" w:hAnsi="Times New Roman" w:cs="Times New Roman"/>
          <w:sz w:val="28"/>
          <w:szCs w:val="24"/>
        </w:rPr>
        <w:t xml:space="preserve"> что существуют различны версии среды разработки  программного обеспечения.</w:t>
      </w:r>
    </w:p>
    <w:p w:rsidR="00C609AA" w:rsidRDefault="00C609AA">
      <w:pPr>
        <w:rPr>
          <w:rFonts w:ascii="Times New Roman" w:hAnsi="Times New Roman" w:cs="Times New Roman"/>
          <w:sz w:val="28"/>
          <w:szCs w:val="24"/>
        </w:rPr>
      </w:pPr>
      <w:r w:rsidRPr="00C609AA">
        <w:rPr>
          <w:rFonts w:ascii="Times New Roman" w:hAnsi="Times New Roman" w:cs="Times New Roman"/>
          <w:sz w:val="28"/>
          <w:szCs w:val="24"/>
        </w:rPr>
        <w:t xml:space="preserve">Так  </w:t>
      </w:r>
      <w:r>
        <w:rPr>
          <w:rFonts w:ascii="Times New Roman" w:hAnsi="Times New Roman" w:cs="Times New Roman"/>
          <w:sz w:val="28"/>
          <w:szCs w:val="24"/>
        </w:rPr>
        <w:t>также существуют различные версии  ОТЛАДЧИКА и компилятора.</w:t>
      </w:r>
    </w:p>
    <w:p w:rsidR="00C609AA" w:rsidRDefault="00C60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Существуют различные версии библиотек.</w:t>
      </w:r>
    </w:p>
    <w:p w:rsidR="00C609AA" w:rsidRDefault="00C609AA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Таким образом      производитель  системы разработки должен предоставить спецификацию языка программирования</w:t>
      </w:r>
      <w:proofErr w:type="gramStart"/>
      <w:r>
        <w:rPr>
          <w:rFonts w:ascii="Times New Roman" w:hAnsi="Times New Roman" w:cs="Times New Roman"/>
          <w:sz w:val="28"/>
          <w:szCs w:val="24"/>
        </w:rPr>
        <w:t xml:space="preserve"> .</w:t>
      </w:r>
      <w:proofErr w:type="gramEnd"/>
    </w:p>
    <w:p w:rsidR="00C609AA" w:rsidRPr="00AA01EC" w:rsidRDefault="00A54A39">
      <w:pPr>
        <w:rPr>
          <w:sz w:val="24"/>
          <w:lang w:val="en-US"/>
        </w:rPr>
      </w:pPr>
      <w:r w:rsidRPr="00AA01EC">
        <w:rPr>
          <w:sz w:val="24"/>
        </w:rPr>
        <w:t>ISO 7185</w:t>
      </w:r>
      <w:proofErr w:type="gramStart"/>
      <w:r w:rsidRPr="00AA01EC">
        <w:rPr>
          <w:sz w:val="24"/>
        </w:rPr>
        <w:t xml:space="preserve"> :</w:t>
      </w:r>
      <w:proofErr w:type="gramEnd"/>
      <w:r w:rsidRPr="00AA01EC">
        <w:rPr>
          <w:sz w:val="24"/>
        </w:rPr>
        <w:t xml:space="preserve">1990  </w:t>
      </w:r>
      <w:proofErr w:type="spellStart"/>
      <w:r w:rsidRPr="00AA01EC">
        <w:rPr>
          <w:sz w:val="24"/>
        </w:rPr>
        <w:t>pascal</w:t>
      </w:r>
      <w:proofErr w:type="spellEnd"/>
      <w:r w:rsidRPr="00AA01EC">
        <w:rPr>
          <w:sz w:val="24"/>
        </w:rPr>
        <w:t xml:space="preserve">  - спецификация на основные команды паскаль</w:t>
      </w:r>
    </w:p>
    <w:p w:rsidR="00AA01EC" w:rsidRPr="00AA01EC" w:rsidRDefault="00AA01EC">
      <w:pPr>
        <w:rPr>
          <w:sz w:val="28"/>
        </w:rPr>
      </w:pPr>
      <w:r w:rsidRPr="00AA01EC">
        <w:rPr>
          <w:sz w:val="24"/>
        </w:rPr>
        <w:t xml:space="preserve">Описание обычно идет в комплекте  </w:t>
      </w:r>
      <w:r w:rsidRPr="00AA01EC">
        <w:rPr>
          <w:b/>
          <w:sz w:val="36"/>
        </w:rPr>
        <w:t>HELP или отдельно.</w:t>
      </w:r>
    </w:p>
    <w:p w:rsidR="00AA01EC" w:rsidRDefault="00AA01EC">
      <w:pPr>
        <w:rPr>
          <w:sz w:val="28"/>
        </w:rPr>
      </w:pPr>
      <w:r w:rsidRPr="00AA01EC">
        <w:rPr>
          <w:sz w:val="28"/>
        </w:rPr>
        <w:t>К разрабатываемым языкам программирования обычно идут библиотеки</w:t>
      </w:r>
    </w:p>
    <w:p w:rsidR="00AA01EC" w:rsidRDefault="00AA01EC">
      <w:pPr>
        <w:rPr>
          <w:sz w:val="28"/>
        </w:rPr>
      </w:pPr>
      <w:r>
        <w:rPr>
          <w:sz w:val="28"/>
          <w:lang w:val="en-US"/>
        </w:rPr>
        <w:t>#</w:t>
      </w:r>
      <w:proofErr w:type="gramStart"/>
      <w:r>
        <w:rPr>
          <w:sz w:val="28"/>
          <w:lang w:val="en-US"/>
        </w:rPr>
        <w:t>include  &lt;</w:t>
      </w:r>
      <w:proofErr w:type="gramEnd"/>
      <w:r>
        <w:rPr>
          <w:sz w:val="28"/>
        </w:rPr>
        <w:t>библиотека</w:t>
      </w:r>
      <w:r>
        <w:rPr>
          <w:sz w:val="28"/>
          <w:lang w:val="en-US"/>
        </w:rPr>
        <w:t>&gt;</w:t>
      </w:r>
    </w:p>
    <w:p w:rsidR="00AA01EC" w:rsidRDefault="00AA01EC">
      <w:pPr>
        <w:rPr>
          <w:sz w:val="28"/>
        </w:rPr>
      </w:pPr>
      <w:r>
        <w:rPr>
          <w:sz w:val="28"/>
          <w:lang w:val="en-US"/>
        </w:rPr>
        <w:t>Uses</w:t>
      </w:r>
      <w:r w:rsidRPr="00AA01EC">
        <w:rPr>
          <w:sz w:val="28"/>
        </w:rPr>
        <w:t xml:space="preserve">  </w:t>
      </w:r>
      <w:r>
        <w:rPr>
          <w:sz w:val="28"/>
        </w:rPr>
        <w:t xml:space="preserve"> </w:t>
      </w:r>
      <w:proofErr w:type="gramStart"/>
      <w:r>
        <w:rPr>
          <w:sz w:val="28"/>
        </w:rPr>
        <w:t>библиотека ;</w:t>
      </w:r>
      <w:proofErr w:type="gramEnd"/>
    </w:p>
    <w:p w:rsidR="00AA01EC" w:rsidRDefault="00AA01EC">
      <w:pPr>
        <w:rPr>
          <w:sz w:val="28"/>
        </w:rPr>
      </w:pPr>
      <w:r>
        <w:rPr>
          <w:sz w:val="28"/>
        </w:rPr>
        <w:t>К каждой библиотеки идет описание.</w:t>
      </w:r>
    </w:p>
    <w:p w:rsidR="00AA01EC" w:rsidRPr="00AA01EC" w:rsidRDefault="00AA01EC">
      <w:pPr>
        <w:rPr>
          <w:sz w:val="28"/>
        </w:rPr>
      </w:pPr>
      <w:r>
        <w:rPr>
          <w:sz w:val="28"/>
        </w:rPr>
        <w:t xml:space="preserve">Обычно  </w:t>
      </w:r>
      <w:r w:rsidRPr="00AA01EC">
        <w:rPr>
          <w:sz w:val="28"/>
        </w:rPr>
        <w:t xml:space="preserve"> </w:t>
      </w:r>
      <w:r>
        <w:rPr>
          <w:sz w:val="28"/>
        </w:rPr>
        <w:t xml:space="preserve"> на  </w:t>
      </w:r>
      <w:proofErr w:type="spellStart"/>
      <w:r>
        <w:rPr>
          <w:sz w:val="28"/>
        </w:rPr>
        <w:t>c+</w:t>
      </w:r>
      <w:r w:rsidRPr="00AA01EC">
        <w:rPr>
          <w:sz w:val="28"/>
        </w:rPr>
        <w:t>+</w:t>
      </w:r>
      <w:proofErr w:type="spellEnd"/>
      <w:r w:rsidRPr="00AA01EC">
        <w:rPr>
          <w:sz w:val="28"/>
        </w:rPr>
        <w:t xml:space="preserve">   в  библиотеки  можно посмотреть весь список команд</w:t>
      </w:r>
      <w:r>
        <w:rPr>
          <w:sz w:val="28"/>
        </w:rPr>
        <w:t>.</w:t>
      </w:r>
    </w:p>
    <w:p w:rsidR="0047697B" w:rsidRDefault="0047697B" w:rsidP="0047697B">
      <w:pPr>
        <w:rPr>
          <w:sz w:val="28"/>
        </w:rPr>
      </w:pPr>
      <w:r>
        <w:rPr>
          <w:sz w:val="28"/>
        </w:rPr>
        <w:t xml:space="preserve">Обычно  </w:t>
      </w:r>
      <w:r w:rsidRPr="00AA01EC">
        <w:rPr>
          <w:sz w:val="28"/>
        </w:rPr>
        <w:t xml:space="preserve"> </w:t>
      </w:r>
      <w:r>
        <w:rPr>
          <w:sz w:val="28"/>
        </w:rPr>
        <w:t xml:space="preserve"> на  языке ПАСКАЛЬ</w:t>
      </w:r>
      <w:r w:rsidRPr="00AA01EC">
        <w:rPr>
          <w:sz w:val="28"/>
        </w:rPr>
        <w:t xml:space="preserve">   </w:t>
      </w:r>
      <w:r>
        <w:rPr>
          <w:sz w:val="28"/>
        </w:rPr>
        <w:t xml:space="preserve">к библиотекам идет </w:t>
      </w:r>
      <w:proofErr w:type="spellStart"/>
      <w:r>
        <w:rPr>
          <w:sz w:val="28"/>
        </w:rPr>
        <w:t>help</w:t>
      </w:r>
      <w:proofErr w:type="spellEnd"/>
      <w:r>
        <w:rPr>
          <w:sz w:val="28"/>
        </w:rPr>
        <w:t xml:space="preserve"> или  </w:t>
      </w:r>
      <w:proofErr w:type="spellStart"/>
      <w:r>
        <w:rPr>
          <w:sz w:val="28"/>
        </w:rPr>
        <w:t>titirial</w:t>
      </w:r>
      <w:proofErr w:type="spellEnd"/>
      <w:r>
        <w:rPr>
          <w:sz w:val="28"/>
        </w:rPr>
        <w:t xml:space="preserve">, в которых расписываются команды и их </w:t>
      </w:r>
      <w:proofErr w:type="spellStart"/>
      <w:r>
        <w:rPr>
          <w:sz w:val="28"/>
        </w:rPr>
        <w:t>синтксис</w:t>
      </w:r>
      <w:proofErr w:type="spellEnd"/>
      <w:r>
        <w:rPr>
          <w:sz w:val="28"/>
        </w:rPr>
        <w:t xml:space="preserve">. </w:t>
      </w:r>
    </w:p>
    <w:p w:rsidR="0047697B" w:rsidRDefault="0047697B" w:rsidP="0047697B">
      <w:pPr>
        <w:rPr>
          <w:sz w:val="28"/>
        </w:rPr>
      </w:pPr>
      <w:r>
        <w:rPr>
          <w:sz w:val="28"/>
        </w:rPr>
        <w:t>Примеры по командам можно  по запросу в интернете.</w:t>
      </w:r>
    </w:p>
    <w:p w:rsidR="0047697B" w:rsidRDefault="0047697B" w:rsidP="0047697B">
      <w:pPr>
        <w:rPr>
          <w:sz w:val="28"/>
        </w:rPr>
      </w:pPr>
      <w:r>
        <w:rPr>
          <w:sz w:val="28"/>
        </w:rPr>
        <w:t>Существуют среды разработки для ПК и для МК и ПЛК. Везде свои особенности. Но в любом случая в ПОДСКАЗКАХ или документации список команд должен для языка программирования даваться и примеры.</w:t>
      </w: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7697B" w:rsidRDefault="00410587" w:rsidP="0047697B">
      <w:pPr>
        <w:rPr>
          <w:sz w:val="28"/>
        </w:rPr>
      </w:pPr>
      <w:proofErr w:type="spellStart"/>
      <w:r>
        <w:rPr>
          <w:sz w:val="28"/>
        </w:rPr>
        <w:lastRenderedPageBreak/>
        <w:t>Мэк</w:t>
      </w:r>
      <w:proofErr w:type="spellEnd"/>
      <w:r>
        <w:rPr>
          <w:sz w:val="28"/>
        </w:rPr>
        <w:t xml:space="preserve"> </w:t>
      </w:r>
      <w:hyperlink r:id="rId5" w:tooltip="IEC61131-3" w:history="1">
        <w:proofErr w:type="spellStart"/>
        <w:r>
          <w:rPr>
            <w:rStyle w:val="a3"/>
            <w:rFonts w:ascii="Arial" w:hAnsi="Arial" w:cs="Arial"/>
            <w:color w:val="0645AD"/>
            <w:sz w:val="18"/>
            <w:szCs w:val="18"/>
            <w:shd w:val="clear" w:color="auto" w:fill="FFFFFF"/>
          </w:rPr>
          <w:t>МЭК</w:t>
        </w:r>
        <w:proofErr w:type="spellEnd"/>
        <w:r>
          <w:rPr>
            <w:rStyle w:val="a3"/>
            <w:rFonts w:ascii="Arial" w:hAnsi="Arial" w:cs="Arial"/>
            <w:color w:val="0645AD"/>
            <w:sz w:val="18"/>
            <w:szCs w:val="18"/>
            <w:shd w:val="clear" w:color="auto" w:fill="FFFFFF"/>
          </w:rPr>
          <w:t xml:space="preserve"> 61131-3</w:t>
        </w:r>
      </w:hyperlink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:</w:t>
      </w:r>
    </w:p>
    <w:p w:rsidR="00410587" w:rsidRPr="00410587" w:rsidRDefault="00410587" w:rsidP="0041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4"/>
        <w:gridCol w:w="1166"/>
        <w:gridCol w:w="615"/>
        <w:gridCol w:w="1445"/>
        <w:gridCol w:w="615"/>
        <w:gridCol w:w="1846"/>
        <w:gridCol w:w="3246"/>
      </w:tblGrid>
      <w:tr w:rsidR="00410587" w:rsidRPr="00410587" w:rsidTr="00410587"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Английский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Немецкий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Русский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 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Аббр</w:t>
            </w:r>
            <w:proofErr w:type="spellEnd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Аббр</w:t>
            </w:r>
            <w:proofErr w:type="spellEnd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Аббр</w:t>
            </w:r>
            <w:proofErr w:type="spellEnd"/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Описание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LD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hyperlink r:id="rId6" w:tooltip="Ladder Diagram" w:history="1"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Ladder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Diagram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KOP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Kontaktplan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РКС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Р</w:t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елейно-</w:t>
            </w: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К</w:t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онтактные </w:t>
            </w:r>
            <w:r w:rsidRPr="00410587">
              <w:rPr>
                <w:rFonts w:ascii="Arial" w:eastAsia="Times New Roman" w:hAnsi="Arial" w:cs="Arial"/>
                <w:b/>
                <w:bCs/>
                <w:color w:val="202122"/>
                <w:sz w:val="18"/>
                <w:szCs w:val="18"/>
                <w:lang w:eastAsia="ru-RU"/>
              </w:rPr>
              <w:t>С</w:t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хемы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Графический язык. Представляет собой программную реализацию электрических схем на базе электромагнитных </w:t>
            </w:r>
            <w:hyperlink r:id="rId7" w:tooltip="Реле" w:history="1"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реле</w:t>
              </w:r>
            </w:hyperlink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.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FBD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hyperlink r:id="rId8" w:tooltip="Function Block Diagram" w:history="1"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Function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Block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Diagram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FBS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Funktionsbaustein-Sprache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FBD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Функциональные блоковые диаграммы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Графический язык. Функциональный блок (ФБ) выражает некую подпрограмму. Каждый ФБ имеет входы (слева) и выходы (справа). Программа создается путём соединения множества ФБ.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SFC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hyperlink r:id="rId9" w:tooltip="Sequential Function Chart" w:history="1"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Sequential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Function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Chart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AS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Ablaufsprache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SFC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Последовательностные</w:t>
            </w:r>
            <w:proofErr w:type="spellEnd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 xml:space="preserve"> функциональные диаграммы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Графический высокоуровневый язык. Создан на базе математического аппарата </w:t>
            </w:r>
            <w:hyperlink r:id="rId10" w:tooltip="Сети Петри" w:history="1"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сетей Петри</w:t>
              </w:r>
            </w:hyperlink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. Описывает последовательность состояний и условий переходов.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hyperlink r:id="rId11" w:tooltip="Structured Text" w:history="1"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Structured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Text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Strukturierter</w:t>
            </w:r>
            <w:proofErr w:type="spellEnd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ST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Структурированный текст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Текстовый </w:t>
            </w: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begin"/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instrText xml:space="preserve"> HYPERLINK "https://ru.wikipedia.org/wiki/%D0%9F%D0%B0%D1%81%D0%BA%D0%B0%D0%BB%D1%8C_(%D1%8F%D0%B7%D1%8B%D0%BA_%D0%BF%D1%80%D0%BE%D0%B3%D1%80%D0%B0%D0%BC%D0%BC%D0%B8%D1%80%D0%BE%D0%B2%D0%B0%D0%BD%D0%B8%D1%8F)" \o "Паскаль (язык программирования)" </w:instrText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separate"/>
            </w:r>
            <w:r w:rsidRPr="00410587">
              <w:rPr>
                <w:rFonts w:ascii="Arial" w:eastAsia="Times New Roman" w:hAnsi="Arial" w:cs="Arial"/>
                <w:color w:val="0645AD"/>
                <w:sz w:val="18"/>
                <w:lang w:eastAsia="ru-RU"/>
              </w:rPr>
              <w:t>Паскалеподобный</w:t>
            </w:r>
            <w:proofErr w:type="spellEnd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end"/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 язык программирования</w:t>
            </w:r>
          </w:p>
        </w:tc>
      </w:tr>
      <w:tr w:rsidR="00410587" w:rsidRPr="00410587" w:rsidTr="00410587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hyperlink r:id="rId12" w:tooltip="Instruction List" w:history="1"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Instruction</w:t>
              </w:r>
              <w:proofErr w:type="spellEnd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 xml:space="preserve"> </w:t>
              </w:r>
              <w:proofErr w:type="spellStart"/>
              <w:r w:rsidRPr="00410587">
                <w:rPr>
                  <w:rFonts w:ascii="Arial" w:eastAsia="Times New Roman" w:hAnsi="Arial" w:cs="Arial"/>
                  <w:color w:val="0645AD"/>
                  <w:sz w:val="18"/>
                  <w:lang w:eastAsia="ru-RU"/>
                </w:rPr>
                <w:t>List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AWL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Anweisungsliste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Список инструкций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410587" w:rsidRPr="00410587" w:rsidRDefault="00410587" w:rsidP="00410587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</w:pP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Текстовый язык. Аппаратно-независимый низкоуровневый </w:t>
            </w:r>
            <w:proofErr w:type="spellStart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begin"/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instrText xml:space="preserve"> HYPERLINK "https://ru.wikipedia.org/wiki/%D0%AF%D0%B7%D1%8B%D0%BA_%D0%B0%D1%81%D1%81%D0%B5%D0%BC%D0%B1%D0%BB%D0%B5%D1%80%D0%B0" \o "Язык ассемблера" </w:instrText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separate"/>
            </w:r>
            <w:r w:rsidRPr="00410587">
              <w:rPr>
                <w:rFonts w:ascii="Arial" w:eastAsia="Times New Roman" w:hAnsi="Arial" w:cs="Arial"/>
                <w:color w:val="0645AD"/>
                <w:sz w:val="18"/>
                <w:lang w:eastAsia="ru-RU"/>
              </w:rPr>
              <w:t>ассемблероподобный</w:t>
            </w:r>
            <w:proofErr w:type="spellEnd"/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fldChar w:fldCharType="end"/>
            </w:r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 язык (устарел, исключен в 3 редакции</w:t>
            </w:r>
            <w:hyperlink r:id="rId13" w:anchor="cite_note-1" w:history="1">
              <w:r w:rsidRPr="00410587">
                <w:rPr>
                  <w:rFonts w:ascii="Arial" w:eastAsia="Times New Roman" w:hAnsi="Arial" w:cs="Arial"/>
                  <w:color w:val="0645AD"/>
                  <w:sz w:val="15"/>
                  <w:vertAlign w:val="superscript"/>
                  <w:lang w:eastAsia="ru-RU"/>
                </w:rPr>
                <w:t>[1]</w:t>
              </w:r>
            </w:hyperlink>
            <w:r w:rsidRPr="00410587">
              <w:rPr>
                <w:rFonts w:ascii="Arial" w:eastAsia="Times New Roman" w:hAnsi="Arial" w:cs="Arial"/>
                <w:color w:val="202122"/>
                <w:sz w:val="18"/>
                <w:szCs w:val="18"/>
                <w:lang w:eastAsia="ru-RU"/>
              </w:rPr>
              <w:t>).</w:t>
            </w:r>
          </w:p>
        </w:tc>
      </w:tr>
    </w:tbl>
    <w:p w:rsidR="00410587" w:rsidRDefault="00410587" w:rsidP="0047697B">
      <w:pPr>
        <w:rPr>
          <w:sz w:val="28"/>
        </w:rPr>
      </w:pPr>
    </w:p>
    <w:p w:rsidR="00410587" w:rsidRPr="00410587" w:rsidRDefault="00410587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10587" w:rsidRDefault="00410587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Pr="0047697B" w:rsidRDefault="0047697B" w:rsidP="0047697B">
      <w:pPr>
        <w:shd w:val="clear" w:color="auto" w:fill="FCFCFC"/>
        <w:spacing w:after="100" w:afterAutospacing="1" w:line="240" w:lineRule="auto"/>
        <w:outlineLvl w:val="1"/>
        <w:rPr>
          <w:rFonts w:ascii="Georgia" w:eastAsia="Times New Roman" w:hAnsi="Georgia" w:cs="Arial"/>
          <w:b/>
          <w:bCs/>
          <w:color w:val="404040"/>
          <w:sz w:val="30"/>
          <w:szCs w:val="30"/>
          <w:lang w:val="en-US" w:eastAsia="ru-RU"/>
        </w:rPr>
      </w:pPr>
      <w:r w:rsidRPr="0047697B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lastRenderedPageBreak/>
        <w:t>Пример применения</w:t>
      </w:r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 xml:space="preserve">  </w:t>
      </w:r>
      <w:proofErr w:type="spellStart"/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>espresif</w:t>
      </w:r>
      <w:proofErr w:type="spellEnd"/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 xml:space="preserve">   </w:t>
      </w:r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val="en-US" w:eastAsia="ru-RU"/>
        </w:rPr>
        <w:t>/</w:t>
      </w:r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 xml:space="preserve">  </w:t>
      </w:r>
      <w:proofErr w:type="spellStart"/>
      <w:r w:rsidR="00410587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>edp-idf</w:t>
      </w:r>
      <w:proofErr w:type="spellEnd"/>
    </w:p>
    <w:p w:rsidR="0047697B" w:rsidRPr="0047697B" w:rsidRDefault="0047697B" w:rsidP="0047697B">
      <w:pPr>
        <w:shd w:val="clear" w:color="auto" w:fill="FCFCFC"/>
        <w:spacing w:after="301" w:line="301" w:lineRule="atLeast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Пример сигма-дельта модуляции: </w:t>
      </w:r>
      <w:hyperlink r:id="rId14" w:history="1"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периферийные устройства/</w:t>
        </w:r>
        <w:proofErr w:type="spellStart"/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sigmadelta</w:t>
        </w:r>
        <w:proofErr w:type="spellEnd"/>
      </w:hyperlink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.</w:t>
      </w:r>
    </w:p>
    <w:p w:rsidR="0047697B" w:rsidRPr="0047697B" w:rsidRDefault="0047697B" w:rsidP="0047697B">
      <w:pPr>
        <w:shd w:val="clear" w:color="auto" w:fill="FCFCFC"/>
        <w:spacing w:after="100" w:afterAutospacing="1" w:line="240" w:lineRule="auto"/>
        <w:outlineLvl w:val="1"/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</w:pPr>
      <w:r w:rsidRPr="0047697B">
        <w:rPr>
          <w:rFonts w:ascii="Georgia" w:eastAsia="Times New Roman" w:hAnsi="Georgia" w:cs="Arial"/>
          <w:b/>
          <w:bCs/>
          <w:color w:val="404040"/>
          <w:sz w:val="30"/>
          <w:szCs w:val="30"/>
          <w:lang w:eastAsia="ru-RU"/>
        </w:rPr>
        <w:t>Ссылка на API</w:t>
      </w:r>
    </w:p>
    <w:p w:rsidR="0047697B" w:rsidRPr="0047697B" w:rsidRDefault="0047697B" w:rsidP="0047697B">
      <w:pPr>
        <w:shd w:val="clear" w:color="auto" w:fill="FCFCFC"/>
        <w:spacing w:after="100" w:afterAutospacing="1" w:line="240" w:lineRule="auto"/>
        <w:outlineLvl w:val="2"/>
        <w:rPr>
          <w:rFonts w:ascii="Georgia" w:eastAsia="Times New Roman" w:hAnsi="Georgia" w:cs="Arial"/>
          <w:b/>
          <w:bCs/>
          <w:color w:val="404040"/>
          <w:sz w:val="25"/>
          <w:szCs w:val="25"/>
          <w:lang w:eastAsia="ru-RU"/>
        </w:rPr>
      </w:pPr>
      <w:r w:rsidRPr="0047697B">
        <w:rPr>
          <w:rFonts w:ascii="Georgia" w:eastAsia="Times New Roman" w:hAnsi="Georgia" w:cs="Arial"/>
          <w:b/>
          <w:bCs/>
          <w:color w:val="404040"/>
          <w:sz w:val="25"/>
          <w:szCs w:val="25"/>
          <w:lang w:eastAsia="ru-RU"/>
        </w:rPr>
        <w:t>Заголовочный файл</w:t>
      </w:r>
    </w:p>
    <w:p w:rsidR="0047697B" w:rsidRPr="0047697B" w:rsidRDefault="0047697B" w:rsidP="0047697B">
      <w:pPr>
        <w:numPr>
          <w:ilvl w:val="0"/>
          <w:numId w:val="2"/>
        </w:numPr>
        <w:shd w:val="clear" w:color="auto" w:fill="FCFCFC"/>
        <w:spacing w:after="0" w:line="301" w:lineRule="atLeast"/>
        <w:ind w:left="301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hyperlink r:id="rId15" w:history="1"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драйвер/</w:t>
        </w:r>
        <w:proofErr w:type="spellStart"/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include</w:t>
        </w:r>
        <w:proofErr w:type="spellEnd"/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/драйвер/</w:t>
        </w:r>
        <w:proofErr w:type="spellStart"/>
        <w:r w:rsidRPr="0047697B">
          <w:rPr>
            <w:rFonts w:ascii="Arial" w:eastAsia="Times New Roman" w:hAnsi="Arial" w:cs="Arial"/>
            <w:color w:val="2980B9"/>
            <w:sz w:val="20"/>
            <w:u w:val="single"/>
            <w:lang w:eastAsia="ru-RU"/>
          </w:rPr>
          <w:t>sigmadelta.h</w:t>
        </w:r>
        <w:proofErr w:type="spellEnd"/>
      </w:hyperlink>
    </w:p>
    <w:p w:rsidR="0047697B" w:rsidRPr="0047697B" w:rsidRDefault="0047697B" w:rsidP="0047697B">
      <w:pPr>
        <w:shd w:val="clear" w:color="auto" w:fill="FCFCFC"/>
        <w:spacing w:after="100" w:afterAutospacing="1" w:line="240" w:lineRule="auto"/>
        <w:outlineLvl w:val="2"/>
        <w:rPr>
          <w:rFonts w:ascii="Georgia" w:eastAsia="Times New Roman" w:hAnsi="Georgia" w:cs="Arial"/>
          <w:b/>
          <w:bCs/>
          <w:color w:val="404040"/>
          <w:sz w:val="25"/>
          <w:szCs w:val="25"/>
          <w:lang w:eastAsia="ru-RU"/>
        </w:rPr>
      </w:pPr>
      <w:r w:rsidRPr="0047697B">
        <w:rPr>
          <w:rFonts w:ascii="Georgia" w:eastAsia="Times New Roman" w:hAnsi="Georgia" w:cs="Arial"/>
          <w:b/>
          <w:bCs/>
          <w:color w:val="404040"/>
          <w:sz w:val="25"/>
          <w:szCs w:val="25"/>
          <w:lang w:eastAsia="ru-RU"/>
        </w:rPr>
        <w:t>Функции</w:t>
      </w:r>
    </w:p>
    <w:p w:rsidR="0047697B" w:rsidRPr="0047697B" w:rsidRDefault="0047697B" w:rsidP="0047697B">
      <w:pPr>
        <w:pBdr>
          <w:top w:val="single" w:sz="12" w:space="4" w:color="6AB0DE"/>
        </w:pBdr>
        <w:shd w:val="clear" w:color="auto" w:fill="E7F2FA"/>
        <w:spacing w:after="75" w:line="240" w:lineRule="auto"/>
        <w:rPr>
          <w:rFonts w:ascii="Arial" w:eastAsia="Times New Roman" w:hAnsi="Arial" w:cs="Arial"/>
          <w:b/>
          <w:bCs/>
          <w:color w:val="2980B9"/>
          <w:sz w:val="18"/>
          <w:szCs w:val="18"/>
          <w:lang w:val="en-US" w:eastAsia="ru-RU"/>
        </w:rPr>
      </w:pPr>
      <w:hyperlink r:id="rId16" w:anchor="_CPPv49esp_err_t" w:tooltip="esp_err_t" w:history="1">
        <w:proofErr w:type="spellStart"/>
        <w:r w:rsidRPr="0047697B">
          <w:rPr>
            <w:rFonts w:ascii="Arial" w:eastAsia="Times New Roman" w:hAnsi="Arial" w:cs="Arial"/>
            <w:b/>
            <w:bCs/>
            <w:color w:val="2980B9"/>
            <w:sz w:val="18"/>
            <w:u w:val="single"/>
            <w:lang w:val="en-US" w:eastAsia="ru-RU"/>
          </w:rPr>
          <w:t>esp_err_t</w:t>
        </w:r>
      </w:hyperlink>
      <w:r w:rsidRPr="0047697B">
        <w:rPr>
          <w:rFonts w:ascii="Consolas" w:eastAsia="Times New Roman" w:hAnsi="Consolas" w:cs="Courier New"/>
          <w:b/>
          <w:bCs/>
          <w:color w:val="000000"/>
          <w:sz w:val="18"/>
          <w:lang w:val="en-US" w:eastAsia="ru-RU"/>
        </w:rPr>
        <w:t>sigmadelta_</w:t>
      </w:r>
      <w:proofErr w:type="gramStart"/>
      <w:r w:rsidRPr="0047697B">
        <w:rPr>
          <w:rFonts w:ascii="Consolas" w:eastAsia="Times New Roman" w:hAnsi="Consolas" w:cs="Courier New"/>
          <w:b/>
          <w:bCs/>
          <w:color w:val="000000"/>
          <w:sz w:val="18"/>
          <w:lang w:val="en-US" w:eastAsia="ru-RU"/>
        </w:rPr>
        <w:t>config</w:t>
      </w:r>
      <w:proofErr w:type="spellEnd"/>
      <w:r w:rsidRPr="0047697B">
        <w:rPr>
          <w:rFonts w:ascii="Arial" w:eastAsia="Times New Roman" w:hAnsi="Arial" w:cs="Arial"/>
          <w:b/>
          <w:bCs/>
          <w:color w:val="2980B9"/>
          <w:sz w:val="18"/>
          <w:lang w:val="en-US" w:eastAsia="ru-RU"/>
        </w:rPr>
        <w:t>(</w:t>
      </w:r>
      <w:proofErr w:type="spellStart"/>
      <w:proofErr w:type="gramEnd"/>
      <w:r w:rsidRPr="0047697B">
        <w:rPr>
          <w:rFonts w:ascii="Arial" w:eastAsia="Times New Roman" w:hAnsi="Arial" w:cs="Arial"/>
          <w:b/>
          <w:bCs/>
          <w:i/>
          <w:iCs/>
          <w:color w:val="2980B9"/>
          <w:sz w:val="18"/>
          <w:lang w:val="en-US" w:eastAsia="ru-RU"/>
        </w:rPr>
        <w:t>const</w:t>
      </w:r>
      <w:hyperlink r:id="rId17" w:anchor="_CPPv419sigmadelta_config_t" w:tooltip="sigmadelta_config_t" w:history="1">
        <w:r w:rsidRPr="0047697B">
          <w:rPr>
            <w:rFonts w:ascii="Arial" w:eastAsia="Times New Roman" w:hAnsi="Arial" w:cs="Arial"/>
            <w:b/>
            <w:bCs/>
            <w:color w:val="0000FF"/>
            <w:sz w:val="18"/>
            <w:u w:val="single"/>
            <w:lang w:val="en-US" w:eastAsia="ru-RU"/>
          </w:rPr>
          <w:t>sigmadelta_config_t</w:t>
        </w:r>
        <w:proofErr w:type="spellEnd"/>
      </w:hyperlink>
      <w:r w:rsidRPr="0047697B">
        <w:rPr>
          <w:rFonts w:ascii="Arial" w:eastAsia="Times New Roman" w:hAnsi="Arial" w:cs="Arial"/>
          <w:b/>
          <w:bCs/>
          <w:color w:val="2980B9"/>
          <w:sz w:val="18"/>
          <w:szCs w:val="18"/>
          <w:lang w:val="en-US" w:eastAsia="ru-RU"/>
        </w:rPr>
        <w:t> *</w:t>
      </w:r>
      <w:proofErr w:type="spellStart"/>
      <w:r w:rsidRPr="0047697B">
        <w:rPr>
          <w:rFonts w:ascii="Arial" w:eastAsia="Times New Roman" w:hAnsi="Arial" w:cs="Arial"/>
          <w:b/>
          <w:bCs/>
          <w:i/>
          <w:iCs/>
          <w:color w:val="2980B9"/>
          <w:sz w:val="18"/>
          <w:lang w:val="en-US" w:eastAsia="ru-RU"/>
        </w:rPr>
        <w:t>config</w:t>
      </w:r>
      <w:proofErr w:type="spellEnd"/>
      <w:r w:rsidRPr="0047697B">
        <w:rPr>
          <w:rFonts w:ascii="Arial" w:eastAsia="Times New Roman" w:hAnsi="Arial" w:cs="Arial"/>
          <w:b/>
          <w:bCs/>
          <w:color w:val="2980B9"/>
          <w:sz w:val="18"/>
          <w:lang w:val="en-US" w:eastAsia="ru-RU"/>
        </w:rPr>
        <w:t>)</w:t>
      </w:r>
    </w:p>
    <w:p w:rsidR="0047697B" w:rsidRPr="0047697B" w:rsidRDefault="0047697B" w:rsidP="0047697B">
      <w:pPr>
        <w:shd w:val="clear" w:color="auto" w:fill="FCFCFC"/>
        <w:spacing w:after="100" w:afterAutospacing="1" w:line="301" w:lineRule="atLeast"/>
        <w:ind w:left="720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Настройте сигма-дельта-канал.</w:t>
      </w:r>
    </w:p>
    <w:p w:rsidR="0047697B" w:rsidRPr="0047697B" w:rsidRDefault="0047697B" w:rsidP="0047697B">
      <w:pPr>
        <w:pBdr>
          <w:left w:val="single" w:sz="12" w:space="4" w:color="CCCCCC"/>
        </w:pBdr>
        <w:shd w:val="clear" w:color="auto" w:fill="F0F0F0"/>
        <w:spacing w:after="75" w:line="240" w:lineRule="auto"/>
        <w:ind w:left="720"/>
        <w:rPr>
          <w:rFonts w:ascii="Arial" w:eastAsia="Times New Roman" w:hAnsi="Arial" w:cs="Arial"/>
          <w:b/>
          <w:bCs/>
          <w:color w:val="555555"/>
          <w:sz w:val="18"/>
          <w:szCs w:val="18"/>
          <w:lang w:eastAsia="ru-RU"/>
        </w:rPr>
      </w:pPr>
      <w:r w:rsidRPr="0047697B">
        <w:rPr>
          <w:rFonts w:ascii="Arial" w:eastAsia="Times New Roman" w:hAnsi="Arial" w:cs="Arial"/>
          <w:b/>
          <w:bCs/>
          <w:color w:val="555555"/>
          <w:sz w:val="18"/>
          <w:lang w:eastAsia="ru-RU"/>
        </w:rPr>
        <w:t>Возврат</w:t>
      </w:r>
    </w:p>
    <w:p w:rsidR="0047697B" w:rsidRPr="0047697B" w:rsidRDefault="0047697B" w:rsidP="0047697B">
      <w:pPr>
        <w:numPr>
          <w:ilvl w:val="0"/>
          <w:numId w:val="3"/>
        </w:numPr>
        <w:shd w:val="clear" w:color="auto" w:fill="FCFCFC"/>
        <w:spacing w:after="0" w:line="301" w:lineRule="atLeast"/>
        <w:ind w:left="1021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Успех ESP_OK</w:t>
      </w:r>
    </w:p>
    <w:p w:rsidR="0047697B" w:rsidRPr="0047697B" w:rsidRDefault="0047697B" w:rsidP="0047697B">
      <w:pPr>
        <w:numPr>
          <w:ilvl w:val="0"/>
          <w:numId w:val="3"/>
        </w:numPr>
        <w:shd w:val="clear" w:color="auto" w:fill="FCFCFC"/>
        <w:spacing w:after="0" w:line="301" w:lineRule="atLeast"/>
        <w:ind w:left="1021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 xml:space="preserve">Драйвер </w:t>
      </w:r>
      <w:proofErr w:type="spellStart"/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sigmadelta</w:t>
      </w:r>
      <w:proofErr w:type="spellEnd"/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 xml:space="preserve"> ESP_ERR_INVALID_STATE уже инициализирован</w:t>
      </w:r>
    </w:p>
    <w:p w:rsidR="0047697B" w:rsidRPr="0047697B" w:rsidRDefault="0047697B" w:rsidP="0047697B">
      <w:pPr>
        <w:numPr>
          <w:ilvl w:val="0"/>
          <w:numId w:val="3"/>
        </w:numPr>
        <w:shd w:val="clear" w:color="auto" w:fill="FCFCFC"/>
        <w:spacing w:after="0" w:line="301" w:lineRule="atLeast"/>
        <w:ind w:left="1021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Ошибка параметра ESP_ERR_INVALID_ARG</w:t>
      </w:r>
    </w:p>
    <w:p w:rsidR="0047697B" w:rsidRPr="0047697B" w:rsidRDefault="0047697B" w:rsidP="0047697B">
      <w:pPr>
        <w:pBdr>
          <w:left w:val="single" w:sz="12" w:space="4" w:color="CCCCCC"/>
        </w:pBdr>
        <w:shd w:val="clear" w:color="auto" w:fill="F0F0F0"/>
        <w:spacing w:before="75" w:after="75" w:line="240" w:lineRule="auto"/>
        <w:ind w:left="1021"/>
        <w:rPr>
          <w:rFonts w:ascii="Arial" w:eastAsia="Times New Roman" w:hAnsi="Arial" w:cs="Arial"/>
          <w:b/>
          <w:bCs/>
          <w:color w:val="555555"/>
          <w:sz w:val="18"/>
          <w:szCs w:val="18"/>
          <w:lang w:eastAsia="ru-RU"/>
        </w:rPr>
      </w:pPr>
      <w:r w:rsidRPr="0047697B">
        <w:rPr>
          <w:rFonts w:ascii="Arial" w:eastAsia="Times New Roman" w:hAnsi="Arial" w:cs="Arial"/>
          <w:b/>
          <w:bCs/>
          <w:color w:val="555555"/>
          <w:sz w:val="18"/>
          <w:lang w:eastAsia="ru-RU"/>
        </w:rPr>
        <w:t>Параметры</w:t>
      </w:r>
    </w:p>
    <w:p w:rsidR="0047697B" w:rsidRPr="0047697B" w:rsidRDefault="0047697B" w:rsidP="0047697B">
      <w:pPr>
        <w:numPr>
          <w:ilvl w:val="0"/>
          <w:numId w:val="4"/>
        </w:numPr>
        <w:shd w:val="clear" w:color="auto" w:fill="FCFCFC"/>
        <w:spacing w:after="0" w:line="301" w:lineRule="atLeast"/>
        <w:ind w:left="1021"/>
        <w:rPr>
          <w:rFonts w:ascii="Arial" w:eastAsia="Times New Roman" w:hAnsi="Arial" w:cs="Arial"/>
          <w:color w:val="404040"/>
          <w:sz w:val="20"/>
          <w:szCs w:val="20"/>
          <w:lang w:eastAsia="ru-RU"/>
        </w:rPr>
      </w:pPr>
      <w:proofErr w:type="spellStart"/>
      <w:proofErr w:type="gramStart"/>
      <w:r w:rsidRPr="0047697B">
        <w:rPr>
          <w:rFonts w:ascii="Consolas" w:eastAsia="Times New Roman" w:hAnsi="Consolas" w:cs="Courier New"/>
          <w:b/>
          <w:bCs/>
          <w:color w:val="E74C3C"/>
          <w:sz w:val="15"/>
          <w:lang w:eastAsia="ru-RU"/>
        </w:rPr>
        <w:t>config</w:t>
      </w:r>
      <w:proofErr w:type="gramEnd"/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Указатель</w:t>
      </w:r>
      <w:proofErr w:type="spellEnd"/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 xml:space="preserve"> на структуру конфигурации </w:t>
      </w:r>
      <w:proofErr w:type="spellStart"/>
      <w:r w:rsidRPr="0047697B">
        <w:rPr>
          <w:rFonts w:ascii="Arial" w:eastAsia="Times New Roman" w:hAnsi="Arial" w:cs="Arial"/>
          <w:color w:val="404040"/>
          <w:sz w:val="20"/>
          <w:szCs w:val="20"/>
          <w:lang w:eastAsia="ru-RU"/>
        </w:rPr>
        <w:t>сигма-дельта-канала</w:t>
      </w:r>
      <w:proofErr w:type="spellEnd"/>
    </w:p>
    <w:p w:rsidR="0047697B" w:rsidRDefault="0047697B" w:rsidP="0047697B">
      <w:pPr>
        <w:rPr>
          <w:sz w:val="28"/>
        </w:rPr>
      </w:pPr>
    </w:p>
    <w:p w:rsidR="0047697B" w:rsidRPr="0047697B" w:rsidRDefault="0047697B" w:rsidP="0047697B">
      <w:pPr>
        <w:pBdr>
          <w:top w:val="single" w:sz="18" w:space="5" w:color="6AB0DE"/>
        </w:pBdr>
        <w:shd w:val="clear" w:color="auto" w:fill="E7F2FA"/>
        <w:spacing w:after="90" w:line="240" w:lineRule="auto"/>
        <w:rPr>
          <w:rFonts w:ascii="Arial" w:eastAsia="Times New Roman" w:hAnsi="Arial" w:cs="Arial"/>
          <w:b/>
          <w:bCs/>
          <w:color w:val="2980B9"/>
          <w:lang w:val="en-US" w:eastAsia="ru-RU"/>
        </w:rPr>
      </w:pPr>
      <w:hyperlink r:id="rId18" w:anchor="_CPPv49esp_err_t" w:tooltip="esp_err_t" w:history="1">
        <w:r w:rsidRPr="0047697B">
          <w:rPr>
            <w:rFonts w:ascii="Arial" w:eastAsia="Times New Roman" w:hAnsi="Arial" w:cs="Arial"/>
            <w:b/>
            <w:bCs/>
            <w:color w:val="2980B9"/>
            <w:lang w:val="en-US" w:eastAsia="ru-RU"/>
          </w:rPr>
          <w:br/>
        </w:r>
        <w:proofErr w:type="spellStart"/>
        <w:r w:rsidRPr="0047697B">
          <w:rPr>
            <w:rFonts w:ascii="Arial" w:eastAsia="Times New Roman" w:hAnsi="Arial" w:cs="Arial"/>
            <w:b/>
            <w:bCs/>
            <w:color w:val="2980B9"/>
            <w:lang w:val="en-US" w:eastAsia="ru-RU"/>
          </w:rPr>
          <w:t>esp_err_t</w:t>
        </w:r>
      </w:hyperlink>
      <w:r w:rsidRPr="0047697B">
        <w:rPr>
          <w:rFonts w:ascii="Consolas" w:eastAsia="Times New Roman" w:hAnsi="Consolas" w:cs="Courier New"/>
          <w:b/>
          <w:bCs/>
          <w:color w:val="000000"/>
          <w:lang w:val="en-US" w:eastAsia="ru-RU"/>
        </w:rPr>
        <w:t>sigmadelta_set_</w:t>
      </w:r>
      <w:proofErr w:type="gramStart"/>
      <w:r w:rsidRPr="0047697B">
        <w:rPr>
          <w:rFonts w:ascii="Consolas" w:eastAsia="Times New Roman" w:hAnsi="Consolas" w:cs="Courier New"/>
          <w:b/>
          <w:bCs/>
          <w:color w:val="000000"/>
          <w:lang w:val="en-US" w:eastAsia="ru-RU"/>
        </w:rPr>
        <w:t>duty</w:t>
      </w:r>
      <w:proofErr w:type="spellEnd"/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t>(</w:t>
      </w:r>
      <w:proofErr w:type="spellStart"/>
      <w:proofErr w:type="gramEnd"/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fldChar w:fldCharType="begin"/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instrText xml:space="preserve"> HYPERLINK "https://docs.espressif.com/projects/esp-idf/en/v4.2/esp32s2/api-reference/peripherals/sigmadelta.html" \l "_CPPv420sigmadelta_channel_t" \o "</w:instrText>
      </w:r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instrText>сигмадельта</w:instrText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instrText>_</w:instrText>
      </w:r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instrText>канал</w:instrText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instrText>_</w:instrText>
      </w:r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instrText>т</w:instrText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instrText xml:space="preserve">" </w:instrText>
      </w:r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fldChar w:fldCharType="separate"/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t>sigmadelta_channel_t</w:t>
      </w:r>
      <w:proofErr w:type="spellEnd"/>
      <w:r w:rsidRPr="0047697B">
        <w:rPr>
          <w:rFonts w:ascii="Arial" w:eastAsia="Times New Roman" w:hAnsi="Arial" w:cs="Arial"/>
          <w:b/>
          <w:bCs/>
          <w:color w:val="2980B9"/>
          <w:lang w:eastAsia="ru-RU"/>
        </w:rPr>
        <w:fldChar w:fldCharType="end"/>
      </w:r>
      <w:r w:rsidRPr="0047697B">
        <w:rPr>
          <w:rFonts w:ascii="Arial" w:eastAsia="Times New Roman" w:hAnsi="Arial" w:cs="Arial"/>
          <w:b/>
          <w:bCs/>
          <w:i/>
          <w:iCs/>
          <w:color w:val="2980B9"/>
          <w:lang w:eastAsia="ru-RU"/>
        </w:rPr>
        <w:t>канал</w:t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t>, int8_t </w:t>
      </w:r>
      <w:r w:rsidRPr="0047697B">
        <w:rPr>
          <w:rFonts w:ascii="Arial" w:eastAsia="Times New Roman" w:hAnsi="Arial" w:cs="Arial"/>
          <w:b/>
          <w:bCs/>
          <w:i/>
          <w:iCs/>
          <w:color w:val="2980B9"/>
          <w:lang w:val="en-US" w:eastAsia="ru-RU"/>
        </w:rPr>
        <w:t>duty</w:t>
      </w:r>
      <w:r w:rsidRPr="0047697B">
        <w:rPr>
          <w:rFonts w:ascii="Arial" w:eastAsia="Times New Roman" w:hAnsi="Arial" w:cs="Arial"/>
          <w:b/>
          <w:bCs/>
          <w:color w:val="2980B9"/>
          <w:lang w:val="en-US" w:eastAsia="ru-RU"/>
        </w:rPr>
        <w:t>)</w:t>
      </w:r>
    </w:p>
    <w:p w:rsidR="0047697B" w:rsidRPr="0047697B" w:rsidRDefault="0047697B" w:rsidP="0047697B">
      <w:pPr>
        <w:shd w:val="clear" w:color="auto" w:fill="FCFCFC"/>
        <w:spacing w:after="100" w:afterAutospacing="1" w:line="360" w:lineRule="atLeast"/>
        <w:ind w:left="72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Установите коэффициент усиления </w:t>
      </w:r>
      <w:proofErr w:type="spellStart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сигма-дельта-канала</w:t>
      </w:r>
      <w:proofErr w:type="spell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47697B" w:rsidRPr="0047697B" w:rsidRDefault="0047697B" w:rsidP="0047697B">
      <w:pPr>
        <w:shd w:val="clear" w:color="auto" w:fill="FCFCFC"/>
        <w:spacing w:after="100" w:afterAutospacing="1" w:line="360" w:lineRule="atLeast"/>
        <w:ind w:left="72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Эта функция используется для установки коэффициента заполнения сигма-дельта канала. Если добавить конденсатор между выходным контактом и землёй, среднее выходное напряжение будет равно </w:t>
      </w:r>
      <w:proofErr w:type="spellStart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Vdc</w:t>
      </w:r>
      <w:proofErr w:type="spell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= VDDIO / 256 * коэффициент заполнения + VDDIO/2, где VDDIO — напряжение питания.</w:t>
      </w:r>
    </w:p>
    <w:p w:rsidR="0047697B" w:rsidRPr="0047697B" w:rsidRDefault="0047697B" w:rsidP="0047697B">
      <w:pPr>
        <w:pBdr>
          <w:left w:val="single" w:sz="18" w:space="5" w:color="CCCCCC"/>
        </w:pBdr>
        <w:shd w:val="clear" w:color="auto" w:fill="F0F0F0"/>
        <w:spacing w:after="90" w:line="240" w:lineRule="auto"/>
        <w:ind w:left="720"/>
        <w:rPr>
          <w:rFonts w:ascii="Arial" w:eastAsia="Times New Roman" w:hAnsi="Arial" w:cs="Arial"/>
          <w:b/>
          <w:bCs/>
          <w:color w:val="555555"/>
          <w:lang w:eastAsia="ru-RU"/>
        </w:rPr>
      </w:pPr>
      <w:r w:rsidRPr="0047697B">
        <w:rPr>
          <w:rFonts w:ascii="Arial" w:eastAsia="Times New Roman" w:hAnsi="Arial" w:cs="Arial"/>
          <w:b/>
          <w:bCs/>
          <w:color w:val="555555"/>
          <w:lang w:eastAsia="ru-RU"/>
        </w:rPr>
        <w:t>Возврат</w:t>
      </w:r>
    </w:p>
    <w:p w:rsidR="0047697B" w:rsidRPr="0047697B" w:rsidRDefault="0047697B" w:rsidP="0047697B">
      <w:pPr>
        <w:numPr>
          <w:ilvl w:val="0"/>
          <w:numId w:val="5"/>
        </w:numPr>
        <w:shd w:val="clear" w:color="auto" w:fill="FCFCFC"/>
        <w:spacing w:after="0" w:line="360" w:lineRule="atLeast"/>
        <w:ind w:left="108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Успех ESP_OK</w:t>
      </w:r>
    </w:p>
    <w:p w:rsidR="0047697B" w:rsidRPr="0047697B" w:rsidRDefault="0047697B" w:rsidP="0047697B">
      <w:pPr>
        <w:numPr>
          <w:ilvl w:val="0"/>
          <w:numId w:val="5"/>
        </w:numPr>
        <w:shd w:val="clear" w:color="auto" w:fill="FCFCFC"/>
        <w:spacing w:after="0" w:line="360" w:lineRule="atLeast"/>
        <w:ind w:left="108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Драйвер </w:t>
      </w:r>
      <w:proofErr w:type="spellStart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sigmadelta</w:t>
      </w:r>
      <w:proofErr w:type="spell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 ESP_ERR_INVALID_STATE не был инициализирован</w:t>
      </w:r>
    </w:p>
    <w:p w:rsidR="0047697B" w:rsidRPr="0047697B" w:rsidRDefault="0047697B" w:rsidP="0047697B">
      <w:pPr>
        <w:numPr>
          <w:ilvl w:val="0"/>
          <w:numId w:val="5"/>
        </w:numPr>
        <w:shd w:val="clear" w:color="auto" w:fill="FCFCFC"/>
        <w:spacing w:after="0" w:line="360" w:lineRule="atLeast"/>
        <w:ind w:left="108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Ошибка параметра ESP_ERR_INVALID_ARG</w:t>
      </w:r>
    </w:p>
    <w:p w:rsidR="0047697B" w:rsidRPr="0047697B" w:rsidRDefault="0047697B" w:rsidP="0047697B">
      <w:pPr>
        <w:pBdr>
          <w:left w:val="single" w:sz="18" w:space="5" w:color="CCCCCC"/>
        </w:pBdr>
        <w:shd w:val="clear" w:color="auto" w:fill="F0F0F0"/>
        <w:spacing w:before="90" w:after="90" w:line="240" w:lineRule="auto"/>
        <w:ind w:left="1080"/>
        <w:rPr>
          <w:rFonts w:ascii="Arial" w:eastAsia="Times New Roman" w:hAnsi="Arial" w:cs="Arial"/>
          <w:b/>
          <w:bCs/>
          <w:color w:val="555555"/>
          <w:lang w:eastAsia="ru-RU"/>
        </w:rPr>
      </w:pPr>
      <w:r w:rsidRPr="0047697B">
        <w:rPr>
          <w:rFonts w:ascii="Arial" w:eastAsia="Times New Roman" w:hAnsi="Arial" w:cs="Arial"/>
          <w:b/>
          <w:bCs/>
          <w:color w:val="555555"/>
          <w:lang w:eastAsia="ru-RU"/>
        </w:rPr>
        <w:t>Параметры</w:t>
      </w:r>
    </w:p>
    <w:p w:rsidR="0047697B" w:rsidRPr="0047697B" w:rsidRDefault="0047697B" w:rsidP="0047697B">
      <w:pPr>
        <w:numPr>
          <w:ilvl w:val="0"/>
          <w:numId w:val="6"/>
        </w:numPr>
        <w:shd w:val="clear" w:color="auto" w:fill="FCFCFC"/>
        <w:spacing w:after="0" w:line="360" w:lineRule="atLeast"/>
        <w:ind w:left="108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proofErr w:type="spellStart"/>
      <w:r w:rsidRPr="0047697B">
        <w:rPr>
          <w:rFonts w:ascii="Consolas" w:eastAsia="Times New Roman" w:hAnsi="Consolas" w:cs="Courier New"/>
          <w:b/>
          <w:bCs/>
          <w:color w:val="E74C3C"/>
          <w:sz w:val="18"/>
          <w:lang w:eastAsia="ru-RU"/>
        </w:rPr>
        <w:t>channel</w:t>
      </w:r>
      <w:proofErr w:type="spell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: Номер </w:t>
      </w:r>
      <w:proofErr w:type="spellStart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сигма-дельта-канала</w:t>
      </w:r>
      <w:proofErr w:type="spellEnd"/>
    </w:p>
    <w:p w:rsidR="0047697B" w:rsidRPr="0047697B" w:rsidRDefault="0047697B" w:rsidP="0047697B">
      <w:pPr>
        <w:numPr>
          <w:ilvl w:val="0"/>
          <w:numId w:val="6"/>
        </w:numPr>
        <w:shd w:val="clear" w:color="auto" w:fill="FCFCFC"/>
        <w:spacing w:after="0" w:line="360" w:lineRule="atLeast"/>
        <w:ind w:left="1080"/>
        <w:rPr>
          <w:rFonts w:ascii="Arial" w:eastAsia="Times New Roman" w:hAnsi="Arial" w:cs="Arial"/>
          <w:color w:val="404040"/>
          <w:sz w:val="24"/>
          <w:szCs w:val="24"/>
          <w:lang w:eastAsia="ru-RU"/>
        </w:rPr>
      </w:pPr>
      <w:proofErr w:type="spellStart"/>
      <w:r w:rsidRPr="0047697B">
        <w:rPr>
          <w:rFonts w:ascii="Consolas" w:eastAsia="Times New Roman" w:hAnsi="Consolas" w:cs="Courier New"/>
          <w:b/>
          <w:bCs/>
          <w:color w:val="E74C3C"/>
          <w:sz w:val="18"/>
          <w:lang w:eastAsia="ru-RU"/>
        </w:rPr>
        <w:t>duty</w:t>
      </w:r>
      <w:proofErr w:type="spell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 xml:space="preserve">: Коэффициент сигма-дельта для одного канала, значение варьируется от -128 до 127, рекомендуемый диапазон — от -90 до 90. В этом диапазоне форма сигнала больше похожа на </w:t>
      </w:r>
      <w:proofErr w:type="gramStart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случайную</w:t>
      </w:r>
      <w:proofErr w:type="gramEnd"/>
      <w:r w:rsidRPr="0047697B">
        <w:rPr>
          <w:rFonts w:ascii="Arial" w:eastAsia="Times New Roman" w:hAnsi="Arial" w:cs="Arial"/>
          <w:color w:val="404040"/>
          <w:sz w:val="24"/>
          <w:szCs w:val="24"/>
          <w:lang w:eastAsia="ru-RU"/>
        </w:rPr>
        <w:t>.</w:t>
      </w: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  <w:r>
        <w:rPr>
          <w:sz w:val="28"/>
        </w:rPr>
        <w:lastRenderedPageBreak/>
        <w:t>Пример по языку LD</w:t>
      </w:r>
    </w:p>
    <w:p w:rsidR="0047697B" w:rsidRDefault="0047697B" w:rsidP="0047697B">
      <w:pPr>
        <w:rPr>
          <w:sz w:val="28"/>
          <w:lang w:val="en-US"/>
        </w:rPr>
      </w:pPr>
    </w:p>
    <w:p w:rsidR="0047697B" w:rsidRDefault="0047697B" w:rsidP="0047697B">
      <w:pPr>
        <w:pStyle w:val="1"/>
        <w:pBdr>
          <w:bottom w:val="single" w:sz="4" w:space="0" w:color="A2A9B1"/>
        </w:pBdr>
        <w:spacing w:before="0" w:after="60"/>
        <w:rPr>
          <w:rFonts w:ascii="Georgia" w:hAnsi="Georgia"/>
          <w:b w:val="0"/>
          <w:bCs w:val="0"/>
          <w:color w:val="101418"/>
          <w:sz w:val="43"/>
          <w:szCs w:val="43"/>
        </w:rPr>
      </w:pPr>
      <w:proofErr w:type="spellStart"/>
      <w:r>
        <w:rPr>
          <w:rStyle w:val="mw-page-title-main"/>
          <w:rFonts w:ascii="Georgia" w:hAnsi="Georgia"/>
          <w:b w:val="0"/>
          <w:bCs w:val="0"/>
          <w:color w:val="101418"/>
          <w:sz w:val="43"/>
          <w:szCs w:val="43"/>
        </w:rPr>
        <w:t>Ladder</w:t>
      </w:r>
      <w:proofErr w:type="spellEnd"/>
      <w:r>
        <w:rPr>
          <w:rStyle w:val="mw-page-title-main"/>
          <w:rFonts w:ascii="Georgia" w:hAnsi="Georgia"/>
          <w:b w:val="0"/>
          <w:bCs w:val="0"/>
          <w:color w:val="101418"/>
          <w:sz w:val="43"/>
          <w:szCs w:val="43"/>
        </w:rPr>
        <w:t xml:space="preserve"> </w:t>
      </w:r>
      <w:proofErr w:type="spellStart"/>
      <w:r>
        <w:rPr>
          <w:rStyle w:val="mw-page-title-main"/>
          <w:rFonts w:ascii="Georgia" w:hAnsi="Georgia"/>
          <w:b w:val="0"/>
          <w:bCs w:val="0"/>
          <w:color w:val="101418"/>
          <w:sz w:val="43"/>
          <w:szCs w:val="43"/>
        </w:rPr>
        <w:t>diagram</w:t>
      </w:r>
      <w:proofErr w:type="spellEnd"/>
    </w:p>
    <w:p w:rsidR="0047697B" w:rsidRDefault="0047697B" w:rsidP="0047697B">
      <w:pPr>
        <w:rPr>
          <w:rFonts w:ascii="Arial" w:hAnsi="Arial" w:cs="Arial"/>
          <w:color w:val="202122"/>
          <w:sz w:val="16"/>
          <w:szCs w:val="16"/>
        </w:rPr>
      </w:pPr>
      <w:r>
        <w:rPr>
          <w:rFonts w:ascii="Arial" w:hAnsi="Arial" w:cs="Arial"/>
          <w:color w:val="202122"/>
          <w:sz w:val="16"/>
          <w:szCs w:val="16"/>
        </w:rPr>
        <w:t xml:space="preserve">Материал из </w:t>
      </w:r>
      <w:proofErr w:type="spellStart"/>
      <w:r>
        <w:rPr>
          <w:rFonts w:ascii="Arial" w:hAnsi="Arial" w:cs="Arial"/>
          <w:color w:val="202122"/>
          <w:sz w:val="16"/>
          <w:szCs w:val="16"/>
        </w:rPr>
        <w:t>Википедии</w:t>
      </w:r>
      <w:proofErr w:type="spellEnd"/>
      <w:r>
        <w:rPr>
          <w:rFonts w:ascii="Arial" w:hAnsi="Arial" w:cs="Arial"/>
          <w:color w:val="202122"/>
          <w:sz w:val="16"/>
          <w:szCs w:val="16"/>
        </w:rPr>
        <w:t xml:space="preserve"> — свободной энциклопедии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r w:rsidRPr="0047697B">
        <w:rPr>
          <w:rFonts w:ascii="Arial" w:hAnsi="Arial" w:cs="Arial"/>
          <w:b/>
          <w:bCs/>
          <w:color w:val="202122"/>
          <w:sz w:val="18"/>
          <w:szCs w:val="18"/>
          <w:lang w:val="en-US"/>
        </w:rPr>
        <w:t>Ladder diagram</w:t>
      </w:r>
      <w:r w:rsidRPr="0047697B">
        <w:rPr>
          <w:rFonts w:ascii="Arial" w:hAnsi="Arial" w:cs="Arial"/>
          <w:color w:val="202122"/>
          <w:sz w:val="18"/>
          <w:szCs w:val="18"/>
          <w:lang w:val="en-US"/>
        </w:rPr>
        <w:t> (</w:t>
      </w:r>
      <w:hyperlink r:id="rId19" w:tooltip="Английский язык" w:history="1">
        <w:proofErr w:type="spellStart"/>
        <w:r>
          <w:rPr>
            <w:rStyle w:val="a3"/>
            <w:rFonts w:ascii="Arial" w:hAnsi="Arial" w:cs="Arial"/>
            <w:color w:val="0645AD"/>
            <w:sz w:val="18"/>
            <w:szCs w:val="18"/>
          </w:rPr>
          <w:t>англ</w:t>
        </w:r>
        <w:proofErr w:type="spellEnd"/>
        <w:r w:rsidRPr="0047697B">
          <w:rPr>
            <w:rStyle w:val="a3"/>
            <w:rFonts w:ascii="Arial" w:hAnsi="Arial" w:cs="Arial"/>
            <w:color w:val="0645AD"/>
            <w:sz w:val="18"/>
            <w:szCs w:val="18"/>
            <w:lang w:val="en-US"/>
          </w:rPr>
          <w:t>.</w:t>
        </w:r>
      </w:hyperlink>
      <w:r w:rsidRPr="0047697B">
        <w:rPr>
          <w:rFonts w:ascii="Arial" w:hAnsi="Arial" w:cs="Arial"/>
          <w:color w:val="202122"/>
          <w:sz w:val="18"/>
          <w:szCs w:val="18"/>
          <w:lang w:val="en-US"/>
        </w:rPr>
        <w:t> </w:t>
      </w:r>
      <w:r>
        <w:rPr>
          <w:rFonts w:ascii="Arial" w:hAnsi="Arial" w:cs="Arial"/>
          <w:i/>
          <w:iCs/>
          <w:color w:val="202122"/>
          <w:sz w:val="18"/>
          <w:szCs w:val="18"/>
          <w:lang/>
        </w:rPr>
        <w:t>LD</w:t>
      </w:r>
      <w:r w:rsidRPr="0047697B">
        <w:rPr>
          <w:rFonts w:ascii="Arial" w:hAnsi="Arial" w:cs="Arial"/>
          <w:color w:val="202122"/>
          <w:sz w:val="18"/>
          <w:szCs w:val="18"/>
          <w:lang w:val="en-US"/>
        </w:rPr>
        <w:t>, </w:t>
      </w:r>
      <w:r>
        <w:rPr>
          <w:rFonts w:ascii="Arial" w:hAnsi="Arial" w:cs="Arial"/>
          <w:i/>
          <w:iCs/>
          <w:color w:val="202122"/>
          <w:sz w:val="18"/>
          <w:szCs w:val="18"/>
          <w:lang/>
        </w:rPr>
        <w:t>LAD</w:t>
      </w:r>
      <w:r w:rsidRPr="0047697B">
        <w:rPr>
          <w:rFonts w:ascii="Arial" w:hAnsi="Arial" w:cs="Arial"/>
          <w:color w:val="202122"/>
          <w:sz w:val="18"/>
          <w:szCs w:val="18"/>
          <w:lang w:val="en-US"/>
        </w:rPr>
        <w:t>, </w:t>
      </w:r>
      <w:hyperlink r:id="rId20" w:tooltip="Русский язык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рус</w:t>
        </w:r>
        <w:r w:rsidRPr="0047697B">
          <w:rPr>
            <w:rStyle w:val="a3"/>
            <w:rFonts w:ascii="Arial" w:hAnsi="Arial" w:cs="Arial"/>
            <w:color w:val="0645AD"/>
            <w:sz w:val="18"/>
            <w:szCs w:val="18"/>
            <w:lang w:val="en-US"/>
          </w:rPr>
          <w:t>.</w:t>
        </w:r>
      </w:hyperlink>
      <w:r w:rsidRPr="0047697B">
        <w:rPr>
          <w:rFonts w:ascii="Arial" w:hAnsi="Arial" w:cs="Arial"/>
          <w:color w:val="202122"/>
          <w:sz w:val="18"/>
          <w:szCs w:val="18"/>
          <w:lang w:val="en-US"/>
        </w:rPr>
        <w:t> </w:t>
      </w:r>
      <w:proofErr w:type="gramStart"/>
      <w:r>
        <w:rPr>
          <w:rFonts w:ascii="Arial" w:hAnsi="Arial" w:cs="Arial"/>
          <w:i/>
          <w:iCs/>
          <w:color w:val="202122"/>
          <w:sz w:val="18"/>
          <w:szCs w:val="18"/>
        </w:rPr>
        <w:t>РКС</w:t>
      </w:r>
      <w:r>
        <w:rPr>
          <w:rFonts w:ascii="Arial" w:hAnsi="Arial" w:cs="Arial"/>
          <w:color w:val="202122"/>
          <w:sz w:val="18"/>
          <w:szCs w:val="18"/>
        </w:rPr>
        <w:t>) — язык релейной (лестничной) логики.</w:t>
      </w:r>
      <w:proofErr w:type="gramEnd"/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Применяются также названия:</w:t>
      </w:r>
    </w:p>
    <w:p w:rsidR="0047697B" w:rsidRDefault="0047697B" w:rsidP="0047697B">
      <w:pPr>
        <w:numPr>
          <w:ilvl w:val="0"/>
          <w:numId w:val="7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язык релейно-контактной логики,</w:t>
      </w:r>
    </w:p>
    <w:p w:rsidR="0047697B" w:rsidRDefault="0047697B" w:rsidP="0047697B">
      <w:pPr>
        <w:numPr>
          <w:ilvl w:val="0"/>
          <w:numId w:val="7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релейные диаграммы,</w:t>
      </w:r>
    </w:p>
    <w:p w:rsidR="0047697B" w:rsidRDefault="0047697B" w:rsidP="0047697B">
      <w:pPr>
        <w:numPr>
          <w:ilvl w:val="0"/>
          <w:numId w:val="7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релейно-контактные схемы (РКС),</w:t>
      </w:r>
    </w:p>
    <w:p w:rsidR="0047697B" w:rsidRDefault="0047697B" w:rsidP="0047697B">
      <w:pPr>
        <w:numPr>
          <w:ilvl w:val="0"/>
          <w:numId w:val="7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hyperlink r:id="rId21" w:tooltip="Язык программирования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язык программирования</w:t>
        </w:r>
      </w:hyperlink>
      <w:r>
        <w:rPr>
          <w:rFonts w:ascii="Arial" w:hAnsi="Arial" w:cs="Arial"/>
          <w:color w:val="202122"/>
          <w:sz w:val="18"/>
          <w:szCs w:val="18"/>
        </w:rPr>
        <w:t> релейно-лестничной логики </w:t>
      </w:r>
      <w:hyperlink r:id="rId22" w:tooltip="Стандарт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стандарта</w:t>
        </w:r>
      </w:hyperlink>
      <w:r>
        <w:rPr>
          <w:rFonts w:ascii="Arial" w:hAnsi="Arial" w:cs="Arial"/>
          <w:color w:val="202122"/>
          <w:sz w:val="18"/>
          <w:szCs w:val="18"/>
        </w:rPr>
        <w:t> </w:t>
      </w:r>
      <w:hyperlink r:id="rId23" w:tooltip="IEC61131-3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МЭК 61131-3</w:t>
        </w:r>
      </w:hyperlink>
      <w:r>
        <w:rPr>
          <w:rFonts w:ascii="Arial" w:hAnsi="Arial" w:cs="Arial"/>
          <w:color w:val="202122"/>
          <w:sz w:val="18"/>
          <w:szCs w:val="18"/>
        </w:rPr>
        <w:t>.</w:t>
      </w:r>
    </w:p>
    <w:p w:rsidR="0047697B" w:rsidRDefault="0047697B" w:rsidP="0047697B">
      <w:pPr>
        <w:spacing w:after="0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noProof/>
          <w:color w:val="0645AD"/>
          <w:sz w:val="18"/>
          <w:szCs w:val="18"/>
          <w:bdr w:val="none" w:sz="0" w:space="0" w:color="auto" w:frame="1"/>
          <w:lang w:eastAsia="ru-RU"/>
        </w:rPr>
        <w:drawing>
          <wp:inline distT="0" distB="0" distL="0" distR="0">
            <wp:extent cx="1900496" cy="1693628"/>
            <wp:effectExtent l="0" t="0" r="0" b="0"/>
            <wp:docPr id="1" name="Рисунок 1" descr="https://upload.wikimedia.org/wikipedia/commons/thumb/8/84/Trial_ladder_logic.svg/250px-Trial_ladder_logic.svg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8/84/Trial_ladder_logic.svg/250px-Trial_ladder_logic.svg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169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02122"/>
          <w:sz w:val="18"/>
          <w:szCs w:val="18"/>
        </w:rPr>
        <w:t>Пример логического выражения на LD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proofErr w:type="gramStart"/>
      <w:r>
        <w:rPr>
          <w:rFonts w:ascii="Arial" w:hAnsi="Arial" w:cs="Arial"/>
          <w:color w:val="202122"/>
          <w:sz w:val="18"/>
          <w:szCs w:val="18"/>
        </w:rPr>
        <w:t>Предназначен</w:t>
      </w:r>
      <w:proofErr w:type="gramEnd"/>
      <w:r>
        <w:rPr>
          <w:rFonts w:ascii="Arial" w:hAnsi="Arial" w:cs="Arial"/>
          <w:color w:val="202122"/>
          <w:sz w:val="18"/>
          <w:szCs w:val="18"/>
        </w:rPr>
        <w:t xml:space="preserve"> для программирования </w:t>
      </w:r>
      <w:hyperlink r:id="rId26" w:tooltip="Программируемый логический контроллер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программируемых логических контроллеров</w:t>
        </w:r>
      </w:hyperlink>
      <w:r>
        <w:rPr>
          <w:rFonts w:ascii="Arial" w:hAnsi="Arial" w:cs="Arial"/>
          <w:color w:val="202122"/>
          <w:sz w:val="18"/>
          <w:szCs w:val="18"/>
        </w:rPr>
        <w:t> (ПЛК). Синтаксис языка удобен для замены логических схем, выполненных на </w:t>
      </w:r>
      <w:hyperlink r:id="rId27" w:tooltip="Реле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релейной</w:t>
        </w:r>
      </w:hyperlink>
      <w:r>
        <w:rPr>
          <w:rFonts w:ascii="Arial" w:hAnsi="Arial" w:cs="Arial"/>
          <w:color w:val="202122"/>
          <w:sz w:val="18"/>
          <w:szCs w:val="18"/>
        </w:rPr>
        <w:t xml:space="preserve"> технике. </w:t>
      </w:r>
      <w:proofErr w:type="gramStart"/>
      <w:r>
        <w:rPr>
          <w:rFonts w:ascii="Arial" w:hAnsi="Arial" w:cs="Arial"/>
          <w:color w:val="202122"/>
          <w:sz w:val="18"/>
          <w:szCs w:val="18"/>
        </w:rPr>
        <w:t>Ориентирован</w:t>
      </w:r>
      <w:proofErr w:type="gramEnd"/>
      <w:r>
        <w:rPr>
          <w:rFonts w:ascii="Arial" w:hAnsi="Arial" w:cs="Arial"/>
          <w:color w:val="202122"/>
          <w:sz w:val="18"/>
          <w:szCs w:val="18"/>
        </w:rPr>
        <w:t xml:space="preserve"> на инженеров по автоматизации, работающих на промышленных предприятиях. Обеспечивает наглядный интерфейс логики работы контроллера, облегчающий не только задачи собственно программирования и ввода в эксплуатацию, но и быстрый поиск неполадок в подключаемом к контроллеру оборудовании.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hyperlink r:id="rId28" w:tooltip="Компьютерная программа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Программа</w:t>
        </w:r>
      </w:hyperlink>
      <w:r>
        <w:rPr>
          <w:rFonts w:ascii="Arial" w:hAnsi="Arial" w:cs="Arial"/>
          <w:color w:val="202122"/>
          <w:sz w:val="18"/>
          <w:szCs w:val="18"/>
        </w:rPr>
        <w:t> на языке релейной логики имеет наглядный и интуитивно понятный инженерам-электрикам графический интерфейс, представляющий логические операции как электрическую цепь с замкнутыми и разомкнутыми контактами. Протекание или отсутствие тока в этой цепи соответствует результату логической операции (</w:t>
      </w:r>
      <w:hyperlink r:id="rId29" w:tooltip="Истина" w:history="1">
        <w:r>
          <w:rPr>
            <w:rStyle w:val="a3"/>
            <w:rFonts w:ascii="Arial" w:hAnsi="Arial" w:cs="Arial"/>
            <w:i/>
            <w:iCs/>
            <w:color w:val="0645AD"/>
            <w:sz w:val="18"/>
            <w:szCs w:val="18"/>
          </w:rPr>
          <w:t>истина</w:t>
        </w:r>
      </w:hyperlink>
      <w:r>
        <w:rPr>
          <w:rFonts w:ascii="Arial" w:hAnsi="Arial" w:cs="Arial"/>
          <w:color w:val="202122"/>
          <w:sz w:val="18"/>
          <w:szCs w:val="18"/>
        </w:rPr>
        <w:t> — если ток течёт; </w:t>
      </w:r>
      <w:hyperlink r:id="rId30" w:tooltip="Ложь" w:history="1">
        <w:r>
          <w:rPr>
            <w:rStyle w:val="a3"/>
            <w:rFonts w:ascii="Arial" w:hAnsi="Arial" w:cs="Arial"/>
            <w:i/>
            <w:iCs/>
            <w:color w:val="0645AD"/>
            <w:sz w:val="18"/>
            <w:szCs w:val="18"/>
          </w:rPr>
          <w:t>ложь</w:t>
        </w:r>
      </w:hyperlink>
      <w:r>
        <w:rPr>
          <w:rFonts w:ascii="Arial" w:hAnsi="Arial" w:cs="Arial"/>
          <w:color w:val="202122"/>
          <w:sz w:val="18"/>
          <w:szCs w:val="18"/>
        </w:rPr>
        <w:t> — если ток не течёт).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Основными элементами языка являются контакты, которые можно образно уподобить паре контактов реле или кнопки. Пара контактов отождествляется с логической переменной, а состояние этой пары — со значением переменной.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Различаются нормально замкнутые и нормально разомкнутые контактные элементы, которые можно сопоставить с </w:t>
      </w:r>
      <w:hyperlink r:id="rId31" w:tooltip="Нормально замкнутые контакты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нормально замкнутыми</w:t>
        </w:r>
      </w:hyperlink>
      <w:r>
        <w:rPr>
          <w:rFonts w:ascii="Arial" w:hAnsi="Arial" w:cs="Arial"/>
          <w:color w:val="202122"/>
          <w:sz w:val="18"/>
          <w:szCs w:val="18"/>
        </w:rPr>
        <w:t> и </w:t>
      </w:r>
      <w:hyperlink r:id="rId32" w:tooltip="Нормально разомкнутые контакты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нормально разомкнутыми</w:t>
        </w:r>
      </w:hyperlink>
      <w:r>
        <w:rPr>
          <w:rFonts w:ascii="Arial" w:hAnsi="Arial" w:cs="Arial"/>
          <w:color w:val="202122"/>
          <w:sz w:val="18"/>
          <w:szCs w:val="18"/>
        </w:rPr>
        <w:t> кнопками в электрических цепях:</w:t>
      </w:r>
    </w:p>
    <w:p w:rsidR="0047697B" w:rsidRDefault="0047697B" w:rsidP="0047697B">
      <w:pPr>
        <w:numPr>
          <w:ilvl w:val="0"/>
          <w:numId w:val="8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Style w:val="HTML0"/>
          <w:rFonts w:eastAsiaTheme="minorHAnsi"/>
          <w:b/>
          <w:bCs/>
          <w:color w:val="202122"/>
        </w:rPr>
        <w:t>─┤ ├─</w:t>
      </w:r>
      <w:r>
        <w:rPr>
          <w:rFonts w:ascii="Arial" w:hAnsi="Arial" w:cs="Arial"/>
          <w:color w:val="202122"/>
          <w:sz w:val="18"/>
          <w:szCs w:val="18"/>
        </w:rPr>
        <w:t> Нормально разомкнутый контакт разомкнут при значении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ложь</w:t>
      </w:r>
      <w:r>
        <w:rPr>
          <w:rFonts w:ascii="Arial" w:hAnsi="Arial" w:cs="Arial"/>
          <w:color w:val="202122"/>
          <w:sz w:val="18"/>
          <w:szCs w:val="18"/>
        </w:rPr>
        <w:t xml:space="preserve"> назначенной ему </w:t>
      </w:r>
      <w:proofErr w:type="gramStart"/>
      <w:r>
        <w:rPr>
          <w:rFonts w:ascii="Arial" w:hAnsi="Arial" w:cs="Arial"/>
          <w:color w:val="202122"/>
          <w:sz w:val="18"/>
          <w:szCs w:val="18"/>
        </w:rPr>
        <w:t>переменной</w:t>
      </w:r>
      <w:proofErr w:type="gramEnd"/>
      <w:r>
        <w:rPr>
          <w:rFonts w:ascii="Arial" w:hAnsi="Arial" w:cs="Arial"/>
          <w:color w:val="202122"/>
          <w:sz w:val="18"/>
          <w:szCs w:val="18"/>
        </w:rPr>
        <w:t xml:space="preserve"> и замыкается при значении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истина</w:t>
      </w:r>
      <w:r>
        <w:rPr>
          <w:rFonts w:ascii="Arial" w:hAnsi="Arial" w:cs="Arial"/>
          <w:color w:val="202122"/>
          <w:sz w:val="18"/>
          <w:szCs w:val="18"/>
        </w:rPr>
        <w:t>.</w:t>
      </w:r>
    </w:p>
    <w:p w:rsidR="0047697B" w:rsidRDefault="0047697B" w:rsidP="0047697B">
      <w:pPr>
        <w:numPr>
          <w:ilvl w:val="0"/>
          <w:numId w:val="8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Style w:val="HTML0"/>
          <w:rFonts w:eastAsiaTheme="minorHAnsi"/>
          <w:b/>
          <w:bCs/>
          <w:color w:val="202122"/>
        </w:rPr>
        <w:t>─┤/├─</w:t>
      </w:r>
      <w:r>
        <w:rPr>
          <w:rFonts w:ascii="Arial" w:hAnsi="Arial" w:cs="Arial"/>
          <w:color w:val="202122"/>
          <w:sz w:val="18"/>
          <w:szCs w:val="18"/>
        </w:rPr>
        <w:t> Нормально замкнутый контакт, напротив, замкнут, если переменная имеет значение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ложь</w:t>
      </w:r>
      <w:r>
        <w:rPr>
          <w:rFonts w:ascii="Arial" w:hAnsi="Arial" w:cs="Arial"/>
          <w:color w:val="202122"/>
          <w:sz w:val="18"/>
          <w:szCs w:val="18"/>
        </w:rPr>
        <w:t>, и разомкнут, если переменная имеет значение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истина</w:t>
      </w:r>
      <w:r>
        <w:rPr>
          <w:rFonts w:ascii="Arial" w:hAnsi="Arial" w:cs="Arial"/>
          <w:color w:val="202122"/>
          <w:sz w:val="18"/>
          <w:szCs w:val="18"/>
        </w:rPr>
        <w:t>.</w:t>
      </w:r>
    </w:p>
    <w:p w:rsidR="0047697B" w:rsidRDefault="0047697B" w:rsidP="0047697B">
      <w:pPr>
        <w:numPr>
          <w:ilvl w:val="0"/>
          <w:numId w:val="8"/>
        </w:numPr>
        <w:spacing w:before="100" w:beforeAutospacing="1" w:after="24" w:line="240" w:lineRule="auto"/>
        <w:ind w:left="384"/>
        <w:rPr>
          <w:rFonts w:ascii="Arial" w:hAnsi="Arial" w:cs="Arial"/>
          <w:color w:val="202122"/>
          <w:sz w:val="18"/>
          <w:szCs w:val="18"/>
        </w:rPr>
      </w:pPr>
      <w:r>
        <w:rPr>
          <w:rStyle w:val="HTML0"/>
          <w:rFonts w:eastAsiaTheme="minorHAnsi"/>
          <w:b/>
          <w:bCs/>
          <w:color w:val="202122"/>
        </w:rPr>
        <w:t>─()─</w:t>
      </w:r>
      <w:r>
        <w:rPr>
          <w:rFonts w:ascii="Arial" w:hAnsi="Arial" w:cs="Arial"/>
          <w:color w:val="202122"/>
          <w:sz w:val="18"/>
          <w:szCs w:val="18"/>
        </w:rPr>
        <w:t> Итог логической цепочки копируется в целевую переменную, которая называется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катушка</w:t>
      </w:r>
      <w:r>
        <w:rPr>
          <w:rFonts w:ascii="Arial" w:hAnsi="Arial" w:cs="Arial"/>
          <w:color w:val="202122"/>
          <w:sz w:val="18"/>
          <w:szCs w:val="18"/>
        </w:rPr>
        <w:t> (</w:t>
      </w:r>
      <w:hyperlink r:id="rId33" w:tooltip="Английский язык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англ.</w:t>
        </w:r>
      </w:hyperlink>
      <w:r>
        <w:rPr>
          <w:rFonts w:ascii="Arial" w:hAnsi="Arial" w:cs="Arial"/>
          <w:color w:val="202122"/>
          <w:sz w:val="18"/>
          <w:szCs w:val="18"/>
        </w:rPr>
        <w:t> </w:t>
      </w:r>
      <w:r>
        <w:rPr>
          <w:rFonts w:ascii="Arial" w:hAnsi="Arial" w:cs="Arial"/>
          <w:i/>
          <w:iCs/>
          <w:color w:val="202122"/>
          <w:sz w:val="18"/>
          <w:szCs w:val="18"/>
          <w:lang/>
        </w:rPr>
        <w:t>coil</w:t>
      </w:r>
      <w:r>
        <w:rPr>
          <w:rFonts w:ascii="Arial" w:hAnsi="Arial" w:cs="Arial"/>
          <w:color w:val="202122"/>
          <w:sz w:val="18"/>
          <w:szCs w:val="18"/>
        </w:rPr>
        <w:t>). Это слово имеет обобщённый образ исполнительного устройства, поэтому в русскоязычной документации обычно говорят о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выходе</w:t>
      </w:r>
      <w:r>
        <w:rPr>
          <w:rFonts w:ascii="Arial" w:hAnsi="Arial" w:cs="Arial"/>
          <w:color w:val="202122"/>
          <w:sz w:val="18"/>
          <w:szCs w:val="18"/>
        </w:rPr>
        <w:t> цепочки, хотя можно встретить и частные значения термина, например </w:t>
      </w:r>
      <w:r>
        <w:rPr>
          <w:rFonts w:ascii="Arial" w:hAnsi="Arial" w:cs="Arial"/>
          <w:i/>
          <w:iCs/>
          <w:color w:val="202122"/>
          <w:sz w:val="18"/>
          <w:szCs w:val="18"/>
        </w:rPr>
        <w:t>катушка реле</w:t>
      </w:r>
      <w:r>
        <w:rPr>
          <w:rFonts w:ascii="Arial" w:hAnsi="Arial" w:cs="Arial"/>
          <w:color w:val="202122"/>
          <w:sz w:val="18"/>
          <w:szCs w:val="18"/>
        </w:rPr>
        <w:t>.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hyperlink r:id="rId34" w:tooltip="Дизъюнкция" w:history="1">
        <w:r>
          <w:rPr>
            <w:rStyle w:val="a3"/>
            <w:rFonts w:ascii="Arial" w:hAnsi="Arial" w:cs="Arial"/>
            <w:color w:val="0645AD"/>
            <w:sz w:val="18"/>
            <w:szCs w:val="18"/>
          </w:rPr>
          <w:t>Дизъюнкции</w:t>
        </w:r>
      </w:hyperlink>
      <w:r>
        <w:rPr>
          <w:rFonts w:ascii="Arial" w:hAnsi="Arial" w:cs="Arial"/>
          <w:color w:val="202122"/>
          <w:sz w:val="18"/>
          <w:szCs w:val="18"/>
        </w:rPr>
        <w:t> A </w:t>
      </w:r>
      <w:r>
        <w:rPr>
          <w:rFonts w:ascii="Cambria Math" w:hAnsi="Cambria Math" w:cs="Cambria Math"/>
          <w:color w:val="202122"/>
          <w:sz w:val="18"/>
          <w:szCs w:val="18"/>
        </w:rPr>
        <w:t>∨</w:t>
      </w:r>
      <w:r>
        <w:rPr>
          <w:rFonts w:ascii="Arial" w:hAnsi="Arial" w:cs="Arial"/>
          <w:color w:val="202122"/>
          <w:sz w:val="18"/>
          <w:szCs w:val="18"/>
        </w:rPr>
        <w:t> B соответствует схема, составленная из двух параллельно соединённых контактов</w:t>
      </w:r>
      <w:proofErr w:type="gramStart"/>
      <w:r>
        <w:rPr>
          <w:rFonts w:ascii="Arial" w:hAnsi="Arial" w:cs="Arial"/>
          <w:color w:val="202122"/>
          <w:sz w:val="18"/>
          <w:szCs w:val="18"/>
        </w:rPr>
        <w:t xml:space="preserve"> А</w:t>
      </w:r>
      <w:proofErr w:type="gramEnd"/>
      <w:r>
        <w:rPr>
          <w:rFonts w:ascii="Arial" w:hAnsi="Arial" w:cs="Arial"/>
          <w:color w:val="202122"/>
          <w:sz w:val="18"/>
          <w:szCs w:val="18"/>
        </w:rPr>
        <w:t xml:space="preserve"> и В. Конъюнкции А &amp; В соответствует схема, составленная из двух последовательно соединённых контактов А и В. Отрицанию высказывания А соответствует размыкающий контакт А, управляемый тем же устройством, что и контакт А.</w:t>
      </w:r>
    </w:p>
    <w:p w:rsidR="0047697B" w:rsidRDefault="0047697B" w:rsidP="0047697B">
      <w:pPr>
        <w:pStyle w:val="a4"/>
        <w:spacing w:before="120" w:beforeAutospacing="0" w:after="120" w:afterAutospacing="0"/>
        <w:rPr>
          <w:rFonts w:ascii="Arial" w:hAnsi="Arial" w:cs="Arial"/>
          <w:color w:val="202122"/>
          <w:sz w:val="18"/>
          <w:szCs w:val="18"/>
        </w:rPr>
      </w:pPr>
      <w:r>
        <w:rPr>
          <w:rFonts w:ascii="Arial" w:hAnsi="Arial" w:cs="Arial"/>
          <w:color w:val="202122"/>
          <w:sz w:val="18"/>
          <w:szCs w:val="18"/>
        </w:rPr>
        <w:t>Конкретные версии языка реализуются обычно в рамках программных продуктов для работы с определёнными типами ПЛК. Часто такие реализации содержат команды, расширяющие множество стандартных команд языка, что вызвано желанием производителя полнее учесть желания заказчика, но в итоге приводят к несовместимости программ, созданных для контроллеров различных типов.</w:t>
      </w:r>
    </w:p>
    <w:p w:rsidR="0047697B" w:rsidRP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Default="0047697B" w:rsidP="0047697B">
      <w:pPr>
        <w:rPr>
          <w:sz w:val="28"/>
        </w:rPr>
      </w:pPr>
    </w:p>
    <w:p w:rsidR="0047697B" w:rsidRPr="0047697B" w:rsidRDefault="0047697B" w:rsidP="0047697B">
      <w:pPr>
        <w:rPr>
          <w:sz w:val="28"/>
        </w:rPr>
      </w:pPr>
    </w:p>
    <w:p w:rsidR="00AA01EC" w:rsidRPr="00AA01EC" w:rsidRDefault="00AA01EC">
      <w:pPr>
        <w:rPr>
          <w:sz w:val="18"/>
        </w:rPr>
      </w:pPr>
    </w:p>
    <w:p w:rsidR="00AA01EC" w:rsidRPr="00AA01EC" w:rsidRDefault="00AA01EC"/>
    <w:sectPr w:rsidR="00AA01EC" w:rsidRPr="00AA01EC" w:rsidSect="00876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E61FB"/>
    <w:multiLevelType w:val="multilevel"/>
    <w:tmpl w:val="6B9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DD785C"/>
    <w:multiLevelType w:val="multilevel"/>
    <w:tmpl w:val="7762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7B21D3"/>
    <w:multiLevelType w:val="multilevel"/>
    <w:tmpl w:val="9C1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4">
    <w:nsid w:val="37AF7126"/>
    <w:multiLevelType w:val="multilevel"/>
    <w:tmpl w:val="2F4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9ED7B11"/>
    <w:multiLevelType w:val="multilevel"/>
    <w:tmpl w:val="10C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D775C3"/>
    <w:multiLevelType w:val="multilevel"/>
    <w:tmpl w:val="0D0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2BB70F3"/>
    <w:multiLevelType w:val="multilevel"/>
    <w:tmpl w:val="C7D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609AA"/>
    <w:rsid w:val="000E5690"/>
    <w:rsid w:val="00410587"/>
    <w:rsid w:val="0047697B"/>
    <w:rsid w:val="00876E6A"/>
    <w:rsid w:val="00A54A39"/>
    <w:rsid w:val="00AA01EC"/>
    <w:rsid w:val="00C60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E6A"/>
  </w:style>
  <w:style w:type="paragraph" w:styleId="1">
    <w:name w:val="heading 1"/>
    <w:basedOn w:val="a"/>
    <w:next w:val="a"/>
    <w:link w:val="10"/>
    <w:uiPriority w:val="9"/>
    <w:qFormat/>
    <w:rsid w:val="004769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476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76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C609A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4769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69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47697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7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7697B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a0"/>
    <w:rsid w:val="0047697B"/>
  </w:style>
  <w:style w:type="character" w:styleId="a5">
    <w:name w:val="Emphasis"/>
    <w:basedOn w:val="a0"/>
    <w:uiPriority w:val="20"/>
    <w:qFormat/>
    <w:rsid w:val="0047697B"/>
    <w:rPr>
      <w:i/>
      <w:iCs/>
    </w:rPr>
  </w:style>
  <w:style w:type="character" w:styleId="a6">
    <w:name w:val="Strong"/>
    <w:basedOn w:val="a0"/>
    <w:uiPriority w:val="22"/>
    <w:qFormat/>
    <w:rsid w:val="0047697B"/>
    <w:rPr>
      <w:b/>
      <w:bCs/>
    </w:rPr>
  </w:style>
  <w:style w:type="character" w:customStyle="1" w:styleId="pre">
    <w:name w:val="pre"/>
    <w:basedOn w:val="a0"/>
    <w:rsid w:val="0047697B"/>
  </w:style>
  <w:style w:type="character" w:customStyle="1" w:styleId="10">
    <w:name w:val="Заголовок 1 Знак"/>
    <w:basedOn w:val="a0"/>
    <w:link w:val="1"/>
    <w:uiPriority w:val="9"/>
    <w:rsid w:val="004769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w-page-title-main">
    <w:name w:val="mw-page-title-main"/>
    <w:basedOn w:val="a0"/>
    <w:rsid w:val="0047697B"/>
  </w:style>
  <w:style w:type="character" w:styleId="HTML0">
    <w:name w:val="HTML Typewriter"/>
    <w:basedOn w:val="a0"/>
    <w:uiPriority w:val="99"/>
    <w:semiHidden/>
    <w:unhideWhenUsed/>
    <w:rsid w:val="0047697B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76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7697B"/>
    <w:rPr>
      <w:rFonts w:ascii="Tahoma" w:hAnsi="Tahoma" w:cs="Tahoma"/>
      <w:sz w:val="16"/>
      <w:szCs w:val="16"/>
    </w:rPr>
  </w:style>
  <w:style w:type="character" w:customStyle="1" w:styleId="cite-bracket">
    <w:name w:val="cite-bracket"/>
    <w:basedOn w:val="a0"/>
    <w:rsid w:val="004105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Function_Block_Diagram" TargetMode="External"/><Relationship Id="rId13" Type="http://schemas.openxmlformats.org/officeDocument/2006/relationships/hyperlink" Target="https://ru.wikipedia.org/wiki/IEC_61131-3" TargetMode="External"/><Relationship Id="rId18" Type="http://schemas.openxmlformats.org/officeDocument/2006/relationships/hyperlink" Target="https://docs.espressif.com/projects/esp-idf/en/v4.2/esp32s2/api-reference/system/esp_err.html" TargetMode="External"/><Relationship Id="rId26" Type="http://schemas.openxmlformats.org/officeDocument/2006/relationships/hyperlink" Target="https://ru.wikipedia.org/wiki/%D0%9F%D1%80%D0%BE%D0%B3%D1%80%D0%B0%D0%BC%D0%BC%D0%B8%D1%80%D1%83%D0%B5%D0%BC%D1%8B%D0%B9_%D0%BB%D0%BE%D0%B3%D0%B8%D1%87%D0%B5%D1%81%D0%BA%D0%B8%D0%B9_%D0%BA%D0%BE%D0%BD%D1%82%D1%80%D0%BE%D0%BB%D0%BB%D0%B5%D1%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34" Type="http://schemas.openxmlformats.org/officeDocument/2006/relationships/hyperlink" Target="https://ru.wikipedia.org/wiki/%D0%94%D0%B8%D0%B7%D1%8A%D1%8E%D0%BD%D0%BA%D1%86%D0%B8%D1%8F" TargetMode="External"/><Relationship Id="rId7" Type="http://schemas.openxmlformats.org/officeDocument/2006/relationships/hyperlink" Target="https://ru.wikipedia.org/wiki/%D0%A0%D0%B5%D0%BB%D0%B5" TargetMode="External"/><Relationship Id="rId12" Type="http://schemas.openxmlformats.org/officeDocument/2006/relationships/hyperlink" Target="https://ru.wikipedia.org/wiki/Instruction_List" TargetMode="External"/><Relationship Id="rId17" Type="http://schemas.openxmlformats.org/officeDocument/2006/relationships/hyperlink" Target="https://docs.espressif.com/projects/esp-idf/en/v4.2/esp32s2/api-reference/peripherals/sigmadelta.html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ru.wikipedia.org/wiki/%D0%90%D0%BD%D0%B3%D0%BB%D0%B8%D0%B9%D1%81%D0%BA%D0%B8%D0%B9_%D1%8F%D0%B7%D1%8B%D0%B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espressif.com/projects/esp-idf/en/v4.2/esp32s2/api-reference/system/esp_err.html" TargetMode="External"/><Relationship Id="rId20" Type="http://schemas.openxmlformats.org/officeDocument/2006/relationships/hyperlink" Target="https://ru.wikipedia.org/wiki/%D0%A0%D1%83%D1%81%D1%81%D0%BA%D0%B8%D0%B9_%D1%8F%D0%B7%D1%8B%D0%BA" TargetMode="External"/><Relationship Id="rId29" Type="http://schemas.openxmlformats.org/officeDocument/2006/relationships/hyperlink" Target="https://ru.wikipedia.org/wiki/%D0%98%D1%81%D1%82%D0%B8%D0%BD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Ladder_Diagram" TargetMode="External"/><Relationship Id="rId11" Type="http://schemas.openxmlformats.org/officeDocument/2006/relationships/hyperlink" Target="https://ru.wikipedia.org/wiki/Structured_Text" TargetMode="External"/><Relationship Id="rId24" Type="http://schemas.openxmlformats.org/officeDocument/2006/relationships/hyperlink" Target="https://commons.wikimedia.org/wiki/File:Trial_ladder_logic.svg?uselang=ru" TargetMode="External"/><Relationship Id="rId32" Type="http://schemas.openxmlformats.org/officeDocument/2006/relationships/hyperlink" Target="https://ru.wikipedia.org/wiki/%D0%9D%D0%BE%D1%80%D0%BC%D0%B0%D0%BB%D1%8C%D0%BD%D0%BE_%D1%80%D0%B0%D0%B7%D0%BE%D0%BC%D0%BA%D0%BD%D1%83%D1%82%D1%8B%D0%B5_%D0%BA%D0%BE%D0%BD%D1%82%D0%B0%D0%BA%D1%82%D1%8B" TargetMode="External"/><Relationship Id="rId5" Type="http://schemas.openxmlformats.org/officeDocument/2006/relationships/hyperlink" Target="https://ru.wikipedia.org/wiki/IEC61131-3" TargetMode="External"/><Relationship Id="rId15" Type="http://schemas.openxmlformats.org/officeDocument/2006/relationships/hyperlink" Target="https://github.com/espressif/esp-idf/blob/v4.2/components/driver/include/driver/sigmadelta.h" TargetMode="External"/><Relationship Id="rId23" Type="http://schemas.openxmlformats.org/officeDocument/2006/relationships/hyperlink" Target="https://ru.wikipedia.org/wiki/IEC61131-3" TargetMode="External"/><Relationship Id="rId28" Type="http://schemas.openxmlformats.org/officeDocument/2006/relationships/hyperlink" Target="https://ru.wikipedia.org/wiki/%D0%9A%D0%BE%D0%BC%D0%BF%D1%8C%D1%8E%D1%82%D0%B5%D1%80%D0%BD%D0%B0%D1%8F_%D0%BF%D1%80%D0%BE%D0%B3%D1%80%D0%B0%D0%BC%D0%BC%D0%B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u.wikipedia.org/wiki/%D0%A1%D0%B5%D1%82%D0%B8_%D0%9F%D0%B5%D1%82%D1%80%D0%B8" TargetMode="External"/><Relationship Id="rId19" Type="http://schemas.openxmlformats.org/officeDocument/2006/relationships/hyperlink" Target="https://ru.wikipedia.org/wiki/%D0%90%D0%BD%D0%B3%D0%BB%D0%B8%D0%B9%D1%81%D0%BA%D0%B8%D0%B9_%D1%8F%D0%B7%D1%8B%D0%BA" TargetMode="External"/><Relationship Id="rId31" Type="http://schemas.openxmlformats.org/officeDocument/2006/relationships/hyperlink" Target="https://ru.wikipedia.org/wiki/%D0%9D%D0%BE%D1%80%D0%BC%D0%B0%D0%BB%D1%8C%D0%BD%D0%BE_%D0%B7%D0%B0%D0%BC%D0%BA%D0%BD%D1%83%D1%82%D1%8B%D0%B5_%D0%BA%D0%BE%D0%BD%D1%82%D0%B0%D0%BA%D1%82%D1%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Sequential_Function_Chart" TargetMode="External"/><Relationship Id="rId14" Type="http://schemas.openxmlformats.org/officeDocument/2006/relationships/hyperlink" Target="https://github.com/espressif/esp-idf/tree/v4.2/examples/peripherals/sigmadelta" TargetMode="External"/><Relationship Id="rId22" Type="http://schemas.openxmlformats.org/officeDocument/2006/relationships/hyperlink" Target="https://ru.wikipedia.org/wiki/%D0%A1%D1%82%D0%B0%D0%BD%D0%B4%D0%B0%D1%80%D1%82" TargetMode="External"/><Relationship Id="rId27" Type="http://schemas.openxmlformats.org/officeDocument/2006/relationships/hyperlink" Target="https://ru.wikipedia.org/wiki/%D0%A0%D0%B5%D0%BB%D0%B5" TargetMode="External"/><Relationship Id="rId30" Type="http://schemas.openxmlformats.org/officeDocument/2006/relationships/hyperlink" Target="https://ru.wikipedia.org/wiki/%D0%9B%D0%BE%D0%B6%D1%8C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2025-09-08T17:39:00Z</dcterms:created>
  <dcterms:modified xsi:type="dcterms:W3CDTF">2025-09-08T20:13:00Z</dcterms:modified>
</cp:coreProperties>
</file>