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4D4C" w:rsidRDefault="008D7748" w:rsidP="00C826CB">
      <w:pPr>
        <w:pStyle w:val="a3"/>
      </w:pPr>
      <w:r>
        <w:t>2  5 Особенности объектно-ориентированных и структурных языков</w:t>
      </w:r>
      <w:r>
        <w:rPr>
          <w:spacing w:val="-9"/>
        </w:rPr>
        <w:t xml:space="preserve"> </w:t>
      </w:r>
      <w:r>
        <w:t>программирования</w:t>
      </w:r>
    </w:p>
    <w:p w:rsidR="00C826CB" w:rsidRDefault="00C826CB" w:rsidP="00C826CB">
      <w:pPr>
        <w:pStyle w:val="a3"/>
      </w:pPr>
    </w:p>
    <w:p w:rsidR="00635E1C" w:rsidRDefault="00635E1C" w:rsidP="00C826CB">
      <w:pPr>
        <w:pStyle w:val="a3"/>
      </w:pPr>
      <w:hyperlink r:id="rId5" w:history="1">
        <w:r w:rsidRPr="000F776F">
          <w:rPr>
            <w:rStyle w:val="a6"/>
          </w:rPr>
          <w:t>https://practicum.yandex.ru/blog/obektno-orientirovannoe-programmirovanie/</w:t>
        </w:r>
      </w:hyperlink>
    </w:p>
    <w:p w:rsidR="00635E1C" w:rsidRDefault="00635E1C" w:rsidP="00C826CB">
      <w:pPr>
        <w:pStyle w:val="a3"/>
      </w:pPr>
    </w:p>
    <w:p w:rsidR="005222FF" w:rsidRDefault="005222FF" w:rsidP="005222FF">
      <w:pPr>
        <w:pStyle w:val="2"/>
        <w:spacing w:before="0" w:beforeAutospacing="0" w:after="0" w:afterAutospacing="0"/>
        <w:rPr>
          <w:rFonts w:ascii="Helvetica" w:hAnsi="Helvetica" w:cs="Helvetica"/>
          <w:color w:val="2F2F2F"/>
        </w:rPr>
      </w:pPr>
      <w:r>
        <w:rPr>
          <w:rFonts w:ascii="Helvetica" w:hAnsi="Helvetica" w:cs="Helvetica"/>
          <w:color w:val="2F2F2F"/>
        </w:rPr>
        <w:t>Главное об ООП</w:t>
      </w:r>
    </w:p>
    <w:p w:rsidR="005222FF" w:rsidRDefault="005222FF" w:rsidP="005222FF">
      <w:pPr>
        <w:numPr>
          <w:ilvl w:val="0"/>
          <w:numId w:val="1"/>
        </w:numPr>
        <w:spacing w:before="100" w:beforeAutospacing="1" w:after="187" w:line="262" w:lineRule="atLeast"/>
        <w:rPr>
          <w:rFonts w:ascii="Helvetica" w:hAnsi="Helvetica" w:cs="Helvetica"/>
          <w:color w:val="2F2F2F"/>
          <w:sz w:val="19"/>
          <w:szCs w:val="19"/>
        </w:rPr>
      </w:pPr>
      <w:r>
        <w:rPr>
          <w:rFonts w:ascii="Helvetica" w:hAnsi="Helvetica" w:cs="Helvetica"/>
          <w:color w:val="2F2F2F"/>
          <w:sz w:val="19"/>
          <w:szCs w:val="19"/>
        </w:rPr>
        <w:t>ООП — это парадигма разработки, набор правил и критериев, по которым пишут код. Её суть в том, что весь код состоит из объектов, которые взаимодействуют друг с другом. Существуют и другие парадигмы, например, функциональное программирование.</w:t>
      </w:r>
    </w:p>
    <w:p w:rsidR="005222FF" w:rsidRDefault="005222FF" w:rsidP="005222FF">
      <w:pPr>
        <w:numPr>
          <w:ilvl w:val="0"/>
          <w:numId w:val="1"/>
        </w:numPr>
        <w:spacing w:before="100" w:beforeAutospacing="1" w:after="187" w:line="262" w:lineRule="atLeast"/>
        <w:rPr>
          <w:rFonts w:ascii="Helvetica" w:hAnsi="Helvetica" w:cs="Helvetica"/>
          <w:color w:val="2F2F2F"/>
          <w:sz w:val="19"/>
          <w:szCs w:val="19"/>
        </w:rPr>
      </w:pPr>
      <w:r>
        <w:rPr>
          <w:rFonts w:ascii="Helvetica" w:hAnsi="Helvetica" w:cs="Helvetica"/>
          <w:color w:val="2F2F2F"/>
          <w:sz w:val="19"/>
          <w:szCs w:val="19"/>
        </w:rPr>
        <w:t>В ООП выделяют четыре основных элемента: классы, объекты, методы и атрибуты.</w:t>
      </w:r>
    </w:p>
    <w:p w:rsidR="005222FF" w:rsidRDefault="005222FF" w:rsidP="005222FF">
      <w:pPr>
        <w:numPr>
          <w:ilvl w:val="0"/>
          <w:numId w:val="1"/>
        </w:numPr>
        <w:spacing w:before="100" w:beforeAutospacing="1" w:after="187" w:line="262" w:lineRule="atLeast"/>
        <w:rPr>
          <w:rFonts w:ascii="Helvetica" w:hAnsi="Helvetica" w:cs="Helvetica"/>
          <w:color w:val="2F2F2F"/>
          <w:sz w:val="19"/>
          <w:szCs w:val="19"/>
        </w:rPr>
      </w:pPr>
      <w:r>
        <w:rPr>
          <w:rFonts w:ascii="Helvetica" w:hAnsi="Helvetica" w:cs="Helvetica"/>
          <w:color w:val="2F2F2F"/>
          <w:sz w:val="19"/>
          <w:szCs w:val="19"/>
        </w:rPr>
        <w:t>Объектно-ориентированный подход к программированию строится на трёх основных принципах: наследование, инкапсуляция и полиморфизм.</w:t>
      </w:r>
    </w:p>
    <w:p w:rsidR="005222FF" w:rsidRDefault="005222FF" w:rsidP="005222FF">
      <w:pPr>
        <w:numPr>
          <w:ilvl w:val="0"/>
          <w:numId w:val="1"/>
        </w:numPr>
        <w:spacing w:before="100" w:beforeAutospacing="1" w:after="187" w:line="262" w:lineRule="atLeast"/>
        <w:rPr>
          <w:rFonts w:ascii="Helvetica" w:hAnsi="Helvetica" w:cs="Helvetica"/>
          <w:color w:val="2F2F2F"/>
          <w:sz w:val="19"/>
          <w:szCs w:val="19"/>
        </w:rPr>
      </w:pPr>
      <w:r>
        <w:rPr>
          <w:rFonts w:ascii="Helvetica" w:hAnsi="Helvetica" w:cs="Helvetica"/>
          <w:color w:val="2F2F2F"/>
          <w:sz w:val="19"/>
          <w:szCs w:val="19"/>
        </w:rPr>
        <w:t>Программы, созданные по принципам ООП, более структурированные, легче читаются и хорошо масштабируются. При этом они сложнее в написании.</w:t>
      </w:r>
    </w:p>
    <w:p w:rsidR="005222FF" w:rsidRDefault="005222FF" w:rsidP="005222FF">
      <w:pPr>
        <w:numPr>
          <w:ilvl w:val="0"/>
          <w:numId w:val="1"/>
        </w:numPr>
        <w:spacing w:before="100" w:beforeAutospacing="1" w:after="187" w:line="262" w:lineRule="atLeast"/>
        <w:rPr>
          <w:rFonts w:ascii="Helvetica" w:hAnsi="Helvetica" w:cs="Helvetica"/>
          <w:color w:val="2F2F2F"/>
          <w:sz w:val="19"/>
          <w:szCs w:val="19"/>
        </w:rPr>
      </w:pPr>
      <w:r>
        <w:rPr>
          <w:rFonts w:ascii="Helvetica" w:hAnsi="Helvetica" w:cs="Helvetica"/>
          <w:color w:val="2F2F2F"/>
          <w:sz w:val="19"/>
          <w:szCs w:val="19"/>
        </w:rPr>
        <w:t xml:space="preserve">В парадигме ООП удобнее всего писать на языках </w:t>
      </w:r>
      <w:proofErr w:type="spellStart"/>
      <w:r>
        <w:rPr>
          <w:rFonts w:ascii="Helvetica" w:hAnsi="Helvetica" w:cs="Helvetica"/>
          <w:color w:val="2F2F2F"/>
          <w:sz w:val="19"/>
          <w:szCs w:val="19"/>
        </w:rPr>
        <w:t>Java</w:t>
      </w:r>
      <w:proofErr w:type="spellEnd"/>
      <w:r>
        <w:rPr>
          <w:rFonts w:ascii="Helvetica" w:hAnsi="Helvetica" w:cs="Helvetica"/>
          <w:color w:val="2F2F2F"/>
          <w:sz w:val="19"/>
          <w:szCs w:val="19"/>
        </w:rPr>
        <w:t>, C++, C#, </w:t>
      </w:r>
      <w:proofErr w:type="spellStart"/>
      <w:r>
        <w:rPr>
          <w:rFonts w:ascii="Helvetica" w:hAnsi="Helvetica" w:cs="Helvetica"/>
          <w:color w:val="2F2F2F"/>
          <w:sz w:val="19"/>
          <w:szCs w:val="19"/>
        </w:rPr>
        <w:fldChar w:fldCharType="begin"/>
      </w:r>
      <w:r>
        <w:rPr>
          <w:rFonts w:ascii="Helvetica" w:hAnsi="Helvetica" w:cs="Helvetica"/>
          <w:color w:val="2F2F2F"/>
          <w:sz w:val="19"/>
          <w:szCs w:val="19"/>
        </w:rPr>
        <w:instrText xml:space="preserve"> HYPERLINK "https://practicum.yandex.ru/blog/chto-takoe-javascript-zachem-nuzhen/" </w:instrText>
      </w:r>
      <w:r>
        <w:rPr>
          <w:rFonts w:ascii="Helvetica" w:hAnsi="Helvetica" w:cs="Helvetica"/>
          <w:color w:val="2F2F2F"/>
          <w:sz w:val="19"/>
          <w:szCs w:val="19"/>
        </w:rPr>
        <w:fldChar w:fldCharType="separate"/>
      </w:r>
      <w:r>
        <w:rPr>
          <w:rStyle w:val="a6"/>
          <w:rFonts w:ascii="Helvetica" w:hAnsi="Helvetica" w:cs="Helvetica"/>
          <w:color w:val="018AD2"/>
          <w:sz w:val="19"/>
          <w:szCs w:val="19"/>
        </w:rPr>
        <w:t>JavaScript</w:t>
      </w:r>
      <w:proofErr w:type="spellEnd"/>
      <w:r>
        <w:rPr>
          <w:rFonts w:ascii="Helvetica" w:hAnsi="Helvetica" w:cs="Helvetica"/>
          <w:color w:val="2F2F2F"/>
          <w:sz w:val="19"/>
          <w:szCs w:val="19"/>
        </w:rPr>
        <w:fldChar w:fldCharType="end"/>
      </w:r>
      <w:r>
        <w:rPr>
          <w:rFonts w:ascii="Helvetica" w:hAnsi="Helvetica" w:cs="Helvetica"/>
          <w:color w:val="2F2F2F"/>
          <w:sz w:val="19"/>
          <w:szCs w:val="19"/>
        </w:rPr>
        <w:t> и некоторых других.</w:t>
      </w:r>
    </w:p>
    <w:p w:rsidR="005222FF" w:rsidRDefault="005222FF" w:rsidP="00C826CB">
      <w:pPr>
        <w:pStyle w:val="a3"/>
      </w:pPr>
    </w:p>
    <w:p w:rsidR="005222FF" w:rsidRDefault="005222FF" w:rsidP="00C826CB">
      <w:pPr>
        <w:pStyle w:val="a3"/>
      </w:pPr>
    </w:p>
    <w:p w:rsidR="00635E1C" w:rsidRPr="00635E1C" w:rsidRDefault="00635E1C" w:rsidP="00635E1C">
      <w:pPr>
        <w:spacing w:after="0" w:line="240" w:lineRule="auto"/>
        <w:outlineLvl w:val="1"/>
        <w:rPr>
          <w:rFonts w:ascii="Helvetica" w:eastAsia="Times New Roman" w:hAnsi="Helvetica" w:cs="Helvetica"/>
          <w:b/>
          <w:bCs/>
          <w:color w:val="2F2F2F"/>
          <w:sz w:val="36"/>
          <w:szCs w:val="36"/>
          <w:lang w:eastAsia="ru-RU"/>
        </w:rPr>
      </w:pPr>
      <w:r w:rsidRPr="00635E1C">
        <w:rPr>
          <w:rFonts w:ascii="Helvetica" w:eastAsia="Times New Roman" w:hAnsi="Helvetica" w:cs="Helvetica"/>
          <w:b/>
          <w:bCs/>
          <w:color w:val="2F2F2F"/>
          <w:sz w:val="36"/>
          <w:szCs w:val="36"/>
          <w:lang w:eastAsia="ru-RU"/>
        </w:rPr>
        <w:t>Что такое ООП</w:t>
      </w: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Объектно-ориентированное программирование, или ООП — это одна из парадигм разработки. Парадигмой называют набор правил и критериев, которые соблюдают разработчики при написании кода. </w:t>
      </w:r>
    </w:p>
    <w:p w:rsidR="00635E1C" w:rsidRDefault="00635E1C" w:rsidP="00C826CB">
      <w:pPr>
        <w:pStyle w:val="a3"/>
      </w:pPr>
      <w:r>
        <w:t xml:space="preserve"> </w:t>
      </w:r>
    </w:p>
    <w:p w:rsidR="00635E1C" w:rsidRDefault="00635E1C" w:rsidP="00C826CB">
      <w:pPr>
        <w:pStyle w:val="a3"/>
      </w:pPr>
    </w:p>
    <w:p w:rsidR="00C826CB" w:rsidRDefault="00C826CB" w:rsidP="00C826CB">
      <w:pPr>
        <w:pStyle w:val="a3"/>
      </w:pPr>
      <w:r>
        <w:t xml:space="preserve">Формы, проекты Большинство приложений для операционной системы </w:t>
      </w:r>
      <w:proofErr w:type="spellStart"/>
      <w:r>
        <w:t>Windows</w:t>
      </w:r>
      <w:proofErr w:type="spellEnd"/>
      <w:r>
        <w:t xml:space="preserve"> имеют оконный режим. Поэтому результат работы в визуальных средах (</w:t>
      </w:r>
      <w:proofErr w:type="spellStart"/>
      <w:r>
        <w:t>Delphi</w:t>
      </w:r>
      <w:proofErr w:type="spellEnd"/>
      <w:r>
        <w:t xml:space="preserve">, </w:t>
      </w:r>
      <w:proofErr w:type="spellStart"/>
      <w:r>
        <w:t>Microsoft</w:t>
      </w:r>
      <w:proofErr w:type="spellEnd"/>
      <w:r>
        <w:t xml:space="preserve"> </w:t>
      </w:r>
      <w:proofErr w:type="spellStart"/>
      <w:r>
        <w:t>Visual</w:t>
      </w:r>
      <w:proofErr w:type="spellEnd"/>
      <w:r>
        <w:t xml:space="preserve"> </w:t>
      </w:r>
      <w:proofErr w:type="spellStart"/>
      <w:r>
        <w:t>Studio</w:t>
      </w:r>
      <w:proofErr w:type="spellEnd"/>
      <w:r>
        <w:t xml:space="preserve"> т.д.) – это не один исполняемый файл, а проект, состоящий из нескольких частей:</w:t>
      </w:r>
    </w:p>
    <w:p w:rsidR="00C826CB" w:rsidRDefault="00C826CB" w:rsidP="00C826CB">
      <w:pPr>
        <w:pStyle w:val="a3"/>
      </w:pPr>
      <w:r>
        <w:t xml:space="preserve"> 1) экранная форма с основными компонентами; </w:t>
      </w:r>
    </w:p>
    <w:p w:rsidR="00C826CB" w:rsidRDefault="00C826CB" w:rsidP="00C826CB">
      <w:pPr>
        <w:pStyle w:val="a3"/>
      </w:pPr>
      <w:r>
        <w:t>2) дополнительные (дочерние или равноправные формы);</w:t>
      </w:r>
    </w:p>
    <w:p w:rsidR="00C826CB" w:rsidRDefault="00C826CB" w:rsidP="00C826CB">
      <w:pPr>
        <w:pStyle w:val="a3"/>
      </w:pPr>
      <w:r>
        <w:t xml:space="preserve">3) код на соответствующем языке программирования; </w:t>
      </w:r>
    </w:p>
    <w:p w:rsidR="00C826CB" w:rsidRDefault="00C826CB" w:rsidP="00C826CB">
      <w:pPr>
        <w:pStyle w:val="a3"/>
      </w:pPr>
      <w:r>
        <w:t xml:space="preserve">4) связующий файл проекта; </w:t>
      </w:r>
    </w:p>
    <w:p w:rsidR="00C826CB" w:rsidRDefault="00C826CB" w:rsidP="00C826CB">
      <w:pPr>
        <w:pStyle w:val="a3"/>
      </w:pPr>
      <w:r>
        <w:t xml:space="preserve">5) дополнительные (служебные) файлы и библиотеки. </w:t>
      </w:r>
    </w:p>
    <w:p w:rsidR="00C826CB" w:rsidRDefault="00C826CB" w:rsidP="00C826CB">
      <w:pPr>
        <w:pStyle w:val="a3"/>
      </w:pPr>
    </w:p>
    <w:p w:rsidR="00C826CB" w:rsidRDefault="00C826CB" w:rsidP="00C826CB">
      <w:pPr>
        <w:pStyle w:val="a3"/>
      </w:pPr>
      <w:r>
        <w:t xml:space="preserve">Таблица расширений файлов проектов </w:t>
      </w:r>
    </w:p>
    <w:p w:rsidR="00C826CB" w:rsidRDefault="00C826CB" w:rsidP="00C826CB">
      <w:pPr>
        <w:pStyle w:val="a3"/>
      </w:pPr>
      <w:r>
        <w:t xml:space="preserve">Система ООП    Форма      Код       Проект </w:t>
      </w:r>
    </w:p>
    <w:p w:rsidR="00C826CB" w:rsidRDefault="00C826CB" w:rsidP="00C826CB">
      <w:pPr>
        <w:pStyle w:val="a3"/>
      </w:pPr>
      <w:proofErr w:type="spellStart"/>
      <w:r>
        <w:t>Delphi</w:t>
      </w:r>
      <w:proofErr w:type="spellEnd"/>
      <w:r>
        <w:t xml:space="preserve">                    .  </w:t>
      </w:r>
      <w:proofErr w:type="spellStart"/>
      <w:r>
        <w:t>dfm</w:t>
      </w:r>
      <w:proofErr w:type="spellEnd"/>
      <w:r>
        <w:t xml:space="preserve">     .</w:t>
      </w:r>
      <w:proofErr w:type="spellStart"/>
      <w:r>
        <w:t>pas</w:t>
      </w:r>
      <w:proofErr w:type="spellEnd"/>
      <w:r>
        <w:t xml:space="preserve">        .</w:t>
      </w:r>
      <w:proofErr w:type="spellStart"/>
      <w:r>
        <w:t>dpr</w:t>
      </w:r>
      <w:proofErr w:type="spellEnd"/>
    </w:p>
    <w:p w:rsidR="00C826CB" w:rsidRPr="00C826CB" w:rsidRDefault="00C826CB" w:rsidP="00C826CB">
      <w:pPr>
        <w:pStyle w:val="a3"/>
        <w:rPr>
          <w:lang w:val="en-US"/>
        </w:rPr>
      </w:pPr>
      <w:r w:rsidRPr="00C826CB">
        <w:rPr>
          <w:lang w:val="en-US"/>
        </w:rPr>
        <w:t xml:space="preserve"> Lazarus                  .</w:t>
      </w:r>
      <w:proofErr w:type="spellStart"/>
      <w:r w:rsidRPr="00C826CB">
        <w:rPr>
          <w:lang w:val="en-US"/>
        </w:rPr>
        <w:t>lfm</w:t>
      </w:r>
      <w:proofErr w:type="spellEnd"/>
      <w:r w:rsidRPr="00C826CB">
        <w:rPr>
          <w:lang w:val="en-US"/>
        </w:rPr>
        <w:t xml:space="preserve">        .pas         .</w:t>
      </w:r>
      <w:proofErr w:type="spellStart"/>
      <w:r w:rsidRPr="00C826CB">
        <w:rPr>
          <w:lang w:val="en-US"/>
        </w:rPr>
        <w:t>lpr</w:t>
      </w:r>
      <w:proofErr w:type="spellEnd"/>
      <w:r w:rsidRPr="00C826CB">
        <w:rPr>
          <w:lang w:val="en-US"/>
        </w:rPr>
        <w:t xml:space="preserve"> </w:t>
      </w:r>
    </w:p>
    <w:p w:rsidR="00C826CB" w:rsidRPr="00C826CB" w:rsidRDefault="00C826CB" w:rsidP="00C826CB">
      <w:pPr>
        <w:pStyle w:val="a3"/>
        <w:rPr>
          <w:lang w:val="en-US"/>
        </w:rPr>
      </w:pPr>
      <w:proofErr w:type="spellStart"/>
      <w:r w:rsidRPr="00C826CB">
        <w:rPr>
          <w:lang w:val="en-US"/>
        </w:rPr>
        <w:t>PascalABC</w:t>
      </w:r>
      <w:proofErr w:type="spellEnd"/>
      <w:r w:rsidRPr="00C826CB">
        <w:rPr>
          <w:lang w:val="en-US"/>
        </w:rPr>
        <w:t xml:space="preserve"> .Net    .</w:t>
      </w:r>
      <w:proofErr w:type="spellStart"/>
      <w:r w:rsidRPr="00C826CB">
        <w:rPr>
          <w:lang w:val="en-US"/>
        </w:rPr>
        <w:t>fmabc</w:t>
      </w:r>
      <w:proofErr w:type="spellEnd"/>
      <w:r w:rsidRPr="00C826CB">
        <w:rPr>
          <w:lang w:val="en-US"/>
        </w:rPr>
        <w:t xml:space="preserve">    .pas        .</w:t>
      </w:r>
      <w:proofErr w:type="spellStart"/>
      <w:r w:rsidRPr="00C826CB">
        <w:rPr>
          <w:lang w:val="en-US"/>
        </w:rPr>
        <w:t>pabcproj</w:t>
      </w:r>
      <w:proofErr w:type="spellEnd"/>
      <w:r w:rsidRPr="00C826CB">
        <w:rPr>
          <w:lang w:val="en-US"/>
        </w:rPr>
        <w:t xml:space="preserve"> </w:t>
      </w:r>
    </w:p>
    <w:p w:rsidR="00C826CB" w:rsidRPr="00C826CB" w:rsidRDefault="00C826CB" w:rsidP="00C826CB">
      <w:pPr>
        <w:pStyle w:val="a3"/>
        <w:rPr>
          <w:lang w:val="en-US"/>
        </w:rPr>
      </w:pPr>
      <w:r w:rsidRPr="00C826CB">
        <w:rPr>
          <w:lang w:val="en-US"/>
        </w:rPr>
        <w:t>MS VB                    .</w:t>
      </w:r>
      <w:proofErr w:type="spellStart"/>
      <w:r w:rsidRPr="00C826CB">
        <w:rPr>
          <w:lang w:val="en-US"/>
        </w:rPr>
        <w:t>vb</w:t>
      </w:r>
      <w:proofErr w:type="spellEnd"/>
      <w:r w:rsidRPr="00C826CB">
        <w:rPr>
          <w:lang w:val="en-US"/>
        </w:rPr>
        <w:t xml:space="preserve">           .</w:t>
      </w:r>
      <w:proofErr w:type="spellStart"/>
      <w:r w:rsidRPr="00C826CB">
        <w:rPr>
          <w:lang w:val="en-US"/>
        </w:rPr>
        <w:t>vb</w:t>
      </w:r>
      <w:proofErr w:type="spellEnd"/>
      <w:r w:rsidRPr="00C826CB">
        <w:rPr>
          <w:lang w:val="en-US"/>
        </w:rPr>
        <w:t xml:space="preserve">          .</w:t>
      </w:r>
      <w:proofErr w:type="spellStart"/>
      <w:r w:rsidRPr="00C826CB">
        <w:rPr>
          <w:lang w:val="en-US"/>
        </w:rPr>
        <w:t>vbproj</w:t>
      </w:r>
      <w:proofErr w:type="spellEnd"/>
      <w:r w:rsidRPr="00C826CB">
        <w:rPr>
          <w:lang w:val="en-US"/>
        </w:rPr>
        <w:t xml:space="preserve"> </w:t>
      </w:r>
    </w:p>
    <w:p w:rsidR="00C826CB" w:rsidRPr="00C826CB" w:rsidRDefault="00C826CB" w:rsidP="00C826CB">
      <w:pPr>
        <w:pStyle w:val="a3"/>
        <w:rPr>
          <w:lang w:val="en-US"/>
        </w:rPr>
      </w:pPr>
      <w:r w:rsidRPr="00C826CB">
        <w:rPr>
          <w:lang w:val="en-US"/>
        </w:rPr>
        <w:t>MS VC#                  .</w:t>
      </w:r>
      <w:proofErr w:type="spellStart"/>
      <w:r w:rsidRPr="00C826CB">
        <w:rPr>
          <w:lang w:val="en-US"/>
        </w:rPr>
        <w:t>cs</w:t>
      </w:r>
      <w:proofErr w:type="spellEnd"/>
      <w:r w:rsidRPr="00C826CB">
        <w:rPr>
          <w:lang w:val="en-US"/>
        </w:rPr>
        <w:t xml:space="preserve">            .</w:t>
      </w:r>
      <w:proofErr w:type="spellStart"/>
      <w:r w:rsidRPr="00C826CB">
        <w:rPr>
          <w:lang w:val="en-US"/>
        </w:rPr>
        <w:t>cs</w:t>
      </w:r>
      <w:proofErr w:type="spellEnd"/>
      <w:r w:rsidRPr="00C826CB">
        <w:rPr>
          <w:lang w:val="en-US"/>
        </w:rPr>
        <w:t xml:space="preserve">          .</w:t>
      </w:r>
      <w:proofErr w:type="spellStart"/>
      <w:r w:rsidRPr="00C826CB">
        <w:rPr>
          <w:lang w:val="en-US"/>
        </w:rPr>
        <w:t>csproj</w:t>
      </w:r>
      <w:proofErr w:type="spellEnd"/>
      <w:r w:rsidRPr="00C826CB">
        <w:rPr>
          <w:lang w:val="en-US"/>
        </w:rPr>
        <w:t xml:space="preserve"> </w:t>
      </w:r>
    </w:p>
    <w:p w:rsidR="00C826CB" w:rsidRDefault="00C826CB" w:rsidP="00C826CB">
      <w:pPr>
        <w:pStyle w:val="a3"/>
      </w:pPr>
      <w:r w:rsidRPr="00C826CB">
        <w:rPr>
          <w:lang w:val="en-US"/>
        </w:rPr>
        <w:t xml:space="preserve">Visual Prolog </w:t>
      </w:r>
      <w:r>
        <w:t xml:space="preserve">        </w:t>
      </w:r>
      <w:r w:rsidRPr="00C826CB">
        <w:rPr>
          <w:lang w:val="en-US"/>
        </w:rPr>
        <w:t>.</w:t>
      </w:r>
      <w:proofErr w:type="spellStart"/>
      <w:r w:rsidRPr="00C826CB">
        <w:rPr>
          <w:lang w:val="en-US"/>
        </w:rPr>
        <w:t>cl</w:t>
      </w:r>
      <w:proofErr w:type="spellEnd"/>
      <w:r>
        <w:t xml:space="preserve">           </w:t>
      </w:r>
      <w:r w:rsidRPr="00C826CB">
        <w:rPr>
          <w:lang w:val="en-US"/>
        </w:rPr>
        <w:t xml:space="preserve"> .pro </w:t>
      </w:r>
      <w:r>
        <w:t xml:space="preserve">       </w:t>
      </w:r>
      <w:r w:rsidRPr="00C826CB">
        <w:rPr>
          <w:lang w:val="en-US"/>
        </w:rPr>
        <w:t>.prj6</w:t>
      </w:r>
    </w:p>
    <w:p w:rsidR="00C826CB" w:rsidRDefault="00C826CB" w:rsidP="00C826CB">
      <w:pPr>
        <w:pStyle w:val="a3"/>
      </w:pPr>
      <w:r>
        <w:rPr>
          <w:noProof/>
          <w:lang w:eastAsia="ru-RU"/>
        </w:rPr>
        <w:lastRenderedPageBreak/>
        <w:drawing>
          <wp:inline distT="0" distB="0" distL="0" distR="0">
            <wp:extent cx="3917620" cy="2226385"/>
            <wp:effectExtent l="19050" t="0" r="6680" b="0"/>
            <wp:docPr id="1" name="Рисунок 1" descr="Так схематично выглядит программа, написанная по парадигме ОО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ак схематично выглядит программа, написанная по парадигме ООП"/>
                    <pic:cNvPicPr>
                      <a:picLocks noChangeAspect="1" noChangeArrowheads="1"/>
                    </pic:cNvPicPr>
                  </pic:nvPicPr>
                  <pic:blipFill>
                    <a:blip r:embed="rId6" cstate="print"/>
                    <a:srcRect/>
                    <a:stretch>
                      <a:fillRect/>
                    </a:stretch>
                  </pic:blipFill>
                  <pic:spPr bwMode="auto">
                    <a:xfrm>
                      <a:off x="0" y="0"/>
                      <a:ext cx="3918855" cy="2227087"/>
                    </a:xfrm>
                    <a:prstGeom prst="rect">
                      <a:avLst/>
                    </a:prstGeom>
                    <a:noFill/>
                    <a:ln w="9525">
                      <a:noFill/>
                      <a:miter lim="800000"/>
                      <a:headEnd/>
                      <a:tailEnd/>
                    </a:ln>
                  </pic:spPr>
                </pic:pic>
              </a:graphicData>
            </a:graphic>
          </wp:inline>
        </w:drawing>
      </w:r>
    </w:p>
    <w:p w:rsidR="00635E1C" w:rsidRDefault="00635E1C" w:rsidP="00C826CB">
      <w:pPr>
        <w:pStyle w:val="a3"/>
      </w:pPr>
    </w:p>
    <w:p w:rsidR="00635E1C" w:rsidRDefault="00635E1C" w:rsidP="00635E1C">
      <w:pPr>
        <w:pStyle w:val="2"/>
        <w:spacing w:before="0" w:beforeAutospacing="0" w:after="0" w:afterAutospacing="0"/>
        <w:rPr>
          <w:rFonts w:ascii="Helvetica" w:hAnsi="Helvetica" w:cs="Helvetica"/>
          <w:color w:val="2F2F2F"/>
        </w:rPr>
      </w:pPr>
      <w:r>
        <w:rPr>
          <w:rFonts w:ascii="Helvetica" w:hAnsi="Helvetica" w:cs="Helvetica"/>
          <w:color w:val="2F2F2F"/>
        </w:rPr>
        <w:t>Структура объектно-ориентированного программирования</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В коде, написанном по парадигме ООП, выделяют четыре основных элемента:</w:t>
      </w:r>
    </w:p>
    <w:p w:rsidR="00635E1C" w:rsidRDefault="00635E1C" w:rsidP="00635E1C">
      <w:pPr>
        <w:pStyle w:val="6"/>
        <w:spacing w:before="0" w:line="337" w:lineRule="atLeast"/>
        <w:rPr>
          <w:rFonts w:ascii="Helvetica" w:hAnsi="Helvetica" w:cs="Helvetica"/>
          <w:color w:val="2F2F2F"/>
          <w:sz w:val="15"/>
          <w:szCs w:val="15"/>
        </w:rPr>
      </w:pPr>
      <w:r>
        <w:rPr>
          <w:rFonts w:ascii="Helvetica" w:hAnsi="Helvetica" w:cs="Helvetica"/>
          <w:color w:val="2F2F2F"/>
        </w:rPr>
        <w:t>1. Объект.</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 xml:space="preserve">Часть кода, которая описывает элемент с конкретными характеристиками и функциями. Карточка товара в каталоге </w:t>
      </w:r>
      <w:proofErr w:type="spellStart"/>
      <w:proofErr w:type="gramStart"/>
      <w:r>
        <w:rPr>
          <w:rFonts w:ascii="Helvetica" w:hAnsi="Helvetica" w:cs="Helvetica"/>
          <w:color w:val="2F2F2F"/>
          <w:sz w:val="19"/>
          <w:szCs w:val="19"/>
        </w:rPr>
        <w:t>интернет-магазина</w:t>
      </w:r>
      <w:proofErr w:type="spellEnd"/>
      <w:proofErr w:type="gramEnd"/>
      <w:r>
        <w:rPr>
          <w:rFonts w:ascii="Helvetica" w:hAnsi="Helvetica" w:cs="Helvetica"/>
          <w:color w:val="2F2F2F"/>
          <w:sz w:val="19"/>
          <w:szCs w:val="19"/>
        </w:rPr>
        <w:t xml:space="preserve"> — это объект. Кнопка «заказать» — тоже.</w:t>
      </w:r>
    </w:p>
    <w:p w:rsidR="00635E1C" w:rsidRDefault="00635E1C" w:rsidP="00635E1C">
      <w:pPr>
        <w:pStyle w:val="6"/>
        <w:spacing w:before="0" w:line="337" w:lineRule="atLeast"/>
        <w:rPr>
          <w:rFonts w:ascii="Helvetica" w:hAnsi="Helvetica" w:cs="Helvetica"/>
          <w:color w:val="2F2F2F"/>
          <w:sz w:val="15"/>
          <w:szCs w:val="15"/>
        </w:rPr>
      </w:pPr>
      <w:r>
        <w:rPr>
          <w:rFonts w:ascii="Helvetica" w:hAnsi="Helvetica" w:cs="Helvetica"/>
          <w:color w:val="2F2F2F"/>
        </w:rPr>
        <w:t>2. Класс.</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Шаблон, на базе которого можно построить объе</w:t>
      </w:r>
      <w:proofErr w:type="gramStart"/>
      <w:r>
        <w:rPr>
          <w:rFonts w:ascii="Helvetica" w:hAnsi="Helvetica" w:cs="Helvetica"/>
          <w:color w:val="2F2F2F"/>
          <w:sz w:val="19"/>
          <w:szCs w:val="19"/>
        </w:rPr>
        <w:t>кт в пр</w:t>
      </w:r>
      <w:proofErr w:type="gramEnd"/>
      <w:r>
        <w:rPr>
          <w:rFonts w:ascii="Helvetica" w:hAnsi="Helvetica" w:cs="Helvetica"/>
          <w:color w:val="2F2F2F"/>
          <w:sz w:val="19"/>
          <w:szCs w:val="19"/>
        </w:rPr>
        <w:t xml:space="preserve">ограммировании. Например, у </w:t>
      </w:r>
      <w:proofErr w:type="spellStart"/>
      <w:proofErr w:type="gramStart"/>
      <w:r>
        <w:rPr>
          <w:rFonts w:ascii="Helvetica" w:hAnsi="Helvetica" w:cs="Helvetica"/>
          <w:color w:val="2F2F2F"/>
          <w:sz w:val="19"/>
          <w:szCs w:val="19"/>
        </w:rPr>
        <w:t>интернет-магазина</w:t>
      </w:r>
      <w:proofErr w:type="spellEnd"/>
      <w:proofErr w:type="gramEnd"/>
      <w:r>
        <w:rPr>
          <w:rFonts w:ascii="Helvetica" w:hAnsi="Helvetica" w:cs="Helvetica"/>
          <w:color w:val="2F2F2F"/>
          <w:sz w:val="19"/>
          <w:szCs w:val="19"/>
        </w:rPr>
        <w:t xml:space="preserve"> может быть класс «Карточка товара», который описывает общую структуру всех карточек. И уже из него создаются конкретные карточки — объекты. </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Классы могут наследоваться друг от друга. Например, есть общий класс «Карточка товара» и вложенные классы, или подклассы: «Карточка бытовой техники», «Карточка ноутбука», «Карточка смартфона». Подкласс берёт свойства из родительского класса, например, цену товара, количество штук на складе или производителя. При этом имеет свои свойства, например, диагональ дисплея для «Карточки ноутбука» или количество сим-карт для «Карточки смартфона».</w:t>
      </w:r>
    </w:p>
    <w:p w:rsidR="00635E1C" w:rsidRDefault="00635E1C" w:rsidP="00635E1C">
      <w:pPr>
        <w:pStyle w:val="6"/>
        <w:spacing w:before="0" w:line="337" w:lineRule="atLeast"/>
        <w:rPr>
          <w:rFonts w:ascii="Helvetica" w:hAnsi="Helvetica" w:cs="Helvetica"/>
          <w:color w:val="2F2F2F"/>
        </w:rPr>
      </w:pPr>
      <w:r>
        <w:rPr>
          <w:rFonts w:ascii="Helvetica" w:hAnsi="Helvetica" w:cs="Helvetica"/>
          <w:color w:val="2F2F2F"/>
        </w:rPr>
        <w:t>3. Метод.</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Функция внутри объекта или класса, которая позволяет взаимодействовать с ним или другой частью кода. В примере с карточками товара метод может: </w:t>
      </w:r>
    </w:p>
    <w:p w:rsidR="00635E1C" w:rsidRDefault="00635E1C" w:rsidP="00635E1C">
      <w:pPr>
        <w:pStyle w:val="a3"/>
      </w:pPr>
      <w:r>
        <w:t>● Заполнить карточку конкретного объекта нужной информацией. </w:t>
      </w:r>
    </w:p>
    <w:p w:rsidR="00635E1C" w:rsidRDefault="00635E1C" w:rsidP="00635E1C">
      <w:pPr>
        <w:pStyle w:val="a3"/>
      </w:pPr>
      <w:r>
        <w:t>● Обновлять количество товара в наличии, сверяясь с БД. </w:t>
      </w:r>
    </w:p>
    <w:p w:rsidR="00635E1C" w:rsidRDefault="00635E1C" w:rsidP="00635E1C">
      <w:pPr>
        <w:pStyle w:val="a3"/>
      </w:pPr>
      <w:r>
        <w:t>● Сравнивать два товара между собой. </w:t>
      </w:r>
    </w:p>
    <w:p w:rsidR="00635E1C" w:rsidRDefault="00635E1C" w:rsidP="00635E1C">
      <w:pPr>
        <w:pStyle w:val="a3"/>
      </w:pPr>
      <w:r>
        <w:t>● Предлагать купить похожие товары.</w:t>
      </w:r>
    </w:p>
    <w:p w:rsidR="00635E1C" w:rsidRDefault="00635E1C" w:rsidP="00635E1C">
      <w:pPr>
        <w:pStyle w:val="6"/>
        <w:spacing w:before="0" w:line="337" w:lineRule="atLeast"/>
        <w:rPr>
          <w:rFonts w:ascii="Helvetica" w:hAnsi="Helvetica" w:cs="Helvetica"/>
          <w:color w:val="2F2F2F"/>
          <w:sz w:val="15"/>
          <w:szCs w:val="15"/>
        </w:rPr>
      </w:pPr>
      <w:r>
        <w:rPr>
          <w:rFonts w:ascii="Helvetica" w:hAnsi="Helvetica" w:cs="Helvetica"/>
          <w:color w:val="2F2F2F"/>
        </w:rPr>
        <w:t>4. Атрибут.</w:t>
      </w:r>
    </w:p>
    <w:p w:rsidR="00635E1C" w:rsidRDefault="00635E1C" w:rsidP="00635E1C">
      <w:pPr>
        <w:spacing w:line="262" w:lineRule="atLeast"/>
        <w:rPr>
          <w:rFonts w:ascii="Helvetica" w:hAnsi="Helvetica" w:cs="Helvetica"/>
          <w:color w:val="2F2F2F"/>
          <w:sz w:val="19"/>
          <w:szCs w:val="19"/>
        </w:rPr>
      </w:pPr>
      <w:r>
        <w:rPr>
          <w:rFonts w:ascii="Helvetica" w:hAnsi="Helvetica" w:cs="Helvetica"/>
          <w:color w:val="2F2F2F"/>
          <w:sz w:val="19"/>
          <w:szCs w:val="19"/>
        </w:rPr>
        <w:t>Характеристики объекта в программировании — например, цена, производитель или объём оперативной памяти. В классе прописывают, что такие атрибуты есть, а в объектах с помощью методов заполняют эти атрибуты данными.</w:t>
      </w:r>
    </w:p>
    <w:p w:rsidR="00635E1C" w:rsidRDefault="00635E1C" w:rsidP="00635E1C">
      <w:pPr>
        <w:spacing w:line="262" w:lineRule="atLeast"/>
        <w:rPr>
          <w:rFonts w:ascii="Helvetica" w:hAnsi="Helvetica" w:cs="Helvetica"/>
          <w:color w:val="2F2F2F"/>
          <w:sz w:val="19"/>
          <w:szCs w:val="19"/>
        </w:rPr>
      </w:pPr>
    </w:p>
    <w:p w:rsidR="00635E1C" w:rsidRDefault="00635E1C" w:rsidP="00635E1C">
      <w:pPr>
        <w:spacing w:line="262" w:lineRule="atLeast"/>
        <w:rPr>
          <w:rFonts w:ascii="Helvetica" w:hAnsi="Helvetica" w:cs="Helvetica"/>
          <w:color w:val="2F2F2F"/>
          <w:sz w:val="19"/>
          <w:szCs w:val="19"/>
        </w:rPr>
      </w:pPr>
      <w:r>
        <w:rPr>
          <w:noProof/>
          <w:lang w:eastAsia="ru-RU"/>
        </w:rPr>
        <w:lastRenderedPageBreak/>
        <w:drawing>
          <wp:inline distT="0" distB="0" distL="0" distR="0">
            <wp:extent cx="4622124" cy="2048494"/>
            <wp:effectExtent l="19050" t="0" r="7026" b="0"/>
            <wp:docPr id="4" name="Рисунок 4" descr="Так связаны между собой элементы ОО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ак связаны между собой элементы ООП"/>
                    <pic:cNvPicPr>
                      <a:picLocks noChangeAspect="1" noChangeArrowheads="1"/>
                    </pic:cNvPicPr>
                  </pic:nvPicPr>
                  <pic:blipFill>
                    <a:blip r:embed="rId7" cstate="print"/>
                    <a:srcRect/>
                    <a:stretch>
                      <a:fillRect/>
                    </a:stretch>
                  </pic:blipFill>
                  <pic:spPr bwMode="auto">
                    <a:xfrm>
                      <a:off x="0" y="0"/>
                      <a:ext cx="4623086" cy="2048921"/>
                    </a:xfrm>
                    <a:prstGeom prst="rect">
                      <a:avLst/>
                    </a:prstGeom>
                    <a:noFill/>
                    <a:ln w="9525">
                      <a:noFill/>
                      <a:miter lim="800000"/>
                      <a:headEnd/>
                      <a:tailEnd/>
                    </a:ln>
                  </pic:spPr>
                </pic:pic>
              </a:graphicData>
            </a:graphic>
          </wp:inline>
        </w:drawing>
      </w:r>
    </w:p>
    <w:p w:rsidR="00635E1C" w:rsidRDefault="00635E1C" w:rsidP="00635E1C">
      <w:pPr>
        <w:spacing w:line="262" w:lineRule="atLeast"/>
        <w:rPr>
          <w:rFonts w:ascii="Helvetica" w:hAnsi="Helvetica" w:cs="Helvetica"/>
          <w:color w:val="2F2F2F"/>
          <w:sz w:val="19"/>
          <w:szCs w:val="19"/>
        </w:rPr>
      </w:pPr>
    </w:p>
    <w:p w:rsidR="00635E1C" w:rsidRPr="00635E1C" w:rsidRDefault="00635E1C" w:rsidP="00635E1C">
      <w:pPr>
        <w:spacing w:after="0" w:line="240" w:lineRule="auto"/>
        <w:outlineLvl w:val="1"/>
        <w:rPr>
          <w:rFonts w:ascii="Helvetica" w:eastAsia="Times New Roman" w:hAnsi="Helvetica" w:cs="Helvetica"/>
          <w:b/>
          <w:bCs/>
          <w:color w:val="2F2F2F"/>
          <w:sz w:val="36"/>
          <w:szCs w:val="36"/>
          <w:lang w:eastAsia="ru-RU"/>
        </w:rPr>
      </w:pPr>
      <w:r w:rsidRPr="00635E1C">
        <w:rPr>
          <w:rFonts w:ascii="Helvetica" w:eastAsia="Times New Roman" w:hAnsi="Helvetica" w:cs="Helvetica"/>
          <w:b/>
          <w:bCs/>
          <w:color w:val="2F2F2F"/>
          <w:sz w:val="36"/>
          <w:szCs w:val="36"/>
          <w:lang w:eastAsia="ru-RU"/>
        </w:rPr>
        <w:t>Основные принципы объектно-ориентированного программирования</w:t>
      </w: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Объектно-ориентированное программирование базируется на трёх основных принципах, которые обеспечивают удобство использования этой парадигмы.</w:t>
      </w:r>
    </w:p>
    <w:p w:rsidR="00635E1C" w:rsidRPr="00635E1C" w:rsidRDefault="00635E1C" w:rsidP="00635E1C">
      <w:pPr>
        <w:pStyle w:val="3"/>
        <w:rPr>
          <w:rFonts w:eastAsia="Times New Roman"/>
          <w:lang w:eastAsia="ru-RU"/>
        </w:rPr>
      </w:pPr>
      <w:r w:rsidRPr="00635E1C">
        <w:rPr>
          <w:rFonts w:eastAsia="Times New Roman"/>
          <w:lang w:eastAsia="ru-RU"/>
        </w:rPr>
        <w:t>Инкапсуляция</w:t>
      </w: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Вся информация, которая нужна для работы конкретного объекта, должна храниться внутри этого объекта. Если нужно вносить изменения, методы для этого тоже должны лежать в самом объекте — посторонние объекты и классы этого делать не могут. Для внешних объектов доступны только публичные атрибуты и методы. </w:t>
      </w:r>
    </w:p>
    <w:p w:rsidR="00635E1C" w:rsidRDefault="00635E1C" w:rsidP="00635E1C">
      <w:pPr>
        <w:spacing w:after="0" w:line="262" w:lineRule="atLeast"/>
        <w:rPr>
          <w:rFonts w:ascii="Helvetica" w:eastAsia="Times New Roman" w:hAnsi="Helvetica" w:cs="Helvetica"/>
          <w:color w:val="2F2F2F"/>
          <w:sz w:val="19"/>
          <w:szCs w:val="19"/>
          <w:lang w:eastAsia="ru-RU"/>
        </w:rPr>
      </w:pPr>
      <w:r>
        <w:rPr>
          <w:rFonts w:ascii="Helvetica" w:eastAsia="Times New Roman" w:hAnsi="Helvetica" w:cs="Helvetica"/>
          <w:color w:val="2F2F2F"/>
          <w:sz w:val="19"/>
          <w:szCs w:val="19"/>
          <w:lang w:eastAsia="ru-RU"/>
        </w:rPr>
        <w:t xml:space="preserve">              </w:t>
      </w:r>
      <w:r w:rsidRPr="00635E1C">
        <w:rPr>
          <w:rFonts w:ascii="Helvetica" w:eastAsia="Times New Roman" w:hAnsi="Helvetica" w:cs="Helvetica"/>
          <w:color w:val="2F2F2F"/>
          <w:sz w:val="19"/>
          <w:szCs w:val="19"/>
          <w:lang w:eastAsia="ru-RU"/>
        </w:rPr>
        <w:t>Например, метод для внесения данных в карточку товара должен обязательно быть прописан в классе «Карточка товара». А не в классе «Корзина» или «Каталог товаров». </w:t>
      </w:r>
    </w:p>
    <w:p w:rsidR="00635E1C" w:rsidRPr="00635E1C" w:rsidRDefault="00635E1C" w:rsidP="00635E1C">
      <w:pPr>
        <w:pStyle w:val="1"/>
        <w:rPr>
          <w:rFonts w:eastAsia="Times New Roman"/>
          <w:lang w:eastAsia="ru-RU"/>
        </w:rPr>
      </w:pPr>
      <w:r w:rsidRPr="00635E1C">
        <w:rPr>
          <w:rFonts w:eastAsia="Times New Roman"/>
          <w:lang w:eastAsia="ru-RU"/>
        </w:rPr>
        <w:t>Наследование</w:t>
      </w:r>
    </w:p>
    <w:p w:rsidR="00635E1C" w:rsidRPr="00635E1C" w:rsidRDefault="00635E1C" w:rsidP="00635E1C">
      <w:pPr>
        <w:pStyle w:val="a3"/>
        <w:rPr>
          <w:sz w:val="19"/>
          <w:szCs w:val="19"/>
          <w:lang w:eastAsia="ru-RU"/>
        </w:rPr>
      </w:pPr>
      <w:r w:rsidRPr="00635E1C">
        <w:rPr>
          <w:sz w:val="19"/>
          <w:szCs w:val="19"/>
          <w:lang w:eastAsia="ru-RU"/>
        </w:rPr>
        <w:t>В этом принципе — вся суть объектно-ориентированного программирования. </w:t>
      </w:r>
      <w:r w:rsidRPr="00635E1C">
        <w:rPr>
          <w:sz w:val="19"/>
          <w:szCs w:val="19"/>
          <w:lang w:eastAsia="ru-RU"/>
        </w:rPr>
        <w:br/>
        <w:t>Разработчик создаёт: </w:t>
      </w:r>
    </w:p>
    <w:p w:rsidR="00635E1C" w:rsidRPr="00635E1C" w:rsidRDefault="00635E1C" w:rsidP="00635E1C">
      <w:pPr>
        <w:spacing w:before="100" w:beforeAutospacing="1" w:after="100" w:afterAutospacing="1"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 Класс с определёнными свойствами;</w:t>
      </w:r>
      <w:r w:rsidRPr="00635E1C">
        <w:rPr>
          <w:rFonts w:ascii="Helvetica" w:eastAsia="Times New Roman" w:hAnsi="Helvetica" w:cs="Helvetica"/>
          <w:color w:val="2F2F2F"/>
          <w:sz w:val="19"/>
          <w:szCs w:val="19"/>
          <w:lang w:eastAsia="ru-RU"/>
        </w:rPr>
        <w:br/>
        <w:t>● Подкласс на его основе, который берёт свойства класса и добавляет свои;</w:t>
      </w:r>
      <w:r w:rsidRPr="00635E1C">
        <w:rPr>
          <w:rFonts w:ascii="Helvetica" w:eastAsia="Times New Roman" w:hAnsi="Helvetica" w:cs="Helvetica"/>
          <w:color w:val="2F2F2F"/>
          <w:sz w:val="19"/>
          <w:szCs w:val="19"/>
          <w:lang w:eastAsia="ru-RU"/>
        </w:rPr>
        <w:br/>
        <w:t>● Объект подкласса, который также копирует его свойства и добавляет свои. </w:t>
      </w:r>
    </w:p>
    <w:p w:rsidR="00635E1C" w:rsidRPr="00635E1C" w:rsidRDefault="00635E1C" w:rsidP="00635E1C">
      <w:pPr>
        <w:spacing w:before="100" w:beforeAutospacing="1" w:after="100" w:afterAutospacing="1"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 xml:space="preserve">Каждый дочерний элемент наследует методы и атрибуты, прописанные в </w:t>
      </w:r>
      <w:proofErr w:type="gramStart"/>
      <w:r w:rsidRPr="00635E1C">
        <w:rPr>
          <w:rFonts w:ascii="Helvetica" w:eastAsia="Times New Roman" w:hAnsi="Helvetica" w:cs="Helvetica"/>
          <w:color w:val="2F2F2F"/>
          <w:sz w:val="19"/>
          <w:szCs w:val="19"/>
          <w:lang w:eastAsia="ru-RU"/>
        </w:rPr>
        <w:t>родительском</w:t>
      </w:r>
      <w:proofErr w:type="gramEnd"/>
      <w:r w:rsidRPr="00635E1C">
        <w:rPr>
          <w:rFonts w:ascii="Helvetica" w:eastAsia="Times New Roman" w:hAnsi="Helvetica" w:cs="Helvetica"/>
          <w:color w:val="2F2F2F"/>
          <w:sz w:val="19"/>
          <w:szCs w:val="19"/>
          <w:lang w:eastAsia="ru-RU"/>
        </w:rPr>
        <w:t>. Он может использовать их все, отбросить часть или добавить новые. При этом заново прописывать эти атрибуты и методы не нужно. </w:t>
      </w:r>
    </w:p>
    <w:p w:rsidR="00635E1C" w:rsidRPr="00635E1C" w:rsidRDefault="00635E1C" w:rsidP="005222FF">
      <w:pPr>
        <w:pStyle w:val="1"/>
        <w:rPr>
          <w:rFonts w:eastAsia="Times New Roman"/>
          <w:lang w:eastAsia="ru-RU"/>
        </w:rPr>
      </w:pPr>
      <w:r w:rsidRPr="00635E1C">
        <w:rPr>
          <w:rFonts w:eastAsia="Times New Roman"/>
          <w:lang w:eastAsia="ru-RU"/>
        </w:rPr>
        <w:t>Полиморфизм</w:t>
      </w: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Один и тот же метод может работать по-разному в зависимости от объекта, где он вызван, и данных, которые ему передали. Например, метод «Удалить» при вызове в корзине удалит товар только из корзины, а при вызове в карточке товара — удалит саму карточку из каталога. </w:t>
      </w: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p>
    <w:p w:rsidR="00635E1C" w:rsidRPr="00635E1C" w:rsidRDefault="00635E1C" w:rsidP="00635E1C">
      <w:pPr>
        <w:spacing w:after="0" w:line="262" w:lineRule="atLeast"/>
        <w:rPr>
          <w:rFonts w:ascii="Helvetica" w:eastAsia="Times New Roman" w:hAnsi="Helvetica" w:cs="Helvetica"/>
          <w:color w:val="2F2F2F"/>
          <w:sz w:val="19"/>
          <w:szCs w:val="19"/>
          <w:lang w:eastAsia="ru-RU"/>
        </w:rPr>
      </w:pPr>
      <w:r w:rsidRPr="00635E1C">
        <w:rPr>
          <w:rFonts w:ascii="Helvetica" w:eastAsia="Times New Roman" w:hAnsi="Helvetica" w:cs="Helvetica"/>
          <w:color w:val="2F2F2F"/>
          <w:sz w:val="19"/>
          <w:szCs w:val="19"/>
          <w:lang w:eastAsia="ru-RU"/>
        </w:rPr>
        <w:t>То же самое с объектами. Можно использовать их публичные методы и атрибуты в других функциях и быть уверенным, что всё сработает нормально. </w:t>
      </w:r>
    </w:p>
    <w:p w:rsidR="00635E1C" w:rsidRDefault="005222FF" w:rsidP="00635E1C">
      <w:pPr>
        <w:spacing w:line="262" w:lineRule="atLeast"/>
        <w:rPr>
          <w:rFonts w:ascii="Helvetica" w:hAnsi="Helvetica" w:cs="Helvetica"/>
          <w:color w:val="2F2F2F"/>
          <w:sz w:val="19"/>
          <w:szCs w:val="19"/>
        </w:rPr>
      </w:pPr>
      <w:r>
        <w:rPr>
          <w:rFonts w:ascii="Helvetica" w:hAnsi="Helvetica" w:cs="Helvetica"/>
          <w:color w:val="2F2F2F"/>
          <w:sz w:val="19"/>
          <w:szCs w:val="19"/>
        </w:rPr>
        <w:t xml:space="preserve"> </w:t>
      </w:r>
    </w:p>
    <w:p w:rsidR="00635E1C" w:rsidRPr="00C826CB" w:rsidRDefault="00635E1C" w:rsidP="00C826CB">
      <w:pPr>
        <w:pStyle w:val="a3"/>
      </w:pPr>
    </w:p>
    <w:sectPr w:rsidR="00635E1C" w:rsidRPr="00C826CB" w:rsidSect="00CA4D4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D7429F"/>
    <w:multiLevelType w:val="multilevel"/>
    <w:tmpl w:val="3FBA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8D7748"/>
    <w:rsid w:val="004F5559"/>
    <w:rsid w:val="005222FF"/>
    <w:rsid w:val="00635E1C"/>
    <w:rsid w:val="008D7748"/>
    <w:rsid w:val="00C826CB"/>
    <w:rsid w:val="00CA4D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4D4C"/>
  </w:style>
  <w:style w:type="paragraph" w:styleId="1">
    <w:name w:val="heading 1"/>
    <w:basedOn w:val="a"/>
    <w:next w:val="a"/>
    <w:link w:val="10"/>
    <w:uiPriority w:val="9"/>
    <w:qFormat/>
    <w:rsid w:val="00635E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35E1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635E1C"/>
    <w:pPr>
      <w:keepNext/>
      <w:keepLines/>
      <w:spacing w:before="200" w:after="0"/>
      <w:outlineLvl w:val="2"/>
    </w:pPr>
    <w:rPr>
      <w:rFonts w:asciiTheme="majorHAnsi" w:eastAsiaTheme="majorEastAsia" w:hAnsiTheme="majorHAnsi" w:cstheme="majorBidi"/>
      <w:b/>
      <w:bCs/>
      <w:color w:val="4F81BD" w:themeColor="accent1"/>
    </w:rPr>
  </w:style>
  <w:style w:type="paragraph" w:styleId="6">
    <w:name w:val="heading 6"/>
    <w:basedOn w:val="a"/>
    <w:next w:val="a"/>
    <w:link w:val="60"/>
    <w:uiPriority w:val="9"/>
    <w:semiHidden/>
    <w:unhideWhenUsed/>
    <w:qFormat/>
    <w:rsid w:val="00635E1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826CB"/>
    <w:pPr>
      <w:spacing w:after="0" w:line="240" w:lineRule="auto"/>
    </w:pPr>
  </w:style>
  <w:style w:type="paragraph" w:styleId="a4">
    <w:name w:val="Balloon Text"/>
    <w:basedOn w:val="a"/>
    <w:link w:val="a5"/>
    <w:uiPriority w:val="99"/>
    <w:semiHidden/>
    <w:unhideWhenUsed/>
    <w:rsid w:val="00C826C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826CB"/>
    <w:rPr>
      <w:rFonts w:ascii="Tahoma" w:hAnsi="Tahoma" w:cs="Tahoma"/>
      <w:sz w:val="16"/>
      <w:szCs w:val="16"/>
    </w:rPr>
  </w:style>
  <w:style w:type="character" w:customStyle="1" w:styleId="20">
    <w:name w:val="Заголовок 2 Знак"/>
    <w:basedOn w:val="a0"/>
    <w:link w:val="2"/>
    <w:uiPriority w:val="9"/>
    <w:rsid w:val="00635E1C"/>
    <w:rPr>
      <w:rFonts w:ascii="Times New Roman" w:eastAsia="Times New Roman" w:hAnsi="Times New Roman" w:cs="Times New Roman"/>
      <w:b/>
      <w:bCs/>
      <w:sz w:val="36"/>
      <w:szCs w:val="36"/>
      <w:lang w:eastAsia="ru-RU"/>
    </w:rPr>
  </w:style>
  <w:style w:type="character" w:customStyle="1" w:styleId="60">
    <w:name w:val="Заголовок 6 Знак"/>
    <w:basedOn w:val="a0"/>
    <w:link w:val="6"/>
    <w:uiPriority w:val="9"/>
    <w:semiHidden/>
    <w:rsid w:val="00635E1C"/>
    <w:rPr>
      <w:rFonts w:asciiTheme="majorHAnsi" w:eastAsiaTheme="majorEastAsia" w:hAnsiTheme="majorHAnsi" w:cstheme="majorBidi"/>
      <w:i/>
      <w:iCs/>
      <w:color w:val="243F60" w:themeColor="accent1" w:themeShade="7F"/>
    </w:rPr>
  </w:style>
  <w:style w:type="character" w:styleId="a6">
    <w:name w:val="Hyperlink"/>
    <w:basedOn w:val="a0"/>
    <w:uiPriority w:val="99"/>
    <w:unhideWhenUsed/>
    <w:rsid w:val="00635E1C"/>
    <w:rPr>
      <w:color w:val="0000FF" w:themeColor="hyperlink"/>
      <w:u w:val="single"/>
    </w:rPr>
  </w:style>
  <w:style w:type="character" w:customStyle="1" w:styleId="30">
    <w:name w:val="Заголовок 3 Знак"/>
    <w:basedOn w:val="a0"/>
    <w:link w:val="3"/>
    <w:uiPriority w:val="9"/>
    <w:rsid w:val="00635E1C"/>
    <w:rPr>
      <w:rFonts w:asciiTheme="majorHAnsi" w:eastAsiaTheme="majorEastAsia" w:hAnsiTheme="majorHAnsi" w:cstheme="majorBidi"/>
      <w:b/>
      <w:bCs/>
      <w:color w:val="4F81BD" w:themeColor="accent1"/>
    </w:rPr>
  </w:style>
  <w:style w:type="paragraph" w:styleId="a7">
    <w:name w:val="Normal (Web)"/>
    <w:basedOn w:val="a"/>
    <w:uiPriority w:val="99"/>
    <w:semiHidden/>
    <w:unhideWhenUsed/>
    <w:rsid w:val="00635E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635E1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889265507">
      <w:bodyDiv w:val="1"/>
      <w:marLeft w:val="0"/>
      <w:marRight w:val="0"/>
      <w:marTop w:val="0"/>
      <w:marBottom w:val="0"/>
      <w:divBdr>
        <w:top w:val="none" w:sz="0" w:space="0" w:color="auto"/>
        <w:left w:val="none" w:sz="0" w:space="0" w:color="auto"/>
        <w:bottom w:val="none" w:sz="0" w:space="0" w:color="auto"/>
        <w:right w:val="none" w:sz="0" w:space="0" w:color="auto"/>
      </w:divBdr>
      <w:divsChild>
        <w:div w:id="726804999">
          <w:marLeft w:val="0"/>
          <w:marRight w:val="0"/>
          <w:marTop w:val="0"/>
          <w:marBottom w:val="0"/>
          <w:divBdr>
            <w:top w:val="none" w:sz="0" w:space="0" w:color="auto"/>
            <w:left w:val="none" w:sz="0" w:space="0" w:color="auto"/>
            <w:bottom w:val="none" w:sz="0" w:space="0" w:color="auto"/>
            <w:right w:val="none" w:sz="0" w:space="0" w:color="auto"/>
          </w:divBdr>
          <w:divsChild>
            <w:div w:id="1044869733">
              <w:marLeft w:val="0"/>
              <w:marRight w:val="0"/>
              <w:marTop w:val="0"/>
              <w:marBottom w:val="0"/>
              <w:divBdr>
                <w:top w:val="none" w:sz="0" w:space="0" w:color="auto"/>
                <w:left w:val="none" w:sz="0" w:space="0" w:color="auto"/>
                <w:bottom w:val="none" w:sz="0" w:space="0" w:color="auto"/>
                <w:right w:val="none" w:sz="0" w:space="0" w:color="auto"/>
              </w:divBdr>
              <w:divsChild>
                <w:div w:id="851843362">
                  <w:marLeft w:val="0"/>
                  <w:marRight w:val="0"/>
                  <w:marTop w:val="0"/>
                  <w:marBottom w:val="0"/>
                  <w:divBdr>
                    <w:top w:val="none" w:sz="0" w:space="0" w:color="auto"/>
                    <w:left w:val="none" w:sz="0" w:space="0" w:color="auto"/>
                    <w:bottom w:val="none" w:sz="0" w:space="0" w:color="auto"/>
                    <w:right w:val="none" w:sz="0" w:space="0" w:color="auto"/>
                  </w:divBdr>
                  <w:divsChild>
                    <w:div w:id="1225027328">
                      <w:marLeft w:val="0"/>
                      <w:marRight w:val="0"/>
                      <w:marTop w:val="0"/>
                      <w:marBottom w:val="0"/>
                      <w:divBdr>
                        <w:top w:val="none" w:sz="0" w:space="0" w:color="auto"/>
                        <w:left w:val="none" w:sz="0" w:space="0" w:color="auto"/>
                        <w:bottom w:val="none" w:sz="0" w:space="0" w:color="auto"/>
                        <w:right w:val="none" w:sz="0" w:space="0" w:color="auto"/>
                      </w:divBdr>
                      <w:divsChild>
                        <w:div w:id="1938365911">
                          <w:marLeft w:val="0"/>
                          <w:marRight w:val="0"/>
                          <w:marTop w:val="0"/>
                          <w:marBottom w:val="0"/>
                          <w:divBdr>
                            <w:top w:val="none" w:sz="0" w:space="0" w:color="auto"/>
                            <w:left w:val="none" w:sz="0" w:space="0" w:color="auto"/>
                            <w:bottom w:val="none" w:sz="0" w:space="0" w:color="auto"/>
                            <w:right w:val="none" w:sz="0" w:space="0" w:color="auto"/>
                          </w:divBdr>
                        </w:div>
                      </w:divsChild>
                    </w:div>
                    <w:div w:id="975647876">
                      <w:marLeft w:val="0"/>
                      <w:marRight w:val="0"/>
                      <w:marTop w:val="300"/>
                      <w:marBottom w:val="0"/>
                      <w:divBdr>
                        <w:top w:val="none" w:sz="0" w:space="0" w:color="auto"/>
                        <w:left w:val="none" w:sz="0" w:space="0" w:color="auto"/>
                        <w:bottom w:val="none" w:sz="0" w:space="0" w:color="auto"/>
                        <w:right w:val="none" w:sz="0" w:space="0" w:color="auto"/>
                      </w:divBdr>
                      <w:divsChild>
                        <w:div w:id="18997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939167">
          <w:marLeft w:val="0"/>
          <w:marRight w:val="0"/>
          <w:marTop w:val="0"/>
          <w:marBottom w:val="0"/>
          <w:divBdr>
            <w:top w:val="none" w:sz="0" w:space="0" w:color="auto"/>
            <w:left w:val="none" w:sz="0" w:space="0" w:color="auto"/>
            <w:bottom w:val="none" w:sz="0" w:space="0" w:color="auto"/>
            <w:right w:val="none" w:sz="0" w:space="0" w:color="auto"/>
          </w:divBdr>
          <w:divsChild>
            <w:div w:id="423499394">
              <w:marLeft w:val="0"/>
              <w:marRight w:val="0"/>
              <w:marTop w:val="0"/>
              <w:marBottom w:val="0"/>
              <w:divBdr>
                <w:top w:val="none" w:sz="0" w:space="0" w:color="auto"/>
                <w:left w:val="none" w:sz="0" w:space="0" w:color="auto"/>
                <w:bottom w:val="none" w:sz="0" w:space="0" w:color="auto"/>
                <w:right w:val="none" w:sz="0" w:space="0" w:color="auto"/>
              </w:divBdr>
              <w:divsChild>
                <w:div w:id="1048451965">
                  <w:marLeft w:val="0"/>
                  <w:marRight w:val="0"/>
                  <w:marTop w:val="0"/>
                  <w:marBottom w:val="0"/>
                  <w:divBdr>
                    <w:top w:val="none" w:sz="0" w:space="0" w:color="auto"/>
                    <w:left w:val="none" w:sz="0" w:space="0" w:color="auto"/>
                    <w:bottom w:val="none" w:sz="0" w:space="0" w:color="auto"/>
                    <w:right w:val="none" w:sz="0" w:space="0" w:color="auto"/>
                  </w:divBdr>
                  <w:divsChild>
                    <w:div w:id="2008555310">
                      <w:marLeft w:val="0"/>
                      <w:marRight w:val="0"/>
                      <w:marTop w:val="0"/>
                      <w:marBottom w:val="0"/>
                      <w:divBdr>
                        <w:top w:val="none" w:sz="0" w:space="0" w:color="auto"/>
                        <w:left w:val="none" w:sz="0" w:space="0" w:color="auto"/>
                        <w:bottom w:val="none" w:sz="0" w:space="0" w:color="auto"/>
                        <w:right w:val="none" w:sz="0" w:space="0" w:color="auto"/>
                      </w:divBdr>
                      <w:divsChild>
                        <w:div w:id="1374696168">
                          <w:marLeft w:val="0"/>
                          <w:marRight w:val="0"/>
                          <w:marTop w:val="0"/>
                          <w:marBottom w:val="0"/>
                          <w:divBdr>
                            <w:top w:val="none" w:sz="0" w:space="0" w:color="auto"/>
                            <w:left w:val="none" w:sz="0" w:space="0" w:color="auto"/>
                            <w:bottom w:val="none" w:sz="0" w:space="0" w:color="auto"/>
                            <w:right w:val="none" w:sz="0" w:space="0" w:color="auto"/>
                          </w:divBdr>
                        </w:div>
                      </w:divsChild>
                    </w:div>
                    <w:div w:id="1623995694">
                      <w:marLeft w:val="0"/>
                      <w:marRight w:val="0"/>
                      <w:marTop w:val="300"/>
                      <w:marBottom w:val="0"/>
                      <w:divBdr>
                        <w:top w:val="none" w:sz="0" w:space="0" w:color="auto"/>
                        <w:left w:val="none" w:sz="0" w:space="0" w:color="auto"/>
                        <w:bottom w:val="none" w:sz="0" w:space="0" w:color="auto"/>
                        <w:right w:val="none" w:sz="0" w:space="0" w:color="auto"/>
                      </w:divBdr>
                      <w:divsChild>
                        <w:div w:id="1162235475">
                          <w:marLeft w:val="0"/>
                          <w:marRight w:val="0"/>
                          <w:marTop w:val="0"/>
                          <w:marBottom w:val="0"/>
                          <w:divBdr>
                            <w:top w:val="none" w:sz="0" w:space="0" w:color="auto"/>
                            <w:left w:val="none" w:sz="0" w:space="0" w:color="auto"/>
                            <w:bottom w:val="none" w:sz="0" w:space="0" w:color="auto"/>
                            <w:right w:val="none" w:sz="0" w:space="0" w:color="auto"/>
                          </w:divBdr>
                          <w:divsChild>
                            <w:div w:id="1157647582">
                              <w:marLeft w:val="0"/>
                              <w:marRight w:val="0"/>
                              <w:marTop w:val="0"/>
                              <w:marBottom w:val="0"/>
                              <w:divBdr>
                                <w:top w:val="none" w:sz="0" w:space="0" w:color="auto"/>
                                <w:left w:val="none" w:sz="0" w:space="0" w:color="auto"/>
                                <w:bottom w:val="none" w:sz="0" w:space="0" w:color="auto"/>
                                <w:right w:val="none" w:sz="0" w:space="0" w:color="auto"/>
                              </w:divBdr>
                            </w:div>
                            <w:div w:id="186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171475">
      <w:bodyDiv w:val="1"/>
      <w:marLeft w:val="0"/>
      <w:marRight w:val="0"/>
      <w:marTop w:val="0"/>
      <w:marBottom w:val="0"/>
      <w:divBdr>
        <w:top w:val="none" w:sz="0" w:space="0" w:color="auto"/>
        <w:left w:val="none" w:sz="0" w:space="0" w:color="auto"/>
        <w:bottom w:val="none" w:sz="0" w:space="0" w:color="auto"/>
        <w:right w:val="none" w:sz="0" w:space="0" w:color="auto"/>
      </w:divBdr>
      <w:divsChild>
        <w:div w:id="2047831850">
          <w:marLeft w:val="0"/>
          <w:marRight w:val="0"/>
          <w:marTop w:val="0"/>
          <w:marBottom w:val="0"/>
          <w:divBdr>
            <w:top w:val="none" w:sz="0" w:space="0" w:color="auto"/>
            <w:left w:val="none" w:sz="0" w:space="0" w:color="auto"/>
            <w:bottom w:val="none" w:sz="0" w:space="0" w:color="auto"/>
            <w:right w:val="none" w:sz="0" w:space="0" w:color="auto"/>
          </w:divBdr>
          <w:divsChild>
            <w:div w:id="458114016">
              <w:marLeft w:val="0"/>
              <w:marRight w:val="0"/>
              <w:marTop w:val="0"/>
              <w:marBottom w:val="0"/>
              <w:divBdr>
                <w:top w:val="none" w:sz="0" w:space="0" w:color="auto"/>
                <w:left w:val="none" w:sz="0" w:space="0" w:color="auto"/>
                <w:bottom w:val="none" w:sz="0" w:space="0" w:color="auto"/>
                <w:right w:val="none" w:sz="0" w:space="0" w:color="auto"/>
              </w:divBdr>
              <w:divsChild>
                <w:div w:id="789282672">
                  <w:marLeft w:val="0"/>
                  <w:marRight w:val="0"/>
                  <w:marTop w:val="0"/>
                  <w:marBottom w:val="0"/>
                  <w:divBdr>
                    <w:top w:val="none" w:sz="0" w:space="0" w:color="auto"/>
                    <w:left w:val="none" w:sz="0" w:space="0" w:color="auto"/>
                    <w:bottom w:val="none" w:sz="0" w:space="0" w:color="auto"/>
                    <w:right w:val="none" w:sz="0" w:space="0" w:color="auto"/>
                  </w:divBdr>
                  <w:divsChild>
                    <w:div w:id="139420074">
                      <w:marLeft w:val="0"/>
                      <w:marRight w:val="0"/>
                      <w:marTop w:val="0"/>
                      <w:marBottom w:val="0"/>
                      <w:divBdr>
                        <w:top w:val="none" w:sz="0" w:space="0" w:color="auto"/>
                        <w:left w:val="none" w:sz="0" w:space="0" w:color="auto"/>
                        <w:bottom w:val="none" w:sz="0" w:space="0" w:color="auto"/>
                        <w:right w:val="none" w:sz="0" w:space="0" w:color="auto"/>
                      </w:divBdr>
                      <w:divsChild>
                        <w:div w:id="1530413311">
                          <w:marLeft w:val="0"/>
                          <w:marRight w:val="0"/>
                          <w:marTop w:val="0"/>
                          <w:marBottom w:val="0"/>
                          <w:divBdr>
                            <w:top w:val="none" w:sz="0" w:space="0" w:color="auto"/>
                            <w:left w:val="none" w:sz="0" w:space="0" w:color="auto"/>
                            <w:bottom w:val="none" w:sz="0" w:space="0" w:color="auto"/>
                            <w:right w:val="none" w:sz="0" w:space="0" w:color="auto"/>
                          </w:divBdr>
                        </w:div>
                      </w:divsChild>
                    </w:div>
                    <w:div w:id="1657878923">
                      <w:marLeft w:val="0"/>
                      <w:marRight w:val="0"/>
                      <w:marTop w:val="300"/>
                      <w:marBottom w:val="0"/>
                      <w:divBdr>
                        <w:top w:val="none" w:sz="0" w:space="0" w:color="auto"/>
                        <w:left w:val="none" w:sz="0" w:space="0" w:color="auto"/>
                        <w:bottom w:val="none" w:sz="0" w:space="0" w:color="auto"/>
                        <w:right w:val="none" w:sz="0" w:space="0" w:color="auto"/>
                      </w:divBdr>
                      <w:divsChild>
                        <w:div w:id="455563476">
                          <w:marLeft w:val="0"/>
                          <w:marRight w:val="0"/>
                          <w:marTop w:val="0"/>
                          <w:marBottom w:val="0"/>
                          <w:divBdr>
                            <w:top w:val="none" w:sz="0" w:space="0" w:color="auto"/>
                            <w:left w:val="none" w:sz="0" w:space="0" w:color="auto"/>
                            <w:bottom w:val="none" w:sz="0" w:space="0" w:color="auto"/>
                            <w:right w:val="none" w:sz="0" w:space="0" w:color="auto"/>
                          </w:divBdr>
                          <w:divsChild>
                            <w:div w:id="1852908763">
                              <w:marLeft w:val="0"/>
                              <w:marRight w:val="0"/>
                              <w:marTop w:val="0"/>
                              <w:marBottom w:val="0"/>
                              <w:divBdr>
                                <w:top w:val="none" w:sz="0" w:space="0" w:color="auto"/>
                                <w:left w:val="none" w:sz="0" w:space="0" w:color="auto"/>
                                <w:bottom w:val="none" w:sz="0" w:space="0" w:color="auto"/>
                                <w:right w:val="none" w:sz="0" w:space="0" w:color="auto"/>
                              </w:divBdr>
                            </w:div>
                            <w:div w:id="1860704567">
                              <w:marLeft w:val="0"/>
                              <w:marRight w:val="0"/>
                              <w:marTop w:val="0"/>
                              <w:marBottom w:val="0"/>
                              <w:divBdr>
                                <w:top w:val="none" w:sz="0" w:space="0" w:color="auto"/>
                                <w:left w:val="none" w:sz="0" w:space="0" w:color="auto"/>
                                <w:bottom w:val="none" w:sz="0" w:space="0" w:color="auto"/>
                                <w:right w:val="none" w:sz="0" w:space="0" w:color="auto"/>
                              </w:divBdr>
                            </w:div>
                            <w:div w:id="1536774154">
                              <w:marLeft w:val="0"/>
                              <w:marRight w:val="0"/>
                              <w:marTop w:val="0"/>
                              <w:marBottom w:val="0"/>
                              <w:divBdr>
                                <w:top w:val="none" w:sz="0" w:space="0" w:color="auto"/>
                                <w:left w:val="none" w:sz="0" w:space="0" w:color="auto"/>
                                <w:bottom w:val="none" w:sz="0" w:space="0" w:color="auto"/>
                                <w:right w:val="none" w:sz="0" w:space="0" w:color="auto"/>
                              </w:divBdr>
                            </w:div>
                            <w:div w:id="1068042235">
                              <w:marLeft w:val="0"/>
                              <w:marRight w:val="0"/>
                              <w:marTop w:val="0"/>
                              <w:marBottom w:val="0"/>
                              <w:divBdr>
                                <w:top w:val="none" w:sz="0" w:space="0" w:color="auto"/>
                                <w:left w:val="none" w:sz="0" w:space="0" w:color="auto"/>
                                <w:bottom w:val="none" w:sz="0" w:space="0" w:color="auto"/>
                                <w:right w:val="none" w:sz="0" w:space="0" w:color="auto"/>
                              </w:divBdr>
                            </w:div>
                            <w:div w:id="10085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578459">
          <w:marLeft w:val="0"/>
          <w:marRight w:val="0"/>
          <w:marTop w:val="0"/>
          <w:marBottom w:val="0"/>
          <w:divBdr>
            <w:top w:val="none" w:sz="0" w:space="0" w:color="auto"/>
            <w:left w:val="none" w:sz="0" w:space="0" w:color="auto"/>
            <w:bottom w:val="none" w:sz="0" w:space="0" w:color="auto"/>
            <w:right w:val="none" w:sz="0" w:space="0" w:color="auto"/>
          </w:divBdr>
          <w:divsChild>
            <w:div w:id="447315370">
              <w:marLeft w:val="0"/>
              <w:marRight w:val="0"/>
              <w:marTop w:val="0"/>
              <w:marBottom w:val="0"/>
              <w:divBdr>
                <w:top w:val="none" w:sz="0" w:space="0" w:color="auto"/>
                <w:left w:val="none" w:sz="0" w:space="0" w:color="auto"/>
                <w:bottom w:val="none" w:sz="0" w:space="0" w:color="auto"/>
                <w:right w:val="none" w:sz="0" w:space="0" w:color="auto"/>
              </w:divBdr>
              <w:divsChild>
                <w:div w:id="1766733124">
                  <w:marLeft w:val="0"/>
                  <w:marRight w:val="0"/>
                  <w:marTop w:val="0"/>
                  <w:marBottom w:val="0"/>
                  <w:divBdr>
                    <w:top w:val="none" w:sz="0" w:space="0" w:color="auto"/>
                    <w:left w:val="none" w:sz="0" w:space="0" w:color="auto"/>
                    <w:bottom w:val="none" w:sz="0" w:space="0" w:color="auto"/>
                    <w:right w:val="none" w:sz="0" w:space="0" w:color="auto"/>
                  </w:divBdr>
                  <w:divsChild>
                    <w:div w:id="513809194">
                      <w:marLeft w:val="0"/>
                      <w:marRight w:val="0"/>
                      <w:marTop w:val="0"/>
                      <w:marBottom w:val="0"/>
                      <w:divBdr>
                        <w:top w:val="none" w:sz="0" w:space="0" w:color="auto"/>
                        <w:left w:val="none" w:sz="0" w:space="0" w:color="auto"/>
                        <w:bottom w:val="none" w:sz="0" w:space="0" w:color="auto"/>
                        <w:right w:val="none" w:sz="0" w:space="0" w:color="auto"/>
                      </w:divBdr>
                      <w:divsChild>
                        <w:div w:id="1396079288">
                          <w:marLeft w:val="0"/>
                          <w:marRight w:val="0"/>
                          <w:marTop w:val="0"/>
                          <w:marBottom w:val="0"/>
                          <w:divBdr>
                            <w:top w:val="none" w:sz="0" w:space="0" w:color="auto"/>
                            <w:left w:val="none" w:sz="0" w:space="0" w:color="auto"/>
                            <w:bottom w:val="none" w:sz="0" w:space="0" w:color="auto"/>
                            <w:right w:val="none" w:sz="0" w:space="0" w:color="auto"/>
                          </w:divBdr>
                        </w:div>
                      </w:divsChild>
                    </w:div>
                    <w:div w:id="1585602990">
                      <w:marLeft w:val="0"/>
                      <w:marRight w:val="0"/>
                      <w:marTop w:val="300"/>
                      <w:marBottom w:val="0"/>
                      <w:divBdr>
                        <w:top w:val="none" w:sz="0" w:space="0" w:color="auto"/>
                        <w:left w:val="none" w:sz="0" w:space="0" w:color="auto"/>
                        <w:bottom w:val="none" w:sz="0" w:space="0" w:color="auto"/>
                        <w:right w:val="none" w:sz="0" w:space="0" w:color="auto"/>
                      </w:divBdr>
                      <w:divsChild>
                        <w:div w:id="6649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77310">
      <w:bodyDiv w:val="1"/>
      <w:marLeft w:val="0"/>
      <w:marRight w:val="0"/>
      <w:marTop w:val="0"/>
      <w:marBottom w:val="0"/>
      <w:divBdr>
        <w:top w:val="none" w:sz="0" w:space="0" w:color="auto"/>
        <w:left w:val="none" w:sz="0" w:space="0" w:color="auto"/>
        <w:bottom w:val="none" w:sz="0" w:space="0" w:color="auto"/>
        <w:right w:val="none" w:sz="0" w:space="0" w:color="auto"/>
      </w:divBdr>
      <w:divsChild>
        <w:div w:id="1139108219">
          <w:marLeft w:val="0"/>
          <w:marRight w:val="0"/>
          <w:marTop w:val="0"/>
          <w:marBottom w:val="0"/>
          <w:divBdr>
            <w:top w:val="none" w:sz="0" w:space="0" w:color="auto"/>
            <w:left w:val="none" w:sz="0" w:space="0" w:color="auto"/>
            <w:bottom w:val="none" w:sz="0" w:space="0" w:color="auto"/>
            <w:right w:val="none" w:sz="0" w:space="0" w:color="auto"/>
          </w:divBdr>
          <w:divsChild>
            <w:div w:id="265238744">
              <w:marLeft w:val="0"/>
              <w:marRight w:val="0"/>
              <w:marTop w:val="0"/>
              <w:marBottom w:val="0"/>
              <w:divBdr>
                <w:top w:val="none" w:sz="0" w:space="0" w:color="auto"/>
                <w:left w:val="none" w:sz="0" w:space="0" w:color="auto"/>
                <w:bottom w:val="none" w:sz="0" w:space="0" w:color="auto"/>
                <w:right w:val="none" w:sz="0" w:space="0" w:color="auto"/>
              </w:divBdr>
              <w:divsChild>
                <w:div w:id="1008289907">
                  <w:marLeft w:val="0"/>
                  <w:marRight w:val="0"/>
                  <w:marTop w:val="0"/>
                  <w:marBottom w:val="0"/>
                  <w:divBdr>
                    <w:top w:val="none" w:sz="0" w:space="0" w:color="auto"/>
                    <w:left w:val="none" w:sz="0" w:space="0" w:color="auto"/>
                    <w:bottom w:val="none" w:sz="0" w:space="0" w:color="auto"/>
                    <w:right w:val="none" w:sz="0" w:space="0" w:color="auto"/>
                  </w:divBdr>
                  <w:divsChild>
                    <w:div w:id="147946282">
                      <w:marLeft w:val="0"/>
                      <w:marRight w:val="0"/>
                      <w:marTop w:val="0"/>
                      <w:marBottom w:val="0"/>
                      <w:divBdr>
                        <w:top w:val="none" w:sz="0" w:space="0" w:color="auto"/>
                        <w:left w:val="none" w:sz="0" w:space="0" w:color="auto"/>
                        <w:bottom w:val="none" w:sz="0" w:space="0" w:color="auto"/>
                        <w:right w:val="none" w:sz="0" w:space="0" w:color="auto"/>
                      </w:divBdr>
                      <w:divsChild>
                        <w:div w:id="1140803642">
                          <w:marLeft w:val="0"/>
                          <w:marRight w:val="0"/>
                          <w:marTop w:val="0"/>
                          <w:marBottom w:val="0"/>
                          <w:divBdr>
                            <w:top w:val="none" w:sz="0" w:space="0" w:color="auto"/>
                            <w:left w:val="none" w:sz="0" w:space="0" w:color="auto"/>
                            <w:bottom w:val="none" w:sz="0" w:space="0" w:color="auto"/>
                            <w:right w:val="none" w:sz="0" w:space="0" w:color="auto"/>
                          </w:divBdr>
                        </w:div>
                      </w:divsChild>
                    </w:div>
                    <w:div w:id="797335330">
                      <w:marLeft w:val="0"/>
                      <w:marRight w:val="0"/>
                      <w:marTop w:val="300"/>
                      <w:marBottom w:val="0"/>
                      <w:divBdr>
                        <w:top w:val="none" w:sz="0" w:space="0" w:color="auto"/>
                        <w:left w:val="none" w:sz="0" w:space="0" w:color="auto"/>
                        <w:bottom w:val="none" w:sz="0" w:space="0" w:color="auto"/>
                        <w:right w:val="none" w:sz="0" w:space="0" w:color="auto"/>
                      </w:divBdr>
                      <w:divsChild>
                        <w:div w:id="4840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587036">
          <w:marLeft w:val="0"/>
          <w:marRight w:val="0"/>
          <w:marTop w:val="0"/>
          <w:marBottom w:val="0"/>
          <w:divBdr>
            <w:top w:val="none" w:sz="0" w:space="0" w:color="auto"/>
            <w:left w:val="none" w:sz="0" w:space="0" w:color="auto"/>
            <w:bottom w:val="none" w:sz="0" w:space="0" w:color="auto"/>
            <w:right w:val="none" w:sz="0" w:space="0" w:color="auto"/>
          </w:divBdr>
          <w:divsChild>
            <w:div w:id="477963978">
              <w:marLeft w:val="0"/>
              <w:marRight w:val="0"/>
              <w:marTop w:val="0"/>
              <w:marBottom w:val="0"/>
              <w:divBdr>
                <w:top w:val="none" w:sz="0" w:space="0" w:color="auto"/>
                <w:left w:val="none" w:sz="0" w:space="0" w:color="auto"/>
                <w:bottom w:val="none" w:sz="0" w:space="0" w:color="auto"/>
                <w:right w:val="none" w:sz="0" w:space="0" w:color="auto"/>
              </w:divBdr>
              <w:divsChild>
                <w:div w:id="1124083755">
                  <w:marLeft w:val="0"/>
                  <w:marRight w:val="0"/>
                  <w:marTop w:val="0"/>
                  <w:marBottom w:val="0"/>
                  <w:divBdr>
                    <w:top w:val="none" w:sz="0" w:space="0" w:color="auto"/>
                    <w:left w:val="none" w:sz="0" w:space="0" w:color="auto"/>
                    <w:bottom w:val="none" w:sz="0" w:space="0" w:color="auto"/>
                    <w:right w:val="none" w:sz="0" w:space="0" w:color="auto"/>
                  </w:divBdr>
                  <w:divsChild>
                    <w:div w:id="1106972085">
                      <w:marLeft w:val="0"/>
                      <w:marRight w:val="0"/>
                      <w:marTop w:val="0"/>
                      <w:marBottom w:val="0"/>
                      <w:divBdr>
                        <w:top w:val="none" w:sz="0" w:space="0" w:color="auto"/>
                        <w:left w:val="none" w:sz="0" w:space="0" w:color="auto"/>
                        <w:bottom w:val="none" w:sz="0" w:space="0" w:color="auto"/>
                        <w:right w:val="none" w:sz="0" w:space="0" w:color="auto"/>
                      </w:divBdr>
                      <w:divsChild>
                        <w:div w:id="1130980467">
                          <w:marLeft w:val="0"/>
                          <w:marRight w:val="0"/>
                          <w:marTop w:val="0"/>
                          <w:marBottom w:val="0"/>
                          <w:divBdr>
                            <w:top w:val="none" w:sz="0" w:space="0" w:color="auto"/>
                            <w:left w:val="none" w:sz="0" w:space="0" w:color="auto"/>
                            <w:bottom w:val="none" w:sz="0" w:space="0" w:color="auto"/>
                            <w:right w:val="none" w:sz="0" w:space="0" w:color="auto"/>
                          </w:divBdr>
                        </w:div>
                      </w:divsChild>
                    </w:div>
                    <w:div w:id="1152991215">
                      <w:marLeft w:val="0"/>
                      <w:marRight w:val="0"/>
                      <w:marTop w:val="300"/>
                      <w:marBottom w:val="0"/>
                      <w:divBdr>
                        <w:top w:val="none" w:sz="0" w:space="0" w:color="auto"/>
                        <w:left w:val="none" w:sz="0" w:space="0" w:color="auto"/>
                        <w:bottom w:val="none" w:sz="0" w:space="0" w:color="auto"/>
                        <w:right w:val="none" w:sz="0" w:space="0" w:color="auto"/>
                      </w:divBdr>
                      <w:divsChild>
                        <w:div w:id="19254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42069">
          <w:marLeft w:val="0"/>
          <w:marRight w:val="0"/>
          <w:marTop w:val="0"/>
          <w:marBottom w:val="0"/>
          <w:divBdr>
            <w:top w:val="none" w:sz="0" w:space="0" w:color="auto"/>
            <w:left w:val="none" w:sz="0" w:space="0" w:color="auto"/>
            <w:bottom w:val="none" w:sz="0" w:space="0" w:color="auto"/>
            <w:right w:val="none" w:sz="0" w:space="0" w:color="auto"/>
          </w:divBdr>
          <w:divsChild>
            <w:div w:id="1571773114">
              <w:marLeft w:val="0"/>
              <w:marRight w:val="0"/>
              <w:marTop w:val="0"/>
              <w:marBottom w:val="0"/>
              <w:divBdr>
                <w:top w:val="none" w:sz="0" w:space="0" w:color="auto"/>
                <w:left w:val="none" w:sz="0" w:space="0" w:color="auto"/>
                <w:bottom w:val="none" w:sz="0" w:space="0" w:color="auto"/>
                <w:right w:val="none" w:sz="0" w:space="0" w:color="auto"/>
              </w:divBdr>
              <w:divsChild>
                <w:div w:id="414018193">
                  <w:marLeft w:val="0"/>
                  <w:marRight w:val="0"/>
                  <w:marTop w:val="0"/>
                  <w:marBottom w:val="0"/>
                  <w:divBdr>
                    <w:top w:val="none" w:sz="0" w:space="0" w:color="auto"/>
                    <w:left w:val="none" w:sz="0" w:space="0" w:color="auto"/>
                    <w:bottom w:val="none" w:sz="0" w:space="0" w:color="auto"/>
                    <w:right w:val="none" w:sz="0" w:space="0" w:color="auto"/>
                  </w:divBdr>
                  <w:divsChild>
                    <w:div w:id="1540513838">
                      <w:marLeft w:val="0"/>
                      <w:marRight w:val="0"/>
                      <w:marTop w:val="0"/>
                      <w:marBottom w:val="0"/>
                      <w:divBdr>
                        <w:top w:val="none" w:sz="0" w:space="0" w:color="auto"/>
                        <w:left w:val="none" w:sz="0" w:space="0" w:color="auto"/>
                        <w:bottom w:val="none" w:sz="0" w:space="0" w:color="auto"/>
                        <w:right w:val="none" w:sz="0" w:space="0" w:color="auto"/>
                      </w:divBdr>
                      <w:divsChild>
                        <w:div w:id="1496073140">
                          <w:marLeft w:val="0"/>
                          <w:marRight w:val="0"/>
                          <w:marTop w:val="0"/>
                          <w:marBottom w:val="0"/>
                          <w:divBdr>
                            <w:top w:val="none" w:sz="0" w:space="0" w:color="auto"/>
                            <w:left w:val="none" w:sz="0" w:space="0" w:color="auto"/>
                            <w:bottom w:val="none" w:sz="0" w:space="0" w:color="auto"/>
                            <w:right w:val="none" w:sz="0" w:space="0" w:color="auto"/>
                          </w:divBdr>
                        </w:div>
                      </w:divsChild>
                    </w:div>
                    <w:div w:id="1751580826">
                      <w:marLeft w:val="0"/>
                      <w:marRight w:val="0"/>
                      <w:marTop w:val="300"/>
                      <w:marBottom w:val="0"/>
                      <w:divBdr>
                        <w:top w:val="none" w:sz="0" w:space="0" w:color="auto"/>
                        <w:left w:val="none" w:sz="0" w:space="0" w:color="auto"/>
                        <w:bottom w:val="none" w:sz="0" w:space="0" w:color="auto"/>
                        <w:right w:val="none" w:sz="0" w:space="0" w:color="auto"/>
                      </w:divBdr>
                      <w:divsChild>
                        <w:div w:id="1377003446">
                          <w:marLeft w:val="0"/>
                          <w:marRight w:val="0"/>
                          <w:marTop w:val="0"/>
                          <w:marBottom w:val="0"/>
                          <w:divBdr>
                            <w:top w:val="none" w:sz="0" w:space="0" w:color="auto"/>
                            <w:left w:val="none" w:sz="0" w:space="0" w:color="auto"/>
                            <w:bottom w:val="none" w:sz="0" w:space="0" w:color="auto"/>
                            <w:right w:val="none" w:sz="0" w:space="0" w:color="auto"/>
                          </w:divBdr>
                          <w:divsChild>
                            <w:div w:id="1661881355">
                              <w:marLeft w:val="0"/>
                              <w:marRight w:val="0"/>
                              <w:marTop w:val="0"/>
                              <w:marBottom w:val="0"/>
                              <w:divBdr>
                                <w:top w:val="none" w:sz="0" w:space="0" w:color="auto"/>
                                <w:left w:val="none" w:sz="0" w:space="0" w:color="auto"/>
                                <w:bottom w:val="none" w:sz="0" w:space="0" w:color="auto"/>
                                <w:right w:val="none" w:sz="0" w:space="0" w:color="auto"/>
                              </w:divBdr>
                            </w:div>
                            <w:div w:id="14762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038650">
      <w:bodyDiv w:val="1"/>
      <w:marLeft w:val="0"/>
      <w:marRight w:val="0"/>
      <w:marTop w:val="0"/>
      <w:marBottom w:val="0"/>
      <w:divBdr>
        <w:top w:val="none" w:sz="0" w:space="0" w:color="auto"/>
        <w:left w:val="none" w:sz="0" w:space="0" w:color="auto"/>
        <w:bottom w:val="none" w:sz="0" w:space="0" w:color="auto"/>
        <w:right w:val="none" w:sz="0" w:space="0" w:color="auto"/>
      </w:divBdr>
      <w:divsChild>
        <w:div w:id="198858648">
          <w:marLeft w:val="0"/>
          <w:marRight w:val="0"/>
          <w:marTop w:val="0"/>
          <w:marBottom w:val="0"/>
          <w:divBdr>
            <w:top w:val="none" w:sz="0" w:space="0" w:color="auto"/>
            <w:left w:val="none" w:sz="0" w:space="0" w:color="auto"/>
            <w:bottom w:val="none" w:sz="0" w:space="0" w:color="auto"/>
            <w:right w:val="none" w:sz="0" w:space="0" w:color="auto"/>
          </w:divBdr>
        </w:div>
        <w:div w:id="40794013">
          <w:marLeft w:val="0"/>
          <w:marRight w:val="0"/>
          <w:marTop w:val="300"/>
          <w:marBottom w:val="0"/>
          <w:divBdr>
            <w:top w:val="none" w:sz="0" w:space="0" w:color="auto"/>
            <w:left w:val="none" w:sz="0" w:space="0" w:color="auto"/>
            <w:bottom w:val="none" w:sz="0" w:space="0" w:color="auto"/>
            <w:right w:val="none" w:sz="0" w:space="0" w:color="auto"/>
          </w:divBdr>
          <w:divsChild>
            <w:div w:id="20050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6223">
      <w:bodyDiv w:val="1"/>
      <w:marLeft w:val="0"/>
      <w:marRight w:val="0"/>
      <w:marTop w:val="0"/>
      <w:marBottom w:val="0"/>
      <w:divBdr>
        <w:top w:val="none" w:sz="0" w:space="0" w:color="auto"/>
        <w:left w:val="none" w:sz="0" w:space="0" w:color="auto"/>
        <w:bottom w:val="none" w:sz="0" w:space="0" w:color="auto"/>
        <w:right w:val="none" w:sz="0" w:space="0" w:color="auto"/>
      </w:divBdr>
      <w:divsChild>
        <w:div w:id="248321087">
          <w:marLeft w:val="0"/>
          <w:marRight w:val="0"/>
          <w:marTop w:val="0"/>
          <w:marBottom w:val="0"/>
          <w:divBdr>
            <w:top w:val="none" w:sz="0" w:space="0" w:color="auto"/>
            <w:left w:val="none" w:sz="0" w:space="0" w:color="auto"/>
            <w:bottom w:val="none" w:sz="0" w:space="0" w:color="auto"/>
            <w:right w:val="none" w:sz="0" w:space="0" w:color="auto"/>
          </w:divBdr>
        </w:div>
        <w:div w:id="9573483">
          <w:marLeft w:val="0"/>
          <w:marRight w:val="0"/>
          <w:marTop w:val="300"/>
          <w:marBottom w:val="0"/>
          <w:divBdr>
            <w:top w:val="none" w:sz="0" w:space="0" w:color="auto"/>
            <w:left w:val="none" w:sz="0" w:space="0" w:color="auto"/>
            <w:bottom w:val="none" w:sz="0" w:space="0" w:color="auto"/>
            <w:right w:val="none" w:sz="0" w:space="0" w:color="auto"/>
          </w:divBdr>
          <w:divsChild>
            <w:div w:id="12927504">
              <w:marLeft w:val="0"/>
              <w:marRight w:val="0"/>
              <w:marTop w:val="0"/>
              <w:marBottom w:val="0"/>
              <w:divBdr>
                <w:top w:val="none" w:sz="0" w:space="0" w:color="auto"/>
                <w:left w:val="none" w:sz="0" w:space="0" w:color="auto"/>
                <w:bottom w:val="none" w:sz="0" w:space="0" w:color="auto"/>
                <w:right w:val="none" w:sz="0" w:space="0" w:color="auto"/>
              </w:divBdr>
              <w:divsChild>
                <w:div w:id="1130976061">
                  <w:marLeft w:val="0"/>
                  <w:marRight w:val="0"/>
                  <w:marTop w:val="0"/>
                  <w:marBottom w:val="0"/>
                  <w:divBdr>
                    <w:top w:val="none" w:sz="0" w:space="0" w:color="auto"/>
                    <w:left w:val="none" w:sz="0" w:space="0" w:color="auto"/>
                    <w:bottom w:val="none" w:sz="0" w:space="0" w:color="auto"/>
                    <w:right w:val="none" w:sz="0" w:space="0" w:color="auto"/>
                  </w:divBdr>
                </w:div>
                <w:div w:id="16106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03358">
      <w:bodyDiv w:val="1"/>
      <w:marLeft w:val="0"/>
      <w:marRight w:val="0"/>
      <w:marTop w:val="0"/>
      <w:marBottom w:val="0"/>
      <w:divBdr>
        <w:top w:val="none" w:sz="0" w:space="0" w:color="auto"/>
        <w:left w:val="none" w:sz="0" w:space="0" w:color="auto"/>
        <w:bottom w:val="none" w:sz="0" w:space="0" w:color="auto"/>
        <w:right w:val="none" w:sz="0" w:space="0" w:color="auto"/>
      </w:divBdr>
      <w:divsChild>
        <w:div w:id="1206483594">
          <w:marLeft w:val="0"/>
          <w:marRight w:val="0"/>
          <w:marTop w:val="0"/>
          <w:marBottom w:val="0"/>
          <w:divBdr>
            <w:top w:val="none" w:sz="0" w:space="0" w:color="auto"/>
            <w:left w:val="none" w:sz="0" w:space="0" w:color="auto"/>
            <w:bottom w:val="none" w:sz="0" w:space="0" w:color="auto"/>
            <w:right w:val="none" w:sz="0" w:space="0" w:color="auto"/>
          </w:divBdr>
        </w:div>
        <w:div w:id="1493447816">
          <w:marLeft w:val="0"/>
          <w:marRight w:val="0"/>
          <w:marTop w:val="300"/>
          <w:marBottom w:val="0"/>
          <w:divBdr>
            <w:top w:val="none" w:sz="0" w:space="0" w:color="auto"/>
            <w:left w:val="none" w:sz="0" w:space="0" w:color="auto"/>
            <w:bottom w:val="none" w:sz="0" w:space="0" w:color="auto"/>
            <w:right w:val="none" w:sz="0" w:space="0" w:color="auto"/>
          </w:divBdr>
          <w:divsChild>
            <w:div w:id="52186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5563">
      <w:bodyDiv w:val="1"/>
      <w:marLeft w:val="0"/>
      <w:marRight w:val="0"/>
      <w:marTop w:val="0"/>
      <w:marBottom w:val="0"/>
      <w:divBdr>
        <w:top w:val="none" w:sz="0" w:space="0" w:color="auto"/>
        <w:left w:val="none" w:sz="0" w:space="0" w:color="auto"/>
        <w:bottom w:val="none" w:sz="0" w:space="0" w:color="auto"/>
        <w:right w:val="none" w:sz="0" w:space="0" w:color="auto"/>
      </w:divBdr>
      <w:divsChild>
        <w:div w:id="1004477307">
          <w:marLeft w:val="0"/>
          <w:marRight w:val="0"/>
          <w:marTop w:val="0"/>
          <w:marBottom w:val="0"/>
          <w:divBdr>
            <w:top w:val="none" w:sz="0" w:space="0" w:color="auto"/>
            <w:left w:val="none" w:sz="0" w:space="0" w:color="auto"/>
            <w:bottom w:val="none" w:sz="0" w:space="0" w:color="auto"/>
            <w:right w:val="none" w:sz="0" w:space="0" w:color="auto"/>
          </w:divBdr>
        </w:div>
        <w:div w:id="813644907">
          <w:marLeft w:val="0"/>
          <w:marRight w:val="0"/>
          <w:marTop w:val="300"/>
          <w:marBottom w:val="0"/>
          <w:divBdr>
            <w:top w:val="none" w:sz="0" w:space="0" w:color="auto"/>
            <w:left w:val="none" w:sz="0" w:space="0" w:color="auto"/>
            <w:bottom w:val="none" w:sz="0" w:space="0" w:color="auto"/>
            <w:right w:val="none" w:sz="0" w:space="0" w:color="auto"/>
          </w:divBdr>
          <w:divsChild>
            <w:div w:id="11209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racticum.yandex.ru/blog/obektno-orientirovannoe-programmirovani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794</Words>
  <Characters>4531</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2025-09-14T07:03:00Z</dcterms:created>
  <dcterms:modified xsi:type="dcterms:W3CDTF">2025-09-14T09:07:00Z</dcterms:modified>
</cp:coreProperties>
</file>