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DDF" w:rsidRDefault="00C06DDF" w:rsidP="00C06DDF">
      <w:pPr>
        <w:pStyle w:val="TableParagraph"/>
        <w:tabs>
          <w:tab w:val="left" w:pos="759"/>
        </w:tabs>
        <w:spacing w:line="275" w:lineRule="exact"/>
        <w:ind w:left="758"/>
        <w:rPr>
          <w:sz w:val="24"/>
        </w:rPr>
      </w:pPr>
      <w:r>
        <w:rPr>
          <w:sz w:val="24"/>
        </w:rPr>
        <w:t xml:space="preserve"> </w:t>
      </w:r>
      <w:r w:rsidR="00176C0D">
        <w:rPr>
          <w:sz w:val="24"/>
        </w:rPr>
        <w:t xml:space="preserve"> 2 </w:t>
      </w:r>
      <w:r>
        <w:rPr>
          <w:sz w:val="24"/>
        </w:rPr>
        <w:t>6   Конструкторы и деструкторы.</w:t>
      </w:r>
    </w:p>
    <w:p w:rsidR="00C06DDF" w:rsidRDefault="00C06DDF" w:rsidP="00C06DDF">
      <w:pPr>
        <w:pStyle w:val="TableParagraph"/>
        <w:tabs>
          <w:tab w:val="left" w:pos="759"/>
        </w:tabs>
        <w:spacing w:line="275" w:lineRule="exact"/>
        <w:ind w:left="758"/>
        <w:rPr>
          <w:sz w:val="24"/>
        </w:rPr>
      </w:pPr>
    </w:p>
    <w:p w:rsidR="00C06DDF" w:rsidRDefault="00176C0D" w:rsidP="00C06DDF">
      <w:pPr>
        <w:pStyle w:val="TableParagraph"/>
        <w:tabs>
          <w:tab w:val="left" w:pos="759"/>
        </w:tabs>
        <w:spacing w:line="275" w:lineRule="exact"/>
        <w:ind w:left="758"/>
        <w:rPr>
          <w:sz w:val="24"/>
        </w:rPr>
      </w:pPr>
      <w:hyperlink r:id="rId5" w:history="1">
        <w:r w:rsidRPr="00BC7ADB">
          <w:rPr>
            <w:rStyle w:val="a3"/>
            <w:sz w:val="24"/>
          </w:rPr>
          <w:t>https://prog-cpp.ru/cpp-construct/?ysclid=mfjhnubsby374247750</w:t>
        </w:r>
      </w:hyperlink>
    </w:p>
    <w:p w:rsidR="00176C0D" w:rsidRDefault="00176C0D" w:rsidP="00C06DDF">
      <w:pPr>
        <w:pStyle w:val="TableParagraph"/>
        <w:tabs>
          <w:tab w:val="left" w:pos="759"/>
        </w:tabs>
        <w:spacing w:line="275" w:lineRule="exact"/>
        <w:ind w:left="758"/>
        <w:rPr>
          <w:sz w:val="24"/>
        </w:rPr>
      </w:pPr>
    </w:p>
    <w:p w:rsidR="00176C0D" w:rsidRDefault="00176C0D" w:rsidP="00C06DDF">
      <w:pPr>
        <w:pStyle w:val="TableParagraph"/>
        <w:tabs>
          <w:tab w:val="left" w:pos="759"/>
        </w:tabs>
        <w:spacing w:line="275" w:lineRule="exact"/>
        <w:ind w:left="758"/>
        <w:rPr>
          <w:sz w:val="24"/>
        </w:rPr>
      </w:pPr>
      <w:hyperlink r:id="rId6" w:history="1">
        <w:r w:rsidRPr="00BC7ADB">
          <w:rPr>
            <w:rStyle w:val="a3"/>
            <w:sz w:val="24"/>
          </w:rPr>
          <w:t>https://metanit.com/c/patterns/1.6.php?ysclid=mfjhnyeli6461535797</w:t>
        </w:r>
      </w:hyperlink>
    </w:p>
    <w:p w:rsidR="00176C0D" w:rsidRDefault="00176C0D" w:rsidP="00C06DDF">
      <w:pPr>
        <w:pStyle w:val="TableParagraph"/>
        <w:tabs>
          <w:tab w:val="left" w:pos="759"/>
        </w:tabs>
        <w:spacing w:line="275" w:lineRule="exact"/>
        <w:ind w:left="758"/>
        <w:rPr>
          <w:sz w:val="24"/>
        </w:rPr>
      </w:pPr>
    </w:p>
    <w:p w:rsidR="00176C0D" w:rsidRDefault="00176C0D" w:rsidP="00C06DDF">
      <w:pPr>
        <w:pStyle w:val="TableParagraph"/>
        <w:tabs>
          <w:tab w:val="left" w:pos="759"/>
        </w:tabs>
        <w:spacing w:line="275" w:lineRule="exact"/>
        <w:ind w:left="758"/>
        <w:rPr>
          <w:b/>
          <w:sz w:val="24"/>
        </w:rPr>
      </w:pPr>
      <w:hyperlink r:id="rId7" w:history="1">
        <w:r w:rsidRPr="00BC7ADB">
          <w:rPr>
            <w:rStyle w:val="a3"/>
            <w:b/>
            <w:sz w:val="24"/>
          </w:rPr>
          <w:t>https://vozhzhaev.ru/learn/python/constructor_destructor?ysclid=mfjho6wszs324003449</w:t>
        </w:r>
      </w:hyperlink>
    </w:p>
    <w:p w:rsidR="00176C0D" w:rsidRDefault="00176C0D" w:rsidP="00C06DDF">
      <w:pPr>
        <w:pStyle w:val="TableParagraph"/>
        <w:tabs>
          <w:tab w:val="left" w:pos="759"/>
        </w:tabs>
        <w:spacing w:line="275" w:lineRule="exact"/>
        <w:ind w:left="758"/>
        <w:rPr>
          <w:b/>
          <w:sz w:val="24"/>
        </w:rPr>
      </w:pPr>
    </w:p>
    <w:p w:rsidR="00685ED4" w:rsidRDefault="00C67EDF" w:rsidP="00C06DDF">
      <w:pPr>
        <w:pStyle w:val="TableParagraph"/>
        <w:tabs>
          <w:tab w:val="left" w:pos="759"/>
        </w:tabs>
        <w:spacing w:line="275" w:lineRule="exact"/>
        <w:ind w:left="758"/>
        <w:rPr>
          <w:b/>
          <w:sz w:val="24"/>
        </w:rPr>
      </w:pPr>
      <w:hyperlink r:id="rId8" w:history="1">
        <w:r w:rsidRPr="00BC7ADB">
          <w:rPr>
            <w:rStyle w:val="a3"/>
            <w:b/>
            <w:sz w:val="24"/>
          </w:rPr>
          <w:t>https://nweb42.com/books/object-pascal/konstruktory-i-destruktory-object-pascal/</w:t>
        </w:r>
      </w:hyperlink>
    </w:p>
    <w:p w:rsidR="00C67EDF" w:rsidRDefault="00C67EDF" w:rsidP="00C06DDF">
      <w:pPr>
        <w:pStyle w:val="TableParagraph"/>
        <w:tabs>
          <w:tab w:val="left" w:pos="759"/>
        </w:tabs>
        <w:spacing w:line="275" w:lineRule="exact"/>
        <w:ind w:left="758"/>
        <w:rPr>
          <w:b/>
          <w:sz w:val="24"/>
        </w:rPr>
      </w:pPr>
    </w:p>
    <w:p w:rsidR="00685ED4" w:rsidRPr="00176C0D" w:rsidRDefault="00685ED4" w:rsidP="00C06DDF">
      <w:pPr>
        <w:pStyle w:val="TableParagraph"/>
        <w:tabs>
          <w:tab w:val="left" w:pos="759"/>
        </w:tabs>
        <w:spacing w:line="275" w:lineRule="exact"/>
        <w:ind w:left="758"/>
        <w:rPr>
          <w:b/>
          <w:sz w:val="24"/>
        </w:rPr>
      </w:pPr>
    </w:p>
    <w:p w:rsidR="00176C0D" w:rsidRDefault="00176C0D" w:rsidP="00685ED4">
      <w:pPr>
        <w:pStyle w:val="a4"/>
      </w:pPr>
      <w:r>
        <w:t xml:space="preserve">Конструкторы  - это  </w:t>
      </w:r>
      <w:proofErr w:type="gramStart"/>
      <w:r>
        <w:t>событие</w:t>
      </w:r>
      <w:proofErr w:type="gramEnd"/>
      <w:r>
        <w:t xml:space="preserve"> которое наступает при  активации объекта = создания.</w:t>
      </w:r>
    </w:p>
    <w:p w:rsidR="00685ED4" w:rsidRDefault="00685ED4" w:rsidP="00685ED4">
      <w:pPr>
        <w:pStyle w:val="a4"/>
      </w:pPr>
      <w:proofErr w:type="gramStart"/>
      <w:r>
        <w:t>Которое</w:t>
      </w:r>
      <w:proofErr w:type="gramEnd"/>
      <w:r>
        <w:t xml:space="preserve"> может быть вызвано один раз. </w:t>
      </w:r>
    </w:p>
    <w:p w:rsidR="00685ED4" w:rsidRDefault="00685ED4" w:rsidP="00685ED4">
      <w:pPr>
        <w:pStyle w:val="a4"/>
      </w:pPr>
    </w:p>
    <w:p w:rsidR="00685ED4" w:rsidRDefault="00685ED4" w:rsidP="00685ED4">
      <w:pPr>
        <w:pStyle w:val="a4"/>
      </w:pPr>
      <w:r>
        <w:t>Создали объект и  вызвали конструктор, а затем показали объект или запустили.</w:t>
      </w:r>
    </w:p>
    <w:p w:rsidR="00685ED4" w:rsidRDefault="00685ED4" w:rsidP="00685ED4">
      <w:pPr>
        <w:pStyle w:val="a4"/>
      </w:pPr>
    </w:p>
    <w:p w:rsidR="00685ED4" w:rsidRDefault="00685ED4" w:rsidP="00685ED4">
      <w:pPr>
        <w:pStyle w:val="a4"/>
      </w:pPr>
      <w:r>
        <w:t xml:space="preserve">При окончании программы все созданные проекты  должны быть ИЗНИЧТОЖЕНЫ, что вызывается  в описании в ДЕСТРУКТОРЕ. </w:t>
      </w:r>
    </w:p>
    <w:p w:rsidR="00685ED4" w:rsidRDefault="00685ED4" w:rsidP="00685ED4">
      <w:pPr>
        <w:pStyle w:val="a4"/>
      </w:pPr>
    </w:p>
    <w:p w:rsidR="00685ED4" w:rsidRDefault="00685ED4" w:rsidP="00685ED4">
      <w:pPr>
        <w:pStyle w:val="a4"/>
      </w:pP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proofErr w:type="gramStart"/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type</w:t>
      </w:r>
      <w:proofErr w:type="gramEnd"/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</w:t>
      </w:r>
      <w:proofErr w:type="spellStart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>TMyClass</w:t>
      </w:r>
      <w:proofErr w:type="spellEnd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= </w:t>
      </w:r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class</w:t>
      </w: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</w:t>
      </w:r>
      <w:proofErr w:type="gramStart"/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private</w:t>
      </w:r>
      <w:proofErr w:type="gramEnd"/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  </w:t>
      </w:r>
      <w:proofErr w:type="spellStart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>FValue</w:t>
      </w:r>
      <w:proofErr w:type="spellEnd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>: Integer;</w:t>
      </w: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</w:t>
      </w:r>
      <w:proofErr w:type="gramStart"/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public</w:t>
      </w:r>
      <w:proofErr w:type="gramEnd"/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  </w:t>
      </w:r>
      <w:proofErr w:type="gramStart"/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constructor</w:t>
      </w:r>
      <w:proofErr w:type="gramEnd"/>
      <w:r w:rsidRPr="00685ED4">
        <w:rPr>
          <w:rFonts w:ascii="Consolas" w:eastAsia="Times New Roman" w:hAnsi="Consolas" w:cs="Times New Roman"/>
          <w:color w:val="000000"/>
          <w:sz w:val="13"/>
          <w:lang w:val="en-US" w:eastAsia="ru-RU"/>
        </w:rPr>
        <w:t xml:space="preserve"> Create(Value: Integer);</w:t>
      </w: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</w:t>
      </w:r>
      <w:proofErr w:type="gramStart"/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end</w:t>
      </w:r>
      <w:proofErr w:type="gramEnd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>;</w:t>
      </w: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  <w:t xml:space="preserve">  </w:t>
      </w: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val="en-US" w:eastAsia="ru-RU"/>
        </w:rPr>
      </w:pPr>
      <w:proofErr w:type="gramStart"/>
      <w:r w:rsidRPr="00685ED4">
        <w:rPr>
          <w:rFonts w:ascii="Consolas" w:eastAsia="Times New Roman" w:hAnsi="Consolas" w:cs="Times New Roman"/>
          <w:color w:val="0033B3"/>
          <w:sz w:val="13"/>
          <w:lang w:val="en-US" w:eastAsia="ru-RU"/>
        </w:rPr>
        <w:t>constructor</w:t>
      </w:r>
      <w:proofErr w:type="gramEnd"/>
      <w:r w:rsidRPr="00685ED4">
        <w:rPr>
          <w:rFonts w:ascii="Consolas" w:eastAsia="Times New Roman" w:hAnsi="Consolas" w:cs="Times New Roman"/>
          <w:color w:val="000000"/>
          <w:sz w:val="13"/>
          <w:lang w:val="en-US" w:eastAsia="ru-RU"/>
        </w:rPr>
        <w:t xml:space="preserve"> </w:t>
      </w:r>
      <w:proofErr w:type="spellStart"/>
      <w:r w:rsidRPr="00685ED4">
        <w:rPr>
          <w:rFonts w:ascii="Consolas" w:eastAsia="Times New Roman" w:hAnsi="Consolas" w:cs="Times New Roman"/>
          <w:color w:val="000000"/>
          <w:sz w:val="13"/>
          <w:lang w:val="en-US" w:eastAsia="ru-RU"/>
        </w:rPr>
        <w:t>TMyClass.Create</w:t>
      </w:r>
      <w:proofErr w:type="spellEnd"/>
      <w:r w:rsidRPr="00685ED4">
        <w:rPr>
          <w:rFonts w:ascii="Consolas" w:eastAsia="Times New Roman" w:hAnsi="Consolas" w:cs="Times New Roman"/>
          <w:color w:val="000000"/>
          <w:sz w:val="13"/>
          <w:lang w:val="en-US" w:eastAsia="ru-RU"/>
        </w:rPr>
        <w:t>(Value: Integer);</w:t>
      </w:r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</w:pPr>
      <w:proofErr w:type="spellStart"/>
      <w:r w:rsidRPr="00685ED4">
        <w:rPr>
          <w:rFonts w:ascii="Consolas" w:eastAsia="Times New Roman" w:hAnsi="Consolas" w:cs="Times New Roman"/>
          <w:color w:val="0033B3"/>
          <w:sz w:val="13"/>
          <w:lang w:eastAsia="ru-RU"/>
        </w:rPr>
        <w:t>begin</w:t>
      </w:r>
      <w:proofErr w:type="spellEnd"/>
    </w:p>
    <w:p w:rsidR="00685ED4" w:rsidRPr="00685ED4" w:rsidRDefault="00685ED4" w:rsidP="00685ED4">
      <w:pPr>
        <w:spacing w:after="0" w:line="240" w:lineRule="auto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</w:pPr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 xml:space="preserve">  </w:t>
      </w:r>
      <w:proofErr w:type="spellStart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>FValue</w:t>
      </w:r>
      <w:proofErr w:type="spellEnd"/>
      <w:proofErr w:type="gramStart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 xml:space="preserve"> :</w:t>
      </w:r>
      <w:proofErr w:type="gramEnd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 xml:space="preserve">= </w:t>
      </w:r>
      <w:proofErr w:type="spellStart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>Value</w:t>
      </w:r>
      <w:proofErr w:type="spellEnd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>;</w:t>
      </w:r>
    </w:p>
    <w:p w:rsidR="00685ED4" w:rsidRDefault="00685ED4" w:rsidP="00685ED4">
      <w:pPr>
        <w:pStyle w:val="a4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</w:pPr>
      <w:proofErr w:type="spellStart"/>
      <w:r w:rsidRPr="00685ED4">
        <w:rPr>
          <w:rFonts w:ascii="Consolas" w:eastAsia="Times New Roman" w:hAnsi="Consolas" w:cs="Times New Roman"/>
          <w:color w:val="0033B3"/>
          <w:sz w:val="13"/>
          <w:lang w:eastAsia="ru-RU"/>
        </w:rPr>
        <w:t>end</w:t>
      </w:r>
      <w:proofErr w:type="spellEnd"/>
      <w:r w:rsidRPr="00685ED4"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  <w:t>;</w:t>
      </w:r>
    </w:p>
    <w:p w:rsidR="00685ED4" w:rsidRDefault="00685ED4" w:rsidP="00685ED4">
      <w:pPr>
        <w:pStyle w:val="a4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</w:pPr>
    </w:p>
    <w:p w:rsidR="00685ED4" w:rsidRDefault="00685ED4" w:rsidP="00685ED4">
      <w:pPr>
        <w:pStyle w:val="a4"/>
        <w:rPr>
          <w:rFonts w:ascii="Consolas" w:eastAsia="Times New Roman" w:hAnsi="Consolas" w:cs="Times New Roman"/>
          <w:color w:val="000000"/>
          <w:sz w:val="13"/>
          <w:szCs w:val="13"/>
          <w:shd w:val="clear" w:color="auto" w:fill="FFFFFF"/>
          <w:lang w:eastAsia="ru-RU"/>
        </w:rPr>
      </w:pPr>
    </w:p>
    <w:p w:rsidR="00685ED4" w:rsidRPr="00685ED4" w:rsidRDefault="00685ED4" w:rsidP="00C67EDF">
      <w:pPr>
        <w:pStyle w:val="2"/>
        <w:rPr>
          <w:rFonts w:eastAsia="Times New Roman"/>
          <w:lang w:eastAsia="ru-RU"/>
        </w:rPr>
      </w:pPr>
      <w:r w:rsidRPr="00685ED4">
        <w:rPr>
          <w:rFonts w:eastAsia="Times New Roman"/>
          <w:lang w:eastAsia="ru-RU"/>
        </w:rPr>
        <w:t>Пример перегрузки конструктора: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eastAsia="ru-RU"/>
        </w:rPr>
      </w:pPr>
      <w:proofErr w:type="spell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type</w:t>
      </w:r>
      <w:proofErr w:type="spellEnd"/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eastAsia="ru-RU"/>
        </w:rPr>
        <w:t xml:space="preserve">  </w:t>
      </w:r>
      <w:proofErr w:type="spellStart"/>
      <w:r w:rsidRPr="00685ED4">
        <w:rPr>
          <w:rFonts w:ascii="Consolas" w:eastAsia="Times New Roman" w:hAnsi="Consolas" w:cs="Courier New"/>
          <w:color w:val="000000"/>
          <w:sz w:val="20"/>
          <w:lang w:eastAsia="ru-RU"/>
        </w:rPr>
        <w:t>TPerson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eastAsia="ru-RU"/>
        </w:rPr>
        <w:t xml:space="preserve"> = </w:t>
      </w:r>
      <w:proofErr w:type="spell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eastAsia="ru-RU"/>
        </w:rPr>
        <w:t xml:space="preserve">  </w:t>
      </w: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private</w:t>
      </w:r>
      <w:proofErr w:type="gramEnd"/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  </w:t>
      </w:r>
      <w:proofErr w:type="spellStart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FName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: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string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  </w:t>
      </w:r>
      <w:proofErr w:type="spellStart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FAge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: Integer;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public</w:t>
      </w:r>
      <w:proofErr w:type="gramEnd"/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  </w:t>
      </w: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constructor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Create(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Name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string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);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overload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  </w:t>
      </w: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constructor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Create(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Name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string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 Age: Integer);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overload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end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constructor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TPerson.Create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Name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string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begin</w:t>
      </w:r>
      <w:proofErr w:type="gramEnd"/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  <w:proofErr w:type="spellStart"/>
      <w:proofErr w:type="gramStart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FName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:=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Name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  <w:proofErr w:type="spellStart"/>
      <w:proofErr w:type="gramStart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FAge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:=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</w:t>
      </w:r>
      <w:r w:rsidRPr="00685ED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end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constructor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TPerson.Create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Name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string</w:t>
      </w:r>
      <w:r w:rsidRPr="00685ED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 Age: Integer);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proofErr w:type="gram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begin</w:t>
      </w:r>
      <w:proofErr w:type="gramEnd"/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  <w:proofErr w:type="spellStart"/>
      <w:proofErr w:type="gramStart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FName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:=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</w:t>
      </w:r>
      <w:r w:rsidRPr="00685ED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Name</w:t>
      </w: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lang w:val="en-US" w:eastAsia="ru-RU"/>
        </w:rPr>
      </w:pPr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 </w:t>
      </w:r>
      <w:proofErr w:type="spellStart"/>
      <w:proofErr w:type="gramStart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>FAge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:=</w:t>
      </w:r>
      <w:proofErr w:type="gramEnd"/>
      <w:r w:rsidRPr="00685ED4">
        <w:rPr>
          <w:rFonts w:ascii="Consolas" w:eastAsia="Times New Roman" w:hAnsi="Consolas" w:cs="Courier New"/>
          <w:color w:val="000000"/>
          <w:sz w:val="20"/>
          <w:lang w:val="en-US" w:eastAsia="ru-RU"/>
        </w:rPr>
        <w:t xml:space="preserve"> Age;</w:t>
      </w:r>
    </w:p>
    <w:p w:rsidR="00685ED4" w:rsidRPr="00685ED4" w:rsidRDefault="00685ED4" w:rsidP="00685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</w:pPr>
      <w:proofErr w:type="spellStart"/>
      <w:r w:rsidRPr="00685ED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end</w:t>
      </w:r>
      <w:proofErr w:type="spellEnd"/>
      <w:r w:rsidRPr="00685ED4">
        <w:rPr>
          <w:rFonts w:ascii="Consolas" w:eastAsia="Times New Roman" w:hAnsi="Consolas" w:cs="Courier New"/>
          <w:color w:val="000000"/>
          <w:sz w:val="20"/>
          <w:lang w:eastAsia="ru-RU"/>
        </w:rPr>
        <w:t>;</w:t>
      </w:r>
    </w:p>
    <w:p w:rsidR="00685ED4" w:rsidRDefault="00685ED4" w:rsidP="00685ED4">
      <w:pPr>
        <w:pStyle w:val="a4"/>
      </w:pPr>
    </w:p>
    <w:p w:rsidR="00176C0D" w:rsidRDefault="00176C0D"/>
    <w:p w:rsidR="00176C0D" w:rsidRDefault="00176C0D"/>
    <w:p w:rsidR="00C67EDF" w:rsidRPr="00C67EDF" w:rsidRDefault="00C67EDF" w:rsidP="00C67EDF">
      <w:pPr>
        <w:pStyle w:val="4"/>
        <w:shd w:val="clear" w:color="auto" w:fill="FFFFFF"/>
        <w:rPr>
          <w:rFonts w:ascii="Segoe UI" w:hAnsi="Segoe UI" w:cs="Segoe UI"/>
          <w:b w:val="0"/>
          <w:bCs w:val="0"/>
          <w:color w:val="212529"/>
          <w:sz w:val="32"/>
        </w:rPr>
      </w:pPr>
      <w:r w:rsidRPr="00C67EDF">
        <w:rPr>
          <w:rFonts w:ascii="Segoe UI" w:hAnsi="Segoe UI" w:cs="Segoe UI"/>
          <w:b w:val="0"/>
          <w:bCs w:val="0"/>
          <w:color w:val="212529"/>
          <w:sz w:val="32"/>
        </w:rPr>
        <w:lastRenderedPageBreak/>
        <w:t>Деструкторы</w:t>
      </w:r>
    </w:p>
    <w:p w:rsidR="00C67EDF" w:rsidRPr="00C67EDF" w:rsidRDefault="00C67EDF" w:rsidP="00C67EDF">
      <w:pPr>
        <w:pStyle w:val="a5"/>
        <w:shd w:val="clear" w:color="auto" w:fill="FFFFFF"/>
        <w:spacing w:before="0" w:beforeAutospacing="0"/>
        <w:rPr>
          <w:sz w:val="36"/>
        </w:rPr>
      </w:pPr>
      <w:r w:rsidRPr="00C67EDF">
        <w:rPr>
          <w:rFonts w:ascii="Segoe UI" w:hAnsi="Segoe UI" w:cs="Segoe UI"/>
          <w:color w:val="212529"/>
          <w:sz w:val="20"/>
          <w:szCs w:val="15"/>
        </w:rPr>
        <w:t xml:space="preserve">Деструктор — это метод, который вызывается при уничтожении объекта. Его основная задача — освободить все ресурсы, которые были выделены для объекта в процессе работы программы. Это может включать освобождение памяти, закрытие файлов, очистку сетевых соединений и т.д. </w:t>
      </w:r>
    </w:p>
    <w:p w:rsidR="00C67EDF" w:rsidRPr="00C67EDF" w:rsidRDefault="00C67EDF" w:rsidP="00C67EDF">
      <w:pPr>
        <w:pStyle w:val="5"/>
        <w:shd w:val="clear" w:color="auto" w:fill="FFFFFF"/>
        <w:spacing w:before="0"/>
        <w:rPr>
          <w:rFonts w:ascii="Segoe UI" w:hAnsi="Segoe UI" w:cs="Segoe UI"/>
          <w:color w:val="212529"/>
          <w:sz w:val="15"/>
          <w:szCs w:val="15"/>
          <w:lang w:val="en-US"/>
        </w:rPr>
      </w:pPr>
      <w:r>
        <w:rPr>
          <w:rFonts w:ascii="Segoe UI" w:hAnsi="Segoe UI" w:cs="Segoe UI"/>
          <w:b/>
          <w:bCs/>
          <w:color w:val="212529"/>
        </w:rPr>
        <w:t>Синтаксис деструктора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type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TMyClass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=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public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override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begin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r w:rsidRPr="00C67EDF">
        <w:rPr>
          <w:rStyle w:val="hljs-comment"/>
          <w:rFonts w:ascii="Consolas" w:hAnsi="Consolas"/>
          <w:i/>
          <w:iCs/>
          <w:color w:val="8C8C8C"/>
          <w:shd w:val="clear" w:color="auto" w:fill="FFFFFF"/>
          <w:lang w:val="en-US"/>
        </w:rPr>
        <w:t xml:space="preserve">//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Освобождение</w:t>
      </w:r>
      <w:r w:rsidRPr="00C67EDF">
        <w:rPr>
          <w:rStyle w:val="hljs-comment"/>
          <w:rFonts w:ascii="Consolas" w:hAnsi="Consolas"/>
          <w:i/>
          <w:iCs/>
          <w:color w:val="8C8C8C"/>
          <w:shd w:val="clear" w:color="auto" w:fill="FFFFFF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ресурсов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inherited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  <w:shd w:val="clear" w:color="auto" w:fill="FFFFFF"/>
        </w:rPr>
        <w:t>Destroy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Fonts w:ascii="Consolas" w:hAnsi="Consolas"/>
          <w:color w:val="212529"/>
          <w:sz w:val="21"/>
          <w:szCs w:val="21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end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/>
    <w:p w:rsidR="00C67EDF" w:rsidRDefault="00C67EDF"/>
    <w:p w:rsidR="00C67EDF" w:rsidRDefault="00C67EDF"/>
    <w:p w:rsidR="00C67EDF" w:rsidRDefault="00C67EDF" w:rsidP="00C67EDF">
      <w:pPr>
        <w:pStyle w:val="4"/>
        <w:shd w:val="clear" w:color="auto" w:fill="FFFFFF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>Статические и виртуальные конструкторы и деструкторы</w:t>
      </w:r>
    </w:p>
    <w:p w:rsidR="00C67EDF" w:rsidRDefault="00C67EDF" w:rsidP="00C67EDF">
      <w:pPr>
        <w:pStyle w:val="a5"/>
        <w:shd w:val="clear" w:color="auto" w:fill="FFFFFF"/>
        <w:spacing w:before="0" w:beforeAutospacing="0"/>
        <w:rPr>
          <w:rFonts w:ascii="Segoe UI" w:hAnsi="Segoe UI" w:cs="Segoe UI"/>
          <w:color w:val="212529"/>
          <w:sz w:val="15"/>
          <w:szCs w:val="15"/>
        </w:rPr>
      </w:pPr>
      <w:r>
        <w:rPr>
          <w:rFonts w:ascii="Segoe UI" w:hAnsi="Segoe UI" w:cs="Segoe UI"/>
          <w:color w:val="212529"/>
          <w:sz w:val="15"/>
          <w:szCs w:val="15"/>
        </w:rPr>
        <w:t xml:space="preserve">В </w:t>
      </w:r>
      <w:proofErr w:type="spellStart"/>
      <w:r>
        <w:rPr>
          <w:rFonts w:ascii="Segoe UI" w:hAnsi="Segoe UI" w:cs="Segoe UI"/>
          <w:color w:val="212529"/>
          <w:sz w:val="15"/>
          <w:szCs w:val="15"/>
        </w:rPr>
        <w:t>Object</w:t>
      </w:r>
      <w:proofErr w:type="spellEnd"/>
      <w:r>
        <w:rPr>
          <w:rFonts w:ascii="Segoe UI" w:hAnsi="Segoe UI" w:cs="Segoe UI"/>
          <w:color w:val="212529"/>
          <w:sz w:val="15"/>
          <w:szCs w:val="15"/>
        </w:rPr>
        <w:t xml:space="preserve"> </w:t>
      </w:r>
      <w:proofErr w:type="spellStart"/>
      <w:r>
        <w:rPr>
          <w:rFonts w:ascii="Segoe UI" w:hAnsi="Segoe UI" w:cs="Segoe UI"/>
          <w:color w:val="212529"/>
          <w:sz w:val="15"/>
          <w:szCs w:val="15"/>
        </w:rPr>
        <w:t>Pascal</w:t>
      </w:r>
      <w:proofErr w:type="spellEnd"/>
      <w:r>
        <w:rPr>
          <w:rFonts w:ascii="Segoe UI" w:hAnsi="Segoe UI" w:cs="Segoe UI"/>
          <w:color w:val="212529"/>
          <w:sz w:val="15"/>
          <w:szCs w:val="15"/>
        </w:rPr>
        <w:t xml:space="preserve"> можно создавать статические и виртуальные конструкторы и деструкторы. Они отличаются от обычных тем, что могут быть переопределены в наследуемых классах или использоваться для создания объектов без привязки к конкретному экземпляру.</w:t>
      </w:r>
    </w:p>
    <w:p w:rsidR="00C67EDF" w:rsidRPr="00800130" w:rsidRDefault="00C67EDF" w:rsidP="00800130">
      <w:pPr>
        <w:pStyle w:val="a5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18"/>
          <w:szCs w:val="15"/>
        </w:rPr>
      </w:pPr>
      <w:r w:rsidRPr="00800130">
        <w:rPr>
          <w:rStyle w:val="a8"/>
          <w:rFonts w:ascii="Segoe UI" w:hAnsi="Segoe UI" w:cs="Segoe UI"/>
          <w:color w:val="212529"/>
          <w:sz w:val="18"/>
          <w:szCs w:val="15"/>
        </w:rPr>
        <w:t>Статические конструкторы и деструкторы</w:t>
      </w:r>
      <w:r w:rsidRPr="00800130">
        <w:rPr>
          <w:rFonts w:ascii="Segoe UI" w:hAnsi="Segoe UI" w:cs="Segoe UI"/>
          <w:color w:val="212529"/>
          <w:sz w:val="18"/>
          <w:szCs w:val="15"/>
        </w:rPr>
        <w:t> используют ключевое слово </w:t>
      </w:r>
      <w:proofErr w:type="spellStart"/>
      <w:r w:rsidRPr="00800130">
        <w:rPr>
          <w:rStyle w:val="HTML1"/>
          <w:rFonts w:ascii="Consolas" w:hAnsi="Consolas"/>
          <w:color w:val="D63384"/>
          <w:sz w:val="16"/>
          <w:szCs w:val="13"/>
        </w:rPr>
        <w:t>class</w:t>
      </w:r>
      <w:proofErr w:type="spellEnd"/>
      <w:r w:rsidRPr="00800130">
        <w:rPr>
          <w:rFonts w:ascii="Segoe UI" w:hAnsi="Segoe UI" w:cs="Segoe UI"/>
          <w:color w:val="212529"/>
          <w:sz w:val="18"/>
          <w:szCs w:val="15"/>
        </w:rPr>
        <w:t> и вызываются для класса, а не для экземпляра: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type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TMyClass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=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public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procedure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CreateInstance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DestroyInstance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procedure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CreateInstance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begin</w:t>
      </w:r>
      <w:proofErr w:type="spellEnd"/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Инициализация ресурсов на уровне класса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DestroyInstance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begin</w:t>
      </w:r>
      <w:proofErr w:type="spellEnd"/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Освобождение ресурсов на уровне класса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end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Fonts w:ascii="Consolas" w:hAnsi="Consolas"/>
          <w:color w:val="212529"/>
          <w:sz w:val="21"/>
          <w:szCs w:val="21"/>
        </w:rPr>
      </w:pPr>
    </w:p>
    <w:p w:rsidR="00C67EDF" w:rsidRPr="00800130" w:rsidRDefault="00C67EDF" w:rsidP="00C67EDF">
      <w:pPr>
        <w:pStyle w:val="a5"/>
        <w:shd w:val="clear" w:color="auto" w:fill="FFFFFF"/>
        <w:spacing w:before="0" w:beforeAutospacing="0"/>
        <w:rPr>
          <w:rFonts w:ascii="Segoe UI" w:hAnsi="Segoe UI" w:cs="Segoe UI"/>
          <w:color w:val="212529"/>
          <w:sz w:val="18"/>
          <w:szCs w:val="15"/>
        </w:rPr>
      </w:pPr>
      <w:r w:rsidRPr="00800130">
        <w:rPr>
          <w:rStyle w:val="a8"/>
          <w:rFonts w:ascii="Segoe UI" w:hAnsi="Segoe UI" w:cs="Segoe UI"/>
          <w:color w:val="212529"/>
          <w:sz w:val="18"/>
          <w:szCs w:val="15"/>
        </w:rPr>
        <w:t>Виртуальные конструкторы и деструкторы</w:t>
      </w:r>
      <w:r w:rsidRPr="00800130">
        <w:rPr>
          <w:rFonts w:ascii="Segoe UI" w:hAnsi="Segoe UI" w:cs="Segoe UI"/>
          <w:color w:val="212529"/>
          <w:sz w:val="18"/>
          <w:szCs w:val="15"/>
        </w:rPr>
        <w:t> позволяют наследуемым классам переопределять поведение этих методов.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type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TBaseClass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=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public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constructor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virtual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virtual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constructor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TBaseClass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lastRenderedPageBreak/>
        <w:t>begin</w:t>
      </w:r>
      <w:proofErr w:type="spellEnd"/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Инициализация для базового класса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end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destructor</w:t>
      </w:r>
      <w:proofErr w:type="spellEnd"/>
      <w:r>
        <w:rPr>
          <w:rStyle w:val="hljs-function"/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Style w:val="hljs-title"/>
          <w:rFonts w:ascii="Consolas" w:hAnsi="Consolas"/>
          <w:color w:val="000000"/>
          <w:shd w:val="clear" w:color="auto" w:fill="FFFFFF"/>
        </w:rPr>
        <w:t>TBaseClass</w:t>
      </w:r>
      <w:r>
        <w:rPr>
          <w:rStyle w:val="hljs-function"/>
          <w:rFonts w:ascii="Consolas" w:hAnsi="Consolas"/>
          <w:color w:val="000000"/>
          <w:shd w:val="clear" w:color="auto" w:fill="FFFFFF"/>
        </w:rPr>
        <w:t>.</w:t>
      </w:r>
      <w:r>
        <w:rPr>
          <w:rStyle w:val="hljs-title"/>
          <w:rFonts w:ascii="Consolas" w:hAnsi="Consolas"/>
          <w:color w:val="000000"/>
          <w:shd w:val="clear" w:color="auto" w:fill="FFFFFF"/>
        </w:rPr>
        <w:t>Destroy</w:t>
      </w:r>
      <w:proofErr w:type="spellEnd"/>
      <w:r>
        <w:rPr>
          <w:rStyle w:val="hljs-function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begin</w:t>
      </w:r>
      <w:proofErr w:type="spellEnd"/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Освобождение ресурсов для базового класса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type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TDerivedClass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=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(</w:t>
      </w:r>
      <w:proofErr w:type="spellStart"/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TBaseClass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)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public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constructor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override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override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constructor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TDerivedClass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begin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inherited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Create;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Инициализация для производного класса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end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destructor</w:t>
      </w:r>
      <w:proofErr w:type="spellEnd"/>
      <w:r>
        <w:rPr>
          <w:rStyle w:val="hljs-function"/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Style w:val="hljs-title"/>
          <w:rFonts w:ascii="Consolas" w:hAnsi="Consolas"/>
          <w:color w:val="000000"/>
          <w:shd w:val="clear" w:color="auto" w:fill="FFFFFF"/>
        </w:rPr>
        <w:t>TDerivedClass</w:t>
      </w:r>
      <w:r>
        <w:rPr>
          <w:rStyle w:val="hljs-function"/>
          <w:rFonts w:ascii="Consolas" w:hAnsi="Consolas"/>
          <w:color w:val="000000"/>
          <w:shd w:val="clear" w:color="auto" w:fill="FFFFFF"/>
        </w:rPr>
        <w:t>.</w:t>
      </w:r>
      <w:r>
        <w:rPr>
          <w:rStyle w:val="hljs-title"/>
          <w:rFonts w:ascii="Consolas" w:hAnsi="Consolas"/>
          <w:color w:val="000000"/>
          <w:shd w:val="clear" w:color="auto" w:fill="FFFFFF"/>
        </w:rPr>
        <w:t>Destroy</w:t>
      </w:r>
      <w:proofErr w:type="spellEnd"/>
      <w:r>
        <w:rPr>
          <w:rStyle w:val="hljs-function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begin</w:t>
      </w:r>
      <w:proofErr w:type="spellEnd"/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Освобождение ресурсов для производного класса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inherited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  <w:shd w:val="clear" w:color="auto" w:fill="FFFFFF"/>
        </w:rPr>
        <w:t>Destroy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HTML"/>
        <w:shd w:val="clear" w:color="auto" w:fill="FFFFFF"/>
        <w:rPr>
          <w:rFonts w:ascii="Consolas" w:hAnsi="Consolas"/>
          <w:color w:val="212529"/>
          <w:sz w:val="21"/>
          <w:szCs w:val="21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end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Default="00C67EDF" w:rsidP="00C67EDF">
      <w:pPr>
        <w:pStyle w:val="a5"/>
        <w:shd w:val="clear" w:color="auto" w:fill="FFFFFF"/>
        <w:spacing w:before="0" w:beforeAutospacing="0"/>
        <w:rPr>
          <w:rFonts w:ascii="Segoe UI" w:hAnsi="Segoe UI" w:cs="Segoe UI"/>
          <w:color w:val="212529"/>
          <w:sz w:val="15"/>
          <w:szCs w:val="15"/>
        </w:rPr>
      </w:pPr>
      <w:r>
        <w:rPr>
          <w:rFonts w:ascii="Segoe UI" w:hAnsi="Segoe UI" w:cs="Segoe UI"/>
          <w:color w:val="212529"/>
          <w:sz w:val="15"/>
          <w:szCs w:val="15"/>
        </w:rPr>
        <w:t>В данном примере класс </w:t>
      </w:r>
      <w:proofErr w:type="spellStart"/>
      <w:r>
        <w:rPr>
          <w:rStyle w:val="HTML1"/>
          <w:rFonts w:ascii="Consolas" w:hAnsi="Consolas"/>
          <w:color w:val="D63384"/>
          <w:sz w:val="13"/>
          <w:szCs w:val="13"/>
        </w:rPr>
        <w:t>TDerivedClass</w:t>
      </w:r>
      <w:proofErr w:type="spellEnd"/>
      <w:r>
        <w:rPr>
          <w:rFonts w:ascii="Segoe UI" w:hAnsi="Segoe UI" w:cs="Segoe UI"/>
          <w:color w:val="212529"/>
          <w:sz w:val="15"/>
          <w:szCs w:val="15"/>
        </w:rPr>
        <w:t> переопределяет конструкторы и деструкторы базового класса, что позволяет управлять инициализацией и очисткой ресурсов на разных уровнях наследования.</w:t>
      </w:r>
    </w:p>
    <w:p w:rsidR="00C67EDF" w:rsidRDefault="00C67EDF" w:rsidP="00C67EDF">
      <w:pPr>
        <w:pStyle w:val="4"/>
        <w:shd w:val="clear" w:color="auto" w:fill="FFFFFF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>Использование конструктора и деструктора с интерфейсами</w:t>
      </w:r>
    </w:p>
    <w:p w:rsidR="00800130" w:rsidRPr="00800130" w:rsidRDefault="00800130" w:rsidP="00800130"/>
    <w:p w:rsidR="00C67EDF" w:rsidRDefault="00C67EDF" w:rsidP="00C67EDF">
      <w:pPr>
        <w:pStyle w:val="a5"/>
        <w:shd w:val="clear" w:color="auto" w:fill="FFFFFF"/>
        <w:spacing w:before="0" w:beforeAutospacing="0"/>
        <w:rPr>
          <w:rFonts w:ascii="Segoe UI" w:hAnsi="Segoe UI" w:cs="Segoe UI"/>
          <w:color w:val="212529"/>
          <w:sz w:val="15"/>
          <w:szCs w:val="15"/>
        </w:rPr>
      </w:pPr>
      <w:r>
        <w:rPr>
          <w:rFonts w:ascii="Segoe UI" w:hAnsi="Segoe UI" w:cs="Segoe UI"/>
          <w:color w:val="212529"/>
          <w:sz w:val="15"/>
          <w:szCs w:val="15"/>
        </w:rPr>
        <w:t>Конструкторы и деструкторы могут использоваться не только в классах, но и в интерфейсах. Однако важно помнить, что объекты, реализующие интерфейсы, не могут напрямую использовать конструкторы и деструкторы, так как интерфейсы не могут иметь полей и состояния. Вместо этого конструкторы и деструкторы используются в классах, которые реализуют эти интерфейсы.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type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IMyInterface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=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interface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procedure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DoSomething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=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class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(</w:t>
      </w:r>
      <w:proofErr w:type="spellStart"/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TInterfacedObject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, </w:t>
      </w:r>
      <w:proofErr w:type="spellStart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IMyInterface</w:t>
      </w:r>
      <w:proofErr w:type="spell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)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public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constructor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</w:t>
      </w:r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override</w:t>
      </w: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procedure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DoSomething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constructor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Create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begin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inherited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Create;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r w:rsidRPr="00C67EDF">
        <w:rPr>
          <w:rStyle w:val="hljs-comment"/>
          <w:rFonts w:ascii="Consolas" w:hAnsi="Consolas"/>
          <w:i/>
          <w:iCs/>
          <w:color w:val="8C8C8C"/>
          <w:shd w:val="clear" w:color="auto" w:fill="FFFFFF"/>
          <w:lang w:val="en-US"/>
        </w:rPr>
        <w:t xml:space="preserve">//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Инициализация</w:t>
      </w:r>
      <w:r w:rsidRPr="00C67EDF">
        <w:rPr>
          <w:rStyle w:val="hljs-comment"/>
          <w:rFonts w:ascii="Consolas" w:hAnsi="Consolas"/>
          <w:i/>
          <w:iCs/>
          <w:color w:val="8C8C8C"/>
          <w:shd w:val="clear" w:color="auto" w:fill="FFFFFF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объекта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destructor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Destroy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begin</w:t>
      </w:r>
      <w:proofErr w:type="gramEnd"/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r w:rsidRPr="00C67EDF">
        <w:rPr>
          <w:rStyle w:val="hljs-comment"/>
          <w:rFonts w:ascii="Consolas" w:hAnsi="Consolas"/>
          <w:i/>
          <w:iCs/>
          <w:color w:val="8C8C8C"/>
          <w:shd w:val="clear" w:color="auto" w:fill="FFFFFF"/>
          <w:lang w:val="en-US"/>
        </w:rPr>
        <w:t xml:space="preserve">//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Очистка</w:t>
      </w:r>
      <w:r w:rsidRPr="00C67EDF">
        <w:rPr>
          <w:rStyle w:val="hljs-comment"/>
          <w:rFonts w:ascii="Consolas" w:hAnsi="Consolas"/>
          <w:i/>
          <w:iCs/>
          <w:color w:val="8C8C8C"/>
          <w:shd w:val="clear" w:color="auto" w:fill="FFFFFF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ресурсов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 </w:t>
      </w: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inherited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 xml:space="preserve"> Destroy;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t>end</w:t>
      </w:r>
      <w:proofErr w:type="gramEnd"/>
      <w:r w:rsidRPr="00C67EDF">
        <w:rPr>
          <w:rStyle w:val="HTML1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</w:p>
    <w:p w:rsidR="00C67EDF" w:rsidRP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  <w:lang w:val="en-US"/>
        </w:rPr>
      </w:pPr>
      <w:proofErr w:type="gramStart"/>
      <w:r w:rsidRPr="00C67EDF">
        <w:rPr>
          <w:rStyle w:val="hljs-keyword"/>
          <w:rFonts w:ascii="Consolas" w:hAnsi="Consolas"/>
          <w:color w:val="0033B3"/>
          <w:shd w:val="clear" w:color="auto" w:fill="FFFFFF"/>
          <w:lang w:val="en-US"/>
        </w:rPr>
        <w:lastRenderedPageBreak/>
        <w:t>procedure</w:t>
      </w:r>
      <w:proofErr w:type="gram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 xml:space="preserve"> </w:t>
      </w:r>
      <w:proofErr w:type="spellStart"/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TMyClass</w:t>
      </w:r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.</w:t>
      </w:r>
      <w:r w:rsidRPr="00C67EDF">
        <w:rPr>
          <w:rStyle w:val="hljs-title"/>
          <w:rFonts w:ascii="Consolas" w:hAnsi="Consolas"/>
          <w:color w:val="000000"/>
          <w:shd w:val="clear" w:color="auto" w:fill="FFFFFF"/>
          <w:lang w:val="en-US"/>
        </w:rPr>
        <w:t>DoSomething</w:t>
      </w:r>
      <w:proofErr w:type="spellEnd"/>
      <w:r w:rsidRPr="00C67EDF">
        <w:rPr>
          <w:rStyle w:val="hljs-function"/>
          <w:rFonts w:ascii="Consolas" w:hAnsi="Consolas"/>
          <w:color w:val="000000"/>
          <w:shd w:val="clear" w:color="auto" w:fill="FFFFFF"/>
          <w:lang w:val="en-US"/>
        </w:rPr>
        <w:t>;</w:t>
      </w:r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begin</w:t>
      </w:r>
      <w:proofErr w:type="spellEnd"/>
    </w:p>
    <w:p w:rsidR="00C67EDF" w:rsidRDefault="00C67EDF" w:rsidP="00C67EDF">
      <w:pPr>
        <w:pStyle w:val="HTML"/>
        <w:shd w:val="clear" w:color="auto" w:fill="FFFFFF"/>
        <w:rPr>
          <w:rStyle w:val="HTML1"/>
          <w:rFonts w:ascii="Consolas" w:hAnsi="Consolas"/>
          <w:color w:val="000000"/>
          <w:shd w:val="clear" w:color="auto" w:fill="FFFFFF"/>
        </w:rPr>
      </w:pPr>
      <w:r>
        <w:rPr>
          <w:rStyle w:val="HTML1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comment"/>
          <w:rFonts w:ascii="Consolas" w:hAnsi="Consolas"/>
          <w:i/>
          <w:iCs/>
          <w:color w:val="8C8C8C"/>
          <w:shd w:val="clear" w:color="auto" w:fill="FFFFFF"/>
        </w:rPr>
        <w:t>// Реализация метода интерфейса</w:t>
      </w:r>
    </w:p>
    <w:p w:rsidR="00C67EDF" w:rsidRDefault="00C67EDF" w:rsidP="00C67EDF">
      <w:pPr>
        <w:pStyle w:val="HTML"/>
        <w:shd w:val="clear" w:color="auto" w:fill="FFFFFF"/>
        <w:rPr>
          <w:rFonts w:ascii="Consolas" w:hAnsi="Consolas"/>
          <w:color w:val="212529"/>
          <w:sz w:val="21"/>
          <w:szCs w:val="21"/>
        </w:rPr>
      </w:pPr>
      <w:proofErr w:type="spellStart"/>
      <w:r>
        <w:rPr>
          <w:rStyle w:val="hljs-keyword"/>
          <w:rFonts w:ascii="Consolas" w:hAnsi="Consolas"/>
          <w:color w:val="0033B3"/>
          <w:shd w:val="clear" w:color="auto" w:fill="FFFFFF"/>
        </w:rPr>
        <w:t>end</w:t>
      </w:r>
      <w:proofErr w:type="spellEnd"/>
      <w:r>
        <w:rPr>
          <w:rStyle w:val="HTML1"/>
          <w:rFonts w:ascii="Consolas" w:hAnsi="Consolas"/>
          <w:color w:val="000000"/>
          <w:shd w:val="clear" w:color="auto" w:fill="FFFFFF"/>
        </w:rPr>
        <w:t>;</w:t>
      </w:r>
    </w:p>
    <w:p w:rsidR="00C67EDF" w:rsidRPr="00800130" w:rsidRDefault="00C67EDF" w:rsidP="00C67EDF">
      <w:pPr>
        <w:pStyle w:val="a5"/>
        <w:shd w:val="clear" w:color="auto" w:fill="FFFFFF"/>
        <w:spacing w:before="0" w:beforeAutospacing="0"/>
        <w:rPr>
          <w:rFonts w:ascii="Segoe UI" w:hAnsi="Segoe UI" w:cs="Segoe UI"/>
          <w:color w:val="212529"/>
          <w:sz w:val="18"/>
          <w:szCs w:val="15"/>
        </w:rPr>
      </w:pPr>
      <w:r w:rsidRPr="00800130">
        <w:rPr>
          <w:rFonts w:ascii="Segoe UI" w:hAnsi="Segoe UI" w:cs="Segoe UI"/>
          <w:color w:val="212529"/>
          <w:sz w:val="18"/>
          <w:szCs w:val="15"/>
        </w:rPr>
        <w:t>В этом примере класс </w:t>
      </w:r>
      <w:proofErr w:type="spellStart"/>
      <w:r w:rsidRPr="00800130">
        <w:rPr>
          <w:rStyle w:val="HTML1"/>
          <w:rFonts w:ascii="Consolas" w:hAnsi="Consolas"/>
          <w:color w:val="D63384"/>
          <w:sz w:val="16"/>
          <w:szCs w:val="13"/>
        </w:rPr>
        <w:t>TMyClass</w:t>
      </w:r>
      <w:proofErr w:type="spellEnd"/>
      <w:r w:rsidRPr="00800130">
        <w:rPr>
          <w:rFonts w:ascii="Segoe UI" w:hAnsi="Segoe UI" w:cs="Segoe UI"/>
          <w:color w:val="212529"/>
          <w:sz w:val="18"/>
          <w:szCs w:val="15"/>
        </w:rPr>
        <w:t> реализует интерфейс </w:t>
      </w:r>
      <w:proofErr w:type="spellStart"/>
      <w:r w:rsidRPr="00800130">
        <w:rPr>
          <w:rStyle w:val="HTML1"/>
          <w:rFonts w:ascii="Consolas" w:hAnsi="Consolas"/>
          <w:color w:val="D63384"/>
          <w:sz w:val="16"/>
          <w:szCs w:val="13"/>
        </w:rPr>
        <w:t>IMyInterface</w:t>
      </w:r>
      <w:proofErr w:type="spellEnd"/>
      <w:r w:rsidRPr="00800130">
        <w:rPr>
          <w:rFonts w:ascii="Segoe UI" w:hAnsi="Segoe UI" w:cs="Segoe UI"/>
          <w:color w:val="212529"/>
          <w:sz w:val="18"/>
          <w:szCs w:val="15"/>
        </w:rPr>
        <w:t>. Конструктор и деструктор используются для инициализации и очистки ресурсов, связанных с объектом.</w:t>
      </w:r>
    </w:p>
    <w:p w:rsidR="00C67EDF" w:rsidRDefault="00C67EDF"/>
    <w:p w:rsidR="00C67EDF" w:rsidRDefault="00C67EDF"/>
    <w:sectPr w:rsidR="00C67EDF" w:rsidSect="00D73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C06DDF"/>
    <w:rsid w:val="00176C0D"/>
    <w:rsid w:val="00685ED4"/>
    <w:rsid w:val="00800130"/>
    <w:rsid w:val="00C06DDF"/>
    <w:rsid w:val="00C67EDF"/>
    <w:rsid w:val="00D73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435"/>
  </w:style>
  <w:style w:type="paragraph" w:styleId="2">
    <w:name w:val="heading 2"/>
    <w:basedOn w:val="a"/>
    <w:next w:val="a"/>
    <w:link w:val="20"/>
    <w:uiPriority w:val="9"/>
    <w:unhideWhenUsed/>
    <w:qFormat/>
    <w:rsid w:val="00C67E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E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C67E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C06DD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styleId="a3">
    <w:name w:val="Hyperlink"/>
    <w:basedOn w:val="a0"/>
    <w:uiPriority w:val="99"/>
    <w:unhideWhenUsed/>
    <w:rsid w:val="00176C0D"/>
    <w:rPr>
      <w:color w:val="0000FF" w:themeColor="hyperlink"/>
      <w:u w:val="single"/>
    </w:rPr>
  </w:style>
  <w:style w:type="paragraph" w:styleId="a4">
    <w:name w:val="No Spacing"/>
    <w:uiPriority w:val="1"/>
    <w:qFormat/>
    <w:rsid w:val="00685ED4"/>
    <w:pPr>
      <w:spacing w:after="0" w:line="240" w:lineRule="auto"/>
    </w:pPr>
  </w:style>
  <w:style w:type="character" w:customStyle="1" w:styleId="hljs-keyword">
    <w:name w:val="hljs-keyword"/>
    <w:basedOn w:val="a0"/>
    <w:rsid w:val="00685ED4"/>
  </w:style>
  <w:style w:type="character" w:customStyle="1" w:styleId="hljs-function">
    <w:name w:val="hljs-function"/>
    <w:basedOn w:val="a0"/>
    <w:rsid w:val="00685ED4"/>
  </w:style>
  <w:style w:type="character" w:customStyle="1" w:styleId="hljs-title">
    <w:name w:val="hljs-title"/>
    <w:basedOn w:val="a0"/>
    <w:rsid w:val="00685ED4"/>
  </w:style>
  <w:style w:type="character" w:customStyle="1" w:styleId="hljs-params">
    <w:name w:val="hljs-params"/>
    <w:basedOn w:val="a0"/>
    <w:rsid w:val="00685ED4"/>
  </w:style>
  <w:style w:type="paragraph" w:styleId="a5">
    <w:name w:val="Normal (Web)"/>
    <w:basedOn w:val="a"/>
    <w:uiPriority w:val="99"/>
    <w:unhideWhenUsed/>
    <w:rsid w:val="0068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85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5ED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85ED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685ED4"/>
  </w:style>
  <w:style w:type="character" w:customStyle="1" w:styleId="20">
    <w:name w:val="Заголовок 2 Знак"/>
    <w:basedOn w:val="a0"/>
    <w:link w:val="2"/>
    <w:uiPriority w:val="9"/>
    <w:rsid w:val="00C67E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C67ED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ljs-comment">
    <w:name w:val="hljs-comment"/>
    <w:basedOn w:val="a0"/>
    <w:rsid w:val="00C67EDF"/>
  </w:style>
  <w:style w:type="paragraph" w:styleId="a6">
    <w:name w:val="Balloon Text"/>
    <w:basedOn w:val="a"/>
    <w:link w:val="a7"/>
    <w:uiPriority w:val="99"/>
    <w:semiHidden/>
    <w:unhideWhenUsed/>
    <w:rsid w:val="00C67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67ED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C67E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8">
    <w:name w:val="Strong"/>
    <w:basedOn w:val="a0"/>
    <w:uiPriority w:val="22"/>
    <w:qFormat/>
    <w:rsid w:val="00C67ED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0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668">
          <w:marLeft w:val="0"/>
          <w:marRight w:val="0"/>
          <w:marTop w:val="281"/>
          <w:marBottom w:val="28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web42.com/books/object-pascal/konstruktory-i-destruktory-object-pasc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ozhzhaev.ru/learn/python/constructor_destructor?ysclid=mfjho6wszs3240034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c/patterns/1.6.php?ysclid=mfjhnyeli6461535797" TargetMode="External"/><Relationship Id="rId5" Type="http://schemas.openxmlformats.org/officeDocument/2006/relationships/hyperlink" Target="https://prog-cpp.ru/cpp-construct/?ysclid=mfjhnubsby37424775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2025-09-14T09:12:00Z</dcterms:created>
  <dcterms:modified xsi:type="dcterms:W3CDTF">2025-09-14T09:49:00Z</dcterms:modified>
</cp:coreProperties>
</file>