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19B5" w:rsidP="00F519B5">
      <w:pPr>
        <w:jc w:val="center"/>
      </w:pPr>
      <w:r>
        <w:t xml:space="preserve">Подготовка к практике Работа с  </w:t>
      </w:r>
      <w:r w:rsidRPr="00F519B5">
        <w:t xml:space="preserve"> </w:t>
      </w:r>
      <w:proofErr w:type="spellStart"/>
      <w:r>
        <w:rPr>
          <w:lang w:val="en-US"/>
        </w:rPr>
        <w:t>LAZserial</w:t>
      </w:r>
      <w:proofErr w:type="spellEnd"/>
      <w:r>
        <w:t>.</w:t>
      </w:r>
    </w:p>
    <w:p w:rsidR="003D371D" w:rsidRPr="003D7F80" w:rsidRDefault="003D371D" w:rsidP="00F519B5">
      <w:pPr>
        <w:jc w:val="center"/>
        <w:rPr>
          <w:lang w:val="en-US"/>
        </w:rPr>
      </w:pPr>
    </w:p>
    <w:p w:rsidR="00F519B5" w:rsidRDefault="00F519B5" w:rsidP="00F519B5">
      <w:pPr>
        <w:jc w:val="center"/>
      </w:pPr>
    </w:p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F519B5" w:rsidTr="00F519B5">
        <w:tc>
          <w:tcPr>
            <w:tcW w:w="534" w:type="dxa"/>
          </w:tcPr>
          <w:p w:rsidR="00F519B5" w:rsidRDefault="00F519B5" w:rsidP="00F519B5">
            <w:pPr>
              <w:jc w:val="center"/>
            </w:pPr>
            <w:r>
              <w:t>1</w:t>
            </w:r>
          </w:p>
        </w:tc>
        <w:tc>
          <w:tcPr>
            <w:tcW w:w="9497" w:type="dxa"/>
          </w:tcPr>
          <w:p w:rsidR="00F519B5" w:rsidRPr="00F519B5" w:rsidRDefault="00F519B5" w:rsidP="00F519B5">
            <w:pPr>
              <w:jc w:val="center"/>
              <w:rPr>
                <w:b/>
              </w:rPr>
            </w:pPr>
            <w:r w:rsidRPr="00F519B5">
              <w:rPr>
                <w:b/>
                <w:sz w:val="28"/>
              </w:rPr>
              <w:t>Начинаем с выяснения ресурсов.</w:t>
            </w:r>
          </w:p>
        </w:tc>
      </w:tr>
    </w:tbl>
    <w:p w:rsidR="00F519B5" w:rsidRDefault="00F519B5" w:rsidP="00F519B5">
      <w:pPr>
        <w:jc w:val="center"/>
      </w:pPr>
    </w:p>
    <w:p w:rsidR="00F519B5" w:rsidRDefault="00F519B5">
      <w:r>
        <w:rPr>
          <w:noProof/>
        </w:rPr>
        <w:drawing>
          <wp:inline distT="0" distB="0" distL="0" distR="0">
            <wp:extent cx="6182664" cy="7068710"/>
            <wp:effectExtent l="19050" t="0" r="858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106" cy="7068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79" w:rsidRDefault="000F1179">
      <w:r>
        <w:t>Ресурсы есть</w:t>
      </w:r>
    </w:p>
    <w:p w:rsidR="000F1179" w:rsidRDefault="000F1179"/>
    <w:p w:rsidR="00495676" w:rsidRDefault="00495676"/>
    <w:tbl>
      <w:tblPr>
        <w:tblStyle w:val="a5"/>
        <w:tblW w:w="0" w:type="auto"/>
        <w:tblLook w:val="04A0"/>
      </w:tblPr>
      <w:tblGrid>
        <w:gridCol w:w="534"/>
        <w:gridCol w:w="9037"/>
      </w:tblGrid>
      <w:tr w:rsidR="00495676" w:rsidTr="00495676">
        <w:tc>
          <w:tcPr>
            <w:tcW w:w="534" w:type="dxa"/>
          </w:tcPr>
          <w:p w:rsidR="00495676" w:rsidRDefault="00495676">
            <w:r>
              <w:t>1</w:t>
            </w:r>
          </w:p>
        </w:tc>
        <w:tc>
          <w:tcPr>
            <w:tcW w:w="9037" w:type="dxa"/>
          </w:tcPr>
          <w:p w:rsidR="00495676" w:rsidRPr="00495676" w:rsidRDefault="00495676" w:rsidP="00495676">
            <w:pPr>
              <w:rPr>
                <w:b/>
                <w:sz w:val="28"/>
              </w:rPr>
            </w:pPr>
            <w:r w:rsidRPr="00495676">
              <w:rPr>
                <w:b/>
                <w:sz w:val="28"/>
              </w:rPr>
              <w:t>Запустим программу</w:t>
            </w:r>
            <w:r>
              <w:rPr>
                <w:b/>
                <w:sz w:val="28"/>
              </w:rPr>
              <w:t xml:space="preserve"> и настроим </w:t>
            </w:r>
            <w:proofErr w:type="spellStart"/>
            <w:r>
              <w:rPr>
                <w:b/>
                <w:sz w:val="28"/>
                <w:lang w:val="en-US"/>
              </w:rPr>
              <w:t>hercules</w:t>
            </w:r>
            <w:proofErr w:type="spellEnd"/>
          </w:p>
        </w:tc>
      </w:tr>
    </w:tbl>
    <w:p w:rsidR="00495676" w:rsidRDefault="00495676">
      <w:r>
        <w:rPr>
          <w:noProof/>
        </w:rPr>
        <w:drawing>
          <wp:inline distT="0" distB="0" distL="0" distR="0">
            <wp:extent cx="5939973" cy="3864334"/>
            <wp:effectExtent l="19050" t="0" r="362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0F1179" w:rsidRPr="00F519B5" w:rsidTr="00E00878">
        <w:tc>
          <w:tcPr>
            <w:tcW w:w="534" w:type="dxa"/>
          </w:tcPr>
          <w:p w:rsidR="000F1179" w:rsidRDefault="00B05A6C" w:rsidP="00E00878">
            <w:pPr>
              <w:jc w:val="center"/>
            </w:pPr>
            <w:r>
              <w:t>2</w:t>
            </w:r>
          </w:p>
        </w:tc>
        <w:tc>
          <w:tcPr>
            <w:tcW w:w="9497" w:type="dxa"/>
          </w:tcPr>
          <w:p w:rsidR="000F1179" w:rsidRPr="00F519B5" w:rsidRDefault="000F1179" w:rsidP="000F1179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 xml:space="preserve">Запустим </w:t>
            </w:r>
            <w:proofErr w:type="spellStart"/>
            <w:r>
              <w:rPr>
                <w:b/>
                <w:sz w:val="28"/>
              </w:rPr>
              <w:t>лазурус</w:t>
            </w:r>
            <w:proofErr w:type="spellEnd"/>
            <w:r>
              <w:rPr>
                <w:b/>
                <w:sz w:val="28"/>
              </w:rPr>
              <w:t xml:space="preserve"> и создадим проект, и выставим компонент</w:t>
            </w:r>
          </w:p>
        </w:tc>
      </w:tr>
    </w:tbl>
    <w:p w:rsidR="000F1179" w:rsidRDefault="003F183B">
      <w:r>
        <w:rPr>
          <w:noProof/>
        </w:rPr>
        <w:drawing>
          <wp:inline distT="0" distB="0" distL="0" distR="0">
            <wp:extent cx="6222721" cy="3745064"/>
            <wp:effectExtent l="19050" t="0" r="6629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112" cy="374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79" w:rsidRDefault="003F183B">
      <w:r>
        <w:t>Настроим согласно  пунктам  4 и 5.</w:t>
      </w:r>
    </w:p>
    <w:p w:rsidR="00B05A6C" w:rsidRDefault="00B05A6C"/>
    <w:p w:rsidR="00B05A6C" w:rsidRDefault="00B05A6C"/>
    <w:p w:rsidR="00B05A6C" w:rsidRDefault="00B05A6C"/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495676" w:rsidRPr="00F519B5" w:rsidTr="00E00878">
        <w:tc>
          <w:tcPr>
            <w:tcW w:w="534" w:type="dxa"/>
          </w:tcPr>
          <w:p w:rsidR="00495676" w:rsidRPr="00B05A6C" w:rsidRDefault="00B05A6C" w:rsidP="00E00878">
            <w:pPr>
              <w:jc w:val="center"/>
            </w:pPr>
            <w:r>
              <w:t>3</w:t>
            </w:r>
          </w:p>
        </w:tc>
        <w:tc>
          <w:tcPr>
            <w:tcW w:w="9497" w:type="dxa"/>
          </w:tcPr>
          <w:p w:rsidR="00495676" w:rsidRPr="00F519B5" w:rsidRDefault="00B05A6C" w:rsidP="00E0087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 xml:space="preserve">Начинаем творить интерфейс </w:t>
            </w:r>
          </w:p>
        </w:tc>
      </w:tr>
    </w:tbl>
    <w:p w:rsidR="000F1179" w:rsidRDefault="00B05A6C">
      <w:r>
        <w:rPr>
          <w:noProof/>
        </w:rPr>
        <w:drawing>
          <wp:inline distT="0" distB="0" distL="0" distR="0">
            <wp:extent cx="6224326" cy="3217867"/>
            <wp:effectExtent l="19050" t="0" r="5024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458" cy="3217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A6C" w:rsidRDefault="00B05A6C">
      <w:r>
        <w:t>По пунктам выставим нужные компоненты</w:t>
      </w:r>
    </w:p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B05A6C" w:rsidRPr="00F519B5" w:rsidTr="00E00878">
        <w:tc>
          <w:tcPr>
            <w:tcW w:w="534" w:type="dxa"/>
          </w:tcPr>
          <w:p w:rsidR="00B05A6C" w:rsidRPr="00B05A6C" w:rsidRDefault="00B05A6C" w:rsidP="00E00878">
            <w:pPr>
              <w:jc w:val="center"/>
            </w:pPr>
            <w:r>
              <w:t>4</w:t>
            </w:r>
          </w:p>
        </w:tc>
        <w:tc>
          <w:tcPr>
            <w:tcW w:w="9497" w:type="dxa"/>
          </w:tcPr>
          <w:p w:rsidR="00B05A6C" w:rsidRPr="00F519B5" w:rsidRDefault="00662E22" w:rsidP="00E0087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продолжаем</w:t>
            </w:r>
            <w:r w:rsidR="00B05A6C">
              <w:rPr>
                <w:b/>
                <w:sz w:val="28"/>
              </w:rPr>
              <w:t xml:space="preserve"> творить интерфейс </w:t>
            </w:r>
          </w:p>
        </w:tc>
      </w:tr>
    </w:tbl>
    <w:p w:rsidR="00662E22" w:rsidRPr="00662E22" w:rsidRDefault="00662E22">
      <w:pPr>
        <w:rPr>
          <w:lang w:val="en-US"/>
        </w:rPr>
      </w:pPr>
      <w:r>
        <w:rPr>
          <w:noProof/>
        </w:rPr>
        <w:drawing>
          <wp:inline distT="0" distB="0" distL="0" distR="0">
            <wp:extent cx="6228033" cy="3927944"/>
            <wp:effectExtent l="19050" t="0" r="1317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362" cy="392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A6C" w:rsidRDefault="00662E22">
      <w:r>
        <w:t>По пунктам</w:t>
      </w:r>
    </w:p>
    <w:p w:rsidR="00662E22" w:rsidRDefault="00662E22"/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662E22" w:rsidRPr="00F519B5" w:rsidTr="00E00878">
        <w:tc>
          <w:tcPr>
            <w:tcW w:w="534" w:type="dxa"/>
          </w:tcPr>
          <w:p w:rsidR="00662E22" w:rsidRPr="00B05A6C" w:rsidRDefault="00662E22" w:rsidP="00E00878">
            <w:pPr>
              <w:jc w:val="center"/>
            </w:pPr>
            <w:r>
              <w:t>5</w:t>
            </w:r>
          </w:p>
        </w:tc>
        <w:tc>
          <w:tcPr>
            <w:tcW w:w="9497" w:type="dxa"/>
          </w:tcPr>
          <w:p w:rsidR="00662E22" w:rsidRPr="00F519B5" w:rsidRDefault="00662E22" w:rsidP="00E0087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Гоним код</w:t>
            </w:r>
            <w:r>
              <w:rPr>
                <w:b/>
                <w:sz w:val="28"/>
              </w:rPr>
              <w:t xml:space="preserve"> </w:t>
            </w:r>
          </w:p>
        </w:tc>
      </w:tr>
    </w:tbl>
    <w:p w:rsidR="00662E22" w:rsidRDefault="00662E22">
      <w:r>
        <w:rPr>
          <w:noProof/>
        </w:rPr>
        <w:drawing>
          <wp:inline distT="0" distB="0" distL="0" distR="0">
            <wp:extent cx="5940425" cy="2948077"/>
            <wp:effectExtent l="1905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8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20B" w:rsidRPr="00DB120B" w:rsidRDefault="00DB120B">
      <w:pPr>
        <w:rPr>
          <w:lang w:val="en-US"/>
        </w:rPr>
      </w:pPr>
      <w:r>
        <w:t>По</w:t>
      </w:r>
      <w:r w:rsidRPr="00DB120B">
        <w:rPr>
          <w:lang w:val="en-US"/>
        </w:rPr>
        <w:t xml:space="preserve"> </w:t>
      </w:r>
      <w:r>
        <w:t>пунктам</w:t>
      </w:r>
      <w:proofErr w:type="gramStart"/>
      <w:r w:rsidRPr="00DB120B">
        <w:rPr>
          <w:lang w:val="en-US"/>
        </w:rPr>
        <w:t xml:space="preserve"> .</w:t>
      </w:r>
      <w:proofErr w:type="gramEnd"/>
      <w:r w:rsidRPr="00DB120B">
        <w:rPr>
          <w:lang w:val="en-US"/>
        </w:rPr>
        <w:t xml:space="preserve"> </w:t>
      </w:r>
      <w:r>
        <w:t>код</w:t>
      </w:r>
      <w:r w:rsidRPr="00DB120B">
        <w:rPr>
          <w:lang w:val="en-US"/>
        </w:rPr>
        <w:t xml:space="preserve"> </w:t>
      </w:r>
      <w:r>
        <w:t>ниже</w:t>
      </w:r>
      <w:r w:rsidRPr="00DB120B">
        <w:rPr>
          <w:lang w:val="en-US"/>
        </w:rPr>
        <w:t>.</w:t>
      </w:r>
    </w:p>
    <w:p w:rsidR="00DB120B" w:rsidRPr="00DB120B" w:rsidRDefault="00DB120B" w:rsidP="00DB120B">
      <w:pPr>
        <w:pStyle w:val="a6"/>
        <w:rPr>
          <w:lang w:val="en-US"/>
        </w:rPr>
      </w:pPr>
      <w:proofErr w:type="gramStart"/>
      <w:r w:rsidRPr="00DB120B">
        <w:rPr>
          <w:lang w:val="en-US"/>
        </w:rPr>
        <w:t>procedure</w:t>
      </w:r>
      <w:proofErr w:type="gramEnd"/>
      <w:r w:rsidRPr="00DB120B">
        <w:rPr>
          <w:lang w:val="en-US"/>
        </w:rPr>
        <w:t xml:space="preserve"> TForm1.Edit1EditingDone(Sender: </w:t>
      </w:r>
      <w:proofErr w:type="spellStart"/>
      <w:r w:rsidRPr="00DB120B">
        <w:rPr>
          <w:lang w:val="en-US"/>
        </w:rPr>
        <w:t>TObject</w:t>
      </w:r>
      <w:proofErr w:type="spellEnd"/>
      <w:r w:rsidRPr="00DB120B">
        <w:rPr>
          <w:lang w:val="en-US"/>
        </w:rPr>
        <w:t>);</w:t>
      </w:r>
    </w:p>
    <w:p w:rsidR="00DB120B" w:rsidRPr="00DB120B" w:rsidRDefault="00DB120B" w:rsidP="00DB120B">
      <w:pPr>
        <w:pStyle w:val="a6"/>
        <w:rPr>
          <w:b/>
          <w:lang w:val="en-US"/>
        </w:rPr>
      </w:pPr>
      <w:proofErr w:type="gramStart"/>
      <w:r w:rsidRPr="00DB120B">
        <w:rPr>
          <w:b/>
          <w:lang w:val="en-US"/>
        </w:rPr>
        <w:t>begin</w:t>
      </w:r>
      <w:proofErr w:type="gramEnd"/>
    </w:p>
    <w:p w:rsidR="00DB120B" w:rsidRPr="00DB120B" w:rsidRDefault="00DB120B" w:rsidP="00DB120B">
      <w:pPr>
        <w:pStyle w:val="a6"/>
        <w:rPr>
          <w:b/>
          <w:color w:val="C00000"/>
          <w:lang w:val="en-US"/>
        </w:rPr>
      </w:pPr>
      <w:r w:rsidRPr="00DB120B">
        <w:rPr>
          <w:b/>
          <w:color w:val="FF0000"/>
          <w:lang w:val="en-US"/>
        </w:rPr>
        <w:t xml:space="preserve"> </w:t>
      </w:r>
      <w:proofErr w:type="gramStart"/>
      <w:r w:rsidRPr="00DB120B">
        <w:rPr>
          <w:b/>
          <w:color w:val="C00000"/>
          <w:lang w:val="en-US"/>
        </w:rPr>
        <w:t>if</w:t>
      </w:r>
      <w:proofErr w:type="gramEnd"/>
      <w:r w:rsidRPr="00DB120B">
        <w:rPr>
          <w:b/>
          <w:color w:val="C00000"/>
          <w:lang w:val="en-US"/>
        </w:rPr>
        <w:t xml:space="preserve"> not lazserial1.Active then exit;             </w:t>
      </w:r>
      <w:r w:rsidRPr="00DB120B">
        <w:rPr>
          <w:b/>
          <w:color w:val="95B3D7" w:themeColor="accent1" w:themeTint="99"/>
          <w:lang w:val="en-US"/>
        </w:rPr>
        <w:t>//</w:t>
      </w:r>
      <w:r>
        <w:rPr>
          <w:b/>
          <w:color w:val="95B3D7" w:themeColor="accent1" w:themeTint="99"/>
        </w:rPr>
        <w:t>не</w:t>
      </w:r>
      <w:r w:rsidRPr="00DB120B">
        <w:rPr>
          <w:b/>
          <w:color w:val="95B3D7" w:themeColor="accent1" w:themeTint="99"/>
          <w:lang w:val="en-US"/>
        </w:rPr>
        <w:t xml:space="preserve"> </w:t>
      </w:r>
      <w:r>
        <w:rPr>
          <w:b/>
          <w:color w:val="95B3D7" w:themeColor="accent1" w:themeTint="99"/>
        </w:rPr>
        <w:t>активен</w:t>
      </w:r>
      <w:r w:rsidRPr="00DB120B">
        <w:rPr>
          <w:b/>
          <w:color w:val="95B3D7" w:themeColor="accent1" w:themeTint="99"/>
          <w:lang w:val="en-US"/>
        </w:rPr>
        <w:t xml:space="preserve"> </w:t>
      </w:r>
      <w:r>
        <w:rPr>
          <w:b/>
          <w:color w:val="95B3D7" w:themeColor="accent1" w:themeTint="99"/>
        </w:rPr>
        <w:t>выйти</w:t>
      </w:r>
      <w:r w:rsidRPr="00DB120B">
        <w:rPr>
          <w:b/>
          <w:color w:val="95B3D7" w:themeColor="accent1" w:themeTint="99"/>
          <w:lang w:val="en-US"/>
        </w:rPr>
        <w:t xml:space="preserve"> </w:t>
      </w:r>
      <w:r>
        <w:rPr>
          <w:b/>
          <w:color w:val="95B3D7" w:themeColor="accent1" w:themeTint="99"/>
        </w:rPr>
        <w:t>из</w:t>
      </w:r>
      <w:r w:rsidRPr="00DB120B">
        <w:rPr>
          <w:b/>
          <w:color w:val="95B3D7" w:themeColor="accent1" w:themeTint="99"/>
          <w:lang w:val="en-US"/>
        </w:rPr>
        <w:t xml:space="preserve"> </w:t>
      </w:r>
      <w:r>
        <w:rPr>
          <w:b/>
          <w:color w:val="95B3D7" w:themeColor="accent1" w:themeTint="99"/>
        </w:rPr>
        <w:t>процедуры</w:t>
      </w:r>
      <w:r w:rsidRPr="00DB120B">
        <w:rPr>
          <w:b/>
          <w:color w:val="C00000"/>
          <w:lang w:val="en-US"/>
        </w:rPr>
        <w:t xml:space="preserve"> </w:t>
      </w:r>
    </w:p>
    <w:p w:rsidR="00DB120B" w:rsidRPr="00DB120B" w:rsidRDefault="00DB120B" w:rsidP="00DB120B">
      <w:pPr>
        <w:pStyle w:val="a6"/>
        <w:rPr>
          <w:b/>
          <w:color w:val="95B3D7" w:themeColor="accent1" w:themeTint="99"/>
          <w:lang w:val="en-US"/>
        </w:rPr>
      </w:pPr>
      <w:r w:rsidRPr="00DB120B">
        <w:rPr>
          <w:b/>
          <w:color w:val="C00000"/>
          <w:lang w:val="en-US"/>
        </w:rPr>
        <w:t xml:space="preserve">     </w:t>
      </w:r>
      <w:proofErr w:type="gramStart"/>
      <w:r w:rsidRPr="00DB120B">
        <w:rPr>
          <w:b/>
          <w:color w:val="C00000"/>
          <w:lang w:val="en-US"/>
        </w:rPr>
        <w:t>lazserial1.WriteData(</w:t>
      </w:r>
      <w:proofErr w:type="gramEnd"/>
      <w:r w:rsidRPr="00DB120B">
        <w:rPr>
          <w:b/>
          <w:color w:val="C00000"/>
          <w:lang w:val="en-US"/>
        </w:rPr>
        <w:t xml:space="preserve">edit1.text);      </w:t>
      </w:r>
      <w:r w:rsidRPr="00DB120B">
        <w:rPr>
          <w:b/>
          <w:color w:val="95B3D7" w:themeColor="accent1" w:themeTint="99"/>
          <w:lang w:val="en-US"/>
        </w:rPr>
        <w:t>//</w:t>
      </w:r>
      <w:r>
        <w:rPr>
          <w:b/>
          <w:color w:val="95B3D7" w:themeColor="accent1" w:themeTint="99"/>
          <w:lang w:val="en-US"/>
        </w:rPr>
        <w:t xml:space="preserve"> </w:t>
      </w:r>
      <w:r>
        <w:rPr>
          <w:b/>
          <w:color w:val="95B3D7" w:themeColor="accent1" w:themeTint="99"/>
        </w:rPr>
        <w:t>передали</w:t>
      </w:r>
      <w:r w:rsidRPr="00DB120B">
        <w:rPr>
          <w:b/>
          <w:color w:val="95B3D7" w:themeColor="accent1" w:themeTint="99"/>
          <w:lang w:val="en-US"/>
        </w:rPr>
        <w:t xml:space="preserve"> </w:t>
      </w:r>
      <w:r>
        <w:rPr>
          <w:b/>
          <w:color w:val="95B3D7" w:themeColor="accent1" w:themeTint="99"/>
        </w:rPr>
        <w:t>код</w:t>
      </w:r>
    </w:p>
    <w:p w:rsidR="00DB120B" w:rsidRPr="00DB120B" w:rsidRDefault="00DB120B" w:rsidP="00DB120B">
      <w:pPr>
        <w:pStyle w:val="a6"/>
        <w:rPr>
          <w:b/>
          <w:color w:val="95B3D7" w:themeColor="accent1" w:themeTint="99"/>
        </w:rPr>
      </w:pPr>
      <w:r w:rsidRPr="00DB120B">
        <w:rPr>
          <w:b/>
          <w:color w:val="C00000"/>
          <w:lang w:val="en-US"/>
        </w:rPr>
        <w:t xml:space="preserve"> </w:t>
      </w:r>
      <w:proofErr w:type="gramStart"/>
      <w:r w:rsidRPr="00DB120B">
        <w:rPr>
          <w:b/>
          <w:color w:val="C00000"/>
          <w:lang w:val="en-US"/>
        </w:rPr>
        <w:t>if</w:t>
      </w:r>
      <w:proofErr w:type="gramEnd"/>
      <w:r w:rsidRPr="00DB120B">
        <w:rPr>
          <w:b/>
          <w:color w:val="C00000"/>
        </w:rPr>
        <w:t xml:space="preserve"> </w:t>
      </w:r>
      <w:r w:rsidRPr="00DB120B">
        <w:rPr>
          <w:b/>
          <w:color w:val="C00000"/>
          <w:lang w:val="en-US"/>
        </w:rPr>
        <w:t>not</w:t>
      </w:r>
      <w:r w:rsidRPr="00DB120B">
        <w:rPr>
          <w:b/>
          <w:color w:val="C00000"/>
        </w:rPr>
        <w:t xml:space="preserve"> </w:t>
      </w:r>
      <w:proofErr w:type="spellStart"/>
      <w:r w:rsidRPr="00DB120B">
        <w:rPr>
          <w:b/>
          <w:color w:val="C00000"/>
          <w:lang w:val="en-US"/>
        </w:rPr>
        <w:t>CheckBox</w:t>
      </w:r>
      <w:proofErr w:type="spellEnd"/>
      <w:r w:rsidRPr="00DB120B">
        <w:rPr>
          <w:b/>
          <w:color w:val="C00000"/>
        </w:rPr>
        <w:t>2.</w:t>
      </w:r>
      <w:r w:rsidRPr="00DB120B">
        <w:rPr>
          <w:b/>
          <w:color w:val="C00000"/>
          <w:lang w:val="en-US"/>
        </w:rPr>
        <w:t>Checked</w:t>
      </w:r>
      <w:r w:rsidRPr="00DB120B">
        <w:rPr>
          <w:b/>
          <w:color w:val="C00000"/>
        </w:rPr>
        <w:t xml:space="preserve"> </w:t>
      </w:r>
      <w:r w:rsidRPr="00DB120B">
        <w:rPr>
          <w:b/>
          <w:color w:val="C00000"/>
          <w:lang w:val="en-US"/>
        </w:rPr>
        <w:t>then</w:t>
      </w:r>
      <w:r w:rsidRPr="00DB120B">
        <w:rPr>
          <w:b/>
          <w:color w:val="C00000"/>
        </w:rPr>
        <w:t xml:space="preserve"> </w:t>
      </w:r>
      <w:r w:rsidRPr="00DB120B">
        <w:rPr>
          <w:b/>
          <w:color w:val="C00000"/>
          <w:lang w:val="en-US"/>
        </w:rPr>
        <w:t>exit</w:t>
      </w:r>
      <w:r w:rsidRPr="00DB120B">
        <w:rPr>
          <w:b/>
          <w:color w:val="C00000"/>
        </w:rPr>
        <w:t xml:space="preserve">;       </w:t>
      </w:r>
      <w:r>
        <w:rPr>
          <w:b/>
          <w:color w:val="95B3D7" w:themeColor="accent1" w:themeTint="99"/>
        </w:rPr>
        <w:t xml:space="preserve">// выход из процедуры  если нет </w:t>
      </w:r>
      <w:proofErr w:type="spellStart"/>
      <w:r>
        <w:rPr>
          <w:b/>
          <w:color w:val="95B3D7" w:themeColor="accent1" w:themeTint="99"/>
        </w:rPr>
        <w:t>коретки</w:t>
      </w:r>
      <w:proofErr w:type="spellEnd"/>
    </w:p>
    <w:p w:rsidR="00DB120B" w:rsidRPr="00DB120B" w:rsidRDefault="00DB120B" w:rsidP="00DB120B">
      <w:pPr>
        <w:pStyle w:val="a6"/>
        <w:rPr>
          <w:b/>
          <w:color w:val="95B3D7" w:themeColor="accent1" w:themeTint="99"/>
        </w:rPr>
      </w:pPr>
      <w:r w:rsidRPr="00DB120B">
        <w:rPr>
          <w:b/>
          <w:color w:val="C00000"/>
        </w:rPr>
        <w:t xml:space="preserve">     </w:t>
      </w:r>
      <w:proofErr w:type="gramStart"/>
      <w:r w:rsidRPr="00DB120B">
        <w:rPr>
          <w:b/>
          <w:color w:val="C00000"/>
          <w:lang w:val="en-US"/>
        </w:rPr>
        <w:t>lazserial1.WriteData(</w:t>
      </w:r>
      <w:proofErr w:type="gramEnd"/>
      <w:r w:rsidRPr="00DB120B">
        <w:rPr>
          <w:b/>
          <w:color w:val="C00000"/>
          <w:lang w:val="en-US"/>
        </w:rPr>
        <w:t>#10#13);</w:t>
      </w:r>
      <w:r>
        <w:rPr>
          <w:b/>
          <w:color w:val="C00000"/>
        </w:rPr>
        <w:t xml:space="preserve">             </w:t>
      </w:r>
      <w:r w:rsidRPr="00DB120B">
        <w:rPr>
          <w:b/>
          <w:color w:val="95B3D7" w:themeColor="accent1" w:themeTint="99"/>
        </w:rPr>
        <w:t>//</w:t>
      </w:r>
      <w:r>
        <w:rPr>
          <w:b/>
          <w:color w:val="95B3D7" w:themeColor="accent1" w:themeTint="99"/>
        </w:rPr>
        <w:t xml:space="preserve"> передали код</w:t>
      </w:r>
    </w:p>
    <w:p w:rsidR="00DB120B" w:rsidRPr="00DB120B" w:rsidRDefault="00DB120B" w:rsidP="00DB120B">
      <w:pPr>
        <w:pStyle w:val="a6"/>
        <w:rPr>
          <w:lang w:val="en-US"/>
        </w:rPr>
      </w:pPr>
      <w:proofErr w:type="gramStart"/>
      <w:r w:rsidRPr="00DB120B">
        <w:rPr>
          <w:b/>
          <w:lang w:val="en-US"/>
        </w:rPr>
        <w:t>end</w:t>
      </w:r>
      <w:proofErr w:type="gramEnd"/>
      <w:r w:rsidRPr="00DB120B">
        <w:rPr>
          <w:lang w:val="en-US"/>
        </w:rPr>
        <w:t xml:space="preserve">;   </w:t>
      </w:r>
    </w:p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DB120B" w:rsidRPr="00F519B5" w:rsidTr="00E00878">
        <w:tc>
          <w:tcPr>
            <w:tcW w:w="534" w:type="dxa"/>
          </w:tcPr>
          <w:p w:rsidR="00DB120B" w:rsidRPr="00B05A6C" w:rsidRDefault="00DB120B" w:rsidP="00E00878">
            <w:pPr>
              <w:jc w:val="center"/>
            </w:pPr>
            <w:r>
              <w:t>7</w:t>
            </w:r>
          </w:p>
        </w:tc>
        <w:tc>
          <w:tcPr>
            <w:tcW w:w="9497" w:type="dxa"/>
          </w:tcPr>
          <w:p w:rsidR="00DB120B" w:rsidRPr="00DB120B" w:rsidRDefault="00DB120B" w:rsidP="00E00878">
            <w:pPr>
              <w:jc w:val="center"/>
              <w:rPr>
                <w:b/>
                <w:lang w:val="en-US"/>
              </w:rPr>
            </w:pPr>
            <w:r>
              <w:rPr>
                <w:b/>
                <w:sz w:val="28"/>
              </w:rPr>
              <w:t>Проверим  результат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  </w:t>
            </w:r>
            <w:r>
              <w:rPr>
                <w:b/>
                <w:sz w:val="28"/>
                <w:lang w:val="en-US"/>
              </w:rPr>
              <w:t>CTRL+F9</w:t>
            </w:r>
          </w:p>
        </w:tc>
      </w:tr>
    </w:tbl>
    <w:p w:rsidR="00DB120B" w:rsidRPr="00DB120B" w:rsidRDefault="00DB120B">
      <w:pPr>
        <w:rPr>
          <w:b/>
        </w:rPr>
      </w:pPr>
      <w:r>
        <w:rPr>
          <w:b/>
          <w:noProof/>
        </w:rPr>
        <w:drawing>
          <wp:inline distT="0" distB="0" distL="0" distR="0">
            <wp:extent cx="5936991" cy="3593989"/>
            <wp:effectExtent l="19050" t="0" r="6609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6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A6C" w:rsidRDefault="005C66E1">
      <w:pPr>
        <w:rPr>
          <w:lang w:val="en-US"/>
        </w:rPr>
      </w:pPr>
      <w:r>
        <w:lastRenderedPageBreak/>
        <w:t xml:space="preserve">По пунктам. </w:t>
      </w:r>
    </w:p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C20992" w:rsidRPr="00DB120B" w:rsidTr="00E00878">
        <w:tc>
          <w:tcPr>
            <w:tcW w:w="534" w:type="dxa"/>
          </w:tcPr>
          <w:p w:rsidR="00C20992" w:rsidRPr="00C20992" w:rsidRDefault="00C20992" w:rsidP="00E00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497" w:type="dxa"/>
          </w:tcPr>
          <w:p w:rsidR="00C20992" w:rsidRPr="00C20992" w:rsidRDefault="00C20992" w:rsidP="00E0087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Организуем приём</w:t>
            </w:r>
          </w:p>
        </w:tc>
      </w:tr>
    </w:tbl>
    <w:p w:rsidR="000F1179" w:rsidRPr="00DB120B" w:rsidRDefault="00C20992">
      <w:pPr>
        <w:rPr>
          <w:lang w:val="en-US"/>
        </w:rPr>
      </w:pPr>
      <w:r>
        <w:rPr>
          <w:noProof/>
        </w:rPr>
        <w:drawing>
          <wp:inline distT="0" distB="0" distL="0" distR="0">
            <wp:extent cx="5933565" cy="3069203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2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79" w:rsidRPr="00C20992" w:rsidRDefault="00C20992">
      <w:pPr>
        <w:rPr>
          <w:sz w:val="24"/>
          <w:lang w:val="en-US"/>
        </w:rPr>
      </w:pPr>
      <w:r w:rsidRPr="00C20992">
        <w:rPr>
          <w:b/>
          <w:sz w:val="24"/>
        </w:rPr>
        <w:t>По</w:t>
      </w:r>
      <w:r w:rsidRPr="00C20992">
        <w:rPr>
          <w:b/>
          <w:sz w:val="24"/>
          <w:lang w:val="en-US"/>
        </w:rPr>
        <w:t xml:space="preserve"> </w:t>
      </w:r>
      <w:r w:rsidRPr="00C20992">
        <w:rPr>
          <w:b/>
          <w:sz w:val="24"/>
        </w:rPr>
        <w:t>пунктам</w:t>
      </w:r>
      <w:r w:rsidRPr="00C20992">
        <w:rPr>
          <w:b/>
          <w:sz w:val="24"/>
          <w:lang w:val="en-US"/>
        </w:rPr>
        <w:t xml:space="preserve">.  </w:t>
      </w:r>
      <w:r w:rsidRPr="00C20992">
        <w:rPr>
          <w:sz w:val="24"/>
        </w:rPr>
        <w:t>Код</w:t>
      </w:r>
      <w:r w:rsidRPr="00C20992">
        <w:rPr>
          <w:sz w:val="24"/>
          <w:lang w:val="en-US"/>
        </w:rPr>
        <w:t xml:space="preserve"> </w:t>
      </w:r>
      <w:r w:rsidRPr="00C20992">
        <w:rPr>
          <w:sz w:val="24"/>
        </w:rPr>
        <w:t>ниже</w:t>
      </w:r>
      <w:r w:rsidRPr="00C20992">
        <w:rPr>
          <w:sz w:val="24"/>
          <w:lang w:val="en-US"/>
        </w:rPr>
        <w:t xml:space="preserve"> </w:t>
      </w:r>
      <w:r w:rsidRPr="00C20992">
        <w:rPr>
          <w:sz w:val="24"/>
        </w:rPr>
        <w:t>красным</w:t>
      </w:r>
    </w:p>
    <w:p w:rsidR="00C20992" w:rsidRPr="00C20992" w:rsidRDefault="00C20992" w:rsidP="00C20992">
      <w:pPr>
        <w:pStyle w:val="a6"/>
        <w:rPr>
          <w:lang w:val="en-US"/>
        </w:rPr>
      </w:pPr>
      <w:proofErr w:type="gramStart"/>
      <w:r w:rsidRPr="00C20992">
        <w:rPr>
          <w:b/>
          <w:lang w:val="en-US"/>
        </w:rPr>
        <w:t>procedure</w:t>
      </w:r>
      <w:proofErr w:type="gramEnd"/>
      <w:r w:rsidRPr="00C20992">
        <w:rPr>
          <w:lang w:val="en-US"/>
        </w:rPr>
        <w:t xml:space="preserve"> TForm1.LazSerial1RxData(Sender: </w:t>
      </w:r>
      <w:proofErr w:type="spellStart"/>
      <w:r w:rsidRPr="00C20992">
        <w:rPr>
          <w:lang w:val="en-US"/>
        </w:rPr>
        <w:t>TObject</w:t>
      </w:r>
      <w:proofErr w:type="spellEnd"/>
      <w:r w:rsidRPr="00C20992">
        <w:rPr>
          <w:lang w:val="en-US"/>
        </w:rPr>
        <w:t>);</w:t>
      </w:r>
    </w:p>
    <w:p w:rsidR="00C20992" w:rsidRPr="00C20992" w:rsidRDefault="00C20992" w:rsidP="00C20992">
      <w:pPr>
        <w:pStyle w:val="a6"/>
        <w:rPr>
          <w:b/>
          <w:lang w:val="en-US"/>
        </w:rPr>
      </w:pPr>
      <w:proofErr w:type="gramStart"/>
      <w:r w:rsidRPr="00C20992">
        <w:rPr>
          <w:b/>
          <w:lang w:val="en-US"/>
        </w:rPr>
        <w:t>begin</w:t>
      </w:r>
      <w:proofErr w:type="gramEnd"/>
    </w:p>
    <w:p w:rsidR="00C20992" w:rsidRPr="00C20992" w:rsidRDefault="00C20992" w:rsidP="00C20992">
      <w:pPr>
        <w:pStyle w:val="a6"/>
        <w:rPr>
          <w:color w:val="0070C0"/>
          <w:lang w:val="en-US"/>
        </w:rPr>
      </w:pPr>
      <w:r w:rsidRPr="00C20992">
        <w:rPr>
          <w:b/>
          <w:color w:val="C00000"/>
          <w:lang w:val="en-US"/>
        </w:rPr>
        <w:t xml:space="preserve">  </w:t>
      </w:r>
      <w:proofErr w:type="gramStart"/>
      <w:r w:rsidRPr="00C20992">
        <w:rPr>
          <w:b/>
          <w:color w:val="C00000"/>
          <w:lang w:val="en-US"/>
        </w:rPr>
        <w:t>Memo1.Lines.Add(</w:t>
      </w:r>
      <w:proofErr w:type="gramEnd"/>
      <w:r w:rsidRPr="00C20992">
        <w:rPr>
          <w:b/>
          <w:color w:val="C00000"/>
          <w:lang w:val="en-US"/>
        </w:rPr>
        <w:t>lazserial1.ReadData);</w:t>
      </w:r>
      <w:r w:rsidRPr="00C20992">
        <w:rPr>
          <w:lang w:val="en-US"/>
        </w:rPr>
        <w:t xml:space="preserve"> </w:t>
      </w:r>
      <w:r w:rsidRPr="00C20992">
        <w:rPr>
          <w:color w:val="0070C0"/>
          <w:lang w:val="en-US"/>
        </w:rPr>
        <w:t xml:space="preserve">// </w:t>
      </w:r>
      <w:proofErr w:type="spellStart"/>
      <w:r w:rsidRPr="00C20992">
        <w:rPr>
          <w:color w:val="0070C0"/>
          <w:lang w:val="en-US"/>
        </w:rPr>
        <w:t>Или</w:t>
      </w:r>
      <w:proofErr w:type="spellEnd"/>
      <w:r w:rsidRPr="00C20992">
        <w:rPr>
          <w:color w:val="0070C0"/>
          <w:lang w:val="en-US"/>
        </w:rPr>
        <w:t xml:space="preserve"> </w:t>
      </w:r>
      <w:proofErr w:type="spellStart"/>
      <w:r w:rsidRPr="00C20992">
        <w:rPr>
          <w:color w:val="0070C0"/>
          <w:lang w:val="en-US"/>
        </w:rPr>
        <w:t>другая</w:t>
      </w:r>
      <w:proofErr w:type="spellEnd"/>
      <w:r w:rsidRPr="00C20992">
        <w:rPr>
          <w:color w:val="0070C0"/>
          <w:lang w:val="en-US"/>
        </w:rPr>
        <w:t xml:space="preserve"> </w:t>
      </w:r>
      <w:proofErr w:type="spellStart"/>
      <w:r w:rsidRPr="00C20992">
        <w:rPr>
          <w:color w:val="0070C0"/>
          <w:lang w:val="en-US"/>
        </w:rPr>
        <w:t>обработка</w:t>
      </w:r>
      <w:proofErr w:type="spellEnd"/>
      <w:r w:rsidRPr="00C20992">
        <w:rPr>
          <w:color w:val="0070C0"/>
          <w:lang w:val="en-US"/>
        </w:rPr>
        <w:t xml:space="preserve"> </w:t>
      </w:r>
      <w:proofErr w:type="spellStart"/>
      <w:r w:rsidRPr="00C20992">
        <w:rPr>
          <w:color w:val="0070C0"/>
          <w:lang w:val="en-US"/>
        </w:rPr>
        <w:t>принятого</w:t>
      </w:r>
      <w:proofErr w:type="spellEnd"/>
    </w:p>
    <w:p w:rsidR="000F1179" w:rsidRPr="00DB120B" w:rsidRDefault="00C20992" w:rsidP="00C20992">
      <w:pPr>
        <w:pStyle w:val="a6"/>
        <w:rPr>
          <w:lang w:val="en-US"/>
        </w:rPr>
      </w:pPr>
      <w:proofErr w:type="gramStart"/>
      <w:r w:rsidRPr="00C20992">
        <w:rPr>
          <w:b/>
          <w:lang w:val="en-US"/>
        </w:rPr>
        <w:t>end</w:t>
      </w:r>
      <w:proofErr w:type="gramEnd"/>
      <w:r w:rsidRPr="00C20992">
        <w:rPr>
          <w:lang w:val="en-US"/>
        </w:rPr>
        <w:t xml:space="preserve">;  </w:t>
      </w:r>
    </w:p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C20992" w:rsidRPr="00C20992" w:rsidTr="00E00878">
        <w:tc>
          <w:tcPr>
            <w:tcW w:w="534" w:type="dxa"/>
          </w:tcPr>
          <w:p w:rsidR="00C20992" w:rsidRPr="00C20992" w:rsidRDefault="00C20992" w:rsidP="00E00878">
            <w:pPr>
              <w:jc w:val="center"/>
            </w:pPr>
            <w:r>
              <w:t>9</w:t>
            </w:r>
          </w:p>
        </w:tc>
        <w:tc>
          <w:tcPr>
            <w:tcW w:w="9497" w:type="dxa"/>
          </w:tcPr>
          <w:p w:rsidR="00C20992" w:rsidRPr="00C20992" w:rsidRDefault="00C20992" w:rsidP="00E0087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Доработаем и проверим  программу</w:t>
            </w:r>
          </w:p>
        </w:tc>
      </w:tr>
    </w:tbl>
    <w:p w:rsidR="00C20992" w:rsidRDefault="00C20992">
      <w:r>
        <w:rPr>
          <w:noProof/>
        </w:rPr>
        <w:drawing>
          <wp:inline distT="0" distB="0" distL="0" distR="0">
            <wp:extent cx="5936483" cy="3745064"/>
            <wp:effectExtent l="19050" t="0" r="7117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7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992" w:rsidRDefault="00C20992"/>
    <w:p w:rsidR="003E23E5" w:rsidRDefault="003E23E5"/>
    <w:tbl>
      <w:tblPr>
        <w:tblStyle w:val="a5"/>
        <w:tblW w:w="10031" w:type="dxa"/>
        <w:tblLook w:val="04A0"/>
      </w:tblPr>
      <w:tblGrid>
        <w:gridCol w:w="534"/>
        <w:gridCol w:w="9497"/>
      </w:tblGrid>
      <w:tr w:rsidR="00C20992" w:rsidRPr="00C20992" w:rsidTr="00E00878">
        <w:tc>
          <w:tcPr>
            <w:tcW w:w="534" w:type="dxa"/>
          </w:tcPr>
          <w:p w:rsidR="00C20992" w:rsidRPr="00C20992" w:rsidRDefault="003E23E5" w:rsidP="00E00878">
            <w:pPr>
              <w:jc w:val="center"/>
            </w:pPr>
            <w:r>
              <w:t>10</w:t>
            </w:r>
          </w:p>
        </w:tc>
        <w:tc>
          <w:tcPr>
            <w:tcW w:w="9497" w:type="dxa"/>
          </w:tcPr>
          <w:p w:rsidR="00C20992" w:rsidRPr="00C20992" w:rsidRDefault="00C20992" w:rsidP="00E00878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Запустим и проверим  программу</w:t>
            </w:r>
          </w:p>
        </w:tc>
      </w:tr>
    </w:tbl>
    <w:p w:rsidR="000F1179" w:rsidRPr="00DB120B" w:rsidRDefault="003E23E5">
      <w:pPr>
        <w:rPr>
          <w:lang w:val="en-US"/>
        </w:rPr>
      </w:pPr>
      <w:r>
        <w:rPr>
          <w:noProof/>
        </w:rPr>
        <w:drawing>
          <wp:inline distT="0" distB="0" distL="0" distR="0">
            <wp:extent cx="6135260" cy="4491843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404" cy="4491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179" w:rsidRDefault="003E23E5">
      <w:pPr>
        <w:rPr>
          <w:lang w:val="en-US"/>
        </w:rPr>
      </w:pPr>
      <w:r>
        <w:t>По</w:t>
      </w:r>
      <w:r w:rsidRPr="003D371D">
        <w:rPr>
          <w:lang w:val="en-US"/>
        </w:rPr>
        <w:t xml:space="preserve"> </w:t>
      </w:r>
      <w:r>
        <w:t>пунктам</w:t>
      </w:r>
      <w:r w:rsidRPr="003D371D">
        <w:rPr>
          <w:lang w:val="en-US"/>
        </w:rPr>
        <w:t xml:space="preserve">.  </w:t>
      </w:r>
      <w:r>
        <w:t>Видим</w:t>
      </w:r>
      <w:r w:rsidRPr="003D371D">
        <w:rPr>
          <w:lang w:val="en-US"/>
        </w:rPr>
        <w:t xml:space="preserve"> </w:t>
      </w:r>
      <w:r>
        <w:t>результат</w:t>
      </w:r>
      <w:r w:rsidRPr="003D371D">
        <w:rPr>
          <w:lang w:val="en-US"/>
        </w:rPr>
        <w:t>.</w:t>
      </w:r>
      <w:r w:rsidR="003D371D">
        <w:rPr>
          <w:lang w:val="en-US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534"/>
        <w:gridCol w:w="9037"/>
      </w:tblGrid>
      <w:tr w:rsidR="003D371D" w:rsidTr="003D371D">
        <w:tc>
          <w:tcPr>
            <w:tcW w:w="534" w:type="dxa"/>
          </w:tcPr>
          <w:p w:rsidR="003D371D" w:rsidRDefault="003D371D" w:rsidP="003D371D">
            <w:pPr>
              <w:pStyle w:val="a6"/>
            </w:pPr>
            <w:r>
              <w:t>11</w:t>
            </w:r>
          </w:p>
        </w:tc>
        <w:tc>
          <w:tcPr>
            <w:tcW w:w="9037" w:type="dxa"/>
          </w:tcPr>
          <w:p w:rsidR="003D371D" w:rsidRDefault="003D371D" w:rsidP="003D371D">
            <w:r>
              <w:t>Доработаем</w:t>
            </w:r>
            <w:r w:rsidRPr="003D371D">
              <w:t xml:space="preserve"> </w:t>
            </w:r>
            <w:r>
              <w:t>код</w:t>
            </w:r>
            <w:r w:rsidRPr="003D371D">
              <w:t xml:space="preserve">! </w:t>
            </w:r>
            <w:r>
              <w:t>Оцените</w:t>
            </w:r>
            <w:proofErr w:type="gramStart"/>
            <w:r>
              <w:t xml:space="preserve"> ,</w:t>
            </w:r>
            <w:proofErr w:type="gramEnd"/>
            <w:r>
              <w:t xml:space="preserve"> что он делает.</w:t>
            </w:r>
          </w:p>
        </w:tc>
      </w:tr>
    </w:tbl>
    <w:p w:rsidR="003D371D" w:rsidRDefault="003D371D" w:rsidP="003D371D">
      <w:pPr>
        <w:pStyle w:val="a6"/>
      </w:pPr>
    </w:p>
    <w:p w:rsidR="003D371D" w:rsidRPr="003D371D" w:rsidRDefault="003D371D" w:rsidP="003D371D">
      <w:pPr>
        <w:pStyle w:val="a6"/>
        <w:rPr>
          <w:lang w:val="en-US"/>
        </w:rPr>
      </w:pPr>
      <w:proofErr w:type="gramStart"/>
      <w:r w:rsidRPr="003D371D">
        <w:rPr>
          <w:lang w:val="en-US"/>
        </w:rPr>
        <w:t>procedure</w:t>
      </w:r>
      <w:proofErr w:type="gramEnd"/>
      <w:r w:rsidRPr="003D371D">
        <w:rPr>
          <w:lang w:val="en-US"/>
        </w:rPr>
        <w:t xml:space="preserve"> TForm1.LazSerial1RxData(Sender: </w:t>
      </w:r>
      <w:proofErr w:type="spellStart"/>
      <w:r w:rsidRPr="003D371D">
        <w:rPr>
          <w:lang w:val="en-US"/>
        </w:rPr>
        <w:t>TObject</w:t>
      </w:r>
      <w:proofErr w:type="spellEnd"/>
      <w:r w:rsidRPr="003D371D">
        <w:rPr>
          <w:lang w:val="en-US"/>
        </w:rPr>
        <w:t>);</w:t>
      </w:r>
    </w:p>
    <w:p w:rsidR="003D371D" w:rsidRPr="003D371D" w:rsidRDefault="003D371D" w:rsidP="003D371D">
      <w:pPr>
        <w:pStyle w:val="a6"/>
        <w:rPr>
          <w:lang w:val="en-US"/>
        </w:rPr>
      </w:pPr>
      <w:r w:rsidRPr="003D371D">
        <w:rPr>
          <w:lang w:val="en-US"/>
        </w:rPr>
        <w:t xml:space="preserve">   </w:t>
      </w:r>
      <w:proofErr w:type="spellStart"/>
      <w:proofErr w:type="gramStart"/>
      <w:r w:rsidRPr="003D371D">
        <w:rPr>
          <w:lang w:val="en-US"/>
        </w:rPr>
        <w:t>var</w:t>
      </w:r>
      <w:proofErr w:type="spellEnd"/>
      <w:proofErr w:type="gramEnd"/>
      <w:r w:rsidRPr="003D371D">
        <w:rPr>
          <w:lang w:val="en-US"/>
        </w:rPr>
        <w:t xml:space="preserve"> s:string;</w:t>
      </w:r>
    </w:p>
    <w:p w:rsidR="003D371D" w:rsidRPr="003D371D" w:rsidRDefault="003D371D" w:rsidP="003D371D">
      <w:pPr>
        <w:pStyle w:val="a6"/>
        <w:rPr>
          <w:lang w:val="en-US"/>
        </w:rPr>
      </w:pPr>
      <w:proofErr w:type="gramStart"/>
      <w:r w:rsidRPr="003D371D">
        <w:rPr>
          <w:lang w:val="en-US"/>
        </w:rPr>
        <w:t>begin  s</w:t>
      </w:r>
      <w:proofErr w:type="gramEnd"/>
      <w:r w:rsidRPr="003D371D">
        <w:rPr>
          <w:lang w:val="en-US"/>
        </w:rPr>
        <w:t>:=lazserial1.ReadData;</w:t>
      </w:r>
    </w:p>
    <w:p w:rsidR="003D371D" w:rsidRPr="003D371D" w:rsidRDefault="003D371D" w:rsidP="003D371D">
      <w:pPr>
        <w:pStyle w:val="a6"/>
        <w:rPr>
          <w:lang w:val="en-US"/>
        </w:rPr>
      </w:pPr>
      <w:r w:rsidRPr="003D371D">
        <w:rPr>
          <w:lang w:val="en-US"/>
        </w:rPr>
        <w:t xml:space="preserve">  </w:t>
      </w:r>
      <w:proofErr w:type="gramStart"/>
      <w:r w:rsidRPr="003D371D">
        <w:rPr>
          <w:lang w:val="en-US"/>
        </w:rPr>
        <w:t>Memo1.Lines.Add(</w:t>
      </w:r>
      <w:proofErr w:type="gramEnd"/>
      <w:r w:rsidRPr="003D371D">
        <w:rPr>
          <w:lang w:val="en-US"/>
        </w:rPr>
        <w:t xml:space="preserve">lazserial1.ReadData); // </w:t>
      </w:r>
      <w:proofErr w:type="spellStart"/>
      <w:r w:rsidRPr="003D371D">
        <w:rPr>
          <w:lang w:val="en-US"/>
        </w:rPr>
        <w:t>Или</w:t>
      </w:r>
      <w:proofErr w:type="spellEnd"/>
      <w:r w:rsidRPr="003D371D">
        <w:rPr>
          <w:lang w:val="en-US"/>
        </w:rPr>
        <w:t xml:space="preserve"> </w:t>
      </w:r>
      <w:proofErr w:type="spellStart"/>
      <w:r w:rsidRPr="003D371D">
        <w:rPr>
          <w:lang w:val="en-US"/>
        </w:rPr>
        <w:t>другая</w:t>
      </w:r>
      <w:proofErr w:type="spellEnd"/>
      <w:r w:rsidRPr="003D371D">
        <w:rPr>
          <w:lang w:val="en-US"/>
        </w:rPr>
        <w:t xml:space="preserve"> </w:t>
      </w:r>
      <w:proofErr w:type="spellStart"/>
      <w:r w:rsidRPr="003D371D">
        <w:rPr>
          <w:lang w:val="en-US"/>
        </w:rPr>
        <w:t>обработка</w:t>
      </w:r>
      <w:proofErr w:type="spellEnd"/>
      <w:r w:rsidRPr="003D371D">
        <w:rPr>
          <w:lang w:val="en-US"/>
        </w:rPr>
        <w:t xml:space="preserve"> </w:t>
      </w:r>
      <w:proofErr w:type="spellStart"/>
      <w:r w:rsidRPr="003D371D">
        <w:rPr>
          <w:lang w:val="en-US"/>
        </w:rPr>
        <w:t>принятого</w:t>
      </w:r>
      <w:proofErr w:type="spellEnd"/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proofErr w:type="gramStart"/>
      <w:r w:rsidRPr="003D371D">
        <w:rPr>
          <w:b/>
          <w:color w:val="C00000"/>
          <w:lang w:val="en-US"/>
        </w:rPr>
        <w:t>if</w:t>
      </w:r>
      <w:proofErr w:type="gramEnd"/>
      <w:r w:rsidRPr="003D371D">
        <w:rPr>
          <w:b/>
          <w:color w:val="C00000"/>
          <w:lang w:val="en-US"/>
        </w:rPr>
        <w:t xml:space="preserve"> pos('4!',s)&gt;0  then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r w:rsidRPr="003D371D">
        <w:rPr>
          <w:b/>
          <w:color w:val="C00000"/>
          <w:lang w:val="en-US"/>
        </w:rPr>
        <w:t xml:space="preserve">     form1.Color:=$f1f2f3f4;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proofErr w:type="gramStart"/>
      <w:r w:rsidRPr="003D371D">
        <w:rPr>
          <w:b/>
          <w:color w:val="C00000"/>
          <w:lang w:val="en-US"/>
        </w:rPr>
        <w:t>if</w:t>
      </w:r>
      <w:proofErr w:type="gramEnd"/>
      <w:r w:rsidRPr="003D371D">
        <w:rPr>
          <w:b/>
          <w:color w:val="C00000"/>
          <w:lang w:val="en-US"/>
        </w:rPr>
        <w:t xml:space="preserve"> pos('5!',s)&gt;0  then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r w:rsidRPr="003D371D">
        <w:rPr>
          <w:b/>
          <w:color w:val="C00000"/>
          <w:lang w:val="en-US"/>
        </w:rPr>
        <w:t xml:space="preserve">     form1.Color:=$0f1020304;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proofErr w:type="gramStart"/>
      <w:r w:rsidRPr="003D371D">
        <w:rPr>
          <w:b/>
          <w:color w:val="C00000"/>
          <w:lang w:val="en-US"/>
        </w:rPr>
        <w:t>if</w:t>
      </w:r>
      <w:proofErr w:type="gramEnd"/>
      <w:r w:rsidRPr="003D371D">
        <w:rPr>
          <w:b/>
          <w:color w:val="C00000"/>
          <w:lang w:val="en-US"/>
        </w:rPr>
        <w:t xml:space="preserve"> pos('6!',s)&gt;0  then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r w:rsidRPr="003D371D">
        <w:rPr>
          <w:b/>
          <w:color w:val="C00000"/>
          <w:lang w:val="en-US"/>
        </w:rPr>
        <w:t xml:space="preserve">     memo1.Font.Color:=</w:t>
      </w:r>
      <w:proofErr w:type="spellStart"/>
      <w:r w:rsidRPr="003D371D">
        <w:rPr>
          <w:b/>
          <w:color w:val="C00000"/>
          <w:lang w:val="en-US"/>
        </w:rPr>
        <w:t>clred</w:t>
      </w:r>
      <w:proofErr w:type="spellEnd"/>
      <w:r w:rsidRPr="003D371D">
        <w:rPr>
          <w:b/>
          <w:color w:val="C00000"/>
          <w:lang w:val="en-US"/>
        </w:rPr>
        <w:t>;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proofErr w:type="gramStart"/>
      <w:r w:rsidRPr="003D371D">
        <w:rPr>
          <w:b/>
          <w:color w:val="C00000"/>
          <w:lang w:val="en-US"/>
        </w:rPr>
        <w:t>if</w:t>
      </w:r>
      <w:proofErr w:type="gramEnd"/>
      <w:r w:rsidRPr="003D371D">
        <w:rPr>
          <w:b/>
          <w:color w:val="C00000"/>
          <w:lang w:val="en-US"/>
        </w:rPr>
        <w:t xml:space="preserve"> pos('7!',s)&gt;0  then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r w:rsidRPr="003D371D">
        <w:rPr>
          <w:b/>
          <w:color w:val="C00000"/>
          <w:lang w:val="en-US"/>
        </w:rPr>
        <w:t xml:space="preserve">     memo1.Font.Color:=</w:t>
      </w:r>
      <w:proofErr w:type="spellStart"/>
      <w:r w:rsidRPr="003D371D">
        <w:rPr>
          <w:b/>
          <w:color w:val="C00000"/>
          <w:lang w:val="en-US"/>
        </w:rPr>
        <w:t>clgreen</w:t>
      </w:r>
      <w:proofErr w:type="spellEnd"/>
      <w:r w:rsidRPr="003D371D">
        <w:rPr>
          <w:b/>
          <w:color w:val="C00000"/>
          <w:lang w:val="en-US"/>
        </w:rPr>
        <w:t>;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proofErr w:type="gramStart"/>
      <w:r w:rsidRPr="003D371D">
        <w:rPr>
          <w:b/>
          <w:color w:val="C00000"/>
          <w:lang w:val="en-US"/>
        </w:rPr>
        <w:t>if</w:t>
      </w:r>
      <w:proofErr w:type="gramEnd"/>
      <w:r w:rsidRPr="003D371D">
        <w:rPr>
          <w:b/>
          <w:color w:val="C00000"/>
          <w:lang w:val="en-US"/>
        </w:rPr>
        <w:t xml:space="preserve"> pos('</w:t>
      </w:r>
      <w:proofErr w:type="spellStart"/>
      <w:r w:rsidRPr="003D371D">
        <w:rPr>
          <w:b/>
          <w:color w:val="C00000"/>
          <w:lang w:val="en-US"/>
        </w:rPr>
        <w:t>close!',s</w:t>
      </w:r>
      <w:proofErr w:type="spellEnd"/>
      <w:r w:rsidRPr="003D371D">
        <w:rPr>
          <w:b/>
          <w:color w:val="C00000"/>
          <w:lang w:val="en-US"/>
        </w:rPr>
        <w:t>)&gt;0  then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r w:rsidRPr="003D371D">
        <w:rPr>
          <w:b/>
          <w:color w:val="C00000"/>
          <w:lang w:val="en-US"/>
        </w:rPr>
        <w:t xml:space="preserve">     form1.close;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proofErr w:type="gramStart"/>
      <w:r w:rsidRPr="003D371D">
        <w:rPr>
          <w:b/>
          <w:color w:val="C00000"/>
          <w:lang w:val="en-US"/>
        </w:rPr>
        <w:t>if</w:t>
      </w:r>
      <w:proofErr w:type="gramEnd"/>
      <w:r w:rsidRPr="003D371D">
        <w:rPr>
          <w:b/>
          <w:color w:val="C00000"/>
          <w:lang w:val="en-US"/>
        </w:rPr>
        <w:t xml:space="preserve"> pos('</w:t>
      </w:r>
      <w:proofErr w:type="spellStart"/>
      <w:r w:rsidRPr="003D371D">
        <w:rPr>
          <w:b/>
          <w:color w:val="C00000"/>
          <w:lang w:val="en-US"/>
        </w:rPr>
        <w:t>err!',s</w:t>
      </w:r>
      <w:proofErr w:type="spellEnd"/>
      <w:r w:rsidRPr="003D371D">
        <w:rPr>
          <w:b/>
          <w:color w:val="C00000"/>
          <w:lang w:val="en-US"/>
        </w:rPr>
        <w:t>)&gt;0  then</w:t>
      </w:r>
    </w:p>
    <w:p w:rsidR="003D371D" w:rsidRPr="003D371D" w:rsidRDefault="003D371D" w:rsidP="003D371D">
      <w:pPr>
        <w:pStyle w:val="a6"/>
        <w:rPr>
          <w:b/>
          <w:color w:val="C00000"/>
          <w:lang w:val="en-US"/>
        </w:rPr>
      </w:pPr>
      <w:r w:rsidRPr="003D371D">
        <w:rPr>
          <w:b/>
          <w:color w:val="C00000"/>
          <w:lang w:val="en-US"/>
        </w:rPr>
        <w:t xml:space="preserve">     </w:t>
      </w:r>
      <w:proofErr w:type="gramStart"/>
      <w:r w:rsidRPr="003D371D">
        <w:rPr>
          <w:b/>
          <w:color w:val="C00000"/>
          <w:lang w:val="en-US"/>
        </w:rPr>
        <w:t>memo1.Append(</w:t>
      </w:r>
      <w:proofErr w:type="gramEnd"/>
      <w:r w:rsidRPr="003D371D">
        <w:rPr>
          <w:b/>
          <w:color w:val="C00000"/>
          <w:lang w:val="en-US"/>
        </w:rPr>
        <w:t>'</w:t>
      </w:r>
      <w:proofErr w:type="spellStart"/>
      <w:r w:rsidRPr="003D371D">
        <w:rPr>
          <w:b/>
          <w:color w:val="C00000"/>
          <w:lang w:val="en-US"/>
        </w:rPr>
        <w:t>препад</w:t>
      </w:r>
      <w:proofErr w:type="spellEnd"/>
      <w:r w:rsidRPr="003D371D">
        <w:rPr>
          <w:b/>
          <w:color w:val="C00000"/>
          <w:lang w:val="en-US"/>
        </w:rPr>
        <w:t xml:space="preserve"> </w:t>
      </w:r>
      <w:proofErr w:type="spellStart"/>
      <w:r w:rsidRPr="003D371D">
        <w:rPr>
          <w:b/>
          <w:color w:val="C00000"/>
          <w:lang w:val="en-US"/>
        </w:rPr>
        <w:t>тупи</w:t>
      </w:r>
      <w:proofErr w:type="spellEnd"/>
      <w:r w:rsidRPr="003D371D">
        <w:rPr>
          <w:b/>
          <w:color w:val="C00000"/>
          <w:lang w:val="en-US"/>
        </w:rPr>
        <w:t>!!!');</w:t>
      </w:r>
    </w:p>
    <w:p w:rsidR="000F1179" w:rsidRPr="00DB120B" w:rsidRDefault="003D371D" w:rsidP="003D371D">
      <w:pPr>
        <w:pStyle w:val="a6"/>
        <w:rPr>
          <w:lang w:val="en-US"/>
        </w:rPr>
      </w:pPr>
      <w:proofErr w:type="gramStart"/>
      <w:r w:rsidRPr="003D371D">
        <w:rPr>
          <w:lang w:val="en-US"/>
        </w:rPr>
        <w:t>end</w:t>
      </w:r>
      <w:proofErr w:type="gramEnd"/>
      <w:r w:rsidRPr="003D371D">
        <w:rPr>
          <w:lang w:val="en-US"/>
        </w:rPr>
        <w:t xml:space="preserve">;   </w:t>
      </w:r>
    </w:p>
    <w:sectPr w:rsidR="000F1179" w:rsidRPr="00DB1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519B5"/>
    <w:rsid w:val="000F1179"/>
    <w:rsid w:val="003D371D"/>
    <w:rsid w:val="003D7F80"/>
    <w:rsid w:val="003E23E5"/>
    <w:rsid w:val="003F183B"/>
    <w:rsid w:val="00495676"/>
    <w:rsid w:val="005C66E1"/>
    <w:rsid w:val="00662E22"/>
    <w:rsid w:val="00B05A6C"/>
    <w:rsid w:val="00C20992"/>
    <w:rsid w:val="00DB120B"/>
    <w:rsid w:val="00F51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1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519B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519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DB120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216</Words>
  <Characters>1432</Characters>
  <Application>Microsoft Office Word</Application>
  <DocSecurity>0</DocSecurity>
  <Lines>119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</cp:revision>
  <dcterms:created xsi:type="dcterms:W3CDTF">2026-10-12T23:02:00Z</dcterms:created>
  <dcterms:modified xsi:type="dcterms:W3CDTF">2026-10-13T02:05:00Z</dcterms:modified>
</cp:coreProperties>
</file>