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9B16A2" w:rsidRPr="00D15B15" w:rsidRDefault="009B16A2" w:rsidP="00BE11A0">
      <w:pPr>
        <w:pStyle w:val="a3"/>
        <w:numPr>
          <w:ilvl w:val="0"/>
          <w:numId w:val="2"/>
        </w:numPr>
        <w:rPr>
          <w:b/>
        </w:rPr>
      </w:pPr>
      <w:r w:rsidRPr="00D15B15">
        <w:rPr>
          <w:b/>
        </w:rPr>
        <w:t>Спектр анализа функционирования АСУ.</w:t>
      </w:r>
    </w:p>
    <w:p w:rsidR="006A0E61" w:rsidRDefault="00BE11A0" w:rsidP="00BE11A0">
      <w:r>
        <w:t>Для обеспечения анализа функционирования АСУ необходимо знать спектр</w:t>
      </w:r>
      <w:r w:rsidR="006A0E61">
        <w:t xml:space="preserve"> функционала, который может и  должен обеспечить должным образом АНАЛИЗ.</w:t>
      </w:r>
    </w:p>
    <w:p w:rsidR="006A0E61" w:rsidRDefault="006A0E61" w:rsidP="00BE11A0">
      <w:r>
        <w:t>Цель анализа</w:t>
      </w:r>
      <w:r>
        <w:rPr>
          <w:lang w:val="en-US"/>
        </w:rPr>
        <w:t xml:space="preserve">: </w:t>
      </w:r>
      <w:r>
        <w:t xml:space="preserve"> </w:t>
      </w:r>
    </w:p>
    <w:p w:rsidR="006A0E61" w:rsidRDefault="006A0E61" w:rsidP="006A0E61">
      <w:pPr>
        <w:pStyle w:val="a3"/>
        <w:numPr>
          <w:ilvl w:val="0"/>
          <w:numId w:val="3"/>
        </w:numPr>
      </w:pPr>
      <w:r>
        <w:t>Увидеть все факторы , которые влияют на систему.</w:t>
      </w:r>
    </w:p>
    <w:p w:rsidR="006A0E61" w:rsidRDefault="006A0E61" w:rsidP="006A0E61">
      <w:pPr>
        <w:pStyle w:val="a3"/>
        <w:numPr>
          <w:ilvl w:val="0"/>
          <w:numId w:val="3"/>
        </w:numPr>
      </w:pPr>
      <w:r>
        <w:t>Увидеть</w:t>
      </w:r>
      <w:r w:rsidR="00D15B15">
        <w:t xml:space="preserve">, </w:t>
      </w:r>
      <w:r>
        <w:t xml:space="preserve"> как система реагирует на  все влияющие факторы.</w:t>
      </w:r>
    </w:p>
    <w:p w:rsidR="006A0E61" w:rsidRDefault="006A0E61" w:rsidP="00D06880">
      <w:pPr>
        <w:pStyle w:val="a3"/>
      </w:pPr>
    </w:p>
    <w:p w:rsidR="00D06880" w:rsidRDefault="00D06880" w:rsidP="00D06880">
      <w:pPr>
        <w:pStyle w:val="a3"/>
      </w:pPr>
    </w:p>
    <w:p w:rsidR="00BE11A0" w:rsidRDefault="00D06880" w:rsidP="00BE11A0">
      <w:r>
        <w:t xml:space="preserve">Для обеспечения анализа </w:t>
      </w:r>
      <w:r w:rsidRPr="00D06880">
        <w:t xml:space="preserve"> </w:t>
      </w:r>
      <w:r>
        <w:t>учитывать</w:t>
      </w:r>
      <w:r w:rsidRPr="00D06880">
        <w:t>:</w:t>
      </w:r>
    </w:p>
    <w:p w:rsidR="00D06880" w:rsidRDefault="00D06880" w:rsidP="00BE11A0">
      <w:r>
        <w:t>А)</w:t>
      </w:r>
      <w:r w:rsidRPr="00D06880">
        <w:t xml:space="preserve"> </w:t>
      </w:r>
      <w:r>
        <w:t>Климатические условия.</w:t>
      </w:r>
    </w:p>
    <w:p w:rsidR="00D06880" w:rsidRDefault="00D06880" w:rsidP="00BE11A0">
      <w:r>
        <w:t>Б) изменение параметров объекта</w:t>
      </w:r>
    </w:p>
    <w:p w:rsidR="00D06880" w:rsidRDefault="00152196" w:rsidP="00BE11A0">
      <w:r>
        <w:rPr>
          <w:noProof/>
          <w:lang w:eastAsia="ru-RU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1" type="#_x0000_t9" style="position:absolute;margin-left:175.2pt;margin-top:11.8pt;width:294pt;height:393pt;z-index:251657215">
            <v:stroke dashstyle="longDash"/>
            <v:textbox>
              <w:txbxContent>
                <w:p w:rsidR="00023A00" w:rsidRDefault="00FB2EE1">
                  <w:r>
                    <w:t>Микроклимат  объекта</w:t>
                  </w:r>
                </w:p>
              </w:txbxContent>
            </v:textbox>
          </v:shape>
        </w:pict>
      </w:r>
      <w:r w:rsidR="00D06880">
        <w:t>В) снимаемые показания с объекта.</w:t>
      </w:r>
    </w:p>
    <w:p w:rsidR="00D06880" w:rsidRDefault="00D06880" w:rsidP="00BE11A0">
      <w:r>
        <w:t xml:space="preserve">г) </w:t>
      </w:r>
      <w:r w:rsidR="0049048B">
        <w:t xml:space="preserve">организация </w:t>
      </w:r>
      <w:r>
        <w:t>систем</w:t>
      </w:r>
      <w:r w:rsidR="0049048B">
        <w:t xml:space="preserve">ы </w:t>
      </w:r>
      <w:r>
        <w:t xml:space="preserve"> управления объекта.</w:t>
      </w:r>
    </w:p>
    <w:p w:rsidR="00D15B15" w:rsidRDefault="00D15B15" w:rsidP="00BE11A0">
      <w:r>
        <w:t>Д) обеспечение ресурсами</w:t>
      </w:r>
    </w:p>
    <w:p w:rsidR="00023A00" w:rsidRDefault="00152196" w:rsidP="00BE11A0">
      <w:r>
        <w:rPr>
          <w:noProof/>
          <w:lang w:eastAsia="ru-RU"/>
        </w:rPr>
        <w:pict>
          <v:roundrect id="_x0000_s1026" style="position:absolute;margin-left:-43.05pt;margin-top:14.15pt;width:79.5pt;height:335.25pt;z-index:251658240" arcsize="10923f">
            <v:textbox>
              <w:txbxContent>
                <w:p w:rsidR="00023A00" w:rsidRDefault="00023A00">
                  <w:r>
                    <w:t>Система управления</w:t>
                  </w:r>
                </w:p>
                <w:p w:rsidR="00023A00" w:rsidRPr="00D15B15" w:rsidRDefault="00023A00">
                  <w:pPr>
                    <w:rPr>
                      <w:color w:val="FF0000"/>
                    </w:rPr>
                  </w:pPr>
                  <w:r>
                    <w:t>объекта</w:t>
                  </w:r>
                </w:p>
              </w:txbxContent>
            </v:textbox>
          </v:roundrect>
        </w:pict>
      </w:r>
      <w:r w:rsidR="00D15B15">
        <w:rPr>
          <w:noProof/>
          <w:lang w:eastAsia="ru-RU"/>
        </w:rPr>
        <w:t xml:space="preserve"> </w:t>
      </w:r>
      <w:r>
        <w:rPr>
          <w:noProof/>
          <w:lang w:eastAsia="ru-RU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margin-left:32.7pt;margin-top:8.25pt;width:194.25pt;height:151.5pt;z-index:251661312;mso-position-horizontal-relative:text;mso-position-vertical-relative:text">
            <v:textbox>
              <w:txbxContent>
                <w:p w:rsidR="00023A00" w:rsidRDefault="00023A00">
                  <w:r>
                    <w:t>Снимаемые показания</w:t>
                  </w:r>
                </w:p>
              </w:txbxContent>
            </v:textbox>
          </v:shape>
        </w:pict>
      </w:r>
    </w:p>
    <w:p w:rsidR="00023A00" w:rsidRDefault="00152196" w:rsidP="00BE11A0">
      <w:r>
        <w:rPr>
          <w:noProof/>
          <w:lang w:eastAsia="ru-RU"/>
        </w:rPr>
        <w:pict>
          <v:rect id="_x0000_s1032" style="position:absolute;margin-left:226.95pt;margin-top:14.3pt;width:147.75pt;height:241.5pt;z-index:251663360">
            <v:textbox>
              <w:txbxContent>
                <w:p w:rsidR="00FB2EE1" w:rsidRDefault="00FB2EE1">
                  <w:r>
                    <w:t xml:space="preserve">          объект</w:t>
                  </w:r>
                </w:p>
              </w:txbxContent>
            </v:textbox>
          </v:rect>
        </w:pict>
      </w:r>
    </w:p>
    <w:p w:rsidR="00D06880" w:rsidRDefault="00D06880" w:rsidP="00BE11A0"/>
    <w:p w:rsidR="00D06880" w:rsidRDefault="00152196" w:rsidP="00BE11A0">
      <w:r>
        <w:rPr>
          <w:noProof/>
          <w:lang w:eastAsia="ru-RU"/>
        </w:rPr>
        <w:pict>
          <v:shape id="_x0000_s1033" type="#_x0000_t66" style="position:absolute;margin-left:374.7pt;margin-top:22.65pt;width:100.5pt;height:127.5pt;z-index:251664384">
            <v:textbox>
              <w:txbxContent>
                <w:p w:rsidR="00D15B15" w:rsidRDefault="00D15B15">
                  <w:r>
                    <w:t>ресурсы</w:t>
                  </w:r>
                </w:p>
              </w:txbxContent>
            </v:textbox>
          </v:shape>
        </w:pict>
      </w:r>
    </w:p>
    <w:p w:rsidR="00D06880" w:rsidRDefault="00D06880" w:rsidP="00BE11A0"/>
    <w:p w:rsidR="00D06880" w:rsidRDefault="00152196" w:rsidP="00BE11A0"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36.45pt;margin-top:51.25pt;width:190.5pt;height:141pt;z-index:251659264">
            <v:textbox>
              <w:txbxContent>
                <w:p w:rsidR="00023A00" w:rsidRDefault="00023A00">
                  <w:r>
                    <w:t>Управление объекта</w:t>
                  </w:r>
                </w:p>
              </w:txbxContent>
            </v:textbox>
          </v:shape>
        </w:pict>
      </w:r>
    </w:p>
    <w:p w:rsidR="00FB2EE1" w:rsidRDefault="00FB2EE1" w:rsidP="00BE11A0"/>
    <w:p w:rsidR="00FB2EE1" w:rsidRDefault="00FB2EE1" w:rsidP="00BE11A0"/>
    <w:p w:rsidR="00FB2EE1" w:rsidRDefault="00FB2EE1" w:rsidP="00BE11A0"/>
    <w:p w:rsidR="00FB2EE1" w:rsidRDefault="00FB2EE1" w:rsidP="00BE11A0"/>
    <w:p w:rsidR="00FB2EE1" w:rsidRDefault="00FB2EE1" w:rsidP="00BE11A0"/>
    <w:p w:rsidR="00FB2EE1" w:rsidRDefault="00152196" w:rsidP="00BE11A0">
      <w:r>
        <w:rPr>
          <w:noProof/>
          <w:lang w:eastAsia="ru-RU"/>
        </w:rPr>
        <w:pict>
          <v:shape id="_x0000_s1034" type="#_x0000_t66" style="position:absolute;margin-left:225.5pt;margin-top:-12.2pt;width:68.15pt;height:95.25pt;rotation:270;z-index:251665408">
            <v:textbox>
              <w:txbxContent>
                <w:p w:rsidR="00D15B15" w:rsidRDefault="00D15B15">
                  <w:r>
                    <w:t>продукт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margin-left:293.3pt;margin-top:1.35pt;width:100.15pt;height:78.75pt;z-index:251666432">
            <v:textbox>
              <w:txbxContent>
                <w:p w:rsidR="00D15B15" w:rsidRDefault="00D15B15">
                  <w:r>
                    <w:t>отходы</w:t>
                  </w:r>
                </w:p>
              </w:txbxContent>
            </v:textbox>
          </v:shape>
        </w:pict>
      </w:r>
    </w:p>
    <w:p w:rsidR="00FB2EE1" w:rsidRDefault="00FB2EE1" w:rsidP="00BE11A0"/>
    <w:p w:rsidR="00D04959" w:rsidRDefault="00D04959" w:rsidP="00BE11A0"/>
    <w:p w:rsidR="00D04959" w:rsidRPr="0049048B" w:rsidRDefault="00D04959" w:rsidP="00D04959">
      <w:pPr>
        <w:pStyle w:val="a4"/>
      </w:pPr>
      <w:r>
        <w:lastRenderedPageBreak/>
        <w:t>Снятие показаний может происходить в формате величин</w:t>
      </w:r>
      <w:r w:rsidRPr="00D04959">
        <w:t>:</w:t>
      </w:r>
      <w:r>
        <w:t xml:space="preserve"> </w:t>
      </w:r>
    </w:p>
    <w:p w:rsidR="00D04959" w:rsidRPr="00D04959" w:rsidRDefault="00D04959" w:rsidP="00D04959">
      <w:pPr>
        <w:pStyle w:val="a4"/>
      </w:pPr>
      <w:r>
        <w:t>1)Кг</w:t>
      </w:r>
      <w:r w:rsidRPr="00D04959">
        <w:t>;</w:t>
      </w:r>
    </w:p>
    <w:p w:rsidR="00D04959" w:rsidRPr="00D04959" w:rsidRDefault="00D04959" w:rsidP="00D04959">
      <w:pPr>
        <w:pStyle w:val="a4"/>
      </w:pPr>
      <w:r>
        <w:t>Температуры</w:t>
      </w:r>
      <w:r w:rsidRPr="00D04959">
        <w:t>;</w:t>
      </w:r>
    </w:p>
    <w:p w:rsidR="00D04959" w:rsidRPr="00D04959" w:rsidRDefault="00D04959" w:rsidP="00D04959">
      <w:pPr>
        <w:pStyle w:val="a4"/>
      </w:pPr>
      <w:r>
        <w:t>Давления</w:t>
      </w:r>
      <w:r w:rsidRPr="00D04959">
        <w:t>;</w:t>
      </w:r>
    </w:p>
    <w:p w:rsidR="00D04959" w:rsidRPr="00D04959" w:rsidRDefault="00D04959" w:rsidP="00D04959">
      <w:pPr>
        <w:pStyle w:val="a4"/>
      </w:pPr>
      <w:r>
        <w:t>Времени</w:t>
      </w:r>
      <w:r w:rsidRPr="00D04959">
        <w:t>;</w:t>
      </w:r>
    </w:p>
    <w:p w:rsidR="00FB2EE1" w:rsidRDefault="00D04959" w:rsidP="00D04959">
      <w:pPr>
        <w:pStyle w:val="a4"/>
      </w:pPr>
      <w:r>
        <w:t>люменах и т.п.</w:t>
      </w:r>
    </w:p>
    <w:p w:rsidR="00D04959" w:rsidRDefault="00D04959" w:rsidP="00D04959">
      <w:pPr>
        <w:pStyle w:val="a4"/>
      </w:pPr>
    </w:p>
    <w:p w:rsidR="00D04959" w:rsidRPr="0049048B" w:rsidRDefault="00D04959" w:rsidP="00D04959">
      <w:pPr>
        <w:pStyle w:val="a4"/>
        <w:rPr>
          <w:sz w:val="28"/>
          <w:szCs w:val="28"/>
        </w:rPr>
      </w:pPr>
      <w:r w:rsidRPr="0093021B">
        <w:rPr>
          <w:sz w:val="28"/>
          <w:szCs w:val="28"/>
        </w:rPr>
        <w:t xml:space="preserve">Для предотвращения путаницы преобразования пришли к единому  </w:t>
      </w:r>
      <w:r w:rsidRPr="0049048B">
        <w:rPr>
          <w:sz w:val="28"/>
          <w:szCs w:val="28"/>
        </w:rPr>
        <w:t>“</w:t>
      </w:r>
      <w:r w:rsidRPr="0093021B">
        <w:rPr>
          <w:sz w:val="28"/>
          <w:szCs w:val="28"/>
          <w:lang w:val="en-US"/>
        </w:rPr>
        <w:t>p</w:t>
      </w:r>
      <w:r w:rsidRPr="0049048B">
        <w:rPr>
          <w:sz w:val="28"/>
          <w:szCs w:val="28"/>
        </w:rPr>
        <w:t>”</w:t>
      </w:r>
    </w:p>
    <w:p w:rsidR="00D04959" w:rsidRPr="0093021B" w:rsidRDefault="00D04959" w:rsidP="00D04959">
      <w:pPr>
        <w:pStyle w:val="a4"/>
        <w:ind w:left="72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Pr="0093021B">
        <w:rPr>
          <w:rFonts w:eastAsiaTheme="minorEastAsia"/>
          <w:sz w:val="28"/>
          <w:szCs w:val="28"/>
        </w:rPr>
        <w:t xml:space="preserve"> – величина характеризует изменения параметра за время.</w:t>
      </w:r>
    </w:p>
    <w:p w:rsidR="00D04959" w:rsidRPr="0093021B" w:rsidRDefault="00D04959" w:rsidP="00D04959">
      <w:pPr>
        <w:pStyle w:val="a4"/>
        <w:ind w:left="720"/>
        <w:jc w:val="both"/>
        <w:rPr>
          <w:rFonts w:eastAsiaTheme="minorEastAsia"/>
          <w:sz w:val="28"/>
          <w:szCs w:val="28"/>
        </w:rPr>
      </w:pPr>
    </w:p>
    <w:p w:rsidR="00D04959" w:rsidRPr="0093021B" w:rsidRDefault="00D04959" w:rsidP="00D04959">
      <w:pPr>
        <w:pStyle w:val="a4"/>
        <w:ind w:left="720"/>
        <w:jc w:val="both"/>
        <w:rPr>
          <w:rFonts w:eastAsiaTheme="minorEastAsia"/>
          <w:sz w:val="28"/>
          <w:szCs w:val="28"/>
        </w:rPr>
      </w:pPr>
      <w:r w:rsidRPr="0093021B">
        <w:rPr>
          <w:rFonts w:eastAsiaTheme="minorEastAsia"/>
          <w:sz w:val="28"/>
          <w:szCs w:val="28"/>
        </w:rPr>
        <w:t xml:space="preserve">Например </w:t>
      </w:r>
      <w:r w:rsidR="0093021B" w:rsidRPr="0093021B">
        <w:rPr>
          <w:rFonts w:eastAsiaTheme="minorEastAsia"/>
          <w:sz w:val="28"/>
          <w:szCs w:val="28"/>
        </w:rPr>
        <w:t>:</w:t>
      </w:r>
      <w:r w:rsidRPr="0093021B">
        <w:rPr>
          <w:rFonts w:eastAsiaTheme="minorEastAsia"/>
          <w:sz w:val="28"/>
          <w:szCs w:val="28"/>
        </w:rPr>
        <w:t xml:space="preserve"> </w:t>
      </w:r>
      <w:r w:rsidR="0093021B" w:rsidRPr="0049048B">
        <w:rPr>
          <w:rFonts w:eastAsiaTheme="minorEastAsia"/>
          <w:sz w:val="28"/>
          <w:szCs w:val="28"/>
        </w:rPr>
        <w:t xml:space="preserve"> </w:t>
      </w:r>
      <w:r w:rsidRPr="0093021B">
        <w:rPr>
          <w:rFonts w:eastAsiaTheme="minorEastAsia"/>
          <w:sz w:val="28"/>
          <w:szCs w:val="28"/>
        </w:rPr>
        <w:t xml:space="preserve">скорость равна  </w:t>
      </w:r>
      <w:proofErr w:type="spellStart"/>
      <w:r w:rsidRPr="0093021B">
        <w:rPr>
          <w:rFonts w:eastAsiaTheme="minorEastAsia"/>
          <w:sz w:val="28"/>
          <w:szCs w:val="28"/>
          <w:lang w:val="en-US"/>
        </w:rPr>
        <w:t>vp</w:t>
      </w:r>
      <w:proofErr w:type="spellEnd"/>
    </w:p>
    <w:p w:rsidR="00D04959" w:rsidRPr="0093021B" w:rsidRDefault="00D04959" w:rsidP="00D04959">
      <w:pPr>
        <w:pStyle w:val="a4"/>
        <w:ind w:left="720"/>
        <w:jc w:val="both"/>
        <w:rPr>
          <w:rFonts w:eastAsiaTheme="minorEastAsia"/>
          <w:sz w:val="28"/>
          <w:szCs w:val="28"/>
        </w:rPr>
      </w:pPr>
      <w:r w:rsidRPr="0093021B">
        <w:rPr>
          <w:rFonts w:eastAsiaTheme="minorEastAsia"/>
          <w:sz w:val="28"/>
          <w:szCs w:val="28"/>
        </w:rPr>
        <w:t xml:space="preserve">Например  </w:t>
      </w:r>
      <w:r w:rsidR="0093021B" w:rsidRPr="0093021B">
        <w:rPr>
          <w:rFonts w:eastAsiaTheme="minorEastAsia"/>
          <w:sz w:val="28"/>
          <w:szCs w:val="28"/>
        </w:rPr>
        <w:t xml:space="preserve">: </w:t>
      </w:r>
      <w:r w:rsidRPr="0093021B">
        <w:rPr>
          <w:rFonts w:eastAsiaTheme="minorEastAsia"/>
          <w:sz w:val="28"/>
          <w:szCs w:val="28"/>
        </w:rPr>
        <w:t xml:space="preserve">ускорение равно  </w:t>
      </w:r>
      <w:proofErr w:type="spellStart"/>
      <w:r w:rsidR="0093021B" w:rsidRPr="0093021B">
        <w:rPr>
          <w:rFonts w:eastAsiaTheme="minorEastAsia"/>
          <w:sz w:val="28"/>
          <w:szCs w:val="28"/>
          <w:lang w:val="en-US"/>
        </w:rPr>
        <w:t>a</w:t>
      </w:r>
      <w:r w:rsidRPr="0093021B">
        <w:rPr>
          <w:rFonts w:eastAsiaTheme="minorEastAsia"/>
          <w:sz w:val="28"/>
          <w:szCs w:val="28"/>
          <w:lang w:val="en-US"/>
        </w:rPr>
        <w:t>p</w:t>
      </w:r>
      <w:proofErr w:type="spellEnd"/>
      <w:r w:rsidR="0093021B" w:rsidRPr="0093021B">
        <w:rPr>
          <w:rFonts w:eastAsiaTheme="minorEastAsia"/>
          <w:sz w:val="28"/>
          <w:szCs w:val="28"/>
          <w:vertAlign w:val="superscript"/>
        </w:rPr>
        <w:t>2</w:t>
      </w:r>
    </w:p>
    <w:p w:rsidR="0093021B" w:rsidRDefault="0093021B" w:rsidP="0093021B">
      <w:pPr>
        <w:pStyle w:val="a4"/>
        <w:ind w:left="720"/>
        <w:jc w:val="both"/>
        <w:rPr>
          <w:rFonts w:eastAsiaTheme="minorEastAsia"/>
          <w:sz w:val="28"/>
          <w:szCs w:val="28"/>
          <w:vertAlign w:val="superscript"/>
        </w:rPr>
      </w:pPr>
      <w:r w:rsidRPr="0093021B">
        <w:rPr>
          <w:rFonts w:eastAsiaTheme="minorEastAsia"/>
          <w:sz w:val="28"/>
          <w:szCs w:val="28"/>
        </w:rPr>
        <w:t xml:space="preserve">Например  : </w:t>
      </w:r>
      <w:r>
        <w:rPr>
          <w:rFonts w:eastAsiaTheme="minorEastAsia"/>
          <w:sz w:val="28"/>
          <w:szCs w:val="28"/>
        </w:rPr>
        <w:t>случайное событие</w:t>
      </w:r>
      <w:r w:rsidRPr="0093021B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>±</w:t>
      </w:r>
      <w:proofErr w:type="spellStart"/>
      <w:r>
        <w:rPr>
          <w:rFonts w:eastAsiaTheme="minorEastAsia"/>
          <w:sz w:val="28"/>
          <w:szCs w:val="28"/>
          <w:lang w:val="en-US"/>
        </w:rPr>
        <w:t>k</w:t>
      </w:r>
      <w:r w:rsidRPr="0093021B">
        <w:rPr>
          <w:rFonts w:eastAsiaTheme="minorEastAsia"/>
          <w:sz w:val="28"/>
          <w:szCs w:val="28"/>
          <w:lang w:val="en-US"/>
        </w:rPr>
        <w:t>p</w:t>
      </w:r>
      <w:proofErr w:type="spellEnd"/>
      <w:r w:rsidRPr="0049048B">
        <w:rPr>
          <w:rFonts w:eastAsiaTheme="minorEastAsia"/>
          <w:sz w:val="28"/>
          <w:szCs w:val="28"/>
          <w:vertAlign w:val="superscript"/>
        </w:rPr>
        <w:t>3</w:t>
      </w:r>
    </w:p>
    <w:p w:rsidR="0093021B" w:rsidRDefault="0093021B" w:rsidP="0093021B">
      <w:pPr>
        <w:pStyle w:val="a4"/>
        <w:ind w:left="720"/>
        <w:jc w:val="both"/>
        <w:rPr>
          <w:rFonts w:eastAsiaTheme="minorEastAsia"/>
          <w:sz w:val="28"/>
          <w:szCs w:val="28"/>
          <w:vertAlign w:val="superscript"/>
        </w:rPr>
      </w:pPr>
      <w:r w:rsidRPr="0093021B">
        <w:rPr>
          <w:rFonts w:eastAsiaTheme="minorEastAsia"/>
          <w:sz w:val="28"/>
          <w:szCs w:val="28"/>
        </w:rPr>
        <w:t xml:space="preserve">Например  : </w:t>
      </w:r>
      <w:r>
        <w:rPr>
          <w:rFonts w:eastAsiaTheme="minorEastAsia"/>
          <w:sz w:val="28"/>
          <w:szCs w:val="28"/>
        </w:rPr>
        <w:t xml:space="preserve">помеху </w:t>
      </w:r>
      <w:r w:rsidRPr="0093021B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>±</w:t>
      </w:r>
      <w:r>
        <w:rPr>
          <w:rFonts w:eastAsiaTheme="minorEastAsia"/>
          <w:sz w:val="28"/>
          <w:szCs w:val="28"/>
          <w:lang w:val="en-US"/>
        </w:rPr>
        <w:t>P</w:t>
      </w:r>
      <w:r w:rsidRPr="0093021B">
        <w:rPr>
          <w:rFonts w:eastAsiaTheme="minorEastAsia"/>
          <w:sz w:val="28"/>
          <w:szCs w:val="28"/>
          <w:lang w:val="en-US"/>
        </w:rPr>
        <w:t>p</w:t>
      </w:r>
      <w:r w:rsidRPr="0093021B">
        <w:rPr>
          <w:rFonts w:eastAsiaTheme="minorEastAsia"/>
          <w:sz w:val="28"/>
          <w:szCs w:val="28"/>
          <w:vertAlign w:val="superscript"/>
        </w:rPr>
        <w:t>4</w:t>
      </w:r>
    </w:p>
    <w:p w:rsidR="0093021B" w:rsidRPr="0049048B" w:rsidRDefault="0093021B" w:rsidP="0093021B">
      <w:pPr>
        <w:pStyle w:val="a4"/>
        <w:ind w:left="720"/>
        <w:jc w:val="both"/>
        <w:rPr>
          <w:rFonts w:eastAsiaTheme="minorEastAsia"/>
          <w:sz w:val="28"/>
          <w:szCs w:val="28"/>
          <w:vertAlign w:val="superscript"/>
        </w:rPr>
      </w:pPr>
      <w:r w:rsidRPr="0093021B">
        <w:rPr>
          <w:rFonts w:eastAsiaTheme="minorEastAsia"/>
          <w:sz w:val="28"/>
          <w:szCs w:val="28"/>
        </w:rPr>
        <w:t xml:space="preserve">Например  : </w:t>
      </w:r>
      <w:r>
        <w:rPr>
          <w:rFonts w:eastAsiaTheme="minorEastAsia"/>
          <w:sz w:val="28"/>
          <w:szCs w:val="28"/>
        </w:rPr>
        <w:t xml:space="preserve">случайное воздействие </w:t>
      </w:r>
      <w:r w:rsidRPr="0093021B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>±</w:t>
      </w:r>
      <w:proofErr w:type="spellStart"/>
      <w:r>
        <w:rPr>
          <w:rFonts w:eastAsiaTheme="minorEastAsia"/>
          <w:sz w:val="28"/>
          <w:szCs w:val="28"/>
          <w:lang w:val="en-US"/>
        </w:rPr>
        <w:t>B</w:t>
      </w:r>
      <w:r w:rsidRPr="0093021B">
        <w:rPr>
          <w:rFonts w:eastAsiaTheme="minorEastAsia"/>
          <w:sz w:val="28"/>
          <w:szCs w:val="28"/>
          <w:lang w:val="en-US"/>
        </w:rPr>
        <w:t>p</w:t>
      </w:r>
      <w:r>
        <w:rPr>
          <w:rFonts w:eastAsiaTheme="minorEastAsia"/>
          <w:sz w:val="28"/>
          <w:szCs w:val="28"/>
          <w:vertAlign w:val="superscript"/>
          <w:lang w:val="en-US"/>
        </w:rPr>
        <w:t>x</w:t>
      </w:r>
      <w:proofErr w:type="spellEnd"/>
    </w:p>
    <w:p w:rsidR="0093021B" w:rsidRPr="0093021B" w:rsidRDefault="0093021B" w:rsidP="00D04959">
      <w:pPr>
        <w:pStyle w:val="a4"/>
        <w:ind w:left="720"/>
        <w:jc w:val="both"/>
        <w:rPr>
          <w:rFonts w:eastAsiaTheme="minorEastAsia"/>
        </w:rPr>
      </w:pPr>
    </w:p>
    <w:p w:rsidR="0093021B" w:rsidRDefault="0093021B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</w:p>
    <w:p w:rsidR="0093021B" w:rsidRDefault="0093021B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можно представить математическую модель </w:t>
      </w:r>
      <w:r w:rsidR="00283468">
        <w:rPr>
          <w:rFonts w:eastAsiaTheme="minorEastAsia"/>
        </w:rPr>
        <w:t xml:space="preserve">составляющей </w:t>
      </w:r>
      <w:r>
        <w:rPr>
          <w:rFonts w:eastAsiaTheme="minorEastAsia"/>
        </w:rPr>
        <w:t>объекта</w:t>
      </w:r>
    </w:p>
    <w:p w:rsidR="00283468" w:rsidRPr="00816EBA" w:rsidRDefault="00816EBA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</w:rPr>
        <w:t>НАПРИМЕР изменение</w:t>
      </w:r>
      <w:r w:rsidRPr="00816EBA">
        <w:rPr>
          <w:rFonts w:eastAsiaTheme="minorEastAsia"/>
        </w:rPr>
        <w:t>:</w:t>
      </w:r>
    </w:p>
    <w:p w:rsidR="00283468" w:rsidRPr="00C43975" w:rsidRDefault="00B72A9A" w:rsidP="00C43975">
      <w:pPr>
        <w:pStyle w:val="a4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proofErr w:type="spellStart"/>
      <w:r w:rsidR="00816EBA" w:rsidRPr="00816EBA">
        <w:rPr>
          <w:rFonts w:eastAsiaTheme="minorEastAsia"/>
          <w:sz w:val="32"/>
          <w:szCs w:val="32"/>
        </w:rPr>
        <w:t>í</w:t>
      </w:r>
      <w:r w:rsidR="00283468" w:rsidRPr="00C43975">
        <w:rPr>
          <w:rFonts w:eastAsiaTheme="minorEastAsia"/>
          <w:sz w:val="32"/>
          <w:szCs w:val="32"/>
          <w:lang w:val="en-US"/>
        </w:rPr>
        <w:t>vp</w:t>
      </w:r>
      <w:proofErr w:type="spellEnd"/>
      <w:r w:rsidR="00283468" w:rsidRPr="00C43975">
        <w:rPr>
          <w:rFonts w:eastAsiaTheme="minorEastAsia"/>
          <w:sz w:val="32"/>
          <w:szCs w:val="32"/>
        </w:rPr>
        <w:t xml:space="preserve">+ </w:t>
      </w:r>
      <w:proofErr w:type="spellStart"/>
      <w:r w:rsidR="00283468" w:rsidRPr="00C43975">
        <w:rPr>
          <w:rFonts w:eastAsiaTheme="minorEastAsia"/>
          <w:sz w:val="32"/>
          <w:szCs w:val="32"/>
          <w:lang w:val="en-US"/>
        </w:rPr>
        <w:t>ap</w:t>
      </w:r>
      <w:proofErr w:type="spellEnd"/>
      <w:r w:rsidR="00283468" w:rsidRPr="00C43975">
        <w:rPr>
          <w:rFonts w:eastAsiaTheme="minorEastAsia"/>
          <w:sz w:val="32"/>
          <w:szCs w:val="32"/>
          <w:vertAlign w:val="superscript"/>
        </w:rPr>
        <w:t>2</w:t>
      </w:r>
      <w:r w:rsidR="00283468" w:rsidRPr="00C43975">
        <w:rPr>
          <w:rFonts w:eastAsiaTheme="minorEastAsia"/>
          <w:sz w:val="32"/>
          <w:szCs w:val="32"/>
        </w:rPr>
        <w:t>±</w:t>
      </w:r>
      <w:proofErr w:type="spellStart"/>
      <w:r w:rsidR="00283468" w:rsidRPr="00C43975">
        <w:rPr>
          <w:rFonts w:eastAsiaTheme="minorEastAsia"/>
          <w:sz w:val="32"/>
          <w:szCs w:val="32"/>
          <w:lang w:val="en-US"/>
        </w:rPr>
        <w:t>kp</w:t>
      </w:r>
      <w:proofErr w:type="spellEnd"/>
      <w:r w:rsidR="00283468" w:rsidRPr="00C43975">
        <w:rPr>
          <w:rFonts w:eastAsiaTheme="minorEastAsia"/>
          <w:sz w:val="32"/>
          <w:szCs w:val="32"/>
          <w:vertAlign w:val="superscript"/>
        </w:rPr>
        <w:t>3</w:t>
      </w:r>
      <w:r w:rsidR="00283468" w:rsidRPr="00C43975">
        <w:rPr>
          <w:rFonts w:eastAsiaTheme="minorEastAsia"/>
          <w:sz w:val="32"/>
          <w:szCs w:val="32"/>
        </w:rPr>
        <w:t>±</w:t>
      </w:r>
      <w:r w:rsidR="00283468" w:rsidRPr="00C43975">
        <w:rPr>
          <w:rFonts w:eastAsiaTheme="minorEastAsia"/>
          <w:sz w:val="32"/>
          <w:szCs w:val="32"/>
          <w:lang w:val="en-US"/>
        </w:rPr>
        <w:t>Pp</w:t>
      </w:r>
      <w:r w:rsidR="00283468" w:rsidRPr="00C43975">
        <w:rPr>
          <w:rFonts w:eastAsiaTheme="minorEastAsia"/>
          <w:sz w:val="32"/>
          <w:szCs w:val="32"/>
          <w:vertAlign w:val="superscript"/>
        </w:rPr>
        <w:t>4</w:t>
      </w:r>
      <w:r w:rsidR="00283468" w:rsidRPr="00C43975">
        <w:rPr>
          <w:rFonts w:eastAsiaTheme="minorEastAsia"/>
          <w:sz w:val="32"/>
          <w:szCs w:val="32"/>
        </w:rPr>
        <w:t>±</w:t>
      </w:r>
      <w:proofErr w:type="spellStart"/>
      <w:r w:rsidR="00283468" w:rsidRPr="00C43975">
        <w:rPr>
          <w:rFonts w:eastAsiaTheme="minorEastAsia"/>
          <w:sz w:val="32"/>
          <w:szCs w:val="32"/>
          <w:lang w:val="en-US"/>
        </w:rPr>
        <w:t>Bp</w:t>
      </w:r>
      <w:r w:rsidR="00283468" w:rsidRPr="00C43975">
        <w:rPr>
          <w:rFonts w:eastAsiaTheme="minorEastAsia"/>
          <w:sz w:val="32"/>
          <w:szCs w:val="32"/>
          <w:vertAlign w:val="superscript"/>
          <w:lang w:val="en-US"/>
        </w:rPr>
        <w:t>x</w:t>
      </w:r>
      <w:proofErr w:type="spellEnd"/>
      <w:r w:rsidR="00C43975" w:rsidRPr="00C43975">
        <w:rPr>
          <w:rFonts w:eastAsiaTheme="minorEastAsia"/>
          <w:sz w:val="32"/>
          <w:szCs w:val="32"/>
        </w:rPr>
        <w:t>=</w:t>
      </w:r>
      <w:r w:rsidR="00C43975" w:rsidRPr="00C43975">
        <w:rPr>
          <w:rFonts w:eastAsiaTheme="minorEastAsia"/>
          <w:sz w:val="32"/>
          <w:szCs w:val="32"/>
          <w:lang w:val="en-US"/>
        </w:rPr>
        <w:t>Yi</w:t>
      </w:r>
      <w:r w:rsidR="00C43975" w:rsidRPr="00C43975">
        <w:rPr>
          <w:rFonts w:eastAsiaTheme="minorEastAsia"/>
          <w:sz w:val="32"/>
          <w:szCs w:val="32"/>
        </w:rPr>
        <w:t xml:space="preserve">   - </w:t>
      </w:r>
      <w:r w:rsidR="00816EBA">
        <w:rPr>
          <w:rFonts w:eastAsiaTheme="minorEastAsia"/>
          <w:sz w:val="32"/>
          <w:szCs w:val="32"/>
        </w:rPr>
        <w:t>М</w:t>
      </w:r>
      <w:r w:rsidR="00C43975" w:rsidRPr="00C43975">
        <w:rPr>
          <w:rFonts w:eastAsiaTheme="minorEastAsia"/>
          <w:sz w:val="32"/>
          <w:szCs w:val="32"/>
        </w:rPr>
        <w:t>ат модель давления.</w:t>
      </w:r>
    </w:p>
    <w:p w:rsidR="00C43975" w:rsidRDefault="00B72A9A" w:rsidP="00C43975">
      <w:pPr>
        <w:pStyle w:val="a4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proofErr w:type="spellStart"/>
      <w:r w:rsidR="00C43975" w:rsidRPr="00C43975">
        <w:rPr>
          <w:rFonts w:eastAsiaTheme="minorEastAsia"/>
          <w:sz w:val="32"/>
          <w:szCs w:val="32"/>
          <w:lang w:val="en-US"/>
        </w:rPr>
        <w:t>v</w:t>
      </w:r>
      <w:r w:rsidR="00C43975" w:rsidRPr="00C43975">
        <w:rPr>
          <w:rFonts w:eastAsiaTheme="minorEastAsia"/>
          <w:sz w:val="32"/>
          <w:szCs w:val="32"/>
          <w:vertAlign w:val="subscript"/>
          <w:lang w:val="en-US"/>
        </w:rPr>
        <w:t>t</w:t>
      </w:r>
      <w:r w:rsidR="00C43975" w:rsidRPr="00C43975">
        <w:rPr>
          <w:rFonts w:eastAsiaTheme="minorEastAsia"/>
          <w:sz w:val="32"/>
          <w:szCs w:val="32"/>
          <w:lang w:val="en-US"/>
        </w:rPr>
        <w:t>p</w:t>
      </w:r>
      <w:proofErr w:type="spellEnd"/>
      <w:r w:rsidR="00C43975" w:rsidRPr="00C43975">
        <w:rPr>
          <w:rFonts w:eastAsiaTheme="minorEastAsia"/>
          <w:sz w:val="32"/>
          <w:szCs w:val="32"/>
        </w:rPr>
        <w:t xml:space="preserve">+ </w:t>
      </w:r>
      <w:proofErr w:type="spellStart"/>
      <w:r w:rsidR="00C43975" w:rsidRPr="00C43975">
        <w:rPr>
          <w:rFonts w:eastAsiaTheme="minorEastAsia"/>
          <w:sz w:val="32"/>
          <w:szCs w:val="32"/>
          <w:lang w:val="en-US"/>
        </w:rPr>
        <w:t>a</w:t>
      </w:r>
      <w:r w:rsidR="00C43975" w:rsidRPr="00C43975">
        <w:rPr>
          <w:rFonts w:eastAsiaTheme="minorEastAsia"/>
          <w:sz w:val="32"/>
          <w:szCs w:val="32"/>
          <w:vertAlign w:val="subscript"/>
          <w:lang w:val="en-US"/>
        </w:rPr>
        <w:t>t</w:t>
      </w:r>
      <w:r w:rsidR="00C43975" w:rsidRPr="00C43975">
        <w:rPr>
          <w:rFonts w:eastAsiaTheme="minorEastAsia"/>
          <w:sz w:val="32"/>
          <w:szCs w:val="32"/>
          <w:lang w:val="en-US"/>
        </w:rPr>
        <w:t>p</w:t>
      </w:r>
      <w:proofErr w:type="spellEnd"/>
      <w:r w:rsidR="00C43975" w:rsidRPr="00C43975">
        <w:rPr>
          <w:rFonts w:eastAsiaTheme="minorEastAsia"/>
          <w:sz w:val="32"/>
          <w:szCs w:val="32"/>
          <w:vertAlign w:val="superscript"/>
        </w:rPr>
        <w:t>2</w:t>
      </w:r>
      <w:r w:rsidR="00C43975" w:rsidRPr="00C43975">
        <w:rPr>
          <w:rFonts w:eastAsiaTheme="minorEastAsia"/>
          <w:sz w:val="32"/>
          <w:szCs w:val="32"/>
        </w:rPr>
        <w:t>±</w:t>
      </w:r>
      <w:proofErr w:type="spellStart"/>
      <w:r w:rsidR="00C43975" w:rsidRPr="00C43975">
        <w:rPr>
          <w:rFonts w:eastAsiaTheme="minorEastAsia"/>
          <w:sz w:val="32"/>
          <w:szCs w:val="32"/>
          <w:lang w:val="en-US"/>
        </w:rPr>
        <w:t>k</w:t>
      </w:r>
      <w:r w:rsidR="00C43975" w:rsidRPr="00C43975">
        <w:rPr>
          <w:rFonts w:eastAsiaTheme="minorEastAsia"/>
          <w:sz w:val="32"/>
          <w:szCs w:val="32"/>
          <w:vertAlign w:val="subscript"/>
          <w:lang w:val="en-US"/>
        </w:rPr>
        <w:t>t</w:t>
      </w:r>
      <w:r w:rsidR="00C43975" w:rsidRPr="00C43975">
        <w:rPr>
          <w:rFonts w:eastAsiaTheme="minorEastAsia"/>
          <w:sz w:val="32"/>
          <w:szCs w:val="32"/>
          <w:lang w:val="en-US"/>
        </w:rPr>
        <w:t>p</w:t>
      </w:r>
      <w:proofErr w:type="spellEnd"/>
      <w:r w:rsidR="00C43975" w:rsidRPr="00C43975">
        <w:rPr>
          <w:rFonts w:eastAsiaTheme="minorEastAsia"/>
          <w:sz w:val="32"/>
          <w:szCs w:val="32"/>
          <w:vertAlign w:val="superscript"/>
        </w:rPr>
        <w:t>3</w:t>
      </w:r>
      <w:r w:rsidR="00C43975" w:rsidRPr="00C43975">
        <w:rPr>
          <w:rFonts w:eastAsiaTheme="minorEastAsia"/>
          <w:sz w:val="32"/>
          <w:szCs w:val="32"/>
        </w:rPr>
        <w:t>±</w:t>
      </w:r>
      <w:proofErr w:type="spellStart"/>
      <w:r w:rsidR="00C43975" w:rsidRPr="00C43975">
        <w:rPr>
          <w:rFonts w:eastAsiaTheme="minorEastAsia"/>
          <w:sz w:val="32"/>
          <w:szCs w:val="32"/>
          <w:lang w:val="en-US"/>
        </w:rPr>
        <w:t>P</w:t>
      </w:r>
      <w:r w:rsidR="00C43975" w:rsidRPr="00C43975">
        <w:rPr>
          <w:rFonts w:eastAsiaTheme="minorEastAsia"/>
          <w:sz w:val="32"/>
          <w:szCs w:val="32"/>
          <w:vertAlign w:val="subscript"/>
          <w:lang w:val="en-US"/>
        </w:rPr>
        <w:t>t</w:t>
      </w:r>
      <w:r w:rsidR="00C43975" w:rsidRPr="00C43975">
        <w:rPr>
          <w:rFonts w:eastAsiaTheme="minorEastAsia"/>
          <w:sz w:val="32"/>
          <w:szCs w:val="32"/>
          <w:lang w:val="en-US"/>
        </w:rPr>
        <w:t>p</w:t>
      </w:r>
      <w:proofErr w:type="spellEnd"/>
      <w:r w:rsidR="00C43975" w:rsidRPr="00C43975">
        <w:rPr>
          <w:rFonts w:eastAsiaTheme="minorEastAsia"/>
          <w:sz w:val="32"/>
          <w:szCs w:val="32"/>
          <w:vertAlign w:val="superscript"/>
        </w:rPr>
        <w:t>4</w:t>
      </w:r>
      <w:r w:rsidR="00C43975" w:rsidRPr="00C43975">
        <w:rPr>
          <w:rFonts w:eastAsiaTheme="minorEastAsia"/>
          <w:sz w:val="32"/>
          <w:szCs w:val="32"/>
        </w:rPr>
        <w:t>±</w:t>
      </w:r>
      <w:proofErr w:type="spellStart"/>
      <w:r w:rsidR="00C43975" w:rsidRPr="00C43975">
        <w:rPr>
          <w:rFonts w:eastAsiaTheme="minorEastAsia"/>
          <w:sz w:val="32"/>
          <w:szCs w:val="32"/>
          <w:lang w:val="en-US"/>
        </w:rPr>
        <w:t>B</w:t>
      </w:r>
      <w:r w:rsidR="00C43975" w:rsidRPr="00C43975">
        <w:rPr>
          <w:rFonts w:eastAsiaTheme="minorEastAsia"/>
          <w:sz w:val="32"/>
          <w:szCs w:val="32"/>
          <w:vertAlign w:val="subscript"/>
          <w:lang w:val="en-US"/>
        </w:rPr>
        <w:t>t</w:t>
      </w:r>
      <w:r w:rsidR="00C43975" w:rsidRPr="00C43975">
        <w:rPr>
          <w:rFonts w:eastAsiaTheme="minorEastAsia"/>
          <w:sz w:val="32"/>
          <w:szCs w:val="32"/>
          <w:lang w:val="en-US"/>
        </w:rPr>
        <w:t>p</w:t>
      </w:r>
      <w:r w:rsidR="00C43975" w:rsidRPr="00C43975">
        <w:rPr>
          <w:rFonts w:eastAsiaTheme="minorEastAsia"/>
          <w:sz w:val="32"/>
          <w:szCs w:val="32"/>
          <w:vertAlign w:val="superscript"/>
          <w:lang w:val="en-US"/>
        </w:rPr>
        <w:t>x</w:t>
      </w:r>
      <w:proofErr w:type="spellEnd"/>
      <w:r w:rsidR="00C43975" w:rsidRPr="00C43975">
        <w:rPr>
          <w:rFonts w:eastAsiaTheme="minorEastAsia"/>
          <w:sz w:val="32"/>
          <w:szCs w:val="32"/>
        </w:rPr>
        <w:t>=</w:t>
      </w:r>
      <w:r w:rsidR="00C43975" w:rsidRPr="00C43975">
        <w:rPr>
          <w:rFonts w:eastAsiaTheme="minorEastAsia"/>
          <w:sz w:val="32"/>
          <w:szCs w:val="32"/>
          <w:lang w:val="en-US"/>
        </w:rPr>
        <w:t>Yi</w:t>
      </w:r>
      <w:r w:rsidR="00816EBA">
        <w:rPr>
          <w:rFonts w:eastAsiaTheme="minorEastAsia"/>
          <w:sz w:val="32"/>
          <w:szCs w:val="32"/>
        </w:rPr>
        <w:t>+1</w:t>
      </w:r>
      <w:r w:rsidR="00C43975" w:rsidRPr="00C43975">
        <w:rPr>
          <w:rFonts w:eastAsiaTheme="minorEastAsia"/>
          <w:sz w:val="32"/>
          <w:szCs w:val="32"/>
        </w:rPr>
        <w:t xml:space="preserve"> </w:t>
      </w:r>
      <w:r w:rsidR="00C43975">
        <w:rPr>
          <w:rFonts w:eastAsiaTheme="minorEastAsia"/>
          <w:sz w:val="32"/>
          <w:szCs w:val="32"/>
        </w:rPr>
        <w:t>-  мат.модель температ</w:t>
      </w:r>
      <w:r w:rsidR="00816EBA">
        <w:rPr>
          <w:rFonts w:eastAsiaTheme="minorEastAsia"/>
          <w:sz w:val="32"/>
          <w:szCs w:val="32"/>
        </w:rPr>
        <w:t>у</w:t>
      </w:r>
      <w:r w:rsidR="00C43975">
        <w:rPr>
          <w:rFonts w:eastAsiaTheme="minorEastAsia"/>
          <w:sz w:val="32"/>
          <w:szCs w:val="32"/>
        </w:rPr>
        <w:t>ры</w:t>
      </w:r>
      <w:r w:rsidR="00C43975" w:rsidRPr="00C43975">
        <w:rPr>
          <w:rFonts w:eastAsiaTheme="minorEastAsia"/>
          <w:sz w:val="32"/>
          <w:szCs w:val="32"/>
        </w:rPr>
        <w:t>.</w:t>
      </w:r>
    </w:p>
    <w:p w:rsidR="00B72A9A" w:rsidRPr="004F43CB" w:rsidRDefault="00B72A9A" w:rsidP="00C43975">
      <w:pPr>
        <w:pStyle w:val="a4"/>
        <w:rPr>
          <w:rFonts w:eastAsiaTheme="minorEastAsia"/>
          <w:sz w:val="32"/>
          <w:szCs w:val="32"/>
        </w:rPr>
      </w:pPr>
      <w:r w:rsidRPr="004F43CB">
        <w:rPr>
          <w:rFonts w:eastAsiaTheme="minorEastAsia"/>
          <w:sz w:val="32"/>
          <w:szCs w:val="32"/>
        </w:rPr>
        <w:tab/>
      </w:r>
      <w:r w:rsidRPr="004F43CB">
        <w:rPr>
          <w:rFonts w:eastAsiaTheme="minorEastAsia"/>
          <w:sz w:val="32"/>
          <w:szCs w:val="32"/>
        </w:rPr>
        <w:tab/>
        <w:t>:</w:t>
      </w:r>
    </w:p>
    <w:p w:rsidR="00816EBA" w:rsidRPr="004F43CB" w:rsidRDefault="00B72A9A" w:rsidP="00816EBA">
      <w:pPr>
        <w:pStyle w:val="a4"/>
        <w:rPr>
          <w:rFonts w:eastAsiaTheme="minorEastAsia"/>
          <w:sz w:val="32"/>
          <w:szCs w:val="32"/>
        </w:rPr>
      </w:pPr>
      <w:r w:rsidRPr="004F43CB">
        <w:rPr>
          <w:rFonts w:eastAsiaTheme="minorEastAsia"/>
          <w:sz w:val="32"/>
          <w:szCs w:val="32"/>
        </w:rPr>
        <w:tab/>
      </w:r>
      <w:r w:rsidRPr="004F43CB">
        <w:rPr>
          <w:rFonts w:eastAsiaTheme="minorEastAsia"/>
          <w:sz w:val="32"/>
          <w:szCs w:val="32"/>
        </w:rPr>
        <w:tab/>
      </w:r>
      <w:r w:rsidR="00816EBA" w:rsidRPr="00C43975">
        <w:rPr>
          <w:rFonts w:eastAsiaTheme="minorEastAsia"/>
          <w:sz w:val="32"/>
          <w:szCs w:val="32"/>
          <w:lang w:val="en-US"/>
        </w:rPr>
        <w:t>v</w:t>
      </w:r>
      <w:r w:rsidR="00816EBA">
        <w:rPr>
          <w:rFonts w:eastAsiaTheme="minorEastAsia"/>
          <w:sz w:val="32"/>
          <w:szCs w:val="32"/>
          <w:vertAlign w:val="subscript"/>
        </w:rPr>
        <w:t>М</w:t>
      </w:r>
      <w:r w:rsidR="00816EBA" w:rsidRPr="00C43975">
        <w:rPr>
          <w:rFonts w:eastAsiaTheme="minorEastAsia"/>
          <w:sz w:val="32"/>
          <w:szCs w:val="32"/>
          <w:lang w:val="en-US"/>
        </w:rPr>
        <w:t>p</w:t>
      </w:r>
      <w:r w:rsidR="00816EBA" w:rsidRPr="004F43CB">
        <w:rPr>
          <w:rFonts w:eastAsiaTheme="minorEastAsia"/>
          <w:sz w:val="32"/>
          <w:szCs w:val="32"/>
        </w:rPr>
        <w:t xml:space="preserve">+ </w:t>
      </w:r>
      <w:r w:rsidR="00816EBA" w:rsidRPr="00C43975">
        <w:rPr>
          <w:rFonts w:eastAsiaTheme="minorEastAsia"/>
          <w:sz w:val="32"/>
          <w:szCs w:val="32"/>
          <w:lang w:val="en-US"/>
        </w:rPr>
        <w:t>a</w:t>
      </w:r>
      <w:r w:rsidR="00816EBA">
        <w:rPr>
          <w:rFonts w:eastAsiaTheme="minorEastAsia"/>
          <w:sz w:val="32"/>
          <w:szCs w:val="32"/>
          <w:vertAlign w:val="subscript"/>
        </w:rPr>
        <w:t>М</w:t>
      </w:r>
      <w:r w:rsidR="00816EBA" w:rsidRPr="00C43975">
        <w:rPr>
          <w:rFonts w:eastAsiaTheme="minorEastAsia"/>
          <w:sz w:val="32"/>
          <w:szCs w:val="32"/>
          <w:lang w:val="en-US"/>
        </w:rPr>
        <w:t>p</w:t>
      </w:r>
      <w:r w:rsidR="00816EBA" w:rsidRPr="004F43CB">
        <w:rPr>
          <w:rFonts w:eastAsiaTheme="minorEastAsia"/>
          <w:sz w:val="32"/>
          <w:szCs w:val="32"/>
          <w:vertAlign w:val="superscript"/>
        </w:rPr>
        <w:t>2</w:t>
      </w:r>
      <w:r w:rsidR="00816EBA" w:rsidRPr="004F43CB">
        <w:rPr>
          <w:rFonts w:eastAsiaTheme="minorEastAsia"/>
          <w:sz w:val="32"/>
          <w:szCs w:val="32"/>
        </w:rPr>
        <w:t>±</w:t>
      </w:r>
      <w:r w:rsidR="00816EBA" w:rsidRPr="00C43975">
        <w:rPr>
          <w:rFonts w:eastAsiaTheme="minorEastAsia"/>
          <w:sz w:val="32"/>
          <w:szCs w:val="32"/>
          <w:lang w:val="en-US"/>
        </w:rPr>
        <w:t>k</w:t>
      </w:r>
      <w:r w:rsidR="00816EBA">
        <w:rPr>
          <w:rFonts w:eastAsiaTheme="minorEastAsia"/>
          <w:sz w:val="32"/>
          <w:szCs w:val="32"/>
          <w:vertAlign w:val="subscript"/>
        </w:rPr>
        <w:t>М</w:t>
      </w:r>
      <w:r w:rsidR="00816EBA" w:rsidRPr="00C43975">
        <w:rPr>
          <w:rFonts w:eastAsiaTheme="minorEastAsia"/>
          <w:sz w:val="32"/>
          <w:szCs w:val="32"/>
          <w:lang w:val="en-US"/>
        </w:rPr>
        <w:t>p</w:t>
      </w:r>
      <w:r w:rsidR="00816EBA" w:rsidRPr="004F43CB">
        <w:rPr>
          <w:rFonts w:eastAsiaTheme="minorEastAsia"/>
          <w:sz w:val="32"/>
          <w:szCs w:val="32"/>
          <w:vertAlign w:val="superscript"/>
        </w:rPr>
        <w:t>3</w:t>
      </w:r>
      <w:r w:rsidR="00816EBA" w:rsidRPr="004F43CB">
        <w:rPr>
          <w:rFonts w:eastAsiaTheme="minorEastAsia"/>
          <w:sz w:val="32"/>
          <w:szCs w:val="32"/>
        </w:rPr>
        <w:t>±</w:t>
      </w:r>
      <w:r w:rsidR="00816EBA" w:rsidRPr="00C43975">
        <w:rPr>
          <w:rFonts w:eastAsiaTheme="minorEastAsia"/>
          <w:sz w:val="32"/>
          <w:szCs w:val="32"/>
          <w:lang w:val="en-US"/>
        </w:rPr>
        <w:t>P</w:t>
      </w:r>
      <w:r w:rsidR="00816EBA">
        <w:rPr>
          <w:rFonts w:eastAsiaTheme="minorEastAsia"/>
          <w:sz w:val="32"/>
          <w:szCs w:val="32"/>
          <w:vertAlign w:val="subscript"/>
        </w:rPr>
        <w:t>М</w:t>
      </w:r>
      <w:r w:rsidR="00816EBA" w:rsidRPr="00C43975">
        <w:rPr>
          <w:rFonts w:eastAsiaTheme="minorEastAsia"/>
          <w:sz w:val="32"/>
          <w:szCs w:val="32"/>
          <w:lang w:val="en-US"/>
        </w:rPr>
        <w:t>p</w:t>
      </w:r>
      <w:r w:rsidR="00816EBA" w:rsidRPr="004F43CB">
        <w:rPr>
          <w:rFonts w:eastAsiaTheme="minorEastAsia"/>
          <w:sz w:val="32"/>
          <w:szCs w:val="32"/>
          <w:vertAlign w:val="superscript"/>
        </w:rPr>
        <w:t>4</w:t>
      </w:r>
      <w:r w:rsidR="00816EBA" w:rsidRPr="004F43CB">
        <w:rPr>
          <w:rFonts w:eastAsiaTheme="minorEastAsia"/>
          <w:sz w:val="32"/>
          <w:szCs w:val="32"/>
        </w:rPr>
        <w:t>±</w:t>
      </w:r>
      <w:r w:rsidR="00816EBA" w:rsidRPr="00C43975">
        <w:rPr>
          <w:rFonts w:eastAsiaTheme="minorEastAsia"/>
          <w:sz w:val="32"/>
          <w:szCs w:val="32"/>
          <w:lang w:val="en-US"/>
        </w:rPr>
        <w:t>B</w:t>
      </w:r>
      <w:r w:rsidR="00816EBA">
        <w:rPr>
          <w:rFonts w:eastAsiaTheme="minorEastAsia"/>
          <w:sz w:val="32"/>
          <w:szCs w:val="32"/>
          <w:vertAlign w:val="subscript"/>
        </w:rPr>
        <w:t>М</w:t>
      </w:r>
      <w:proofErr w:type="spellStart"/>
      <w:r w:rsidR="00816EBA" w:rsidRPr="00C43975">
        <w:rPr>
          <w:rFonts w:eastAsiaTheme="minorEastAsia"/>
          <w:sz w:val="32"/>
          <w:szCs w:val="32"/>
          <w:lang w:val="en-US"/>
        </w:rPr>
        <w:t>p</w:t>
      </w:r>
      <w:r w:rsidR="00816EBA" w:rsidRPr="00C43975">
        <w:rPr>
          <w:rFonts w:eastAsiaTheme="minorEastAsia"/>
          <w:sz w:val="32"/>
          <w:szCs w:val="32"/>
          <w:vertAlign w:val="superscript"/>
          <w:lang w:val="en-US"/>
        </w:rPr>
        <w:t>x</w:t>
      </w:r>
      <w:proofErr w:type="spellEnd"/>
      <w:r w:rsidR="00816EBA" w:rsidRPr="004F43CB">
        <w:rPr>
          <w:rFonts w:eastAsiaTheme="minorEastAsia"/>
          <w:sz w:val="32"/>
          <w:szCs w:val="32"/>
        </w:rPr>
        <w:t>=</w:t>
      </w:r>
      <w:r w:rsidR="00816EBA" w:rsidRPr="00C43975">
        <w:rPr>
          <w:rFonts w:eastAsiaTheme="minorEastAsia"/>
          <w:sz w:val="32"/>
          <w:szCs w:val="32"/>
          <w:lang w:val="en-US"/>
        </w:rPr>
        <w:t>Yi</w:t>
      </w:r>
      <w:r w:rsidR="00816EBA" w:rsidRPr="004F43CB">
        <w:rPr>
          <w:rFonts w:eastAsiaTheme="minorEastAsia"/>
          <w:sz w:val="32"/>
          <w:szCs w:val="32"/>
        </w:rPr>
        <w:t xml:space="preserve">+2 – </w:t>
      </w:r>
      <w:r w:rsidR="00816EBA">
        <w:rPr>
          <w:rFonts w:eastAsiaTheme="minorEastAsia"/>
          <w:sz w:val="32"/>
          <w:szCs w:val="32"/>
        </w:rPr>
        <w:t>мат</w:t>
      </w:r>
      <w:r w:rsidR="00816EBA" w:rsidRPr="004F43CB">
        <w:rPr>
          <w:rFonts w:eastAsiaTheme="minorEastAsia"/>
          <w:sz w:val="32"/>
          <w:szCs w:val="32"/>
        </w:rPr>
        <w:t>.</w:t>
      </w:r>
      <w:r w:rsidR="00816EBA">
        <w:rPr>
          <w:rFonts w:eastAsiaTheme="minorEastAsia"/>
          <w:sz w:val="32"/>
          <w:szCs w:val="32"/>
        </w:rPr>
        <w:t>модель</w:t>
      </w:r>
      <w:r w:rsidR="00816EBA" w:rsidRPr="004F43CB">
        <w:rPr>
          <w:rFonts w:eastAsiaTheme="minorEastAsia"/>
          <w:sz w:val="32"/>
          <w:szCs w:val="32"/>
        </w:rPr>
        <w:t xml:space="preserve"> </w:t>
      </w:r>
      <w:r w:rsidR="00816EBA">
        <w:rPr>
          <w:rFonts w:eastAsiaTheme="minorEastAsia"/>
          <w:sz w:val="32"/>
          <w:szCs w:val="32"/>
        </w:rPr>
        <w:t>массы</w:t>
      </w:r>
      <w:r w:rsidR="00816EBA" w:rsidRPr="004F43CB">
        <w:rPr>
          <w:rFonts w:eastAsiaTheme="minorEastAsia"/>
          <w:sz w:val="32"/>
          <w:szCs w:val="32"/>
        </w:rPr>
        <w:t>.</w:t>
      </w:r>
    </w:p>
    <w:p w:rsidR="006E6990" w:rsidRPr="006E6990" w:rsidRDefault="00B72A9A" w:rsidP="00816EBA">
      <w:pPr>
        <w:pStyle w:val="a4"/>
        <w:rPr>
          <w:rFonts w:eastAsiaTheme="minorEastAsia"/>
          <w:sz w:val="32"/>
          <w:szCs w:val="32"/>
        </w:rPr>
      </w:pPr>
      <w:r w:rsidRPr="004F43CB">
        <w:rPr>
          <w:rFonts w:eastAsiaTheme="minorEastAsia"/>
          <w:sz w:val="32"/>
          <w:szCs w:val="32"/>
        </w:rPr>
        <w:t xml:space="preserve">                   </w:t>
      </w:r>
      <w:r w:rsidR="006E6990">
        <w:rPr>
          <w:rFonts w:eastAsiaTheme="minorEastAsia"/>
          <w:sz w:val="32"/>
          <w:szCs w:val="32"/>
        </w:rPr>
        <w:t>и т.д.</w:t>
      </w:r>
    </w:p>
    <w:p w:rsidR="00B72A9A" w:rsidRDefault="00B72A9A" w:rsidP="00B72A9A">
      <w:pPr>
        <w:pStyle w:val="a4"/>
        <w:tabs>
          <w:tab w:val="left" w:pos="2205"/>
        </w:tabs>
        <w:ind w:left="720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B72A9A" w:rsidRDefault="00B72A9A" w:rsidP="00D04959">
      <w:pPr>
        <w:pStyle w:val="a4"/>
        <w:ind w:left="720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ДЛЯ  ГАРМОНИЧЕСКИХ  ФУНКЦИЙ ИСПОЛЬЗУЮТ ПРЕОБРАЗОВАНИЕ </w:t>
      </w:r>
      <w:r w:rsidRPr="00B72A9A">
        <w:rPr>
          <w:rFonts w:eastAsiaTheme="minorEastAsia"/>
          <w:b/>
        </w:rPr>
        <w:t>ЛАПЛАСА</w:t>
      </w:r>
      <w:r>
        <w:rPr>
          <w:rFonts w:eastAsiaTheme="minorEastAsia"/>
          <w:b/>
        </w:rPr>
        <w:t>,</w:t>
      </w:r>
    </w:p>
    <w:p w:rsidR="00B72A9A" w:rsidRDefault="00B72A9A" w:rsidP="00D04959">
      <w:pPr>
        <w:pStyle w:val="a4"/>
        <w:ind w:left="72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     что подробно  рас</w:t>
      </w:r>
      <w:r w:rsidR="004F43CB">
        <w:rPr>
          <w:rFonts w:eastAsiaTheme="minorEastAsia"/>
          <w:b/>
        </w:rPr>
        <w:t>с</w:t>
      </w:r>
      <w:r>
        <w:rPr>
          <w:rFonts w:eastAsiaTheme="minorEastAsia"/>
          <w:b/>
        </w:rPr>
        <w:t>матривается в разделе ТАУ.</w:t>
      </w:r>
    </w:p>
    <w:p w:rsidR="00B72A9A" w:rsidRPr="00C43975" w:rsidRDefault="00B72A9A" w:rsidP="00D04959">
      <w:pPr>
        <w:pStyle w:val="a4"/>
        <w:ind w:left="720"/>
        <w:jc w:val="both"/>
        <w:rPr>
          <w:rFonts w:eastAsiaTheme="minorEastAsia"/>
        </w:rPr>
      </w:pPr>
    </w:p>
    <w:p w:rsidR="00283468" w:rsidRDefault="00283468" w:rsidP="00D04959">
      <w:pPr>
        <w:pStyle w:val="a4"/>
        <w:ind w:left="720"/>
        <w:jc w:val="both"/>
        <w:rPr>
          <w:rFonts w:eastAsiaTheme="minorEastAsia"/>
        </w:rPr>
      </w:pPr>
      <w:r w:rsidRPr="001D6187">
        <w:rPr>
          <w:rFonts w:eastAsiaTheme="minorEastAsia"/>
          <w:b/>
        </w:rPr>
        <w:t>Помеха-</w:t>
      </w:r>
      <w:r>
        <w:rPr>
          <w:rFonts w:eastAsiaTheme="minorEastAsia"/>
        </w:rPr>
        <w:t xml:space="preserve">  составляющий сигнала , которым можно пренебречь или исключить.</w:t>
      </w:r>
    </w:p>
    <w:p w:rsidR="001D6187" w:rsidRDefault="001D6187" w:rsidP="001D6187">
      <w:pPr>
        <w:pStyle w:val="a4"/>
        <w:ind w:left="720"/>
        <w:jc w:val="both"/>
        <w:rPr>
          <w:rFonts w:eastAsiaTheme="minorEastAsia"/>
        </w:rPr>
      </w:pPr>
      <w:r w:rsidRPr="001D6187">
        <w:rPr>
          <w:rFonts w:eastAsiaTheme="minorEastAsia"/>
          <w:b/>
        </w:rPr>
        <w:t xml:space="preserve">Помеха </w:t>
      </w:r>
      <w:r>
        <w:rPr>
          <w:rFonts w:eastAsiaTheme="minorEastAsia"/>
        </w:rPr>
        <w:t>- особенность  динамики и характеристики элементов, которые участвуют в организации динамических звеньев.</w:t>
      </w:r>
    </w:p>
    <w:p w:rsidR="006E6990" w:rsidRDefault="006E6990" w:rsidP="00D04959">
      <w:pPr>
        <w:pStyle w:val="a4"/>
        <w:ind w:left="720"/>
        <w:jc w:val="both"/>
        <w:rPr>
          <w:rFonts w:eastAsiaTheme="minorEastAsia"/>
        </w:rPr>
      </w:pPr>
    </w:p>
    <w:p w:rsidR="001D6187" w:rsidRDefault="001D6187" w:rsidP="00D04959">
      <w:pPr>
        <w:pStyle w:val="a4"/>
        <w:ind w:left="720"/>
        <w:jc w:val="both"/>
        <w:rPr>
          <w:rFonts w:eastAsiaTheme="minorEastAsia"/>
        </w:rPr>
      </w:pPr>
    </w:p>
    <w:p w:rsidR="006E6990" w:rsidRDefault="006E6990" w:rsidP="00D04959">
      <w:pPr>
        <w:pStyle w:val="a4"/>
        <w:ind w:left="720"/>
        <w:jc w:val="both"/>
        <w:rPr>
          <w:rFonts w:eastAsiaTheme="minorEastAsia"/>
        </w:rPr>
      </w:pPr>
      <w:r w:rsidRPr="001D6187">
        <w:rPr>
          <w:rFonts w:eastAsiaTheme="minorEastAsia"/>
          <w:b/>
        </w:rPr>
        <w:t>Случайное событие</w:t>
      </w:r>
      <w:r>
        <w:rPr>
          <w:rFonts w:eastAsiaTheme="minorEastAsia"/>
        </w:rPr>
        <w:t xml:space="preserve"> – событие, которое может произойти, но вероятность его  появления игнорируют, а последствия ничтожны.</w:t>
      </w:r>
      <w:r w:rsidR="00615A1D">
        <w:rPr>
          <w:rFonts w:eastAsiaTheme="minorEastAsia"/>
        </w:rPr>
        <w:t xml:space="preserve"> Может быть не контролируемо.</w:t>
      </w:r>
    </w:p>
    <w:p w:rsidR="006E6990" w:rsidRDefault="001D6187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w:r w:rsidRPr="001D6187">
        <w:rPr>
          <w:rFonts w:eastAsiaTheme="minorEastAsia"/>
        </w:rPr>
        <w:t>[</w:t>
      </w:r>
      <w:r w:rsidRPr="001D6187">
        <w:rPr>
          <w:rFonts w:eastAsiaTheme="minorEastAsia"/>
          <w:b/>
        </w:rPr>
        <w:t>величина окружающей среды = микроклимата</w:t>
      </w:r>
      <w:r w:rsidRPr="001D6187">
        <w:rPr>
          <w:rFonts w:eastAsiaTheme="minorEastAsia"/>
        </w:rPr>
        <w:t>]</w:t>
      </w:r>
    </w:p>
    <w:p w:rsidR="00CB006F" w:rsidRPr="001D6187" w:rsidRDefault="00CB006F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</w:rPr>
        <w:t>притяжение луны/влажность, давление, освещенность, температура  изменилась</w:t>
      </w:r>
    </w:p>
    <w:p w:rsidR="001D6187" w:rsidRDefault="001D6187" w:rsidP="00D04959">
      <w:pPr>
        <w:pStyle w:val="a4"/>
        <w:ind w:left="720"/>
        <w:jc w:val="both"/>
        <w:rPr>
          <w:rFonts w:eastAsiaTheme="minorEastAsia"/>
          <w:b/>
        </w:rPr>
      </w:pPr>
    </w:p>
    <w:p w:rsidR="001D6187" w:rsidRDefault="006E6990" w:rsidP="00D04959">
      <w:pPr>
        <w:pStyle w:val="a4"/>
        <w:ind w:left="720"/>
        <w:jc w:val="both"/>
        <w:rPr>
          <w:rFonts w:eastAsiaTheme="minorEastAsia"/>
          <w:b/>
        </w:rPr>
      </w:pPr>
      <w:r w:rsidRPr="001D6187">
        <w:rPr>
          <w:rFonts w:eastAsiaTheme="minorEastAsia"/>
          <w:b/>
        </w:rPr>
        <w:t xml:space="preserve">Случайное </w:t>
      </w:r>
      <w:r w:rsidR="001D6187" w:rsidRPr="001D6187">
        <w:rPr>
          <w:rFonts w:eastAsiaTheme="minorEastAsia"/>
          <w:b/>
        </w:rPr>
        <w:t>В</w:t>
      </w:r>
      <w:r w:rsidRPr="001D6187">
        <w:rPr>
          <w:rFonts w:eastAsiaTheme="minorEastAsia"/>
          <w:b/>
        </w:rPr>
        <w:t>оздействие</w:t>
      </w:r>
      <w:r>
        <w:rPr>
          <w:rFonts w:eastAsiaTheme="minorEastAsia"/>
        </w:rPr>
        <w:t xml:space="preserve"> – воздействие, которое  </w:t>
      </w:r>
      <w:r w:rsidR="00A505BF">
        <w:rPr>
          <w:rFonts w:eastAsiaTheme="minorEastAsia"/>
        </w:rPr>
        <w:t xml:space="preserve">маловероятно, что в следствии возникновения </w:t>
      </w:r>
      <w:proofErr w:type="spellStart"/>
      <w:r w:rsidR="00A505BF">
        <w:rPr>
          <w:rFonts w:eastAsiaTheme="minorEastAsia"/>
        </w:rPr>
        <w:t>сонаправленности</w:t>
      </w:r>
      <w:proofErr w:type="spellEnd"/>
      <w:r w:rsidR="00A505BF">
        <w:rPr>
          <w:rFonts w:eastAsiaTheme="minorEastAsia"/>
        </w:rPr>
        <w:t xml:space="preserve">  векторов событий или по управлению или по полученным данным.</w:t>
      </w:r>
      <w:r w:rsidR="001D6187">
        <w:rPr>
          <w:rFonts w:eastAsiaTheme="minorEastAsia"/>
        </w:rPr>
        <w:t xml:space="preserve">          </w:t>
      </w:r>
      <w:r w:rsidR="001D6187" w:rsidRPr="001D6187">
        <w:rPr>
          <w:rFonts w:eastAsiaTheme="minorEastAsia"/>
          <w:b/>
        </w:rPr>
        <w:t>[входная величина]</w:t>
      </w:r>
      <w:r w:rsidR="001D6187">
        <w:rPr>
          <w:rFonts w:eastAsiaTheme="minorEastAsia"/>
          <w:b/>
        </w:rPr>
        <w:t xml:space="preserve"> </w:t>
      </w:r>
    </w:p>
    <w:p w:rsidR="00283468" w:rsidRPr="001D6187" w:rsidRDefault="001D6187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                   возникает обычно при переходе из режима в</w:t>
      </w:r>
      <w:r w:rsidR="00B72A9A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режим.</w:t>
      </w:r>
    </w:p>
    <w:p w:rsidR="008E7BCE" w:rsidRDefault="001D6187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</w:p>
    <w:p w:rsidR="008E7BCE" w:rsidRDefault="00B72A9A" w:rsidP="00D04959">
      <w:pPr>
        <w:pStyle w:val="a4"/>
        <w:ind w:left="720"/>
        <w:jc w:val="both"/>
        <w:rPr>
          <w:rFonts w:eastAsiaTheme="minorEastAsia"/>
        </w:rPr>
      </w:pPr>
      <w:r w:rsidRPr="00B72A9A">
        <w:rPr>
          <w:rFonts w:eastAsiaTheme="minorEastAsia"/>
        </w:rPr>
        <w:t xml:space="preserve">              </w:t>
      </w:r>
      <w:r w:rsidR="008E7BCE">
        <w:rPr>
          <w:rFonts w:eastAsiaTheme="minorEastAsia"/>
        </w:rPr>
        <w:t>Зачастую СВ и СП относят к помехам, по  причине их соразмерностями и неразличимости с помехами.</w:t>
      </w:r>
    </w:p>
    <w:p w:rsidR="00615A1D" w:rsidRDefault="00615A1D" w:rsidP="00D04959">
      <w:pPr>
        <w:pStyle w:val="a4"/>
        <w:ind w:left="720"/>
        <w:jc w:val="both"/>
        <w:rPr>
          <w:rFonts w:eastAsiaTheme="minorEastAsia"/>
        </w:rPr>
      </w:pPr>
    </w:p>
    <w:p w:rsidR="00615A1D" w:rsidRDefault="00B72A9A" w:rsidP="00D04959">
      <w:pPr>
        <w:pStyle w:val="a4"/>
        <w:ind w:left="720"/>
        <w:jc w:val="both"/>
        <w:rPr>
          <w:rFonts w:eastAsiaTheme="minorEastAsia"/>
        </w:rPr>
      </w:pPr>
      <w:r w:rsidRPr="004F43CB">
        <w:rPr>
          <w:rFonts w:eastAsiaTheme="minorEastAsia"/>
        </w:rPr>
        <w:tab/>
      </w:r>
      <w:r w:rsidRPr="004F43CB">
        <w:rPr>
          <w:rFonts w:eastAsiaTheme="minorEastAsia"/>
        </w:rPr>
        <w:tab/>
      </w:r>
      <w:r w:rsidR="001D6187">
        <w:rPr>
          <w:rFonts w:eastAsiaTheme="minorEastAsia"/>
        </w:rPr>
        <w:t xml:space="preserve">Если </w:t>
      </w:r>
      <w:r w:rsidR="001D6187" w:rsidRPr="001D6187">
        <w:rPr>
          <w:rFonts w:eastAsiaTheme="minorEastAsia"/>
          <w:b/>
        </w:rPr>
        <w:t>случайное событие</w:t>
      </w:r>
      <w:r w:rsidR="001D6187">
        <w:rPr>
          <w:rFonts w:eastAsiaTheme="minorEastAsia"/>
        </w:rPr>
        <w:t xml:space="preserve"> перерастает в случайный процесс, то даже если его величина соразмерна с помехами, то может привести к НАКОПЛЕНИЮ ОТКЛОНЕНИЙ и появление грубых ошибок УПРАВЛЕНИЯ.</w:t>
      </w:r>
    </w:p>
    <w:p w:rsidR="0049048B" w:rsidRDefault="0049048B" w:rsidP="00D04959">
      <w:pPr>
        <w:pStyle w:val="a4"/>
        <w:ind w:left="720"/>
        <w:jc w:val="both"/>
        <w:rPr>
          <w:rFonts w:eastAsiaTheme="minorEastAsia"/>
        </w:rPr>
      </w:pPr>
    </w:p>
    <w:p w:rsidR="0049048B" w:rsidRPr="00477A4E" w:rsidRDefault="0049048B" w:rsidP="00D04959">
      <w:pPr>
        <w:pStyle w:val="a4"/>
        <w:ind w:left="720"/>
        <w:jc w:val="both"/>
        <w:rPr>
          <w:rFonts w:eastAsiaTheme="minorEastAsia"/>
        </w:rPr>
      </w:pPr>
      <w:r w:rsidRPr="00717C22">
        <w:rPr>
          <w:rFonts w:eastAsiaTheme="minorEastAsia"/>
          <w:b/>
        </w:rPr>
        <w:t>пример</w:t>
      </w:r>
      <w:r w:rsidR="00F7537F" w:rsidRPr="00717C22">
        <w:rPr>
          <w:rFonts w:eastAsiaTheme="minorEastAsia"/>
          <w:b/>
        </w:rPr>
        <w:t>:</w:t>
      </w:r>
      <w:r w:rsidRPr="00717C22">
        <w:rPr>
          <w:rFonts w:eastAsiaTheme="minorEastAsia"/>
          <w:b/>
        </w:rPr>
        <w:t xml:space="preserve"> </w:t>
      </w:r>
      <w:r>
        <w:rPr>
          <w:rFonts w:eastAsiaTheme="minorEastAsia"/>
        </w:rPr>
        <w:t>анализа систем</w:t>
      </w:r>
      <w:r w:rsidR="00F7537F" w:rsidRPr="00F7537F">
        <w:rPr>
          <w:rFonts w:eastAsiaTheme="minorEastAsia"/>
        </w:rPr>
        <w:t xml:space="preserve"> </w:t>
      </w:r>
      <w:r w:rsidR="00F7537F">
        <w:rPr>
          <w:rFonts w:eastAsiaTheme="minorEastAsia"/>
        </w:rPr>
        <w:t xml:space="preserve">через </w:t>
      </w:r>
      <w:r w:rsidR="00F7537F" w:rsidRPr="00F7537F">
        <w:rPr>
          <w:rFonts w:eastAsiaTheme="minorEastAsia"/>
        </w:rPr>
        <w:t xml:space="preserve"> </w:t>
      </w:r>
      <w:r w:rsidR="00F7537F">
        <w:rPr>
          <w:rFonts w:eastAsiaTheme="minorEastAsia"/>
          <w:lang w:val="en-US"/>
        </w:rPr>
        <w:t>p</w:t>
      </w:r>
      <w:r>
        <w:rPr>
          <w:rFonts w:eastAsiaTheme="minorEastAsia"/>
        </w:rPr>
        <w:t>.</w:t>
      </w:r>
    </w:p>
    <w:p w:rsidR="0092134D" w:rsidRPr="00477A4E" w:rsidRDefault="00152196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rect id="_x0000_s1038" style="position:absolute;left:0;text-align:left;margin-left:109.95pt;margin-top:9.65pt;width:78.75pt;height:60.75pt;z-index:251668480">
            <v:textbox>
              <w:txbxContent>
                <w:p w:rsidR="0092134D" w:rsidRDefault="0092134D">
                  <w:r>
                    <w:t>управление</w:t>
                  </w:r>
                </w:p>
              </w:txbxContent>
            </v:textbox>
          </v:rect>
        </w:pict>
      </w:r>
    </w:p>
    <w:p w:rsidR="0092134D" w:rsidRPr="00477A4E" w:rsidRDefault="00152196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rect id="_x0000_s1037" style="position:absolute;left:0;text-align:left;margin-left:243.45pt;margin-top:.7pt;width:81pt;height:56.25pt;z-index:251667456">
            <v:textbox>
              <w:txbxContent>
                <w:p w:rsidR="0092134D" w:rsidRPr="0092134D" w:rsidRDefault="0092134D">
                  <w:r>
                    <w:t>объект</w:t>
                  </w:r>
                </w:p>
              </w:txbxContent>
            </v:textbox>
          </v:rect>
        </w:pict>
      </w:r>
    </w:p>
    <w:p w:rsidR="0092134D" w:rsidRPr="00477A4E" w:rsidRDefault="00152196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4.7pt;margin-top:9.05pt;width:65.25pt;height:.75pt;flip:y;z-index:251669504" o:connectortype="straight">
            <v:stroke endarrow="block"/>
          </v:shape>
        </w:pict>
      </w:r>
    </w:p>
    <w:p w:rsidR="0092134D" w:rsidRPr="00477A4E" w:rsidRDefault="00152196" w:rsidP="00D04959">
      <w:pPr>
        <w:pStyle w:val="a4"/>
        <w:ind w:left="720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 id="_x0000_s1041" type="#_x0000_t32" style="position:absolute;left:0;text-align:left;margin-left:324.45pt;margin-top:3.85pt;width:52.5pt;height:0;z-index:251671552" o:connectortype="straight">
            <v:stroke endarrow="block"/>
          </v:shape>
        </w:pict>
      </w:r>
      <w:r>
        <w:rPr>
          <w:rFonts w:eastAsiaTheme="minorEastAsia"/>
          <w:noProof/>
          <w:lang w:eastAsia="ru-RU"/>
        </w:rPr>
        <w:pict>
          <v:shape id="_x0000_s1040" type="#_x0000_t32" style="position:absolute;left:0;text-align:left;margin-left:188.7pt;margin-top:3.85pt;width:54.75pt;height:0;z-index:251670528" o:connectortype="straight">
            <v:stroke endarrow="block"/>
          </v:shape>
        </w:pict>
      </w:r>
    </w:p>
    <w:p w:rsidR="0092134D" w:rsidRPr="00477A4E" w:rsidRDefault="0092134D" w:rsidP="00D04959">
      <w:pPr>
        <w:pStyle w:val="a4"/>
        <w:ind w:left="720"/>
        <w:jc w:val="both"/>
        <w:rPr>
          <w:rFonts w:eastAsiaTheme="minorEastAsia"/>
        </w:rPr>
      </w:pPr>
    </w:p>
    <w:p w:rsidR="0049048B" w:rsidRDefault="0049048B" w:rsidP="00D04959">
      <w:pPr>
        <w:pStyle w:val="a4"/>
        <w:ind w:left="720"/>
        <w:jc w:val="both"/>
        <w:rPr>
          <w:rFonts w:eastAsiaTheme="minorEastAsia"/>
        </w:rPr>
      </w:pPr>
    </w:p>
    <w:p w:rsidR="00593901" w:rsidRPr="00477A4E" w:rsidRDefault="0049048B" w:rsidP="00D04959">
      <w:pPr>
        <w:pStyle w:val="a4"/>
        <w:ind w:left="720"/>
        <w:jc w:val="both"/>
        <w:rPr>
          <w:rFonts w:eastAsiaTheme="minorEastAsia"/>
          <w:b/>
          <w:sz w:val="36"/>
        </w:rPr>
      </w:pPr>
      <w:r w:rsidRPr="007D6F4F">
        <w:rPr>
          <w:rFonts w:eastAsiaTheme="minorEastAsia"/>
          <w:b/>
          <w:sz w:val="36"/>
        </w:rPr>
        <w:t>Пусть</w:t>
      </w:r>
      <w:r w:rsidR="00F7537F" w:rsidRPr="007D6F4F">
        <w:rPr>
          <w:rFonts w:eastAsiaTheme="minorEastAsia"/>
          <w:b/>
          <w:sz w:val="36"/>
        </w:rPr>
        <w:t>:</w:t>
      </w:r>
      <w:r w:rsidRPr="007D6F4F">
        <w:rPr>
          <w:rFonts w:eastAsiaTheme="minorEastAsia"/>
          <w:b/>
          <w:sz w:val="36"/>
        </w:rPr>
        <w:t xml:space="preserve">   </w:t>
      </w:r>
      <w:r w:rsidR="00F7537F" w:rsidRPr="007D6F4F">
        <w:rPr>
          <w:rFonts w:eastAsiaTheme="minorEastAsia"/>
          <w:b/>
          <w:sz w:val="36"/>
        </w:rPr>
        <w:t>2</w:t>
      </w:r>
      <w:r w:rsidRPr="007D6F4F">
        <w:rPr>
          <w:rFonts w:eastAsiaTheme="minorEastAsia"/>
          <w:b/>
          <w:sz w:val="36"/>
          <w:lang w:val="en-US"/>
        </w:rPr>
        <w:t>y</w:t>
      </w:r>
      <w:r w:rsidR="00FA720F" w:rsidRPr="00FA720F">
        <w:rPr>
          <w:rFonts w:eastAsiaTheme="minorEastAsia"/>
          <w:b/>
          <w:sz w:val="36"/>
        </w:rPr>
        <w:t>"</w:t>
      </w:r>
      <w:r w:rsidRPr="007D6F4F">
        <w:rPr>
          <w:rFonts w:eastAsiaTheme="minorEastAsia"/>
          <w:b/>
          <w:sz w:val="36"/>
        </w:rPr>
        <w:t>+</w:t>
      </w:r>
      <w:r w:rsidR="00F7537F" w:rsidRPr="007D6F4F">
        <w:rPr>
          <w:rFonts w:eastAsiaTheme="minorEastAsia"/>
          <w:b/>
          <w:sz w:val="36"/>
        </w:rPr>
        <w:t>4</w:t>
      </w:r>
      <w:r w:rsidR="00F7537F" w:rsidRPr="007D6F4F">
        <w:rPr>
          <w:rFonts w:eastAsiaTheme="minorEastAsia"/>
          <w:b/>
          <w:sz w:val="36"/>
          <w:lang w:val="en-US"/>
        </w:rPr>
        <w:t>y</w:t>
      </w:r>
      <w:r w:rsidR="00FA720F" w:rsidRPr="00FA720F">
        <w:rPr>
          <w:rFonts w:eastAsiaTheme="minorEastAsia"/>
          <w:b/>
          <w:sz w:val="36"/>
        </w:rPr>
        <w:t>'</w:t>
      </w:r>
      <w:r w:rsidR="00593901">
        <w:rPr>
          <w:rFonts w:eastAsiaTheme="minorEastAsia"/>
          <w:b/>
          <w:sz w:val="36"/>
        </w:rPr>
        <w:t>+1=</w:t>
      </w:r>
      <w:r w:rsidR="00593901">
        <w:rPr>
          <w:rFonts w:eastAsiaTheme="minorEastAsia"/>
          <w:b/>
          <w:sz w:val="36"/>
          <w:lang w:val="en-US"/>
        </w:rPr>
        <w:t>U</w:t>
      </w:r>
      <w:r w:rsidR="00593901" w:rsidRPr="00593901">
        <w:rPr>
          <w:rFonts w:eastAsiaTheme="minorEastAsia"/>
          <w:b/>
          <w:sz w:val="36"/>
        </w:rPr>
        <w:t>(</w:t>
      </w:r>
      <w:r w:rsidR="0092134D">
        <w:rPr>
          <w:rFonts w:eastAsiaTheme="minorEastAsia"/>
          <w:b/>
          <w:sz w:val="36"/>
          <w:lang w:val="en-US"/>
        </w:rPr>
        <w:t>p</w:t>
      </w:r>
      <w:r w:rsidR="00593901" w:rsidRPr="00593901">
        <w:rPr>
          <w:rFonts w:eastAsiaTheme="minorEastAsia"/>
          <w:b/>
          <w:sz w:val="36"/>
        </w:rPr>
        <w:t>)</w:t>
      </w:r>
      <w:r w:rsidR="00593901">
        <w:rPr>
          <w:rFonts w:eastAsiaTheme="minorEastAsia"/>
          <w:b/>
          <w:sz w:val="36"/>
        </w:rPr>
        <w:t xml:space="preserve"> - объект </w:t>
      </w:r>
      <w:r w:rsidR="00477A4E" w:rsidRPr="00477A4E">
        <w:rPr>
          <w:rFonts w:eastAsiaTheme="minorEastAsia"/>
          <w:b/>
          <w:sz w:val="36"/>
        </w:rPr>
        <w:t>[</w:t>
      </w:r>
      <w:r w:rsidR="00477A4E">
        <w:rPr>
          <w:rFonts w:eastAsiaTheme="minorEastAsia"/>
          <w:b/>
          <w:sz w:val="36"/>
        </w:rPr>
        <w:t>мат. модель</w:t>
      </w:r>
      <w:r w:rsidR="00477A4E" w:rsidRPr="00477A4E">
        <w:rPr>
          <w:rFonts w:eastAsiaTheme="minorEastAsia"/>
          <w:b/>
          <w:sz w:val="36"/>
        </w:rPr>
        <w:t>]</w:t>
      </w:r>
    </w:p>
    <w:p w:rsidR="00593901" w:rsidRPr="00477A4E" w:rsidRDefault="00593901" w:rsidP="00477A4E">
      <w:pPr>
        <w:pStyle w:val="a4"/>
        <w:ind w:left="720"/>
        <w:rPr>
          <w:rFonts w:eastAsiaTheme="minorEastAsia"/>
          <w:b/>
          <w:sz w:val="36"/>
        </w:rPr>
      </w:pPr>
      <w:r w:rsidRPr="007D6F4F">
        <w:rPr>
          <w:rFonts w:eastAsiaTheme="minorEastAsia"/>
          <w:b/>
          <w:sz w:val="36"/>
        </w:rPr>
        <w:t>Пусть:</w:t>
      </w:r>
      <w:r w:rsidR="00477A4E">
        <w:rPr>
          <w:rFonts w:eastAsiaTheme="minorEastAsia"/>
          <w:b/>
          <w:sz w:val="36"/>
        </w:rPr>
        <w:t xml:space="preserve">   </w:t>
      </w:r>
      <w:r w:rsidRPr="007D6F4F">
        <w:rPr>
          <w:rFonts w:eastAsiaTheme="minorEastAsia"/>
          <w:b/>
          <w:sz w:val="36"/>
        </w:rPr>
        <w:t>2</w:t>
      </w:r>
      <w:r>
        <w:rPr>
          <w:rFonts w:eastAsiaTheme="minorEastAsia"/>
          <w:b/>
          <w:sz w:val="36"/>
          <w:lang w:val="en-US"/>
        </w:rPr>
        <w:t>x</w:t>
      </w:r>
      <w:r w:rsidR="00FA720F" w:rsidRPr="00FA720F">
        <w:rPr>
          <w:rFonts w:eastAsiaTheme="minorEastAsia"/>
          <w:b/>
          <w:sz w:val="36"/>
        </w:rPr>
        <w:t>"</w:t>
      </w:r>
      <w:r w:rsidRPr="00593901">
        <w:rPr>
          <w:rFonts w:eastAsiaTheme="minorEastAsia"/>
          <w:b/>
          <w:sz w:val="36"/>
        </w:rPr>
        <w:t>+2</w:t>
      </w:r>
      <w:r w:rsidR="00477A4E">
        <w:rPr>
          <w:rFonts w:eastAsiaTheme="minorEastAsia"/>
          <w:b/>
          <w:sz w:val="36"/>
        </w:rPr>
        <w:t>+0</w:t>
      </w:r>
      <w:r>
        <w:rPr>
          <w:rFonts w:eastAsiaTheme="minorEastAsia"/>
          <w:b/>
          <w:sz w:val="36"/>
        </w:rPr>
        <w:t>=</w:t>
      </w:r>
      <w:r>
        <w:rPr>
          <w:rFonts w:eastAsiaTheme="minorEastAsia"/>
          <w:b/>
          <w:sz w:val="36"/>
          <w:lang w:val="en-US"/>
        </w:rPr>
        <w:t>U</w:t>
      </w:r>
      <w:r w:rsidRPr="00593901">
        <w:rPr>
          <w:rFonts w:eastAsiaTheme="minorEastAsia"/>
          <w:b/>
          <w:sz w:val="36"/>
        </w:rPr>
        <w:t>(</w:t>
      </w:r>
      <w:r w:rsidR="0092134D">
        <w:rPr>
          <w:rFonts w:eastAsiaTheme="minorEastAsia"/>
          <w:b/>
          <w:sz w:val="36"/>
          <w:lang w:val="en-US"/>
        </w:rPr>
        <w:t>p</w:t>
      </w:r>
      <w:r w:rsidRPr="00593901">
        <w:rPr>
          <w:rFonts w:eastAsiaTheme="minorEastAsia"/>
          <w:b/>
          <w:sz w:val="36"/>
        </w:rPr>
        <w:t>)</w:t>
      </w:r>
      <w:r w:rsidR="00477A4E">
        <w:rPr>
          <w:rFonts w:eastAsiaTheme="minorEastAsia"/>
          <w:b/>
          <w:sz w:val="36"/>
        </w:rPr>
        <w:t xml:space="preserve"> </w:t>
      </w:r>
      <w:r>
        <w:rPr>
          <w:rFonts w:eastAsiaTheme="minorEastAsia"/>
          <w:b/>
          <w:sz w:val="36"/>
        </w:rPr>
        <w:t>-  управлени</w:t>
      </w:r>
      <w:r w:rsidR="00477A4E">
        <w:rPr>
          <w:rFonts w:eastAsiaTheme="minorEastAsia"/>
          <w:b/>
          <w:sz w:val="36"/>
        </w:rPr>
        <w:t xml:space="preserve">е </w:t>
      </w:r>
      <w:r w:rsidR="00477A4E" w:rsidRPr="00477A4E">
        <w:rPr>
          <w:rFonts w:eastAsiaTheme="minorEastAsia"/>
          <w:b/>
          <w:sz w:val="36"/>
        </w:rPr>
        <w:t>[</w:t>
      </w:r>
      <w:r w:rsidR="00477A4E">
        <w:rPr>
          <w:rFonts w:eastAsiaTheme="minorEastAsia"/>
          <w:b/>
          <w:sz w:val="36"/>
        </w:rPr>
        <w:t>мат. модель</w:t>
      </w:r>
      <w:r w:rsidR="00477A4E" w:rsidRPr="00477A4E">
        <w:rPr>
          <w:rFonts w:eastAsiaTheme="minorEastAsia"/>
          <w:b/>
          <w:sz w:val="36"/>
        </w:rPr>
        <w:t>]</w:t>
      </w:r>
    </w:p>
    <w:p w:rsidR="00593901" w:rsidRPr="0092134D" w:rsidRDefault="00593901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593901" w:rsidRPr="00593901" w:rsidRDefault="00593901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представим через оператор </w:t>
      </w:r>
      <w:r>
        <w:rPr>
          <w:rFonts w:eastAsiaTheme="minorEastAsia"/>
          <w:b/>
          <w:sz w:val="36"/>
          <w:lang w:val="en-US"/>
        </w:rPr>
        <w:t>p</w:t>
      </w:r>
      <w:r w:rsidRPr="00593901">
        <w:rPr>
          <w:rFonts w:eastAsiaTheme="minorEastAsia"/>
          <w:b/>
          <w:sz w:val="36"/>
        </w:rPr>
        <w:t>=</w:t>
      </w:r>
      <w:r>
        <w:rPr>
          <w:rFonts w:eastAsiaTheme="minorEastAsia"/>
          <w:b/>
          <w:sz w:val="36"/>
          <w:lang w:val="en-US"/>
        </w:rPr>
        <w:t>d</w:t>
      </w:r>
      <w:r w:rsidRPr="00593901">
        <w:rPr>
          <w:rFonts w:eastAsiaTheme="minorEastAsia"/>
          <w:b/>
          <w:sz w:val="36"/>
        </w:rPr>
        <w:t>/</w:t>
      </w:r>
      <w:proofErr w:type="spellStart"/>
      <w:r>
        <w:rPr>
          <w:rFonts w:eastAsiaTheme="minorEastAsia"/>
          <w:b/>
          <w:sz w:val="36"/>
          <w:lang w:val="en-US"/>
        </w:rPr>
        <w:t>dt</w:t>
      </w:r>
      <w:proofErr w:type="spellEnd"/>
    </w:p>
    <w:p w:rsidR="00593901" w:rsidRPr="0092134D" w:rsidRDefault="0092134D" w:rsidP="00593901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  <w:r w:rsidRPr="00B72A9A">
        <w:rPr>
          <w:rFonts w:eastAsiaTheme="minorEastAsia"/>
          <w:b/>
          <w:sz w:val="36"/>
        </w:rPr>
        <w:t xml:space="preserve">           </w:t>
      </w:r>
      <w:r w:rsidRPr="0092134D">
        <w:rPr>
          <w:rFonts w:eastAsiaTheme="minorEastAsia"/>
          <w:b/>
          <w:sz w:val="36"/>
          <w:lang w:val="en-US"/>
        </w:rPr>
        <w:t>2</w:t>
      </w:r>
      <w:r>
        <w:rPr>
          <w:rFonts w:eastAsiaTheme="minorEastAsia"/>
          <w:b/>
          <w:sz w:val="36"/>
          <w:lang w:val="en-US"/>
        </w:rPr>
        <w:t xml:space="preserve"> </w:t>
      </w:r>
      <w:r>
        <w:rPr>
          <w:rFonts w:eastAsiaTheme="minorEastAsia" w:cstheme="minorHAnsi"/>
          <w:b/>
          <w:sz w:val="36"/>
          <w:lang w:val="en-US"/>
        </w:rPr>
        <w:t>×</w:t>
      </w:r>
      <w:r w:rsidRPr="007D6F4F">
        <w:rPr>
          <w:rFonts w:eastAsiaTheme="minorEastAsia"/>
          <w:b/>
          <w:sz w:val="36"/>
          <w:lang w:val="en-US"/>
        </w:rPr>
        <w:t>y</w:t>
      </w:r>
      <w:r w:rsidR="00FA720F">
        <w:rPr>
          <w:rFonts w:eastAsiaTheme="minorEastAsia"/>
          <w:b/>
          <w:sz w:val="36"/>
          <w:lang w:val="en-US"/>
        </w:rPr>
        <w:t>"</w:t>
      </w:r>
      <w:r w:rsidR="00477A4E" w:rsidRPr="00477A4E">
        <w:rPr>
          <w:rFonts w:eastAsiaTheme="minorEastAsia"/>
          <w:b/>
          <w:sz w:val="36"/>
          <w:vertAlign w:val="superscript"/>
          <w:lang w:val="en-US"/>
        </w:rPr>
        <w:t xml:space="preserve"> </w:t>
      </w:r>
      <w:r w:rsidRPr="0092134D">
        <w:rPr>
          <w:rFonts w:eastAsiaTheme="minorEastAsia"/>
          <w:b/>
          <w:sz w:val="36"/>
          <w:lang w:val="en-US"/>
        </w:rPr>
        <w:t>+4</w:t>
      </w:r>
      <w:r>
        <w:rPr>
          <w:rFonts w:eastAsiaTheme="minorEastAsia" w:cstheme="minorHAnsi"/>
          <w:b/>
          <w:sz w:val="36"/>
          <w:lang w:val="en-US"/>
        </w:rPr>
        <w:t>×</w:t>
      </w:r>
      <w:r w:rsidRPr="007D6F4F">
        <w:rPr>
          <w:rFonts w:eastAsiaTheme="minorEastAsia"/>
          <w:b/>
          <w:sz w:val="36"/>
          <w:lang w:val="en-US"/>
        </w:rPr>
        <w:t>y</w:t>
      </w:r>
      <w:r w:rsidR="00FA720F">
        <w:rPr>
          <w:rFonts w:eastAsiaTheme="minorEastAsia"/>
          <w:b/>
          <w:sz w:val="36"/>
          <w:lang w:val="en-US"/>
        </w:rPr>
        <w:t>'</w:t>
      </w:r>
      <w:r w:rsidRPr="0092134D">
        <w:rPr>
          <w:rFonts w:eastAsiaTheme="minorEastAsia"/>
          <w:b/>
          <w:sz w:val="36"/>
          <w:lang w:val="en-US"/>
        </w:rPr>
        <w:t>+1=</w:t>
      </w:r>
      <w:r>
        <w:rPr>
          <w:rFonts w:eastAsiaTheme="minorEastAsia"/>
          <w:b/>
          <w:sz w:val="36"/>
          <w:lang w:val="en-US"/>
        </w:rPr>
        <w:t>U</w:t>
      </w:r>
      <w:r w:rsidRPr="0092134D">
        <w:rPr>
          <w:rFonts w:eastAsiaTheme="minorEastAsia"/>
          <w:b/>
          <w:sz w:val="36"/>
          <w:lang w:val="en-US"/>
        </w:rPr>
        <w:t>(</w:t>
      </w:r>
      <w:r>
        <w:rPr>
          <w:rFonts w:eastAsiaTheme="minorEastAsia"/>
          <w:b/>
          <w:sz w:val="36"/>
          <w:lang w:val="en-US"/>
        </w:rPr>
        <w:t>p</w:t>
      </w:r>
      <w:r w:rsidRPr="0092134D">
        <w:rPr>
          <w:rFonts w:eastAsiaTheme="minorEastAsia"/>
          <w:b/>
          <w:sz w:val="36"/>
          <w:lang w:val="en-US"/>
        </w:rPr>
        <w:t>)</w:t>
      </w:r>
      <w:r>
        <w:rPr>
          <w:rFonts w:eastAsiaTheme="minorEastAsia"/>
          <w:b/>
          <w:sz w:val="36"/>
          <w:lang w:val="en-US"/>
        </w:rPr>
        <w:t>=</w:t>
      </w:r>
      <w:r w:rsidRPr="0092134D">
        <w:rPr>
          <w:rFonts w:eastAsiaTheme="minorEastAsia"/>
          <w:b/>
          <w:sz w:val="36"/>
          <w:lang w:val="en-US"/>
        </w:rPr>
        <w:t>2</w:t>
      </w:r>
      <w:r>
        <w:rPr>
          <w:rFonts w:eastAsiaTheme="minorEastAsia"/>
          <w:b/>
          <w:sz w:val="36"/>
          <w:lang w:val="en-US"/>
        </w:rPr>
        <w:t xml:space="preserve"> </w:t>
      </w:r>
      <w:r w:rsidRPr="0092134D">
        <w:rPr>
          <w:rFonts w:eastAsiaTheme="minorEastAsia" w:cstheme="minorHAnsi"/>
          <w:b/>
          <w:sz w:val="36"/>
          <w:lang w:val="en-US"/>
        </w:rPr>
        <w:t>×</w:t>
      </w:r>
      <w:r w:rsidR="00FA720F" w:rsidRPr="00FA720F">
        <w:rPr>
          <w:rFonts w:eastAsiaTheme="minorEastAsia"/>
          <w:b/>
          <w:sz w:val="36"/>
          <w:lang w:val="en-US"/>
        </w:rPr>
        <w:t xml:space="preserve"> </w:t>
      </w:r>
      <w:r w:rsidR="00FA720F">
        <w:rPr>
          <w:rFonts w:eastAsiaTheme="minorEastAsia"/>
          <w:b/>
          <w:sz w:val="36"/>
          <w:lang w:val="en-US"/>
        </w:rPr>
        <w:t>p"</w:t>
      </w:r>
      <w:r>
        <w:rPr>
          <w:rFonts w:eastAsiaTheme="minorEastAsia"/>
          <w:b/>
          <w:sz w:val="36"/>
          <w:lang w:val="en-US"/>
        </w:rPr>
        <w:t xml:space="preserve"> x</w:t>
      </w:r>
      <w:r w:rsidRPr="0092134D">
        <w:rPr>
          <w:rFonts w:eastAsiaTheme="minorEastAsia"/>
          <w:b/>
          <w:sz w:val="36"/>
          <w:lang w:val="en-US"/>
        </w:rPr>
        <w:t>+2</w:t>
      </w:r>
    </w:p>
    <w:p w:rsidR="00C618A4" w:rsidRDefault="00593901" w:rsidP="00C618A4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  <w:r w:rsidRPr="0092134D">
        <w:rPr>
          <w:rFonts w:eastAsiaTheme="minorEastAsia"/>
          <w:b/>
          <w:sz w:val="36"/>
          <w:lang w:val="en-US"/>
        </w:rPr>
        <w:t xml:space="preserve">         </w:t>
      </w:r>
      <w:r w:rsidR="00C618A4" w:rsidRPr="0092134D">
        <w:rPr>
          <w:rFonts w:eastAsiaTheme="minorEastAsia"/>
          <w:b/>
          <w:sz w:val="36"/>
          <w:lang w:val="en-US"/>
        </w:rPr>
        <w:t xml:space="preserve">  </w:t>
      </w:r>
      <w:r w:rsidR="00C618A4">
        <w:rPr>
          <w:rFonts w:eastAsiaTheme="minorEastAsia"/>
          <w:b/>
          <w:sz w:val="36"/>
          <w:lang w:val="en-US"/>
        </w:rPr>
        <w:t>2p</w:t>
      </w:r>
      <w:r w:rsidR="00FA720F" w:rsidRPr="00FA720F">
        <w:rPr>
          <w:rFonts w:eastAsiaTheme="minorEastAsia"/>
          <w:b/>
          <w:sz w:val="36"/>
          <w:vertAlign w:val="superscript"/>
          <w:lang w:val="en-US"/>
        </w:rPr>
        <w:t>2</w:t>
      </w:r>
      <w:r w:rsidR="00C618A4">
        <w:rPr>
          <w:rFonts w:eastAsiaTheme="minorEastAsia"/>
          <w:b/>
          <w:sz w:val="36"/>
          <w:lang w:val="en-US"/>
        </w:rPr>
        <w:t>y  +4py+y=U</w:t>
      </w:r>
      <w:r w:rsidR="00C618A4" w:rsidRPr="0092134D">
        <w:rPr>
          <w:rFonts w:eastAsiaTheme="minorEastAsia"/>
          <w:b/>
          <w:sz w:val="36"/>
          <w:lang w:val="en-US"/>
        </w:rPr>
        <w:t>(</w:t>
      </w:r>
      <w:r w:rsidR="00C618A4">
        <w:rPr>
          <w:rFonts w:eastAsiaTheme="minorEastAsia"/>
          <w:b/>
          <w:sz w:val="36"/>
          <w:lang w:val="en-US"/>
        </w:rPr>
        <w:t>p</w:t>
      </w:r>
      <w:r w:rsidR="00C618A4" w:rsidRPr="0092134D">
        <w:rPr>
          <w:rFonts w:eastAsiaTheme="minorEastAsia"/>
          <w:b/>
          <w:sz w:val="36"/>
          <w:lang w:val="en-US"/>
        </w:rPr>
        <w:t>)=</w:t>
      </w:r>
      <w:r w:rsidR="00C618A4">
        <w:rPr>
          <w:rFonts w:eastAsiaTheme="minorEastAsia"/>
          <w:b/>
          <w:sz w:val="36"/>
          <w:lang w:val="en-US"/>
        </w:rPr>
        <w:t>2 p</w:t>
      </w:r>
      <w:r w:rsidR="00FA720F" w:rsidRPr="00FA720F">
        <w:rPr>
          <w:rFonts w:eastAsiaTheme="minorEastAsia"/>
          <w:b/>
          <w:sz w:val="36"/>
          <w:vertAlign w:val="superscript"/>
          <w:lang w:val="en-US"/>
        </w:rPr>
        <w:t>2</w:t>
      </w:r>
      <w:r w:rsidR="00C618A4">
        <w:rPr>
          <w:rFonts w:eastAsiaTheme="minorEastAsia"/>
          <w:b/>
          <w:sz w:val="36"/>
          <w:vertAlign w:val="superscript"/>
          <w:lang w:val="en-US"/>
        </w:rPr>
        <w:t xml:space="preserve"> </w:t>
      </w:r>
      <w:r w:rsidR="00C618A4">
        <w:rPr>
          <w:rFonts w:eastAsiaTheme="minorEastAsia"/>
          <w:b/>
          <w:sz w:val="36"/>
          <w:lang w:val="en-US"/>
        </w:rPr>
        <w:t>x +2x</w:t>
      </w:r>
    </w:p>
    <w:p w:rsidR="00593901" w:rsidRDefault="00593901" w:rsidP="00593901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</w:p>
    <w:p w:rsidR="00593901" w:rsidRDefault="00593901" w:rsidP="00593901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  <w:r>
        <w:rPr>
          <w:rFonts w:eastAsiaTheme="minorEastAsia"/>
          <w:b/>
          <w:sz w:val="36"/>
          <w:lang w:val="en-US"/>
        </w:rPr>
        <w:t xml:space="preserve">=&gt; </w:t>
      </w:r>
      <w:r w:rsidR="00C618A4">
        <w:rPr>
          <w:rFonts w:eastAsiaTheme="minorEastAsia"/>
          <w:b/>
          <w:sz w:val="36"/>
          <w:lang w:val="en-US"/>
        </w:rPr>
        <w:t xml:space="preserve">  y(p</w:t>
      </w:r>
      <w:r w:rsidR="00C618A4" w:rsidRPr="00C618A4">
        <w:rPr>
          <w:rFonts w:eastAsiaTheme="minorEastAsia"/>
          <w:b/>
          <w:sz w:val="36"/>
          <w:vertAlign w:val="superscript"/>
          <w:lang w:val="en-US"/>
        </w:rPr>
        <w:t>2</w:t>
      </w:r>
      <w:r w:rsidR="00C618A4">
        <w:rPr>
          <w:rFonts w:eastAsiaTheme="minorEastAsia"/>
          <w:b/>
          <w:sz w:val="36"/>
          <w:lang w:val="en-US"/>
        </w:rPr>
        <w:t>+4)=U(p)=x(2p+2)</w:t>
      </w:r>
    </w:p>
    <w:p w:rsidR="00C618A4" w:rsidRDefault="00C618A4" w:rsidP="00593901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</w:p>
    <w:p w:rsidR="00C618A4" w:rsidRPr="00C618A4" w:rsidRDefault="00C618A4" w:rsidP="00593901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  <w:r>
        <w:rPr>
          <w:rFonts w:eastAsiaTheme="minorEastAsia"/>
          <w:b/>
          <w:sz w:val="36"/>
          <w:lang w:val="en-US"/>
        </w:rPr>
        <w:t xml:space="preserve">=&gt;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lang w:val="en-US"/>
              </w:rPr>
              <m:t>p+2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4+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2</m:t>
                </m:r>
              </m:sup>
            </m:sSup>
          </m:den>
        </m:f>
      </m:oMath>
    </w:p>
    <w:p w:rsidR="00C618A4" w:rsidRPr="00FA720F" w:rsidRDefault="00C618A4" w:rsidP="00593901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</w:p>
    <w:p w:rsidR="009621EC" w:rsidRDefault="009621EC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>алгебраический анализ гласит , что корни должны быть отрицательны характеристического уравнения , чтобы система была устойчива.</w:t>
      </w:r>
    </w:p>
    <w:p w:rsidR="009621EC" w:rsidRPr="00FA720F" w:rsidRDefault="009621EC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>=</w:t>
      </w:r>
      <w:r w:rsidRPr="009621EC">
        <w:rPr>
          <w:rFonts w:eastAsiaTheme="minorEastAsia"/>
          <w:b/>
          <w:sz w:val="36"/>
        </w:rPr>
        <w:t>&gt;</w:t>
      </w:r>
      <w:r>
        <w:rPr>
          <w:rFonts w:eastAsiaTheme="minorEastAsia"/>
          <w:b/>
          <w:sz w:val="36"/>
        </w:rPr>
        <w:t xml:space="preserve">  </w:t>
      </w:r>
      <w:r w:rsidRPr="00FA720F">
        <w:rPr>
          <w:rFonts w:eastAsiaTheme="minorEastAsia"/>
          <w:b/>
          <w:sz w:val="36"/>
        </w:rPr>
        <w:t>(</w:t>
      </w:r>
      <w:r>
        <w:rPr>
          <w:rFonts w:eastAsiaTheme="minorEastAsia"/>
          <w:b/>
          <w:sz w:val="36"/>
          <w:lang w:val="en-US"/>
        </w:rPr>
        <w:t>p</w:t>
      </w:r>
      <w:r w:rsidRPr="00FA720F">
        <w:rPr>
          <w:rFonts w:eastAsiaTheme="minorEastAsia"/>
          <w:b/>
          <w:sz w:val="36"/>
          <w:vertAlign w:val="subscript"/>
        </w:rPr>
        <w:t>0</w:t>
      </w:r>
      <w:r w:rsidRPr="00FA720F">
        <w:rPr>
          <w:rFonts w:eastAsiaTheme="minorEastAsia"/>
          <w:b/>
          <w:sz w:val="36"/>
        </w:rPr>
        <w:t>-2)(</w:t>
      </w:r>
      <w:r>
        <w:rPr>
          <w:rFonts w:eastAsiaTheme="minorEastAsia"/>
          <w:b/>
          <w:sz w:val="36"/>
          <w:lang w:val="en-US"/>
        </w:rPr>
        <w:t>p</w:t>
      </w:r>
      <w:r w:rsidRPr="00FA720F">
        <w:rPr>
          <w:rFonts w:eastAsiaTheme="minorEastAsia"/>
          <w:b/>
          <w:sz w:val="36"/>
          <w:vertAlign w:val="subscript"/>
        </w:rPr>
        <w:t>1</w:t>
      </w:r>
      <w:r w:rsidRPr="00FA720F">
        <w:rPr>
          <w:rFonts w:eastAsiaTheme="minorEastAsia"/>
          <w:b/>
          <w:sz w:val="36"/>
        </w:rPr>
        <w:t>+2)=</w:t>
      </w:r>
      <w:r>
        <w:rPr>
          <w:rFonts w:eastAsiaTheme="minorEastAsia"/>
          <w:b/>
          <w:sz w:val="36"/>
          <w:lang w:val="en-US"/>
        </w:rPr>
        <w:t>p</w:t>
      </w:r>
      <w:r w:rsidRPr="00FA720F">
        <w:rPr>
          <w:rFonts w:eastAsiaTheme="minorEastAsia"/>
          <w:b/>
          <w:sz w:val="36"/>
          <w:vertAlign w:val="superscript"/>
        </w:rPr>
        <w:t>2</w:t>
      </w:r>
      <w:r w:rsidRPr="00FA720F">
        <w:rPr>
          <w:rFonts w:eastAsiaTheme="minorEastAsia"/>
          <w:b/>
          <w:sz w:val="36"/>
        </w:rPr>
        <w:t>+4</w:t>
      </w:r>
    </w:p>
    <w:p w:rsidR="009621EC" w:rsidRPr="00FA720F" w:rsidRDefault="009621EC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  <w:lang w:val="en-US"/>
        </w:rPr>
        <w:t>p</w:t>
      </w:r>
      <w:r w:rsidRPr="00FA720F">
        <w:rPr>
          <w:rFonts w:eastAsiaTheme="minorEastAsia"/>
          <w:b/>
          <w:sz w:val="36"/>
          <w:vertAlign w:val="subscript"/>
        </w:rPr>
        <w:t>0</w:t>
      </w:r>
      <w:r w:rsidRPr="00FA720F">
        <w:rPr>
          <w:rFonts w:eastAsiaTheme="minorEastAsia"/>
          <w:b/>
          <w:sz w:val="36"/>
        </w:rPr>
        <w:t xml:space="preserve">=2 </w:t>
      </w:r>
      <w:r>
        <w:rPr>
          <w:rFonts w:eastAsiaTheme="minorEastAsia"/>
          <w:b/>
          <w:sz w:val="36"/>
        </w:rPr>
        <w:t xml:space="preserve">, </w:t>
      </w:r>
      <w:r>
        <w:rPr>
          <w:rFonts w:eastAsiaTheme="minorEastAsia"/>
          <w:b/>
          <w:sz w:val="36"/>
          <w:lang w:val="en-US"/>
        </w:rPr>
        <w:t>p</w:t>
      </w:r>
      <w:r w:rsidRPr="00FA720F">
        <w:rPr>
          <w:rFonts w:eastAsiaTheme="minorEastAsia"/>
          <w:b/>
          <w:sz w:val="36"/>
          <w:vertAlign w:val="subscript"/>
        </w:rPr>
        <w:t>1</w:t>
      </w:r>
      <w:r w:rsidRPr="00FA720F">
        <w:rPr>
          <w:rFonts w:eastAsiaTheme="minorEastAsia"/>
          <w:b/>
          <w:sz w:val="36"/>
        </w:rPr>
        <w:t>=-</w:t>
      </w:r>
      <w:r w:rsidR="00BF5BBA" w:rsidRPr="00FA720F">
        <w:rPr>
          <w:rFonts w:eastAsiaTheme="minorEastAsia"/>
          <w:b/>
          <w:sz w:val="36"/>
        </w:rPr>
        <w:t>2</w:t>
      </w:r>
      <w:r w:rsidRPr="00FA720F">
        <w:rPr>
          <w:rFonts w:eastAsiaTheme="minorEastAsia"/>
          <w:b/>
          <w:sz w:val="36"/>
        </w:rPr>
        <w:t>.</w:t>
      </w:r>
    </w:p>
    <w:p w:rsidR="009621EC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        </w:t>
      </w:r>
      <w:r w:rsidR="009621EC">
        <w:rPr>
          <w:rFonts w:eastAsiaTheme="minorEastAsia"/>
          <w:b/>
          <w:sz w:val="36"/>
        </w:rPr>
        <w:t>Из уравнения следует, что корни не все отрицательны =</w:t>
      </w:r>
      <w:r w:rsidR="009621EC" w:rsidRPr="009621EC">
        <w:rPr>
          <w:rFonts w:eastAsiaTheme="minorEastAsia"/>
          <w:b/>
          <w:sz w:val="36"/>
        </w:rPr>
        <w:t xml:space="preserve">&gt; </w:t>
      </w:r>
      <w:r w:rsidR="009621EC">
        <w:rPr>
          <w:rFonts w:eastAsiaTheme="minorEastAsia"/>
          <w:b/>
          <w:sz w:val="36"/>
        </w:rPr>
        <w:t xml:space="preserve"> система неустойчива в разомкнутом виде.</w:t>
      </w: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9621EC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         Для анализа</w:t>
      </w:r>
      <w:r w:rsidR="00EB0CAA" w:rsidRPr="00EB0CAA">
        <w:rPr>
          <w:rFonts w:eastAsiaTheme="minorEastAsia"/>
          <w:b/>
          <w:sz w:val="36"/>
        </w:rPr>
        <w:t xml:space="preserve"> </w:t>
      </w:r>
      <w:r w:rsidR="00EB0CAA">
        <w:rPr>
          <w:rFonts w:eastAsiaTheme="minorEastAsia"/>
          <w:b/>
          <w:sz w:val="36"/>
        </w:rPr>
        <w:t>устойчивости</w:t>
      </w:r>
      <w:r>
        <w:rPr>
          <w:rFonts w:eastAsiaTheme="minorEastAsia"/>
          <w:b/>
          <w:sz w:val="36"/>
        </w:rPr>
        <w:t xml:space="preserve"> замкнутой системы приведем ее к данному виду.</w:t>
      </w:r>
    </w:p>
    <w:p w:rsidR="00477A4E" w:rsidRDefault="00477A4E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477A4E" w:rsidRDefault="00152196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oval id="_x0000_s1050" style="position:absolute;left:0;text-align:left;margin-left:85.95pt;margin-top:14.4pt;width:30pt;height:28.5pt;z-index:251680768"/>
        </w:pict>
      </w:r>
      <w:r>
        <w:rPr>
          <w:rFonts w:eastAsiaTheme="minorEastAsia"/>
          <w:b/>
          <w:noProof/>
          <w:sz w:val="36"/>
          <w:lang w:eastAsia="ru-RU"/>
        </w:rPr>
        <w:pict>
          <v:rect id="_x0000_s1043" style="position:absolute;left:0;text-align:left;margin-left:304.95pt;margin-top:.15pt;width:78.75pt;height:57pt;z-index:251673600">
            <v:textbox>
              <w:txbxContent>
                <w:p w:rsidR="000B10E7" w:rsidRDefault="000B10E7">
                  <w:proofErr w:type="spellStart"/>
                  <w:r>
                    <w:t>обьект</w:t>
                  </w:r>
                  <w:proofErr w:type="spellEnd"/>
                </w:p>
              </w:txbxContent>
            </v:textbox>
          </v:rect>
        </w:pict>
      </w:r>
      <w:r>
        <w:rPr>
          <w:rFonts w:eastAsiaTheme="minorEastAsia"/>
          <w:b/>
          <w:noProof/>
          <w:sz w:val="36"/>
          <w:lang w:eastAsia="ru-RU"/>
        </w:rPr>
        <w:pict>
          <v:rect id="_x0000_s1042" style="position:absolute;left:0;text-align:left;margin-left:154.95pt;margin-top:.15pt;width:78pt;height:57pt;z-index:251672576">
            <v:textbox>
              <w:txbxContent>
                <w:p w:rsidR="000B10E7" w:rsidRDefault="000B10E7">
                  <w:r>
                    <w:t>управление</w:t>
                  </w:r>
                </w:p>
              </w:txbxContent>
            </v:textbox>
          </v:rect>
        </w:pict>
      </w:r>
    </w:p>
    <w:p w:rsidR="00477A4E" w:rsidRDefault="00152196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shape id="_x0000_s1053" type="#_x0000_t32" style="position:absolute;left:0;text-align:left;margin-left:64.95pt;margin-top:10.45pt;width:21pt;height:0;z-index:251682816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52" type="#_x0000_t32" style="position:absolute;left:0;text-align:left;margin-left:103.95pt;margin-top:20.95pt;width:17.25pt;height:54pt;flip:x y;z-index:251681792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48" type="#_x0000_t32" style="position:absolute;left:0;text-align:left;margin-left:409.2pt;margin-top:5.2pt;width:2.25pt;height:69.75pt;z-index:251678720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46" type="#_x0000_t32" style="position:absolute;left:0;text-align:left;margin-left:383.7pt;margin-top:5.2pt;width:52.5pt;height:0;z-index:251676672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45" type="#_x0000_t32" style="position:absolute;left:0;text-align:left;margin-left:232.95pt;margin-top:5.2pt;width:1in;height:0;z-index:251675648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44" type="#_x0000_t32" style="position:absolute;left:0;text-align:left;margin-left:107.7pt;margin-top:5.2pt;width:47.25pt;height:0;z-index:251674624" o:connectortype="straight">
            <v:stroke endarrow="block"/>
          </v:shape>
        </w:pict>
      </w:r>
    </w:p>
    <w:p w:rsidR="000B10E7" w:rsidRDefault="000B10E7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0B10E7" w:rsidRDefault="00152196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rect id="_x0000_s1054" style="position:absolute;left:0;text-align:left;margin-left:210.45pt;margin-top:10pt;width:110.25pt;height:58.5pt;z-index:251683840">
            <v:textbox>
              <w:txbxContent>
                <w:p w:rsidR="000B10E7" w:rsidRDefault="000B10E7">
                  <w:r>
                    <w:t>обратная связь</w:t>
                  </w:r>
                </w:p>
              </w:txbxContent>
            </v:textbox>
          </v:rect>
        </w:pict>
      </w:r>
    </w:p>
    <w:p w:rsidR="000B10E7" w:rsidRDefault="00152196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shape id="_x0000_s1056" type="#_x0000_t32" style="position:absolute;left:0;text-align:left;margin-left:124.95pt;margin-top:9.05pt;width:85.5pt;height:0;flip:x;z-index:251685888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55" type="#_x0000_t32" style="position:absolute;left:0;text-align:left;margin-left:320.7pt;margin-top:9pt;width:90.75pt;height:.05pt;flip:x;z-index:251684864" o:connectortype="straight">
            <v:stroke endarrow="block"/>
          </v:shape>
        </w:pict>
      </w:r>
    </w:p>
    <w:p w:rsidR="000B10E7" w:rsidRDefault="000B10E7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0B10E7" w:rsidRDefault="000B10E7" w:rsidP="00593901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0B10E7" w:rsidRPr="000B10E7" w:rsidRDefault="000B10E7" w:rsidP="000B10E7">
      <w:pPr>
        <w:pStyle w:val="a4"/>
        <w:ind w:left="720"/>
        <w:rPr>
          <w:rFonts w:eastAsiaTheme="minorEastAsia"/>
          <w:b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W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з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p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6"/>
              </w:rPr>
              <m:t>±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p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W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ос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p</m:t>
                </m:r>
              </m:e>
            </m:d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den>
        </m:f>
      </m:oMath>
      <w:r>
        <w:rPr>
          <w:rFonts w:eastAsiaTheme="minorEastAsia"/>
          <w:b/>
          <w:sz w:val="36"/>
        </w:rPr>
        <w:t xml:space="preserve"> - </w:t>
      </w:r>
      <w:r w:rsidRPr="000B10E7">
        <w:rPr>
          <w:rFonts w:eastAsiaTheme="minorEastAsia"/>
          <w:b/>
          <w:sz w:val="24"/>
        </w:rPr>
        <w:t>передаточная функция замкнутой системы</w:t>
      </w:r>
    </w:p>
    <w:p w:rsidR="000B10E7" w:rsidRDefault="000B10E7" w:rsidP="000B10E7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0B10E7" w:rsidRPr="000B10E7" w:rsidRDefault="000B10E7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w:r w:rsidRPr="000B10E7">
        <w:rPr>
          <w:rFonts w:eastAsiaTheme="minorEastAsia"/>
          <w:b/>
          <w:sz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36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6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2</m:t>
                </m:r>
              </m:sup>
            </m:sSup>
          </m:den>
        </m:f>
      </m:oMath>
    </w:p>
    <w:p w:rsidR="000B10E7" w:rsidRPr="000B10E7" w:rsidRDefault="000B10E7" w:rsidP="000B10E7">
      <w:pPr>
        <w:pStyle w:val="a4"/>
        <w:ind w:left="720"/>
        <w:rPr>
          <w:rFonts w:eastAsiaTheme="minorEastAsia"/>
          <w:b/>
          <w:sz w:val="36"/>
        </w:rPr>
      </w:pPr>
    </w:p>
    <w:p w:rsidR="000B10E7" w:rsidRPr="000B10E7" w:rsidRDefault="000B10E7" w:rsidP="000B10E7">
      <w:pPr>
        <w:pStyle w:val="a4"/>
        <w:ind w:left="720"/>
        <w:rPr>
          <w:rFonts w:eastAsiaTheme="minorEastAsia"/>
          <w:b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W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з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p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6"/>
              </w:rPr>
              <m:t>±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p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W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ос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p</m:t>
                </m:r>
              </m:e>
            </m:d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den>
        </m:f>
      </m:oMath>
      <w:r>
        <w:rPr>
          <w:rFonts w:eastAsiaTheme="minorEastAsia"/>
          <w:b/>
          <w:sz w:val="36"/>
        </w:rPr>
        <w:t xml:space="preserve"> - </w:t>
      </w:r>
      <w:r w:rsidRPr="000B10E7">
        <w:rPr>
          <w:rFonts w:eastAsiaTheme="minorEastAsia"/>
          <w:b/>
          <w:sz w:val="24"/>
        </w:rPr>
        <w:t>передаточная функция замкнутой системы</w:t>
      </w:r>
    </w:p>
    <w:p w:rsidR="000B10E7" w:rsidRDefault="000B10E7" w:rsidP="00593901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>=</w:t>
      </w:r>
      <w:r w:rsidRPr="000B10E7">
        <w:rPr>
          <w:rFonts w:eastAsiaTheme="minorEastAsia"/>
          <w:b/>
          <w:sz w:val="36"/>
        </w:rPr>
        <w:t xml:space="preserve">&gt; </w:t>
      </w:r>
      <w:r>
        <w:rPr>
          <w:rFonts w:eastAsiaTheme="minorEastAsia"/>
          <w:b/>
          <w:sz w:val="36"/>
        </w:rPr>
        <w:t>характеристическое уравнение будет иметь вид</w:t>
      </w:r>
    </w:p>
    <w:p w:rsidR="000B10E7" w:rsidRPr="000B10E7" w:rsidRDefault="000B10E7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6"/>
          </w:rPr>
          <m:t>1</m:t>
        </m:r>
        <m:r>
          <m:rPr>
            <m:sty m:val="bi"/>
          </m:rPr>
          <w:rPr>
            <w:rFonts w:ascii="Cambria Math" w:eastAsiaTheme="minorEastAsia" w:hAnsi="Cambria Math" w:cstheme="minorHAnsi"/>
            <w:sz w:val="36"/>
          </w:rPr>
          <m:t>±</m:t>
        </m:r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W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ос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</m:d>
      </m:oMath>
      <w:r w:rsidRPr="000B10E7">
        <w:rPr>
          <w:rFonts w:eastAsiaTheme="minorEastAsia"/>
          <w:b/>
          <w:sz w:val="36"/>
        </w:rPr>
        <w:t xml:space="preserve">=0 </w:t>
      </w:r>
    </w:p>
    <w:p w:rsidR="000B10E7" w:rsidRPr="00BB2DCA" w:rsidRDefault="000B10E7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w:r w:rsidRPr="000B10E7">
        <w:rPr>
          <w:rFonts w:eastAsiaTheme="minorEastAsia"/>
          <w:b/>
          <w:sz w:val="36"/>
        </w:rPr>
        <w:t xml:space="preserve">                     </w:t>
      </w:r>
      <w:r>
        <w:rPr>
          <w:rFonts w:eastAsiaTheme="minorEastAsia"/>
          <w:b/>
          <w:sz w:val="36"/>
        </w:rPr>
        <w:t xml:space="preserve">при </w:t>
      </w:r>
      <w:r>
        <w:rPr>
          <w:rFonts w:eastAsiaTheme="minorEastAsia"/>
          <w:b/>
          <w:sz w:val="36"/>
          <w:lang w:val="en-US"/>
        </w:rPr>
        <w:t>W</w:t>
      </w:r>
      <w:r>
        <w:rPr>
          <w:rFonts w:eastAsiaTheme="minorEastAsia"/>
          <w:b/>
          <w:sz w:val="36"/>
        </w:rPr>
        <w:t>(</w:t>
      </w:r>
      <w:r>
        <w:rPr>
          <w:rFonts w:eastAsiaTheme="minorEastAsia"/>
          <w:b/>
          <w:sz w:val="36"/>
          <w:lang w:val="en-US"/>
        </w:rPr>
        <w:t>p</w:t>
      </w:r>
      <w:r>
        <w:rPr>
          <w:rFonts w:eastAsiaTheme="minorEastAsia"/>
          <w:b/>
          <w:sz w:val="36"/>
        </w:rPr>
        <w:t>)ос</w:t>
      </w:r>
      <w:r w:rsidRPr="000B10E7">
        <w:rPr>
          <w:rFonts w:eastAsiaTheme="minorEastAsia"/>
          <w:b/>
          <w:sz w:val="36"/>
        </w:rPr>
        <w:t xml:space="preserve">=1 </w:t>
      </w:r>
      <w:r w:rsidRPr="00BB2DCA">
        <w:rPr>
          <w:rFonts w:eastAsiaTheme="minorEastAsia"/>
          <w:b/>
          <w:sz w:val="36"/>
        </w:rPr>
        <w:t>=&gt;</w:t>
      </w:r>
    </w:p>
    <w:p w:rsidR="00BB2DCA" w:rsidRPr="00BB2DCA" w:rsidRDefault="00BB2DCA" w:rsidP="00BB2DCA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36"/>
            </w:rPr>
            <m:t>±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lang w:val="en-US"/>
                </w:rPr>
                <m:t>p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</w:rPr>
            <m:t>=0</m:t>
          </m:r>
        </m:oMath>
      </m:oMathPara>
    </w:p>
    <w:p w:rsidR="00BB2DCA" w:rsidRPr="00BB2DCA" w:rsidRDefault="00BB2DCA" w:rsidP="00BB2DCA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  <w:r w:rsidRPr="00FA720F">
        <w:rPr>
          <w:rFonts w:eastAsiaTheme="minorEastAsia"/>
          <w:b/>
          <w:sz w:val="36"/>
          <w:lang w:val="en-US"/>
        </w:rPr>
        <w:t xml:space="preserve"> </w:t>
      </w:r>
      <w:r>
        <w:rPr>
          <w:rFonts w:eastAsiaTheme="minorEastAsia"/>
          <w:b/>
          <w:sz w:val="36"/>
          <w:lang w:val="en-US"/>
        </w:rPr>
        <w:t xml:space="preserve">=&gt;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</w:rPr>
          <m:t>1</m:t>
        </m:r>
        <m:r>
          <m:rPr>
            <m:sty m:val="bi"/>
          </m:rPr>
          <w:rPr>
            <w:rFonts w:ascii="Cambria Math" w:eastAsiaTheme="minorEastAsia" w:hAnsi="Cambria Math" w:cstheme="minorHAnsi"/>
            <w:sz w:val="36"/>
            <w:lang w:val="en-US"/>
          </w:rPr>
          <m:t>±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lang w:val="en-US"/>
              </w:rPr>
              <m:t>p+2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4+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 xml:space="preserve"> =0</m:t>
        </m:r>
      </m:oMath>
    </w:p>
    <w:p w:rsidR="00BB2DCA" w:rsidRPr="00BB2DCA" w:rsidRDefault="00BB2DCA" w:rsidP="00BB2DCA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  <w:r>
        <w:rPr>
          <w:rFonts w:eastAsiaTheme="minorEastAsia"/>
          <w:b/>
          <w:sz w:val="36"/>
          <w:lang w:val="en-US"/>
        </w:rPr>
        <w:t xml:space="preserve">=&gt;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4+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36"/>
            <w:lang w:val="en-US"/>
          </w:rPr>
          <m:t>±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p+2</m:t>
        </m:r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=0</m:t>
        </m:r>
      </m:oMath>
    </w:p>
    <w:p w:rsidR="00EB0CAA" w:rsidRPr="00FA720F" w:rsidRDefault="00EB0CAA" w:rsidP="00BB2DCA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</w:p>
    <w:p w:rsidR="00BB2DCA" w:rsidRPr="00BB2DCA" w:rsidRDefault="00BB2DCA" w:rsidP="00BB2DCA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>для положительной ОС =</w:t>
      </w:r>
      <w:r w:rsidRPr="00BB2DCA">
        <w:rPr>
          <w:rFonts w:eastAsiaTheme="minorEastAsia"/>
          <w:b/>
          <w:sz w:val="36"/>
        </w:rPr>
        <w:t>&gt;</w:t>
      </w:r>
      <w:r>
        <w:rPr>
          <w:rFonts w:eastAsiaTheme="minorEastAsia"/>
          <w:b/>
          <w:sz w:val="3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4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</w:rPr>
          <m:t>-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sz w:val="36"/>
          </w:rPr>
          <m:t>+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6"/>
          </w:rPr>
          <m:t>≠</m:t>
        </m:r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0</m:t>
        </m:r>
      </m:oMath>
    </w:p>
    <w:p w:rsidR="00BB2DCA" w:rsidRPr="00BB2DCA" w:rsidRDefault="00BB2DCA" w:rsidP="00BB2DCA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для отрицательной  ОС </w:t>
      </w:r>
      <w:r w:rsidRPr="00BB2DCA">
        <w:rPr>
          <w:rFonts w:eastAsiaTheme="minorEastAsia"/>
          <w:b/>
          <w:sz w:val="36"/>
        </w:rPr>
        <w:t xml:space="preserve">=&gt;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4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</w:rPr>
          <m:t xml:space="preserve">+ 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sz w:val="36"/>
          </w:rPr>
          <m:t>+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≠</m:t>
        </m:r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0</m:t>
        </m:r>
      </m:oMath>
    </w:p>
    <w:p w:rsidR="00883F0E" w:rsidRPr="00BB2DCA" w:rsidRDefault="00037E76" w:rsidP="00883F0E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            </w:t>
      </w:r>
      <w:r w:rsidR="00883F0E">
        <w:rPr>
          <w:rFonts w:eastAsiaTheme="minorEastAsia"/>
          <w:b/>
          <w:sz w:val="36"/>
        </w:rPr>
        <w:t>ПОС =</w:t>
      </w:r>
      <w:r w:rsidR="00883F0E" w:rsidRPr="00BB2DCA">
        <w:rPr>
          <w:rFonts w:eastAsiaTheme="minorEastAsia"/>
          <w:b/>
          <w:sz w:val="36"/>
        </w:rPr>
        <w:t>&gt;</w:t>
      </w:r>
      <w:r w:rsidR="00883F0E">
        <w:rPr>
          <w:rFonts w:eastAsiaTheme="minorEastAsia"/>
          <w:b/>
          <w:sz w:val="3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</w:rPr>
          <m:t>-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sz w:val="36"/>
          </w:rPr>
          <m:t>+6</m:t>
        </m:r>
        <m:r>
          <w:rPr>
            <w:rFonts w:ascii="Cambria Math" w:hAnsi="Cambria Math"/>
            <w:sz w:val="36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0</m:t>
        </m:r>
      </m:oMath>
    </w:p>
    <w:p w:rsidR="00037E76" w:rsidRPr="00BB2DCA" w:rsidRDefault="00037E76" w:rsidP="00037E76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            ООС=</w:t>
      </w:r>
      <w:r w:rsidRPr="00037E76">
        <w:rPr>
          <w:rFonts w:eastAsiaTheme="minorEastAsia"/>
          <w:b/>
          <w:sz w:val="36"/>
        </w:rPr>
        <w:t xml:space="preserve">&gt;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</w:rPr>
          <m:t>+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sz w:val="36"/>
          </w:rPr>
          <m:t>+6</m:t>
        </m:r>
        <m:r>
          <w:rPr>
            <w:rFonts w:ascii="Cambria Math" w:hAnsi="Cambria Math"/>
            <w:sz w:val="36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0</m:t>
        </m:r>
      </m:oMath>
    </w:p>
    <w:p w:rsidR="00037E76" w:rsidRDefault="00037E76" w:rsidP="000B10E7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EB0CAA" w:rsidRPr="00FA720F" w:rsidRDefault="00037E76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Значит </w:t>
      </w:r>
      <w:r w:rsidRPr="00037E76">
        <w:rPr>
          <w:rFonts w:eastAsiaTheme="minorEastAsia"/>
          <w:b/>
          <w:sz w:val="36"/>
        </w:rPr>
        <w:t xml:space="preserve">     </w:t>
      </w:r>
      <w:r>
        <w:rPr>
          <w:rFonts w:eastAsiaTheme="minorEastAsia"/>
          <w:b/>
          <w:sz w:val="36"/>
        </w:rPr>
        <w:t>ПОС и ООС неустойчива по причине, что все ко</w:t>
      </w:r>
      <w:r w:rsidR="00E14C5B">
        <w:rPr>
          <w:rFonts w:eastAsiaTheme="minorEastAsia"/>
          <w:b/>
          <w:sz w:val="36"/>
        </w:rPr>
        <w:t>р</w:t>
      </w:r>
      <w:r>
        <w:rPr>
          <w:rFonts w:eastAsiaTheme="minorEastAsia"/>
          <w:b/>
          <w:sz w:val="36"/>
        </w:rPr>
        <w:t>ни положительны.</w:t>
      </w:r>
      <w:r w:rsidRPr="00037E76">
        <w:rPr>
          <w:rFonts w:eastAsiaTheme="minorEastAsia"/>
          <w:b/>
          <w:sz w:val="36"/>
        </w:rPr>
        <w:t xml:space="preserve">            </w:t>
      </w:r>
    </w:p>
    <w:p w:rsidR="00E14C5B" w:rsidRPr="00FA720F" w:rsidRDefault="00E14C5B" w:rsidP="000B10E7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E14C5B" w:rsidRPr="00E14C5B" w:rsidRDefault="00E14C5B" w:rsidP="00E14C5B">
      <w:pPr>
        <w:pStyle w:val="a4"/>
        <w:ind w:left="720"/>
        <w:jc w:val="both"/>
        <w:rPr>
          <w:rFonts w:eastAsiaTheme="minorEastAsia"/>
          <w:b/>
          <w:i/>
          <w:sz w:val="36"/>
        </w:rPr>
      </w:pPr>
      <w:r>
        <w:rPr>
          <w:rFonts w:eastAsiaTheme="minorEastAsia"/>
          <w:b/>
          <w:sz w:val="36"/>
        </w:rPr>
        <w:t xml:space="preserve">Ближайшая ПОС устойчива при </w:t>
      </w:r>
      <w:r w:rsidRPr="00037E76">
        <w:rPr>
          <w:rFonts w:eastAsiaTheme="minorEastAsia"/>
          <w:b/>
          <w:sz w:val="3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</w:rPr>
          <m:t>+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sz w:val="36"/>
          </w:rPr>
          <m:t>≤2</m:t>
        </m:r>
      </m:oMath>
    </w:p>
    <w:p w:rsidR="00ED0DE7" w:rsidRPr="00E14C5B" w:rsidRDefault="00ED0DE7" w:rsidP="000B10E7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ED0DE7" w:rsidRDefault="00ED0DE7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>для обеспечения устойчивости необходимо ввести ,</w:t>
      </w:r>
    </w:p>
    <w:p w:rsidR="006E3826" w:rsidRDefault="00ED0DE7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чтобы </w:t>
      </w:r>
      <w:r>
        <w:rPr>
          <w:rFonts w:eastAsiaTheme="minorEastAsia"/>
          <w:b/>
          <w:sz w:val="36"/>
          <w:lang w:val="en-US"/>
        </w:rPr>
        <w:t>W</w:t>
      </w:r>
      <w:proofErr w:type="spellStart"/>
      <w:r w:rsidR="006E3826">
        <w:rPr>
          <w:rFonts w:eastAsiaTheme="minorEastAsia"/>
          <w:b/>
          <w:sz w:val="36"/>
        </w:rPr>
        <w:t>кз</w:t>
      </w:r>
      <w:proofErr w:type="spellEnd"/>
      <w:r w:rsidRPr="00E14C5B">
        <w:rPr>
          <w:rFonts w:eastAsiaTheme="minorEastAsia"/>
          <w:b/>
          <w:sz w:val="36"/>
        </w:rPr>
        <w:t>(</w:t>
      </w:r>
      <w:r>
        <w:rPr>
          <w:rFonts w:eastAsiaTheme="minorEastAsia"/>
          <w:b/>
          <w:sz w:val="36"/>
          <w:lang w:val="en-US"/>
        </w:rPr>
        <w:t>p</w:t>
      </w:r>
      <w:r w:rsidRPr="00E14C5B">
        <w:rPr>
          <w:rFonts w:eastAsiaTheme="minorEastAsia"/>
          <w:b/>
          <w:sz w:val="36"/>
        </w:rPr>
        <w:t>)</w:t>
      </w:r>
      <w:r w:rsidR="00E14C5B" w:rsidRPr="00E14C5B">
        <w:rPr>
          <w:rFonts w:eastAsiaTheme="minorEastAsia"/>
          <w:b/>
          <w:sz w:val="36"/>
        </w:rPr>
        <w:t>=</w:t>
      </w:r>
      <w:r w:rsidR="00F305C4">
        <w:rPr>
          <w:rFonts w:eastAsiaTheme="minorEastAsia"/>
          <w:b/>
          <w:sz w:val="36"/>
        </w:rPr>
        <w:t>-</w:t>
      </w:r>
      <w:r w:rsidR="00E14C5B" w:rsidRPr="00E14C5B">
        <w:rPr>
          <w:rFonts w:eastAsiaTheme="minorEastAsia"/>
          <w:b/>
          <w:sz w:val="36"/>
        </w:rPr>
        <w:t>4</w:t>
      </w:r>
      <w:r w:rsidR="006E3826">
        <w:rPr>
          <w:rFonts w:eastAsiaTheme="minorEastAsia"/>
          <w:b/>
          <w:sz w:val="36"/>
        </w:rPr>
        <w:t xml:space="preserve"> корректирующее звено </w:t>
      </w:r>
    </w:p>
    <w:p w:rsidR="00E14C5B" w:rsidRDefault="006E3826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                               или систему блокировки.</w:t>
      </w:r>
    </w:p>
    <w:p w:rsidR="006E3826" w:rsidRPr="008D473C" w:rsidRDefault="008D473C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>Тогда характеристическое уравнение примет вид</w:t>
      </w:r>
      <w:r w:rsidRPr="008D473C">
        <w:rPr>
          <w:rFonts w:eastAsiaTheme="minorEastAsia"/>
          <w:b/>
          <w:sz w:val="36"/>
        </w:rPr>
        <w:t>:</w:t>
      </w:r>
    </w:p>
    <w:p w:rsidR="008D473C" w:rsidRPr="00FA720F" w:rsidRDefault="008D473C" w:rsidP="00ED0DE7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ED0DE7" w:rsidRPr="00ED0DE7" w:rsidRDefault="00ED0DE7" w:rsidP="00ED0DE7">
      <w:pPr>
        <w:pStyle w:val="a4"/>
        <w:ind w:left="720"/>
        <w:jc w:val="both"/>
        <w:rPr>
          <w:rFonts w:eastAsiaTheme="minorEastAsia"/>
          <w:b/>
          <w:sz w:val="36"/>
          <w:lang w:val="en-US"/>
        </w:rPr>
      </w:pPr>
      <w:r>
        <w:rPr>
          <w:rFonts w:eastAsiaTheme="minorEastAsia"/>
          <w:b/>
          <w:sz w:val="36"/>
          <w:lang w:val="en-US"/>
        </w:rPr>
        <w:t>=&gt;  W</w:t>
      </w:r>
      <w:r>
        <w:rPr>
          <w:rFonts w:eastAsiaTheme="minorEastAsia"/>
          <w:b/>
          <w:sz w:val="36"/>
        </w:rPr>
        <w:t>ос</w:t>
      </w:r>
      <w:r w:rsidRPr="00ED0DE7">
        <w:rPr>
          <w:rFonts w:eastAsiaTheme="minorEastAsia"/>
          <w:b/>
          <w:sz w:val="36"/>
          <w:lang w:val="en-US"/>
        </w:rPr>
        <w:t>(</w:t>
      </w:r>
      <w:r>
        <w:rPr>
          <w:rFonts w:eastAsiaTheme="minorEastAsia"/>
          <w:b/>
          <w:sz w:val="36"/>
          <w:lang w:val="en-US"/>
        </w:rPr>
        <w:t>p)</w:t>
      </w:r>
      <w:r w:rsidR="00E14C5B">
        <w:rPr>
          <w:rFonts w:eastAsiaTheme="minorEastAsia"/>
          <w:b/>
          <w:sz w:val="36"/>
          <w:lang w:val="en-US"/>
        </w:rPr>
        <w:t>+</w:t>
      </w:r>
      <w:r>
        <w:rPr>
          <w:rFonts w:eastAsiaTheme="minorEastAsia"/>
          <w:b/>
          <w:sz w:val="36"/>
          <w:lang w:val="en-US"/>
        </w:rPr>
        <w:t xml:space="preserve">W(p)=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[p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lang w:val="en-US"/>
          </w:rPr>
          <m:t>+2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 xml:space="preserve">p+2+4]-[4 </m:t>
        </m:r>
        <m:r>
          <m:rPr>
            <m:sty m:val="bi"/>
          </m:rPr>
          <w:rPr>
            <w:rFonts w:ascii="Cambria Math" w:hAnsi="Cambria Math"/>
            <w:sz w:val="36"/>
          </w:rPr>
          <m:t>или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36"/>
          </w:rPr>
          <m:t>6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]</m:t>
        </m:r>
        <m:r>
          <w:rPr>
            <w:rFonts w:ascii="Cambria Math" w:hAnsi="Cambria Math"/>
            <w:sz w:val="36"/>
            <w:lang w:val="en-US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 w:val="36"/>
            <w:lang w:val="en-US"/>
          </w:rPr>
          <m:t>0</m:t>
        </m:r>
      </m:oMath>
    </w:p>
    <w:p w:rsidR="006E3826" w:rsidRDefault="006E3826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>=</w:t>
      </w:r>
      <w:r w:rsidRPr="006E3826">
        <w:rPr>
          <w:rFonts w:eastAsiaTheme="minorEastAsia"/>
          <w:b/>
          <w:sz w:val="36"/>
        </w:rPr>
        <w:t xml:space="preserve">&gt;     </w:t>
      </w:r>
      <w:r>
        <w:rPr>
          <w:rFonts w:eastAsiaTheme="minorEastAsia"/>
          <w:b/>
          <w:sz w:val="36"/>
        </w:rPr>
        <w:t xml:space="preserve">при </w:t>
      </w:r>
      <w:r w:rsidRPr="006E3826">
        <w:rPr>
          <w:rFonts w:eastAsiaTheme="minorEastAsia"/>
          <w:b/>
          <w:sz w:val="36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</w:rPr>
          <m:t>+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sz w:val="36"/>
          </w:rPr>
          <m:t>+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</m:oMath>
      <w:r w:rsidRPr="006E3826">
        <w:rPr>
          <w:rFonts w:eastAsiaTheme="minorEastAsia"/>
          <w:b/>
          <w:sz w:val="36"/>
        </w:rPr>
        <w:t>=0</w:t>
      </w:r>
      <w:r>
        <w:rPr>
          <w:rFonts w:eastAsiaTheme="minorEastAsia"/>
          <w:b/>
          <w:sz w:val="36"/>
        </w:rPr>
        <w:t xml:space="preserve">  то </w:t>
      </w:r>
      <w:r w:rsidRPr="006E3826">
        <w:rPr>
          <w:rFonts w:eastAsiaTheme="minorEastAsia"/>
          <w:b/>
          <w:sz w:val="36"/>
        </w:rPr>
        <w:t xml:space="preserve"> </w:t>
      </w:r>
      <w:r>
        <w:rPr>
          <w:rFonts w:eastAsiaTheme="minorEastAsia"/>
          <w:b/>
          <w:sz w:val="36"/>
          <w:lang w:val="en-US"/>
        </w:rPr>
        <w:t>p</w:t>
      </w:r>
      <w:r w:rsidRPr="006E3826">
        <w:rPr>
          <w:rFonts w:eastAsiaTheme="minorEastAsia"/>
          <w:b/>
          <w:sz w:val="36"/>
        </w:rPr>
        <w:t>=-1</w:t>
      </w:r>
      <w:r>
        <w:rPr>
          <w:rFonts w:eastAsiaTheme="minorEastAsia"/>
          <w:b/>
          <w:sz w:val="36"/>
        </w:rPr>
        <w:t xml:space="preserve"> </w:t>
      </w:r>
    </w:p>
    <w:p w:rsidR="006E3826" w:rsidRPr="006E3826" w:rsidRDefault="006E3826" w:rsidP="000B10E7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 xml:space="preserve">          при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</w:rPr>
          <m:t>+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sz w:val="36"/>
          </w:rPr>
          <m:t>=</m:t>
        </m:r>
        <m:r>
          <m:rPr>
            <m:sty m:val="bi"/>
          </m:rPr>
          <w:rPr>
            <w:rFonts w:ascii="Cambria Math" w:hAnsi="Cambria Math"/>
            <w:sz w:val="36"/>
            <w:lang w:val="en-US"/>
          </w:rPr>
          <m:t>0</m:t>
        </m:r>
      </m:oMath>
      <w:r w:rsidRPr="006E3826">
        <w:rPr>
          <w:rFonts w:eastAsiaTheme="minorEastAsia"/>
          <w:b/>
          <w:sz w:val="36"/>
        </w:rPr>
        <w:t xml:space="preserve"> . </w:t>
      </w:r>
      <w:r>
        <w:rPr>
          <w:rFonts w:eastAsiaTheme="minorEastAsia"/>
          <w:b/>
          <w:sz w:val="36"/>
        </w:rPr>
        <w:t>то</w:t>
      </w:r>
      <w:r w:rsidRPr="006E3826">
        <w:rPr>
          <w:rFonts w:eastAsiaTheme="minorEastAsia"/>
          <w:b/>
          <w:sz w:val="36"/>
        </w:rPr>
        <w:t xml:space="preserve">     </w:t>
      </w:r>
      <w:r>
        <w:rPr>
          <w:rFonts w:eastAsiaTheme="minorEastAsia"/>
          <w:b/>
          <w:sz w:val="36"/>
          <w:lang w:val="en-US"/>
        </w:rPr>
        <w:t>p</w:t>
      </w:r>
      <w:r w:rsidRPr="006E3826">
        <w:rPr>
          <w:rFonts w:eastAsiaTheme="minorEastAsia"/>
          <w:b/>
          <w:sz w:val="36"/>
        </w:rPr>
        <w:t xml:space="preserve">=0 </w:t>
      </w:r>
      <w:r>
        <w:rPr>
          <w:rFonts w:eastAsiaTheme="minorEastAsia"/>
          <w:b/>
          <w:sz w:val="36"/>
          <w:lang w:val="en-US"/>
        </w:rPr>
        <w:t>p</w:t>
      </w:r>
      <w:r w:rsidRPr="006E3826">
        <w:rPr>
          <w:rFonts w:eastAsiaTheme="minorEastAsia"/>
          <w:b/>
          <w:sz w:val="36"/>
        </w:rPr>
        <w:t>=-2</w:t>
      </w:r>
    </w:p>
    <w:p w:rsidR="00E14C5B" w:rsidRDefault="00152196" w:rsidP="00E14C5B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rect id="_x0000_s1073" style="position:absolute;left:0;text-align:left;margin-left:300.45pt;margin-top:14.15pt;width:78.75pt;height:43.5pt;z-index:251703296">
            <v:textbox>
              <w:txbxContent>
                <w:p w:rsidR="00F305C4" w:rsidRDefault="00F305C4">
                  <w:r>
                    <w:t>корректирующее звено</w:t>
                  </w:r>
                </w:p>
              </w:txbxContent>
            </v:textbox>
          </v:rect>
        </w:pict>
      </w:r>
    </w:p>
    <w:p w:rsidR="006E3826" w:rsidRDefault="00152196" w:rsidP="00E14C5B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shape id="_x0000_s1076" type="#_x0000_t32" style="position:absolute;left:0;text-align:left;margin-left:377.7pt;margin-top:12.45pt;width:22.5pt;height:3.95pt;z-index:251706368" o:connectortype="straight"/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74" type="#_x0000_t32" style="position:absolute;left:0;text-align:left;margin-left:271.95pt;margin-top:16.4pt;width:0;height:76.7pt;flip:y;z-index:251704320" o:connectortype="straight">
            <v:stroke startarrow="oval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75" type="#_x0000_t32" style="position:absolute;left:0;text-align:left;margin-left:271.95pt;margin-top:12.45pt;width:28.5pt;height:0;z-index:251705344" o:connectortype="straight">
            <v:stroke endarrow="open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77" type="#_x0000_t32" style="position:absolute;left:0;text-align:left;margin-left:400.2pt;margin-top:16.4pt;width:0;height:76.7pt;z-index:251707392" o:connectortype="straight">
            <v:stroke endarrow="open"/>
          </v:shape>
        </w:pict>
      </w:r>
    </w:p>
    <w:p w:rsidR="00F305C4" w:rsidRDefault="00F305C4" w:rsidP="00E14C5B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F305C4" w:rsidRDefault="00F305C4" w:rsidP="00E14C5B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E14C5B" w:rsidRDefault="00152196" w:rsidP="00E14C5B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rect id="_x0000_s1057" style="position:absolute;left:0;text-align:left;margin-left:154.95pt;margin-top:3.55pt;width:78pt;height:60.75pt;z-index:251687936">
            <v:textbox style="mso-next-textbox:#_x0000_s1057">
              <w:txbxContent>
                <w:p w:rsidR="00E14C5B" w:rsidRDefault="00E14C5B" w:rsidP="00E14C5B">
                  <w:r>
                    <w:t>управление</w:t>
                  </w:r>
                </w:p>
              </w:txbxContent>
            </v:textbox>
          </v:rect>
        </w:pict>
      </w:r>
      <w:r>
        <w:rPr>
          <w:rFonts w:eastAsiaTheme="minorEastAsia"/>
          <w:b/>
          <w:noProof/>
          <w:sz w:val="36"/>
          <w:lang w:eastAsia="ru-RU"/>
        </w:rPr>
        <w:pict>
          <v:rect id="_x0000_s1058" style="position:absolute;left:0;text-align:left;margin-left:304.95pt;margin-top:10.3pt;width:78.75pt;height:46.85pt;z-index:251688960">
            <v:textbox style="mso-next-textbox:#_x0000_s1058">
              <w:txbxContent>
                <w:p w:rsidR="00E14C5B" w:rsidRDefault="00E14C5B" w:rsidP="00E14C5B">
                  <w:proofErr w:type="spellStart"/>
                  <w:r>
                    <w:t>обьект</w:t>
                  </w:r>
                  <w:proofErr w:type="spellEnd"/>
                </w:p>
              </w:txbxContent>
            </v:textbox>
          </v:rect>
        </w:pict>
      </w:r>
      <w:r>
        <w:rPr>
          <w:rFonts w:eastAsiaTheme="minorEastAsia"/>
          <w:b/>
          <w:noProof/>
          <w:sz w:val="36"/>
          <w:lang w:eastAsia="ru-RU"/>
        </w:rPr>
        <w:pict>
          <v:oval id="_x0000_s1063" style="position:absolute;left:0;text-align:left;margin-left:85.95pt;margin-top:14.4pt;width:30pt;height:28.5pt;z-index:251694080"/>
        </w:pict>
      </w:r>
    </w:p>
    <w:p w:rsidR="00E14C5B" w:rsidRDefault="00152196" w:rsidP="00E14C5B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shape id="_x0000_s1062" type="#_x0000_t32" style="position:absolute;left:0;text-align:left;margin-left:409.2pt;margin-top:5.2pt;width:6pt;height:73.9pt;z-index:251693056" o:connectortype="straight">
            <v:stroke startarrow="oval"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65" type="#_x0000_t32" style="position:absolute;left:0;text-align:left;margin-left:64.95pt;margin-top:10.45pt;width:21pt;height:0;z-index:251696128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64" type="#_x0000_t32" style="position:absolute;left:0;text-align:left;margin-left:103.95pt;margin-top:20.95pt;width:17.25pt;height:54pt;flip:x y;z-index:251695104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61" type="#_x0000_t32" style="position:absolute;left:0;text-align:left;margin-left:383.7pt;margin-top:5.2pt;width:52.5pt;height:0;z-index:251692032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60" type="#_x0000_t32" style="position:absolute;left:0;text-align:left;margin-left:232.95pt;margin-top:5.2pt;width:1in;height:0;z-index:251691008" o:connectortype="straight">
            <v:stroke endarrow="block"/>
          </v:shape>
        </w:pict>
      </w:r>
      <w:r>
        <w:rPr>
          <w:rFonts w:eastAsiaTheme="minorEastAsia"/>
          <w:b/>
          <w:noProof/>
          <w:sz w:val="36"/>
          <w:lang w:eastAsia="ru-RU"/>
        </w:rPr>
        <w:pict>
          <v:shape id="_x0000_s1059" type="#_x0000_t32" style="position:absolute;left:0;text-align:left;margin-left:107.7pt;margin-top:5.2pt;width:47.25pt;height:0;z-index:251689984" o:connectortype="straight">
            <v:stroke endarrow="block"/>
          </v:shape>
        </w:pict>
      </w:r>
    </w:p>
    <w:p w:rsidR="00E14C5B" w:rsidRDefault="00E14C5B" w:rsidP="00E14C5B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E14C5B" w:rsidRDefault="00152196" w:rsidP="00E14C5B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rect id="_x0000_s1071" style="position:absolute;left:0;text-align:left;margin-left:214.2pt;margin-top:10pt;width:110.25pt;height:37.9pt;z-index:251702272">
            <v:textbox style="mso-next-textbox:#_x0000_s1071">
              <w:txbxContent>
                <w:p w:rsidR="00E14C5B" w:rsidRDefault="00E14C5B" w:rsidP="00E14C5B">
                  <w:r>
                    <w:t>обратная связь =1</w:t>
                  </w:r>
                </w:p>
              </w:txbxContent>
            </v:textbox>
          </v:rect>
        </w:pict>
      </w:r>
    </w:p>
    <w:p w:rsidR="00E14C5B" w:rsidRDefault="00152196" w:rsidP="00E14C5B">
      <w:pPr>
        <w:pStyle w:val="a4"/>
        <w:ind w:left="720"/>
        <w:jc w:val="both"/>
        <w:rPr>
          <w:rFonts w:eastAsiaTheme="minorEastAsia"/>
          <w:b/>
          <w:sz w:val="36"/>
        </w:rPr>
      </w:pPr>
      <w:r>
        <w:rPr>
          <w:rFonts w:eastAsiaTheme="minorEastAsia"/>
          <w:b/>
          <w:noProof/>
          <w:sz w:val="36"/>
          <w:lang w:eastAsia="ru-RU"/>
        </w:rPr>
        <w:pict>
          <v:shape id="_x0000_s1068" type="#_x0000_t32" style="position:absolute;left:0;text-align:left;margin-left:121.2pt;margin-top:9.05pt;width:290.25pt;height:4.1pt;flip:x;z-index:251699200" o:connectortype="straight">
            <v:stroke endarrow="block"/>
          </v:shape>
        </w:pict>
      </w:r>
    </w:p>
    <w:p w:rsidR="00E14C5B" w:rsidRDefault="00E14C5B" w:rsidP="00E14C5B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ED0DE7" w:rsidRPr="006E3826" w:rsidRDefault="00ED0DE7" w:rsidP="000B10E7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037E76" w:rsidRPr="006E3826" w:rsidRDefault="00037E76" w:rsidP="000B10E7">
      <w:pPr>
        <w:pStyle w:val="a4"/>
        <w:ind w:left="720"/>
        <w:jc w:val="both"/>
        <w:rPr>
          <w:rFonts w:eastAsiaTheme="minorEastAsia"/>
          <w:b/>
          <w:sz w:val="36"/>
        </w:rPr>
      </w:pPr>
    </w:p>
    <w:p w:rsidR="00037E76" w:rsidRPr="006E3826" w:rsidRDefault="00037E76" w:rsidP="000B10E7">
      <w:pPr>
        <w:pStyle w:val="a4"/>
        <w:ind w:left="720"/>
        <w:jc w:val="both"/>
        <w:rPr>
          <w:rFonts w:eastAsiaTheme="minorEastAsia"/>
          <w:b/>
          <w:sz w:val="36"/>
        </w:rPr>
      </w:pPr>
    </w:p>
    <w:sectPr w:rsidR="00037E76" w:rsidRPr="006E3826" w:rsidSect="0049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B7395"/>
    <w:multiLevelType w:val="hybridMultilevel"/>
    <w:tmpl w:val="B784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A2E6C"/>
    <w:multiLevelType w:val="hybridMultilevel"/>
    <w:tmpl w:val="1D9EB7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36AEA"/>
    <w:multiLevelType w:val="hybridMultilevel"/>
    <w:tmpl w:val="E138A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2031E"/>
    <w:multiLevelType w:val="hybridMultilevel"/>
    <w:tmpl w:val="AB489504"/>
    <w:lvl w:ilvl="0" w:tplc="19AACF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023A00"/>
    <w:rsid w:val="00037E76"/>
    <w:rsid w:val="000B10E7"/>
    <w:rsid w:val="000C6D32"/>
    <w:rsid w:val="000E1990"/>
    <w:rsid w:val="000F3A61"/>
    <w:rsid w:val="00152196"/>
    <w:rsid w:val="001D6187"/>
    <w:rsid w:val="00223069"/>
    <w:rsid w:val="0023562B"/>
    <w:rsid w:val="00265291"/>
    <w:rsid w:val="00283468"/>
    <w:rsid w:val="00477A4E"/>
    <w:rsid w:val="0049048B"/>
    <w:rsid w:val="0049769A"/>
    <w:rsid w:val="004F43CB"/>
    <w:rsid w:val="00543C86"/>
    <w:rsid w:val="00593901"/>
    <w:rsid w:val="00596EF2"/>
    <w:rsid w:val="00615A1D"/>
    <w:rsid w:val="006A0E61"/>
    <w:rsid w:val="006E3826"/>
    <w:rsid w:val="006E6990"/>
    <w:rsid w:val="00717C22"/>
    <w:rsid w:val="007B1971"/>
    <w:rsid w:val="007D6F4F"/>
    <w:rsid w:val="00816EBA"/>
    <w:rsid w:val="00883F0E"/>
    <w:rsid w:val="008D473C"/>
    <w:rsid w:val="008E7BCE"/>
    <w:rsid w:val="0092134D"/>
    <w:rsid w:val="0093021B"/>
    <w:rsid w:val="009621EC"/>
    <w:rsid w:val="009B16A2"/>
    <w:rsid w:val="00A127A1"/>
    <w:rsid w:val="00A505BF"/>
    <w:rsid w:val="00AD27D4"/>
    <w:rsid w:val="00B653A5"/>
    <w:rsid w:val="00B70D3E"/>
    <w:rsid w:val="00B72A9A"/>
    <w:rsid w:val="00B86B35"/>
    <w:rsid w:val="00BB2DCA"/>
    <w:rsid w:val="00BE11A0"/>
    <w:rsid w:val="00BF5BBA"/>
    <w:rsid w:val="00C43975"/>
    <w:rsid w:val="00C618A4"/>
    <w:rsid w:val="00C858CD"/>
    <w:rsid w:val="00CB006F"/>
    <w:rsid w:val="00D04959"/>
    <w:rsid w:val="00D06880"/>
    <w:rsid w:val="00D15B15"/>
    <w:rsid w:val="00D219D7"/>
    <w:rsid w:val="00E14C5B"/>
    <w:rsid w:val="00EB0CAA"/>
    <w:rsid w:val="00ED0DE7"/>
    <w:rsid w:val="00F00AA8"/>
    <w:rsid w:val="00F305C4"/>
    <w:rsid w:val="00F7537F"/>
    <w:rsid w:val="00FA720F"/>
    <w:rsid w:val="00FB2EE1"/>
    <w:rsid w:val="00FE1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3" type="connector" idref="#_x0000_s1048"/>
        <o:r id="V:Rule24" type="connector" idref="#_x0000_s1074"/>
        <o:r id="V:Rule25" type="connector" idref="#_x0000_s1068"/>
        <o:r id="V:Rule26" type="connector" idref="#_x0000_s1046"/>
        <o:r id="V:Rule27" type="connector" idref="#_x0000_s1053"/>
        <o:r id="V:Rule28" type="connector" idref="#_x0000_s1077"/>
        <o:r id="V:Rule29" type="connector" idref="#_x0000_s1059"/>
        <o:r id="V:Rule30" type="connector" idref="#_x0000_s1052"/>
        <o:r id="V:Rule31" type="connector" idref="#_x0000_s1065"/>
        <o:r id="V:Rule32" type="connector" idref="#_x0000_s1076"/>
        <o:r id="V:Rule33" type="connector" idref="#_x0000_s1064"/>
        <o:r id="V:Rule34" type="connector" idref="#_x0000_s1062"/>
        <o:r id="V:Rule35" type="connector" idref="#_x0000_s1056"/>
        <o:r id="V:Rule36" type="connector" idref="#_x0000_s1061"/>
        <o:r id="V:Rule37" type="connector" idref="#_x0000_s1045"/>
        <o:r id="V:Rule38" type="connector" idref="#_x0000_s1040"/>
        <o:r id="V:Rule39" type="connector" idref="#_x0000_s1044"/>
        <o:r id="V:Rule40" type="connector" idref="#_x0000_s1041"/>
        <o:r id="V:Rule41" type="connector" idref="#_x0000_s1039"/>
        <o:r id="V:Rule42" type="connector" idref="#_x0000_s1060"/>
        <o:r id="V:Rule43" type="connector" idref="#_x0000_s1075"/>
        <o:r id="V:Rule4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styleId="a4">
    <w:name w:val="No Spacing"/>
    <w:uiPriority w:val="1"/>
    <w:qFormat/>
    <w:rsid w:val="00D04959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D0495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4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712BB-A217-4F39-A163-4F14A0FA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9</cp:revision>
  <dcterms:created xsi:type="dcterms:W3CDTF">2018-07-12T08:16:00Z</dcterms:created>
  <dcterms:modified xsi:type="dcterms:W3CDTF">2018-10-15T21:32:00Z</dcterms:modified>
</cp:coreProperties>
</file>