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671" w:rsidRPr="00C15C9E" w:rsidRDefault="00154671" w:rsidP="00154671">
      <w:pPr>
        <w:jc w:val="right"/>
        <w:rPr>
          <w:rFonts w:ascii="Times New Roman" w:hAnsi="Times New Roman"/>
          <w:b/>
          <w:i/>
        </w:rPr>
      </w:pPr>
      <w:r w:rsidRPr="00C15C9E">
        <w:rPr>
          <w:rFonts w:ascii="Times New Roman" w:hAnsi="Times New Roman"/>
          <w:b/>
          <w:i/>
        </w:rPr>
        <w:t xml:space="preserve">Приложение   </w:t>
      </w:r>
      <w:r w:rsidRPr="00C15C9E">
        <w:rPr>
          <w:rFonts w:ascii="Times New Roman" w:hAnsi="Times New Roman"/>
          <w:b/>
          <w:i/>
          <w:lang w:val="en-US"/>
        </w:rPr>
        <w:t>I</w:t>
      </w:r>
      <w:r>
        <w:rPr>
          <w:rFonts w:ascii="Times New Roman" w:hAnsi="Times New Roman"/>
          <w:b/>
          <w:i/>
        </w:rPr>
        <w:t>.3</w:t>
      </w:r>
    </w:p>
    <w:p w:rsidR="0049044C" w:rsidRPr="00844AC9" w:rsidRDefault="00154671" w:rsidP="0049044C">
      <w:pPr>
        <w:pStyle w:val="11"/>
        <w:jc w:val="right"/>
        <w:rPr>
          <w:rFonts w:asciiTheme="minorHAnsi" w:hAnsiTheme="minorHAnsi" w:cstheme="minorHAnsi"/>
          <w:b w:val="0"/>
          <w:spacing w:val="-12"/>
          <w:sz w:val="28"/>
          <w:szCs w:val="28"/>
        </w:rPr>
      </w:pPr>
      <w:r w:rsidRPr="0049044C">
        <w:rPr>
          <w:rFonts w:asciiTheme="minorHAnsi" w:hAnsiTheme="minorHAnsi" w:cstheme="minorHAnsi"/>
          <w:sz w:val="28"/>
          <w:szCs w:val="28"/>
        </w:rPr>
        <w:t>к программе</w:t>
      </w:r>
      <w:r w:rsidR="0049044C" w:rsidRPr="00844AC9">
        <w:rPr>
          <w:rFonts w:asciiTheme="minorHAnsi" w:hAnsiTheme="minorHAnsi" w:cstheme="minorHAnsi"/>
          <w:sz w:val="28"/>
          <w:szCs w:val="28"/>
        </w:rPr>
        <w:t xml:space="preserve"> </w:t>
      </w:r>
      <w:r w:rsidRPr="0049044C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49044C" w:rsidRPr="0049044C">
        <w:rPr>
          <w:rFonts w:asciiTheme="minorHAnsi" w:hAnsiTheme="minorHAnsi" w:cstheme="minorHAnsi"/>
          <w:b w:val="0"/>
          <w:spacing w:val="-12"/>
          <w:sz w:val="28"/>
          <w:szCs w:val="28"/>
        </w:rPr>
        <w:t xml:space="preserve">15.02.07 </w:t>
      </w:r>
    </w:p>
    <w:p w:rsidR="0049044C" w:rsidRPr="0049044C" w:rsidRDefault="0049044C" w:rsidP="0049044C">
      <w:pPr>
        <w:pStyle w:val="11"/>
        <w:jc w:val="right"/>
        <w:rPr>
          <w:rFonts w:asciiTheme="minorHAnsi" w:hAnsiTheme="minorHAnsi" w:cstheme="minorHAnsi"/>
          <w:b w:val="0"/>
          <w:spacing w:val="-12"/>
          <w:sz w:val="28"/>
          <w:szCs w:val="28"/>
        </w:rPr>
      </w:pPr>
      <w:r w:rsidRPr="0049044C">
        <w:rPr>
          <w:rFonts w:asciiTheme="minorHAnsi" w:hAnsiTheme="minorHAnsi" w:cstheme="minorHAnsi"/>
          <w:b w:val="0"/>
          <w:spacing w:val="-12"/>
          <w:sz w:val="28"/>
          <w:szCs w:val="28"/>
        </w:rPr>
        <w:t xml:space="preserve">Автоматизация технологических </w:t>
      </w:r>
    </w:p>
    <w:p w:rsidR="0049044C" w:rsidRPr="0049044C" w:rsidRDefault="0049044C" w:rsidP="0049044C">
      <w:pPr>
        <w:pStyle w:val="11"/>
        <w:jc w:val="right"/>
        <w:rPr>
          <w:rFonts w:asciiTheme="minorHAnsi" w:hAnsiTheme="minorHAnsi" w:cstheme="minorHAnsi"/>
          <w:b w:val="0"/>
          <w:spacing w:val="-12"/>
          <w:sz w:val="28"/>
          <w:szCs w:val="28"/>
        </w:rPr>
      </w:pPr>
      <w:r w:rsidRPr="0049044C">
        <w:rPr>
          <w:rFonts w:asciiTheme="minorHAnsi" w:hAnsiTheme="minorHAnsi" w:cstheme="minorHAnsi"/>
          <w:b w:val="0"/>
          <w:spacing w:val="-12"/>
          <w:sz w:val="28"/>
          <w:szCs w:val="28"/>
        </w:rPr>
        <w:t xml:space="preserve">процессов и  производств </w:t>
      </w:r>
    </w:p>
    <w:p w:rsidR="0049044C" w:rsidRPr="0049044C" w:rsidRDefault="0049044C" w:rsidP="0049044C">
      <w:pPr>
        <w:pStyle w:val="11"/>
        <w:jc w:val="right"/>
        <w:rPr>
          <w:rFonts w:asciiTheme="minorHAnsi" w:hAnsiTheme="minorHAnsi" w:cstheme="minorHAnsi"/>
          <w:b w:val="0"/>
          <w:sz w:val="28"/>
          <w:szCs w:val="28"/>
        </w:rPr>
      </w:pPr>
      <w:r w:rsidRPr="0049044C">
        <w:rPr>
          <w:rFonts w:asciiTheme="minorHAnsi" w:hAnsiTheme="minorHAnsi" w:cstheme="minorHAnsi"/>
          <w:b w:val="0"/>
          <w:spacing w:val="-12"/>
          <w:sz w:val="28"/>
          <w:szCs w:val="28"/>
        </w:rPr>
        <w:t xml:space="preserve">(по отраслям) </w:t>
      </w:r>
    </w:p>
    <w:p w:rsidR="00154671" w:rsidRPr="00C15C9E" w:rsidRDefault="00154671" w:rsidP="0049044C">
      <w:pPr>
        <w:spacing w:after="0"/>
        <w:jc w:val="right"/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844AC9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49044C" w:rsidRPr="00844AC9" w:rsidRDefault="0049044C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49044C" w:rsidRPr="00844AC9" w:rsidRDefault="0049044C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autoSpaceDE w:val="0"/>
        <w:autoSpaceDN w:val="0"/>
        <w:adjustRightInd w:val="0"/>
        <w:jc w:val="center"/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t xml:space="preserve"> РАБОЧАЯ ПРОГРАММА ПРОФЕССИОНАЛЬНОГО МОДУЛЯ</w:t>
      </w:r>
    </w:p>
    <w:p w:rsidR="00154671" w:rsidRPr="00C15C9E" w:rsidRDefault="00154671" w:rsidP="00154671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64A5D" w:rsidRDefault="00564A5D" w:rsidP="00154671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ПМ.01 Контроль и метрологическое обеспечение средств и систем автоматизации</w:t>
      </w:r>
      <w:r>
        <w:rPr>
          <w:rFonts w:ascii="Times New Roman" w:hAnsi="Times New Roman"/>
        </w:rPr>
        <w:t xml:space="preserve"> </w:t>
      </w:r>
    </w:p>
    <w:p w:rsidR="00564A5D" w:rsidRDefault="00564A5D" w:rsidP="00564A5D">
      <w:pPr>
        <w:shd w:val="clear" w:color="auto" w:fill="FFFFFF"/>
        <w:tabs>
          <w:tab w:val="left" w:leader="underscore" w:pos="10325"/>
        </w:tabs>
        <w:jc w:val="center"/>
        <w:rPr>
          <w:rFonts w:ascii="Times New Roman" w:hAnsi="Times New Roman"/>
          <w:b/>
          <w:spacing w:val="-12"/>
          <w:sz w:val="26"/>
          <w:szCs w:val="26"/>
        </w:rPr>
      </w:pPr>
      <w:r w:rsidRPr="006C27A5">
        <w:rPr>
          <w:rFonts w:ascii="Times New Roman" w:hAnsi="Times New Roman"/>
          <w:spacing w:val="-12"/>
          <w:sz w:val="26"/>
          <w:szCs w:val="26"/>
        </w:rPr>
        <w:t xml:space="preserve">код, специальности  </w:t>
      </w:r>
      <w:r>
        <w:rPr>
          <w:rFonts w:ascii="Times New Roman" w:hAnsi="Times New Roman"/>
          <w:b/>
          <w:spacing w:val="-12"/>
          <w:sz w:val="26"/>
          <w:szCs w:val="26"/>
        </w:rPr>
        <w:t>15.02.07 Автоматизация технологических процессов и производств</w:t>
      </w:r>
    </w:p>
    <w:p w:rsidR="00154671" w:rsidRPr="00C15C9E" w:rsidRDefault="00564A5D" w:rsidP="00564A5D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pacing w:val="-12"/>
          <w:sz w:val="26"/>
          <w:szCs w:val="26"/>
        </w:rPr>
        <w:t xml:space="preserve">(по отраслям) </w:t>
      </w: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564A5D" w:rsidRDefault="00154671" w:rsidP="00154671">
      <w:pPr>
        <w:jc w:val="center"/>
        <w:rPr>
          <w:rFonts w:ascii="Times New Roman" w:hAnsi="Times New Roman"/>
          <w:b/>
          <w:bCs/>
          <w:i/>
          <w:sz w:val="24"/>
          <w:szCs w:val="24"/>
        </w:rPr>
      </w:pPr>
    </w:p>
    <w:p w:rsidR="00154671" w:rsidRPr="00564A5D" w:rsidRDefault="00154671" w:rsidP="00154671">
      <w:pPr>
        <w:jc w:val="center"/>
        <w:rPr>
          <w:rFonts w:ascii="Times New Roman" w:hAnsi="Times New Roman"/>
          <w:b/>
          <w:bCs/>
          <w:i/>
          <w:sz w:val="24"/>
          <w:szCs w:val="24"/>
        </w:rPr>
      </w:pPr>
    </w:p>
    <w:p w:rsidR="00154671" w:rsidRPr="00C15C9E" w:rsidRDefault="00154671" w:rsidP="00154671">
      <w:pPr>
        <w:jc w:val="center"/>
        <w:rPr>
          <w:rFonts w:ascii="Times New Roman" w:hAnsi="Times New Roman"/>
          <w:b/>
          <w:bCs/>
          <w:i/>
          <w:sz w:val="24"/>
          <w:szCs w:val="24"/>
        </w:rPr>
      </w:pPr>
      <w:r w:rsidRPr="00C15C9E">
        <w:rPr>
          <w:rFonts w:ascii="Times New Roman" w:hAnsi="Times New Roman"/>
          <w:b/>
          <w:bCs/>
          <w:i/>
          <w:sz w:val="24"/>
          <w:szCs w:val="24"/>
        </w:rPr>
        <w:t>2017г.</w:t>
      </w:r>
      <w:r w:rsidRPr="00C15C9E">
        <w:rPr>
          <w:rFonts w:ascii="Times New Roman" w:hAnsi="Times New Roman"/>
          <w:b/>
          <w:bCs/>
          <w:i/>
          <w:sz w:val="24"/>
          <w:szCs w:val="24"/>
        </w:rPr>
        <w:br w:type="page"/>
      </w:r>
    </w:p>
    <w:p w:rsidR="00154671" w:rsidRPr="00C15C9E" w:rsidRDefault="00154671" w:rsidP="00154671">
      <w:pPr>
        <w:jc w:val="center"/>
        <w:rPr>
          <w:rFonts w:ascii="Times New Roman" w:hAnsi="Times New Roman"/>
          <w:b/>
          <w:i/>
        </w:rPr>
      </w:pPr>
      <w:r w:rsidRPr="00C15C9E">
        <w:rPr>
          <w:rFonts w:ascii="Times New Roman" w:hAnsi="Times New Roman"/>
          <w:b/>
          <w:i/>
        </w:rPr>
        <w:lastRenderedPageBreak/>
        <w:t>СОДЕРЖАНИЕ</w:t>
      </w:r>
    </w:p>
    <w:p w:rsidR="00154671" w:rsidRPr="00C15C9E" w:rsidRDefault="00154671" w:rsidP="00154671">
      <w:pPr>
        <w:rPr>
          <w:rFonts w:ascii="Times New Roman" w:hAnsi="Times New Roman"/>
          <w:b/>
          <w:i/>
        </w:rPr>
      </w:pPr>
    </w:p>
    <w:tbl>
      <w:tblPr>
        <w:tblW w:w="9807" w:type="dxa"/>
        <w:tblLook w:val="01E0"/>
      </w:tblPr>
      <w:tblGrid>
        <w:gridCol w:w="9007"/>
        <w:gridCol w:w="800"/>
      </w:tblGrid>
      <w:tr w:rsidR="00154671" w:rsidRPr="00C15C9E" w:rsidTr="00397D8F">
        <w:trPr>
          <w:trHeight w:val="394"/>
        </w:trPr>
        <w:tc>
          <w:tcPr>
            <w:tcW w:w="9007" w:type="dxa"/>
          </w:tcPr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 ОБЩАЯ ХАРАКТЕРИСТИКА</w:t>
            </w: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РАБОЧЕЙ</w:t>
            </w:r>
            <w:r w:rsidRPr="0015467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ПРОГРАММЫ</w:t>
            </w:r>
            <w:r w:rsidRPr="0015467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ПРОФЕССИОНАЛЬНОГО МОДУЛЯ</w:t>
            </w:r>
          </w:p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800" w:type="dxa"/>
          </w:tcPr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154671" w:rsidRPr="00C15C9E" w:rsidTr="00397D8F">
        <w:trPr>
          <w:trHeight w:val="720"/>
        </w:trPr>
        <w:tc>
          <w:tcPr>
            <w:tcW w:w="9007" w:type="dxa"/>
          </w:tcPr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2. СТРУКТУРА И СОДЕРЖАНИЕ ПРОФЕССИОНАЛЬНОГО МОДУЛЯ</w:t>
            </w:r>
          </w:p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154671" w:rsidRPr="00C15C9E" w:rsidRDefault="00154671" w:rsidP="00397D8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3. УСЛОВИЯ РЕАЛИЗАЦИИ ПРОГРАММЫ</w:t>
            </w:r>
            <w:r w:rsidRPr="00397D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ПРОФЕССИОНАЛЬНОГО  МОДУЛЯ</w:t>
            </w:r>
          </w:p>
          <w:p w:rsidR="00154671" w:rsidRPr="00C15C9E" w:rsidRDefault="00154671" w:rsidP="00397D8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800" w:type="dxa"/>
          </w:tcPr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154671" w:rsidRPr="00C15C9E" w:rsidTr="00397D8F">
        <w:trPr>
          <w:trHeight w:val="692"/>
        </w:trPr>
        <w:tc>
          <w:tcPr>
            <w:tcW w:w="9007" w:type="dxa"/>
            <w:hideMark/>
          </w:tcPr>
          <w:p w:rsidR="00154671" w:rsidRPr="00C15C9E" w:rsidRDefault="00154671" w:rsidP="00397D8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4. КОНТРОЛЬ И ОЦЕНКА РЕЗУЛЬТАТОВ ОСВОЕНИЯ ПРОФЕССИОНАЛЬНОГО МОДУЛЯ </w:t>
            </w:r>
          </w:p>
        </w:tc>
        <w:tc>
          <w:tcPr>
            <w:tcW w:w="800" w:type="dxa"/>
          </w:tcPr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</w:tbl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  <w:lang w:eastAsia="en-US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FB579D" w:rsidRPr="007D0A42" w:rsidRDefault="00EE4BB0" w:rsidP="00FB579D">
      <w:pPr>
        <w:pStyle w:val="11"/>
        <w:tabs>
          <w:tab w:val="right" w:leader="dot" w:pos="9513"/>
        </w:tabs>
        <w:rPr>
          <w:sz w:val="24"/>
          <w:szCs w:val="21"/>
        </w:rPr>
      </w:pPr>
      <w:r w:rsidRPr="00EE4BB0">
        <w:rPr>
          <w:sz w:val="21"/>
          <w:szCs w:val="21"/>
        </w:rPr>
        <w:fldChar w:fldCharType="begin"/>
      </w:r>
      <w:r w:rsidR="00FB579D" w:rsidRPr="00EE77DD">
        <w:rPr>
          <w:sz w:val="21"/>
          <w:szCs w:val="21"/>
        </w:rPr>
        <w:instrText xml:space="preserve"> TOC \o "1-5" \h \z </w:instrText>
      </w:r>
      <w:r w:rsidRPr="00EE4BB0">
        <w:rPr>
          <w:sz w:val="21"/>
          <w:szCs w:val="21"/>
        </w:rPr>
        <w:fldChar w:fldCharType="separate"/>
      </w:r>
      <w:hyperlink w:anchor="bookmark1" w:tooltip="Current Document" w:history="1">
        <w:r w:rsidR="00FB579D" w:rsidRPr="007D0A42">
          <w:rPr>
            <w:rStyle w:val="Tableofcontents"/>
            <w:color w:val="000000"/>
            <w:sz w:val="24"/>
            <w:szCs w:val="21"/>
          </w:rPr>
          <w:t xml:space="preserve"> 1.  Паспорт типовой программы профессионального модуля</w:t>
        </w:r>
        <w:r w:rsidR="00FB579D" w:rsidRPr="007D0A42">
          <w:rPr>
            <w:rStyle w:val="Tableofcontents"/>
            <w:color w:val="000000"/>
            <w:sz w:val="24"/>
            <w:szCs w:val="21"/>
          </w:rPr>
          <w:tab/>
          <w:t>4</w:t>
        </w:r>
      </w:hyperlink>
    </w:p>
    <w:p w:rsidR="00FB579D" w:rsidRPr="007D0A42" w:rsidRDefault="00EE4BB0" w:rsidP="00FB579D">
      <w:pPr>
        <w:pStyle w:val="11"/>
        <w:tabs>
          <w:tab w:val="right" w:leader="dot" w:pos="9513"/>
        </w:tabs>
        <w:rPr>
          <w:sz w:val="24"/>
          <w:szCs w:val="21"/>
        </w:rPr>
      </w:pPr>
      <w:hyperlink w:anchor="bookmark5" w:tooltip="Current Document" w:history="1">
        <w:r w:rsidR="00FB579D" w:rsidRPr="007D0A42">
          <w:rPr>
            <w:rStyle w:val="Tableofcontents"/>
            <w:color w:val="000000"/>
            <w:sz w:val="24"/>
            <w:szCs w:val="21"/>
          </w:rPr>
          <w:t xml:space="preserve"> 2.  Результаты освоения профессионального модуля</w:t>
        </w:r>
        <w:r w:rsidR="00FB579D" w:rsidRPr="007D0A42">
          <w:rPr>
            <w:rStyle w:val="Tableofcontents"/>
            <w:color w:val="000000"/>
            <w:sz w:val="24"/>
            <w:szCs w:val="21"/>
          </w:rPr>
          <w:tab/>
          <w:t>6</w:t>
        </w:r>
      </w:hyperlink>
    </w:p>
    <w:p w:rsidR="00FB579D" w:rsidRPr="007D0A42" w:rsidRDefault="00EE4BB0" w:rsidP="00FB579D">
      <w:pPr>
        <w:pStyle w:val="11"/>
        <w:tabs>
          <w:tab w:val="right" w:leader="dot" w:pos="9513"/>
        </w:tabs>
        <w:rPr>
          <w:sz w:val="24"/>
          <w:szCs w:val="21"/>
        </w:rPr>
      </w:pPr>
      <w:hyperlink w:anchor="bookmark6" w:tooltip="Current Document" w:history="1">
        <w:r w:rsidR="00FB579D" w:rsidRPr="007D0A42">
          <w:rPr>
            <w:rStyle w:val="Tableofcontents"/>
            <w:color w:val="000000"/>
            <w:sz w:val="24"/>
            <w:szCs w:val="21"/>
          </w:rPr>
          <w:t xml:space="preserve"> 3.  Структура и содержание программы профессионального модуля</w:t>
        </w:r>
        <w:r w:rsidR="00FB579D" w:rsidRPr="007D0A42">
          <w:rPr>
            <w:rStyle w:val="Tableofcontents"/>
            <w:color w:val="000000"/>
            <w:sz w:val="24"/>
            <w:szCs w:val="21"/>
          </w:rPr>
          <w:tab/>
          <w:t>7</w:t>
        </w:r>
      </w:hyperlink>
    </w:p>
    <w:p w:rsidR="00FB579D" w:rsidRPr="007D0A42" w:rsidRDefault="00EE4BB0" w:rsidP="00FB579D">
      <w:pPr>
        <w:pStyle w:val="11"/>
        <w:tabs>
          <w:tab w:val="right" w:leader="dot" w:pos="9513"/>
        </w:tabs>
        <w:rPr>
          <w:sz w:val="24"/>
          <w:szCs w:val="21"/>
        </w:rPr>
      </w:pPr>
      <w:hyperlink w:anchor="bookmark9" w:tooltip="Current Document" w:history="1">
        <w:r w:rsidR="00FB579D" w:rsidRPr="007D0A42">
          <w:rPr>
            <w:rStyle w:val="Tableofcontents"/>
            <w:color w:val="000000"/>
            <w:sz w:val="24"/>
            <w:szCs w:val="21"/>
          </w:rPr>
          <w:t xml:space="preserve"> 4.  Условия реализации программы профессионального модуля</w:t>
        </w:r>
        <w:r w:rsidR="00FB579D" w:rsidRPr="007D0A42">
          <w:rPr>
            <w:rStyle w:val="Tableofcontents"/>
            <w:color w:val="000000"/>
            <w:sz w:val="24"/>
            <w:szCs w:val="21"/>
          </w:rPr>
          <w:tab/>
          <w:t>19</w:t>
        </w:r>
      </w:hyperlink>
    </w:p>
    <w:p w:rsidR="00FB579D" w:rsidRPr="007D0A42" w:rsidRDefault="00EE4BB0" w:rsidP="00FB579D">
      <w:pPr>
        <w:pStyle w:val="11"/>
        <w:tabs>
          <w:tab w:val="right" w:leader="dot" w:pos="9513"/>
        </w:tabs>
        <w:rPr>
          <w:sz w:val="24"/>
          <w:szCs w:val="21"/>
        </w:rPr>
      </w:pPr>
      <w:hyperlink w:anchor="bookmark19" w:tooltip="Current Document" w:history="1">
        <w:r w:rsidR="00FB579D" w:rsidRPr="007D0A42">
          <w:rPr>
            <w:rStyle w:val="Tableofcontents"/>
            <w:color w:val="000000"/>
            <w:sz w:val="24"/>
            <w:szCs w:val="21"/>
          </w:rPr>
          <w:t xml:space="preserve"> 5.  Контроль и оценка результатов освоения профессионального модуля</w:t>
        </w:r>
        <w:r w:rsidR="00FB579D" w:rsidRPr="007D0A42">
          <w:rPr>
            <w:rStyle w:val="Tableofcontents"/>
            <w:color w:val="000000"/>
            <w:sz w:val="24"/>
            <w:szCs w:val="21"/>
          </w:rPr>
          <w:tab/>
          <w:t>24</w:t>
        </w:r>
      </w:hyperlink>
    </w:p>
    <w:p w:rsidR="00154671" w:rsidRPr="00C15C9E" w:rsidRDefault="00EE4BB0" w:rsidP="00FB579D">
      <w:pPr>
        <w:rPr>
          <w:rFonts w:ascii="Times New Roman" w:hAnsi="Times New Roman"/>
          <w:b/>
          <w:i/>
          <w:sz w:val="24"/>
          <w:szCs w:val="24"/>
        </w:rPr>
      </w:pPr>
      <w:r w:rsidRPr="00EE77DD">
        <w:rPr>
          <w:b/>
          <w:bCs/>
        </w:rPr>
        <w:fldChar w:fldCharType="end"/>
      </w: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spacing w:after="0"/>
        <w:rPr>
          <w:rFonts w:ascii="Times New Roman" w:hAnsi="Times New Roman"/>
          <w:b/>
          <w:i/>
          <w:sz w:val="24"/>
          <w:szCs w:val="24"/>
        </w:rPr>
        <w:sectPr w:rsidR="00154671" w:rsidRPr="00C15C9E">
          <w:pgSz w:w="11906" w:h="16838"/>
          <w:pgMar w:top="1134" w:right="850" w:bottom="1134" w:left="1701" w:header="708" w:footer="708" w:gutter="0"/>
          <w:cols w:space="720"/>
        </w:sectPr>
      </w:pPr>
    </w:p>
    <w:p w:rsidR="00154671" w:rsidRPr="00C15C9E" w:rsidRDefault="00154671" w:rsidP="00154671">
      <w:pPr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1. ОБЩАЯ ХАРАКТЕРИСТИКА</w:t>
      </w:r>
      <w:r w:rsidRPr="00397D8F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C15C9E">
        <w:rPr>
          <w:rFonts w:ascii="Times New Roman" w:hAnsi="Times New Roman"/>
          <w:b/>
          <w:i/>
          <w:sz w:val="24"/>
          <w:szCs w:val="24"/>
        </w:rPr>
        <w:t>РАБОЧЕЙ ПРОГРАММЫ</w:t>
      </w:r>
    </w:p>
    <w:p w:rsidR="00154671" w:rsidRPr="00C15C9E" w:rsidRDefault="00154671" w:rsidP="00154671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t>ПРОФЕССИОНАЛЬНОГО МОДУЛЯ</w:t>
      </w:r>
    </w:p>
    <w:p w:rsidR="00564A5D" w:rsidRPr="00FB579D" w:rsidRDefault="00564A5D" w:rsidP="00564A5D">
      <w:pPr>
        <w:jc w:val="center"/>
        <w:rPr>
          <w:rFonts w:ascii="Times New Roman" w:hAnsi="Times New Roman"/>
          <w:b/>
          <w:i/>
          <w:sz w:val="28"/>
          <w:szCs w:val="24"/>
        </w:rPr>
      </w:pPr>
      <w:r w:rsidRPr="00FB579D">
        <w:rPr>
          <w:rFonts w:ascii="Times New Roman" w:hAnsi="Times New Roman"/>
          <w:b/>
          <w:sz w:val="28"/>
          <w:szCs w:val="26"/>
        </w:rPr>
        <w:t>ПМ.01 Контроль и метрологическое обеспечение средств и систем автоматизации</w:t>
      </w: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t>1.1.Область применения рабочей программы</w:t>
      </w:r>
    </w:p>
    <w:p w:rsidR="00154671" w:rsidRPr="00930A7D" w:rsidRDefault="00154671" w:rsidP="00930A7D">
      <w:pPr>
        <w:spacing w:after="0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C15C9E">
        <w:rPr>
          <w:rFonts w:ascii="Times New Roman" w:hAnsi="Times New Roman"/>
          <w:sz w:val="24"/>
          <w:szCs w:val="24"/>
        </w:rPr>
        <w:t xml:space="preserve">абочая программа профессионального модуля является частью примерной основной образовательной программы в соответствии с ФГОС СПО </w:t>
      </w:r>
      <w:r w:rsidR="00930A7D" w:rsidRPr="00930A7D">
        <w:rPr>
          <w:rFonts w:ascii="Times New Roman" w:hAnsi="Times New Roman"/>
          <w:spacing w:val="-12"/>
          <w:sz w:val="26"/>
          <w:szCs w:val="26"/>
        </w:rPr>
        <w:t>специальности  15.02.07 Автоматизация технологических процессов и производств</w:t>
      </w: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t xml:space="preserve">1.2. Цель и планируемые результаты освоения профессионального модуля </w:t>
      </w:r>
    </w:p>
    <w:p w:rsidR="00FB579D" w:rsidRPr="007D0A42" w:rsidRDefault="00FB579D" w:rsidP="00FB579D">
      <w:pPr>
        <w:pStyle w:val="Bodytext1"/>
        <w:shd w:val="clear" w:color="auto" w:fill="auto"/>
        <w:spacing w:line="288" w:lineRule="exact"/>
        <w:ind w:firstLine="360"/>
        <w:rPr>
          <w:rStyle w:val="Bodytext0"/>
          <w:color w:val="000000"/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>С целью овладения указанным видом профессиональной деятельности и соответствующими профессиональными компетенциями обучающийся в ходе освоения профессионального модуля должен</w:t>
      </w:r>
    </w:p>
    <w:p w:rsidR="00154671" w:rsidRPr="0049044C" w:rsidRDefault="00154671" w:rsidP="0049044C">
      <w:pPr>
        <w:pStyle w:val="ConsPlusNormal"/>
        <w:rPr>
          <w:rStyle w:val="Bodytext105pt"/>
        </w:rPr>
      </w:pPr>
      <w:r w:rsidRPr="0049044C">
        <w:rPr>
          <w:rStyle w:val="Bodytext105pt"/>
        </w:rPr>
        <w:t xml:space="preserve">1.2.1. </w:t>
      </w:r>
      <w:r w:rsidR="00C61750" w:rsidRPr="0049044C">
        <w:rPr>
          <w:rStyle w:val="Bodytext105pt"/>
        </w:rPr>
        <w:t>Перечень общих  компетенций.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9214"/>
      </w:tblGrid>
      <w:tr w:rsidR="00154671" w:rsidRPr="00C15C9E" w:rsidTr="00930A7D">
        <w:tc>
          <w:tcPr>
            <w:tcW w:w="959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Код</w:t>
            </w:r>
          </w:p>
        </w:tc>
        <w:tc>
          <w:tcPr>
            <w:tcW w:w="9214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Наименование общих компетенций</w:t>
            </w:r>
          </w:p>
        </w:tc>
      </w:tr>
      <w:tr w:rsidR="00154671" w:rsidRPr="00C15C9E" w:rsidTr="00930A7D">
        <w:trPr>
          <w:trHeight w:val="327"/>
        </w:trPr>
        <w:tc>
          <w:tcPr>
            <w:tcW w:w="959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ОК 01.</w:t>
            </w:r>
          </w:p>
        </w:tc>
        <w:tc>
          <w:tcPr>
            <w:tcW w:w="9214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</w:tr>
      <w:tr w:rsidR="00FB579D" w:rsidRPr="00C15C9E" w:rsidTr="00930A7D">
        <w:tc>
          <w:tcPr>
            <w:tcW w:w="959" w:type="dxa"/>
            <w:hideMark/>
          </w:tcPr>
          <w:p w:rsidR="00FB579D" w:rsidRPr="00C15C9E" w:rsidRDefault="00FB579D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ОК 02.</w:t>
            </w:r>
          </w:p>
        </w:tc>
        <w:tc>
          <w:tcPr>
            <w:tcW w:w="9214" w:type="dxa"/>
            <w:vAlign w:val="center"/>
            <w:hideMark/>
          </w:tcPr>
          <w:p w:rsidR="00FB579D" w:rsidRPr="00EE77DD" w:rsidRDefault="00FB579D" w:rsidP="00844AC9">
            <w:pPr>
              <w:pStyle w:val="Bodytext1"/>
              <w:shd w:val="clear" w:color="auto" w:fill="auto"/>
              <w:spacing w:line="264" w:lineRule="exact"/>
              <w:ind w:left="85"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ОК 2. Организовывать соб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ственную деятельность, выбирать типовые методы и способы выполнения профессиональных задач, оценивать их эффектив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ность и качество</w:t>
            </w:r>
          </w:p>
        </w:tc>
      </w:tr>
      <w:tr w:rsidR="00154671" w:rsidRPr="00C15C9E" w:rsidTr="00930A7D">
        <w:tc>
          <w:tcPr>
            <w:tcW w:w="959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ОК 03.</w:t>
            </w:r>
          </w:p>
        </w:tc>
        <w:tc>
          <w:tcPr>
            <w:tcW w:w="9214" w:type="dxa"/>
            <w:hideMark/>
          </w:tcPr>
          <w:p w:rsidR="00154671" w:rsidRPr="00C15C9E" w:rsidRDefault="00FB579D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EE77DD">
              <w:rPr>
                <w:rStyle w:val="Bodytext105pt"/>
                <w:color w:val="000000"/>
              </w:rPr>
              <w:t>ОК 3. Принимать решения в стандартных и нестандар</w:t>
            </w:r>
            <w:r w:rsidRPr="00EE77DD">
              <w:rPr>
                <w:rStyle w:val="Bodytext105pt"/>
                <w:color w:val="000000"/>
              </w:rPr>
              <w:softHyphen/>
              <w:t>тных ситуациях и нести за них ответственность</w:t>
            </w:r>
          </w:p>
        </w:tc>
      </w:tr>
      <w:tr w:rsidR="00154671" w:rsidRPr="00C15C9E" w:rsidTr="00930A7D">
        <w:tc>
          <w:tcPr>
            <w:tcW w:w="959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ОК 04.</w:t>
            </w:r>
          </w:p>
        </w:tc>
        <w:tc>
          <w:tcPr>
            <w:tcW w:w="9214" w:type="dxa"/>
            <w:hideMark/>
          </w:tcPr>
          <w:p w:rsidR="00154671" w:rsidRPr="00C15C9E" w:rsidRDefault="00FB579D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EE77DD">
              <w:rPr>
                <w:rStyle w:val="Bodytext105pt"/>
                <w:color w:val="000000"/>
              </w:rPr>
              <w:t>ОК 4. Осуществлять поиск и использование информа</w:t>
            </w:r>
            <w:r w:rsidRPr="00EE77DD">
              <w:rPr>
                <w:rStyle w:val="Bodytext105pt"/>
                <w:color w:val="000000"/>
              </w:rPr>
              <w:softHyphen/>
              <w:t>ции, необходимой для эф</w:t>
            </w:r>
            <w:r w:rsidRPr="00EE77DD">
              <w:rPr>
                <w:rStyle w:val="Bodytext105pt"/>
                <w:color w:val="000000"/>
              </w:rPr>
              <w:softHyphen/>
              <w:t>фективного выполнения профессиональных задач, профессионального и лич</w:t>
            </w:r>
            <w:r w:rsidRPr="00EE77DD">
              <w:rPr>
                <w:rStyle w:val="Bodytext105pt"/>
                <w:color w:val="000000"/>
              </w:rPr>
              <w:softHyphen/>
              <w:t>ностного развития</w:t>
            </w:r>
          </w:p>
        </w:tc>
      </w:tr>
      <w:tr w:rsidR="00154671" w:rsidRPr="00C15C9E" w:rsidTr="00930A7D">
        <w:tc>
          <w:tcPr>
            <w:tcW w:w="959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ОК 05.</w:t>
            </w:r>
          </w:p>
        </w:tc>
        <w:tc>
          <w:tcPr>
            <w:tcW w:w="9214" w:type="dxa"/>
            <w:hideMark/>
          </w:tcPr>
          <w:p w:rsidR="00154671" w:rsidRPr="00C15C9E" w:rsidRDefault="00FB579D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EE77DD">
              <w:rPr>
                <w:rStyle w:val="Bodytext105pt"/>
                <w:color w:val="000000"/>
              </w:rPr>
              <w:t>ОК 5. Использовать ин- формационно-коммуника</w:t>
            </w:r>
            <w:r w:rsidRPr="00EE77DD">
              <w:rPr>
                <w:rStyle w:val="Bodytext105pt"/>
                <w:color w:val="000000"/>
              </w:rPr>
              <w:softHyphen/>
              <w:t>ционные технологии в про</w:t>
            </w:r>
            <w:r w:rsidRPr="00EE77DD">
              <w:rPr>
                <w:rStyle w:val="Bodytext105pt"/>
                <w:color w:val="000000"/>
              </w:rPr>
              <w:softHyphen/>
              <w:t>фессиональной деятель</w:t>
            </w:r>
            <w:r w:rsidRPr="00EE77DD">
              <w:rPr>
                <w:rStyle w:val="Bodytext105pt"/>
                <w:color w:val="000000"/>
              </w:rPr>
              <w:softHyphen/>
              <w:t>ности</w:t>
            </w:r>
          </w:p>
        </w:tc>
      </w:tr>
      <w:tr w:rsidR="00154671" w:rsidRPr="00C15C9E" w:rsidTr="00930A7D">
        <w:tc>
          <w:tcPr>
            <w:tcW w:w="959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ОК 09.</w:t>
            </w:r>
          </w:p>
        </w:tc>
        <w:tc>
          <w:tcPr>
            <w:tcW w:w="9214" w:type="dxa"/>
            <w:hideMark/>
          </w:tcPr>
          <w:p w:rsidR="00154671" w:rsidRPr="00C15C9E" w:rsidRDefault="00FB579D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EE77DD">
              <w:rPr>
                <w:rStyle w:val="Bodytext105pt"/>
                <w:color w:val="000000"/>
              </w:rPr>
              <w:t>ОК 6. Работать в коллективе и команде, эффективно об</w:t>
            </w:r>
            <w:r w:rsidRPr="00EE77DD">
              <w:rPr>
                <w:rStyle w:val="Bodytext105pt"/>
                <w:color w:val="000000"/>
              </w:rPr>
              <w:softHyphen/>
              <w:t>щаться с коллегами, руко</w:t>
            </w:r>
            <w:r w:rsidRPr="00EE77DD">
              <w:rPr>
                <w:rStyle w:val="Bodytext105pt"/>
                <w:color w:val="000000"/>
              </w:rPr>
              <w:softHyphen/>
              <w:t>водством, потребителями</w:t>
            </w:r>
          </w:p>
        </w:tc>
      </w:tr>
      <w:tr w:rsidR="00154671" w:rsidRPr="00C15C9E" w:rsidTr="00930A7D">
        <w:tc>
          <w:tcPr>
            <w:tcW w:w="959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ОК 10.</w:t>
            </w:r>
          </w:p>
        </w:tc>
        <w:tc>
          <w:tcPr>
            <w:tcW w:w="9214" w:type="dxa"/>
            <w:hideMark/>
          </w:tcPr>
          <w:p w:rsidR="00154671" w:rsidRPr="00C15C9E" w:rsidRDefault="00FB579D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EE77DD">
              <w:rPr>
                <w:rStyle w:val="Bodytext105pt"/>
                <w:color w:val="000000"/>
              </w:rPr>
              <w:t>ОК 9. Ориентироваться в условиях частой смены тех</w:t>
            </w:r>
            <w:r w:rsidRPr="00EE77DD">
              <w:rPr>
                <w:rStyle w:val="Bodytext105pt"/>
                <w:color w:val="000000"/>
              </w:rPr>
              <w:softHyphen/>
              <w:t>нологий в профессиональ</w:t>
            </w:r>
            <w:r w:rsidRPr="00EE77DD">
              <w:rPr>
                <w:rStyle w:val="Bodytext105pt"/>
                <w:color w:val="000000"/>
              </w:rPr>
              <w:softHyphen/>
              <w:t>ной деятельности</w:t>
            </w:r>
            <w:r w:rsidR="00154671"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.</w:t>
            </w:r>
          </w:p>
        </w:tc>
      </w:tr>
    </w:tbl>
    <w:p w:rsidR="00154671" w:rsidRPr="00C15C9E" w:rsidRDefault="00154671" w:rsidP="00154671">
      <w:pPr>
        <w:spacing w:after="0"/>
        <w:rPr>
          <w:rFonts w:ascii="Times New Roman" w:hAnsi="Times New Roman"/>
          <w:i/>
          <w:sz w:val="24"/>
          <w:szCs w:val="24"/>
        </w:rPr>
      </w:pPr>
      <w:r w:rsidRPr="00C15C9E">
        <w:rPr>
          <w:rStyle w:val="af1"/>
          <w:rFonts w:ascii="Times New Roman" w:hAnsi="Times New Roman"/>
          <w:i w:val="0"/>
          <w:sz w:val="24"/>
          <w:szCs w:val="24"/>
        </w:rPr>
        <w:t>1.2.2. Перечень профессиональных компетенций</w:t>
      </w:r>
      <w:r w:rsidR="00C61750">
        <w:rPr>
          <w:rStyle w:val="af1"/>
          <w:rFonts w:ascii="Times New Roman" w:hAnsi="Times New Roman"/>
          <w:i w:val="0"/>
          <w:sz w:val="24"/>
          <w:szCs w:val="24"/>
        </w:rPr>
        <w:t>.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9072"/>
      </w:tblGrid>
      <w:tr w:rsidR="00154671" w:rsidRPr="00C15C9E" w:rsidTr="00930A7D">
        <w:tc>
          <w:tcPr>
            <w:tcW w:w="1101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Код</w:t>
            </w:r>
          </w:p>
        </w:tc>
        <w:tc>
          <w:tcPr>
            <w:tcW w:w="9072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Наименование видов деятельности и профессиональных компетенций</w:t>
            </w:r>
          </w:p>
        </w:tc>
      </w:tr>
      <w:tr w:rsidR="00154671" w:rsidRPr="00C15C9E" w:rsidTr="00930A7D">
        <w:tc>
          <w:tcPr>
            <w:tcW w:w="1101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iCs/>
                <w:sz w:val="24"/>
                <w:szCs w:val="24"/>
              </w:rPr>
              <w:t>ВД 3</w:t>
            </w:r>
          </w:p>
        </w:tc>
        <w:tc>
          <w:tcPr>
            <w:tcW w:w="9072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Разработка, моделирование и оптимизация работы мехатронных систем и мобильных робототе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хн</w:t>
            </w: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ических комплексов:</w:t>
            </w:r>
          </w:p>
        </w:tc>
      </w:tr>
      <w:tr w:rsidR="00154671" w:rsidRPr="00C15C9E" w:rsidTr="00930A7D">
        <w:tc>
          <w:tcPr>
            <w:tcW w:w="1101" w:type="dxa"/>
            <w:hideMark/>
          </w:tcPr>
          <w:p w:rsidR="00154671" w:rsidRPr="00C15C9E" w:rsidRDefault="00154671" w:rsidP="00C6175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ПК </w:t>
            </w:r>
            <w:r w:rsidR="00C61750">
              <w:rPr>
                <w:rFonts w:ascii="Times New Roman" w:hAnsi="Times New Roman"/>
                <w:bCs/>
                <w:iCs/>
                <w:sz w:val="24"/>
                <w:szCs w:val="24"/>
              </w:rPr>
              <w:t>1</w:t>
            </w: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.1.</w:t>
            </w:r>
          </w:p>
        </w:tc>
        <w:tc>
          <w:tcPr>
            <w:tcW w:w="9072" w:type="dxa"/>
            <w:hideMark/>
          </w:tcPr>
          <w:p w:rsidR="00154671" w:rsidRPr="00C61750" w:rsidRDefault="00C61750" w:rsidP="00C61750">
            <w:pPr>
              <w:pStyle w:val="ConsPlusNormal"/>
              <w:rPr>
                <w:rStyle w:val="Bodytext105pt"/>
                <w:lang w:eastAsia="en-US"/>
              </w:rPr>
            </w:pPr>
            <w:r w:rsidRPr="007D0A42">
              <w:rPr>
                <w:rStyle w:val="Bodytext0"/>
                <w:color w:val="000000"/>
                <w:sz w:val="24"/>
                <w:szCs w:val="21"/>
              </w:rPr>
              <w:t>Проводить анализ работоспособности измерительных приборов и средств авто</w:t>
            </w:r>
            <w:r w:rsidRPr="007D0A42">
              <w:rPr>
                <w:rStyle w:val="Bodytext0"/>
                <w:color w:val="000000"/>
                <w:sz w:val="24"/>
                <w:szCs w:val="21"/>
              </w:rPr>
              <w:softHyphen/>
              <w:t>матизации;</w:t>
            </w:r>
          </w:p>
        </w:tc>
      </w:tr>
      <w:tr w:rsidR="00154671" w:rsidRPr="00C15C9E" w:rsidTr="00930A7D">
        <w:tc>
          <w:tcPr>
            <w:tcW w:w="1101" w:type="dxa"/>
            <w:hideMark/>
          </w:tcPr>
          <w:p w:rsidR="00154671" w:rsidRPr="00C15C9E" w:rsidRDefault="00154671" w:rsidP="00C6175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ПК </w:t>
            </w:r>
            <w:r w:rsidR="00C61750">
              <w:rPr>
                <w:rFonts w:ascii="Times New Roman" w:hAnsi="Times New Roman"/>
                <w:bCs/>
                <w:iCs/>
                <w:sz w:val="24"/>
                <w:szCs w:val="24"/>
              </w:rPr>
              <w:t>1</w:t>
            </w:r>
            <w:r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.2.</w:t>
            </w:r>
          </w:p>
        </w:tc>
        <w:tc>
          <w:tcPr>
            <w:tcW w:w="9072" w:type="dxa"/>
            <w:hideMark/>
          </w:tcPr>
          <w:p w:rsidR="00154671" w:rsidRPr="00C15C9E" w:rsidRDefault="00C61750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7D0A42">
              <w:rPr>
                <w:rStyle w:val="Bodytext0"/>
                <w:color w:val="000000"/>
                <w:sz w:val="24"/>
                <w:szCs w:val="21"/>
              </w:rPr>
              <w:t xml:space="preserve"> Диагностировать измерительные приборы и средства автоматического управле</w:t>
            </w:r>
            <w:r w:rsidRPr="007D0A42">
              <w:rPr>
                <w:rStyle w:val="Bodytext0"/>
                <w:color w:val="000000"/>
                <w:sz w:val="24"/>
                <w:szCs w:val="21"/>
              </w:rPr>
              <w:softHyphen/>
              <w:t>ния;</w:t>
            </w:r>
          </w:p>
        </w:tc>
      </w:tr>
      <w:tr w:rsidR="00154671" w:rsidRPr="00C15C9E" w:rsidTr="00930A7D">
        <w:tc>
          <w:tcPr>
            <w:tcW w:w="1101" w:type="dxa"/>
            <w:hideMark/>
          </w:tcPr>
          <w:p w:rsidR="00154671" w:rsidRPr="00C15C9E" w:rsidRDefault="009E0004" w:rsidP="00C6175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П</w:t>
            </w:r>
            <w:r w:rsidR="00154671"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К </w:t>
            </w:r>
            <w:r w:rsidR="00C61750">
              <w:rPr>
                <w:rFonts w:ascii="Times New Roman" w:hAnsi="Times New Roman"/>
                <w:bCs/>
                <w:iCs/>
                <w:sz w:val="24"/>
                <w:szCs w:val="24"/>
              </w:rPr>
              <w:t>1</w:t>
            </w:r>
            <w:r w:rsidR="00154671" w:rsidRPr="00C15C9E">
              <w:rPr>
                <w:rFonts w:ascii="Times New Roman" w:hAnsi="Times New Roman"/>
                <w:bCs/>
                <w:iCs/>
                <w:sz w:val="24"/>
                <w:szCs w:val="24"/>
              </w:rPr>
              <w:t>.3.</w:t>
            </w:r>
          </w:p>
        </w:tc>
        <w:tc>
          <w:tcPr>
            <w:tcW w:w="9072" w:type="dxa"/>
            <w:hideMark/>
          </w:tcPr>
          <w:p w:rsidR="00C61750" w:rsidRPr="007D0A42" w:rsidRDefault="00C61750" w:rsidP="00C61750">
            <w:pPr>
              <w:pStyle w:val="Bodytext1"/>
              <w:shd w:val="clear" w:color="auto" w:fill="auto"/>
              <w:spacing w:line="288" w:lineRule="exact"/>
              <w:ind w:firstLine="0"/>
              <w:rPr>
                <w:sz w:val="24"/>
                <w:szCs w:val="21"/>
              </w:rPr>
            </w:pPr>
            <w:r w:rsidRPr="007D0A42">
              <w:rPr>
                <w:rStyle w:val="Bodytext0"/>
                <w:color w:val="000000"/>
                <w:sz w:val="24"/>
                <w:szCs w:val="21"/>
              </w:rPr>
              <w:t xml:space="preserve"> Производить поверку измерительных приборов и средств автоматизации.</w:t>
            </w:r>
          </w:p>
          <w:p w:rsidR="00C61750" w:rsidRPr="007D0A42" w:rsidRDefault="00C61750" w:rsidP="00C61750">
            <w:pPr>
              <w:pStyle w:val="Bodytext1"/>
              <w:shd w:val="clear" w:color="auto" w:fill="auto"/>
              <w:spacing w:line="288" w:lineRule="exact"/>
              <w:ind w:firstLine="360"/>
              <w:rPr>
                <w:sz w:val="24"/>
                <w:szCs w:val="21"/>
              </w:rPr>
            </w:pPr>
            <w:r w:rsidRPr="007D0A42">
              <w:rPr>
                <w:rStyle w:val="Bodytext0"/>
                <w:color w:val="000000"/>
                <w:sz w:val="24"/>
                <w:szCs w:val="21"/>
              </w:rPr>
              <w:t>Типовая программа профессионального модуля может быть использована в дополнитель</w:t>
            </w:r>
            <w:r w:rsidRPr="007D0A42">
              <w:rPr>
                <w:rStyle w:val="Bodytext0"/>
                <w:color w:val="000000"/>
                <w:sz w:val="24"/>
                <w:szCs w:val="21"/>
              </w:rPr>
              <w:softHyphen/>
              <w:t>ном профессиональном образовании и профессиональной подготовке, профессиональной пе</w:t>
            </w:r>
            <w:r w:rsidRPr="007D0A42">
              <w:rPr>
                <w:rStyle w:val="Bodytext0"/>
                <w:color w:val="000000"/>
                <w:sz w:val="24"/>
                <w:szCs w:val="21"/>
              </w:rPr>
              <w:softHyphen/>
              <w:t>реподготовке специалистов в области монтажа, наладки и эксплуатации контрольно-измери</w:t>
            </w:r>
            <w:r w:rsidRPr="007D0A42">
              <w:rPr>
                <w:rStyle w:val="Bodytext0"/>
                <w:color w:val="000000"/>
                <w:sz w:val="24"/>
                <w:szCs w:val="21"/>
              </w:rPr>
              <w:softHyphen/>
              <w:t>тельных приборов при наличии общего образования, начального профессионального образо</w:t>
            </w:r>
            <w:r w:rsidRPr="007D0A42">
              <w:rPr>
                <w:rStyle w:val="Bodytext0"/>
                <w:color w:val="000000"/>
                <w:sz w:val="24"/>
                <w:szCs w:val="21"/>
              </w:rPr>
              <w:softHyphen/>
              <w:t>вания, среднего образования и профессиональной подготовки по профессиям рабочих: 18494 Слесарь по контрольно-измерительным приборам, 14919 Наладчик контрольно-измерительных приборов.</w:t>
            </w:r>
          </w:p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</w:tr>
    </w:tbl>
    <w:p w:rsidR="0049044C" w:rsidRDefault="0049044C" w:rsidP="00154671">
      <w:pPr>
        <w:rPr>
          <w:rFonts w:ascii="Times New Roman" w:hAnsi="Times New Roman"/>
          <w:bCs/>
        </w:rPr>
      </w:pPr>
    </w:p>
    <w:p w:rsidR="00154671" w:rsidRPr="00C15C9E" w:rsidRDefault="00154671" w:rsidP="0049044C">
      <w:pPr>
        <w:pStyle w:val="ConsPlusNormal"/>
      </w:pPr>
      <w:r w:rsidRPr="00C15C9E">
        <w:lastRenderedPageBreak/>
        <w:t>В результате освоения профессионального модуля студент должен: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8647"/>
      </w:tblGrid>
      <w:tr w:rsidR="00154671" w:rsidRPr="00C15C9E" w:rsidTr="0049044C">
        <w:trPr>
          <w:trHeight w:val="775"/>
        </w:trPr>
        <w:tc>
          <w:tcPr>
            <w:tcW w:w="1526" w:type="dxa"/>
            <w:hideMark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bCs/>
                <w:lang w:eastAsia="en-US"/>
              </w:rPr>
            </w:pPr>
            <w:r w:rsidRPr="00C15C9E">
              <w:rPr>
                <w:rFonts w:ascii="Times New Roman" w:hAnsi="Times New Roman"/>
                <w:bCs/>
              </w:rPr>
              <w:t>Иметь практический опыт</w:t>
            </w:r>
          </w:p>
        </w:tc>
        <w:tc>
          <w:tcPr>
            <w:tcW w:w="8647" w:type="dxa"/>
            <w:hideMark/>
          </w:tcPr>
          <w:p w:rsidR="00887EF2" w:rsidRPr="00887EF2" w:rsidRDefault="00887EF2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>проведения измерений различных видов;</w:t>
            </w:r>
          </w:p>
          <w:p w:rsidR="00154671" w:rsidRPr="00887EF2" w:rsidRDefault="00887EF2" w:rsidP="0049044C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произведения подключения приборов;</w:t>
            </w:r>
          </w:p>
        </w:tc>
      </w:tr>
      <w:tr w:rsidR="00154671" w:rsidRPr="00C15C9E" w:rsidTr="009E0004">
        <w:tc>
          <w:tcPr>
            <w:tcW w:w="1526" w:type="dxa"/>
            <w:hideMark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bCs/>
                <w:lang w:eastAsia="en-US"/>
              </w:rPr>
            </w:pPr>
            <w:r w:rsidRPr="00C15C9E">
              <w:rPr>
                <w:rFonts w:ascii="Times New Roman" w:hAnsi="Times New Roman"/>
                <w:bCs/>
              </w:rPr>
              <w:t>уметь</w:t>
            </w:r>
          </w:p>
        </w:tc>
        <w:tc>
          <w:tcPr>
            <w:tcW w:w="8647" w:type="dxa"/>
            <w:hideMark/>
          </w:tcPr>
          <w:p w:rsidR="006369EC" w:rsidRPr="00887EF2" w:rsidRDefault="006369EC" w:rsidP="00887EF2">
            <w:pPr>
              <w:pStyle w:val="affffff9"/>
              <w:rPr>
                <w:rStyle w:val="Bodytext105pt"/>
              </w:rPr>
            </w:pPr>
          </w:p>
          <w:p w:rsidR="006369EC" w:rsidRPr="00887EF2" w:rsidRDefault="006369EC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выбирать метод и вид измерения;</w:t>
            </w:r>
          </w:p>
          <w:p w:rsidR="006369EC" w:rsidRPr="00887EF2" w:rsidRDefault="006369EC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пользоваться измерительной техникой, различными приборами и типовыми элементами средств автоматизации;</w:t>
            </w:r>
          </w:p>
          <w:p w:rsidR="006369EC" w:rsidRPr="00887EF2" w:rsidRDefault="006369EC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рассчитывать параметры типовых схем и устройств;</w:t>
            </w:r>
          </w:p>
          <w:p w:rsidR="006369EC" w:rsidRPr="00887EF2" w:rsidRDefault="006369EC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осуществлять рациональный выбор средств измерений;</w:t>
            </w:r>
          </w:p>
          <w:p w:rsidR="006369EC" w:rsidRPr="00887EF2" w:rsidRDefault="006369EC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производить поверку, настройку приборов;</w:t>
            </w:r>
          </w:p>
          <w:p w:rsidR="006369EC" w:rsidRPr="00887EF2" w:rsidRDefault="006369EC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выбирать элементы автоматики для конкретной системы управления, исполнительные элементы и устройства мехатронных систем;</w:t>
            </w:r>
          </w:p>
          <w:p w:rsidR="006369EC" w:rsidRPr="00887EF2" w:rsidRDefault="006369EC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снимать характеристики и производить подключение приборов;</w:t>
            </w:r>
          </w:p>
          <w:p w:rsidR="006369EC" w:rsidRPr="00887EF2" w:rsidRDefault="006369EC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учитывать законы регулирования на объектах, рассчитывать и устанавливать параметры настройки регуляторов;</w:t>
            </w:r>
          </w:p>
          <w:p w:rsidR="006369EC" w:rsidRPr="00887EF2" w:rsidRDefault="006369EC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проводить необходимые технические расчёты электрических схем включения датчиков и схем предобработки данных несложных мехатронных устройств и систем;</w:t>
            </w:r>
          </w:p>
          <w:p w:rsidR="006369EC" w:rsidRPr="00887EF2" w:rsidRDefault="006369EC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рассчитывать и выбирать регулирующие органы;</w:t>
            </w:r>
          </w:p>
          <w:p w:rsidR="006369EC" w:rsidRPr="00887EF2" w:rsidRDefault="006369EC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ориентироваться в программно-техническом обеспечении микропроцессорных систем;</w:t>
            </w:r>
          </w:p>
          <w:p w:rsidR="006369EC" w:rsidRPr="00887EF2" w:rsidRDefault="006369EC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применять средства разработки и отладки специализированного программного обеспече</w:t>
            </w:r>
            <w:r w:rsidRPr="00887EF2">
              <w:rPr>
                <w:rStyle w:val="Bodytext105pt"/>
              </w:rPr>
              <w:softHyphen/>
              <w:t>ния для управления объектами автоматизации;</w:t>
            </w:r>
          </w:p>
          <w:p w:rsidR="00154671" w:rsidRPr="00887EF2" w:rsidRDefault="006369EC" w:rsidP="00887EF2">
            <w:pPr>
              <w:pStyle w:val="affffff9"/>
              <w:rPr>
                <w:rStyle w:val="Bodytext105pt"/>
              </w:rPr>
            </w:pPr>
            <w:r w:rsidRPr="00887EF2">
              <w:rPr>
                <w:rStyle w:val="Bodytext105pt"/>
              </w:rPr>
              <w:t xml:space="preserve"> применять Общероссийский классификатор продукции (ОКП); </w:t>
            </w:r>
          </w:p>
        </w:tc>
      </w:tr>
      <w:tr w:rsidR="00154671" w:rsidRPr="00C15C9E" w:rsidTr="009E0004">
        <w:tc>
          <w:tcPr>
            <w:tcW w:w="1526" w:type="dxa"/>
            <w:hideMark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bCs/>
                <w:lang w:eastAsia="en-US"/>
              </w:rPr>
            </w:pPr>
            <w:r w:rsidRPr="00C15C9E">
              <w:rPr>
                <w:rFonts w:ascii="Times New Roman" w:hAnsi="Times New Roman"/>
                <w:bCs/>
              </w:rPr>
              <w:t>знать</w:t>
            </w:r>
          </w:p>
        </w:tc>
        <w:tc>
          <w:tcPr>
            <w:tcW w:w="8647" w:type="dxa"/>
            <w:hideMark/>
          </w:tcPr>
          <w:p w:rsidR="006369EC" w:rsidRPr="00887EF2" w:rsidRDefault="006369EC" w:rsidP="00887EF2">
            <w:pPr>
              <w:pStyle w:val="affffff9"/>
              <w:rPr>
                <w:sz w:val="24"/>
              </w:rPr>
            </w:pPr>
            <w:r w:rsidRPr="00887EF2">
              <w:rPr>
                <w:sz w:val="24"/>
              </w:rPr>
              <w:t>концепцию бережливого производства;</w:t>
            </w:r>
          </w:p>
          <w:p w:rsidR="006369EC" w:rsidRPr="00887EF2" w:rsidRDefault="006369EC" w:rsidP="00887EF2">
            <w:pPr>
              <w:pStyle w:val="affffff9"/>
              <w:rPr>
                <w:sz w:val="24"/>
              </w:rPr>
            </w:pPr>
            <w:r w:rsidRPr="00887EF2">
              <w:rPr>
                <w:sz w:val="24"/>
              </w:rPr>
              <w:t>методы расчета параметров типовых электрических, пневматических и гидравлических схем;</w:t>
            </w:r>
          </w:p>
          <w:p w:rsidR="006369EC" w:rsidRPr="00887EF2" w:rsidRDefault="006369EC" w:rsidP="00887EF2">
            <w:pPr>
              <w:pStyle w:val="affffff9"/>
              <w:rPr>
                <w:sz w:val="24"/>
              </w:rPr>
            </w:pPr>
            <w:r w:rsidRPr="00887EF2">
              <w:rPr>
                <w:sz w:val="24"/>
              </w:rPr>
              <w:t>физические особенности сред использования мехатронных систем;</w:t>
            </w:r>
          </w:p>
          <w:p w:rsidR="006369EC" w:rsidRPr="00887EF2" w:rsidRDefault="006369EC" w:rsidP="00887EF2">
            <w:pPr>
              <w:pStyle w:val="affffff9"/>
              <w:rPr>
                <w:sz w:val="24"/>
              </w:rPr>
            </w:pPr>
            <w:r w:rsidRPr="00887EF2">
              <w:rPr>
                <w:sz w:val="24"/>
              </w:rPr>
              <w:t>типовые модели мехатронных систем;</w:t>
            </w:r>
          </w:p>
          <w:p w:rsidR="006369EC" w:rsidRPr="00887EF2" w:rsidRDefault="006369EC" w:rsidP="00887EF2">
            <w:pPr>
              <w:pStyle w:val="affffff9"/>
              <w:rPr>
                <w:sz w:val="24"/>
              </w:rPr>
            </w:pPr>
            <w:r w:rsidRPr="00887EF2">
              <w:rPr>
                <w:sz w:val="24"/>
              </w:rPr>
              <w:t>качественные показатели реализации мехатронных систем;</w:t>
            </w:r>
          </w:p>
          <w:p w:rsidR="006369EC" w:rsidRPr="00887EF2" w:rsidRDefault="006369EC" w:rsidP="00887EF2">
            <w:pPr>
              <w:pStyle w:val="affffff9"/>
              <w:rPr>
                <w:sz w:val="24"/>
              </w:rPr>
            </w:pPr>
            <w:r w:rsidRPr="00887EF2">
              <w:rPr>
                <w:sz w:val="24"/>
              </w:rPr>
              <w:t>типовые модели мехатронных систем;</w:t>
            </w:r>
          </w:p>
          <w:p w:rsidR="006369EC" w:rsidRPr="00887EF2" w:rsidRDefault="006369EC" w:rsidP="00887EF2">
            <w:pPr>
              <w:pStyle w:val="affffff9"/>
              <w:rPr>
                <w:b/>
                <w:i/>
                <w:sz w:val="24"/>
              </w:rPr>
            </w:pPr>
            <w:r w:rsidRPr="00887EF2">
              <w:rPr>
                <w:sz w:val="24"/>
              </w:rPr>
              <w:t>правила техники безопасности при проведении работ по оптимизации мехатронных систем;</w:t>
            </w:r>
          </w:p>
          <w:p w:rsidR="00154671" w:rsidRPr="00C15C9E" w:rsidRDefault="006369EC" w:rsidP="00887EF2">
            <w:pPr>
              <w:pStyle w:val="affffff9"/>
              <w:rPr>
                <w:bCs/>
                <w:lang w:eastAsia="en-US"/>
              </w:rPr>
            </w:pPr>
            <w:r w:rsidRPr="00887EF2">
              <w:rPr>
                <w:sz w:val="24"/>
              </w:rPr>
              <w:t>методы оптимизации работы компонент</w:t>
            </w:r>
          </w:p>
        </w:tc>
      </w:tr>
    </w:tbl>
    <w:p w:rsidR="00154671" w:rsidRPr="0049044C" w:rsidRDefault="00154671" w:rsidP="0049044C">
      <w:pPr>
        <w:pStyle w:val="ConsPlusNormal"/>
        <w:rPr>
          <w:rStyle w:val="Bodytext105pt"/>
          <w:b/>
          <w:sz w:val="22"/>
        </w:rPr>
      </w:pPr>
      <w:r w:rsidRPr="0049044C">
        <w:rPr>
          <w:rStyle w:val="Bodytext105pt"/>
          <w:b/>
          <w:sz w:val="22"/>
        </w:rPr>
        <w:t>1.3. Количество часов, отводимое на освоение профессионального модуля</w:t>
      </w:r>
    </w:p>
    <w:p w:rsidR="0049044C" w:rsidRPr="007D0A42" w:rsidRDefault="0049044C" w:rsidP="0049044C">
      <w:pPr>
        <w:pStyle w:val="ConsPlusNormal"/>
        <w:rPr>
          <w:sz w:val="24"/>
          <w:szCs w:val="21"/>
        </w:rPr>
      </w:pPr>
      <w:r w:rsidRPr="0049044C">
        <w:rPr>
          <w:rStyle w:val="Bodytext105pt"/>
          <w:sz w:val="22"/>
        </w:rPr>
        <w:t>Всего</w:t>
      </w:r>
      <w:r w:rsidRPr="0049044C">
        <w:rPr>
          <w:rStyle w:val="Bodytext0"/>
          <w:color w:val="000000"/>
          <w:sz w:val="28"/>
          <w:szCs w:val="21"/>
        </w:rPr>
        <w:t xml:space="preserve"> </w:t>
      </w:r>
      <w:r>
        <w:rPr>
          <w:rStyle w:val="Bodytext0"/>
          <w:color w:val="000000"/>
          <w:sz w:val="24"/>
          <w:szCs w:val="21"/>
        </w:rPr>
        <w:t>— 6</w:t>
      </w:r>
      <w:r w:rsidR="009569F3">
        <w:rPr>
          <w:rStyle w:val="Bodytext0"/>
          <w:color w:val="000000"/>
          <w:sz w:val="24"/>
          <w:szCs w:val="21"/>
        </w:rPr>
        <w:t>9</w:t>
      </w:r>
      <w:r>
        <w:rPr>
          <w:rStyle w:val="Bodytext0"/>
          <w:color w:val="000000"/>
          <w:sz w:val="24"/>
          <w:szCs w:val="21"/>
        </w:rPr>
        <w:t>8</w:t>
      </w:r>
      <w:r w:rsidRPr="007D0A42">
        <w:rPr>
          <w:rStyle w:val="Bodytext0"/>
          <w:color w:val="000000"/>
          <w:sz w:val="24"/>
          <w:szCs w:val="21"/>
        </w:rPr>
        <w:t xml:space="preserve"> часов, в том числе:</w:t>
      </w:r>
    </w:p>
    <w:p w:rsidR="0049044C" w:rsidRPr="007D0A42" w:rsidRDefault="0049044C" w:rsidP="0049044C">
      <w:pPr>
        <w:pStyle w:val="Bodytext1"/>
        <w:shd w:val="clear" w:color="auto" w:fill="auto"/>
        <w:spacing w:line="288" w:lineRule="exact"/>
        <w:ind w:firstLine="0"/>
        <w:rPr>
          <w:color w:val="000000"/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>максимальная уч</w:t>
      </w:r>
      <w:r>
        <w:rPr>
          <w:rStyle w:val="Bodytext0"/>
          <w:color w:val="000000"/>
          <w:sz w:val="24"/>
          <w:szCs w:val="21"/>
        </w:rPr>
        <w:t>ебная нагрузка обучающегося — 54</w:t>
      </w:r>
      <w:r w:rsidRPr="007D0A42">
        <w:rPr>
          <w:rStyle w:val="Bodytext0"/>
          <w:color w:val="000000"/>
          <w:sz w:val="24"/>
          <w:szCs w:val="21"/>
        </w:rPr>
        <w:t>0 часов, включая:</w:t>
      </w:r>
    </w:p>
    <w:p w:rsidR="0049044C" w:rsidRPr="007D0A42" w:rsidRDefault="0049044C" w:rsidP="0049044C">
      <w:pPr>
        <w:pStyle w:val="Bodytext1"/>
        <w:shd w:val="clear" w:color="auto" w:fill="auto"/>
        <w:spacing w:line="288" w:lineRule="exact"/>
        <w:ind w:firstLine="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>обязательную аудиторную уч</w:t>
      </w:r>
      <w:r>
        <w:rPr>
          <w:rStyle w:val="Bodytext0"/>
          <w:color w:val="000000"/>
          <w:sz w:val="24"/>
          <w:szCs w:val="21"/>
        </w:rPr>
        <w:t>ебную нагрузку обучающегося — 36</w:t>
      </w:r>
      <w:r w:rsidRPr="007D0A42">
        <w:rPr>
          <w:rStyle w:val="Bodytext0"/>
          <w:color w:val="000000"/>
          <w:sz w:val="24"/>
          <w:szCs w:val="21"/>
        </w:rPr>
        <w:t>0 часов;</w:t>
      </w:r>
    </w:p>
    <w:p w:rsidR="0049044C" w:rsidRPr="007D0A42" w:rsidRDefault="0049044C" w:rsidP="0049044C">
      <w:pPr>
        <w:pStyle w:val="Bodytext1"/>
        <w:shd w:val="clear" w:color="auto" w:fill="auto"/>
        <w:spacing w:line="288" w:lineRule="exact"/>
        <w:ind w:firstLine="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>самостоя</w:t>
      </w:r>
      <w:r>
        <w:rPr>
          <w:rStyle w:val="Bodytext0"/>
          <w:color w:val="000000"/>
          <w:sz w:val="24"/>
          <w:szCs w:val="21"/>
        </w:rPr>
        <w:t>тельную работу обучающегося — 18</w:t>
      </w:r>
      <w:r w:rsidRPr="007D0A42">
        <w:rPr>
          <w:rStyle w:val="Bodytext0"/>
          <w:color w:val="000000"/>
          <w:sz w:val="24"/>
          <w:szCs w:val="21"/>
        </w:rPr>
        <w:t>0 часов;</w:t>
      </w:r>
    </w:p>
    <w:p w:rsidR="0049044C" w:rsidRPr="007D0A42" w:rsidRDefault="0049044C" w:rsidP="0049044C">
      <w:pPr>
        <w:pStyle w:val="Bodytext1"/>
        <w:shd w:val="clear" w:color="auto" w:fill="auto"/>
        <w:spacing w:line="288" w:lineRule="exact"/>
        <w:ind w:firstLine="0"/>
        <w:rPr>
          <w:rStyle w:val="Bodytext0"/>
          <w:color w:val="000000"/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учебная и производственная практики — 108 часов.</w:t>
      </w:r>
    </w:p>
    <w:p w:rsidR="00154671" w:rsidRPr="00C15C9E" w:rsidRDefault="0049044C" w:rsidP="0049044C">
      <w:pPr>
        <w:spacing w:after="0"/>
        <w:rPr>
          <w:rFonts w:ascii="Times New Roman" w:hAnsi="Times New Roman"/>
          <w:b/>
          <w:i/>
          <w:sz w:val="24"/>
          <w:szCs w:val="24"/>
        </w:rPr>
        <w:sectPr w:rsidR="00154671" w:rsidRPr="00C15C9E">
          <w:pgSz w:w="11907" w:h="16840"/>
          <w:pgMar w:top="1134" w:right="851" w:bottom="992" w:left="1418" w:header="709" w:footer="709" w:gutter="0"/>
          <w:cols w:space="720"/>
        </w:sectPr>
      </w:pPr>
      <w:r w:rsidRPr="00EE77DD">
        <w:rPr>
          <w:rStyle w:val="Bodytext0"/>
          <w:color w:val="000000"/>
        </w:rPr>
        <w:br w:type="page"/>
      </w:r>
    </w:p>
    <w:p w:rsidR="00154671" w:rsidRPr="00E40C20" w:rsidRDefault="00154671" w:rsidP="00E40C20">
      <w:pPr>
        <w:pStyle w:val="ConsPlusNormal"/>
        <w:jc w:val="center"/>
        <w:rPr>
          <w:rFonts w:asciiTheme="minorHAnsi" w:hAnsiTheme="minorHAnsi" w:cstheme="minorHAnsi"/>
          <w:sz w:val="28"/>
          <w:szCs w:val="28"/>
        </w:rPr>
      </w:pPr>
      <w:r w:rsidRPr="00E40C20">
        <w:rPr>
          <w:rFonts w:asciiTheme="minorHAnsi" w:hAnsiTheme="minorHAnsi" w:cstheme="minorHAnsi"/>
          <w:sz w:val="28"/>
          <w:szCs w:val="28"/>
        </w:rPr>
        <w:lastRenderedPageBreak/>
        <w:t>2. СТРУКТУРА и содержание профессионального модуля</w:t>
      </w:r>
    </w:p>
    <w:p w:rsidR="00154671" w:rsidRPr="00284C40" w:rsidRDefault="00154671" w:rsidP="00E40C20">
      <w:pPr>
        <w:pStyle w:val="ConsPlusNormal"/>
        <w:rPr>
          <w:rFonts w:asciiTheme="minorHAnsi" w:hAnsiTheme="minorHAnsi" w:cstheme="minorHAnsi"/>
          <w:sz w:val="28"/>
          <w:szCs w:val="28"/>
        </w:rPr>
      </w:pPr>
      <w:r w:rsidRPr="00E40C20">
        <w:rPr>
          <w:rFonts w:asciiTheme="minorHAnsi" w:hAnsiTheme="minorHAnsi" w:cstheme="minorHAnsi"/>
          <w:sz w:val="28"/>
          <w:szCs w:val="28"/>
        </w:rPr>
        <w:t xml:space="preserve">2.1. (а) Структура профессионального модуля </w:t>
      </w:r>
      <w:r w:rsidR="005B1853" w:rsidRPr="00284C40">
        <w:rPr>
          <w:rFonts w:asciiTheme="minorHAnsi" w:hAnsiTheme="minorHAnsi" w:cstheme="minorHAnsi"/>
          <w:color w:val="FF0000"/>
          <w:sz w:val="44"/>
          <w:szCs w:val="28"/>
          <w:highlight w:val="yellow"/>
        </w:rPr>
        <w:t>???????????????????????????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4395"/>
        <w:gridCol w:w="1134"/>
        <w:gridCol w:w="708"/>
        <w:gridCol w:w="993"/>
        <w:gridCol w:w="1559"/>
        <w:gridCol w:w="1417"/>
        <w:gridCol w:w="993"/>
        <w:gridCol w:w="1417"/>
        <w:gridCol w:w="567"/>
        <w:gridCol w:w="567"/>
        <w:gridCol w:w="567"/>
      </w:tblGrid>
      <w:tr w:rsidR="00A53409" w:rsidRPr="00C15C9E" w:rsidTr="00122D42">
        <w:tc>
          <w:tcPr>
            <w:tcW w:w="1242" w:type="dxa"/>
            <w:vMerge w:val="restart"/>
            <w:vAlign w:val="center"/>
            <w:hideMark/>
          </w:tcPr>
          <w:p w:rsidR="00E40C20" w:rsidRPr="00C15C9E" w:rsidRDefault="00E40C20" w:rsidP="00122D42">
            <w:pPr>
              <w:suppressAutoHyphens/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Коды профессио</w:t>
            </w:r>
            <w:r w:rsidR="00122D42" w:rsidRPr="00122D42">
              <w:rPr>
                <w:rFonts w:ascii="Times New Roman" w:hAnsi="Times New Roman"/>
                <w:sz w:val="20"/>
                <w:szCs w:val="20"/>
              </w:rPr>
              <w:t>-</w:t>
            </w:r>
            <w:r w:rsidRPr="00C15C9E">
              <w:rPr>
                <w:rFonts w:ascii="Times New Roman" w:hAnsi="Times New Roman"/>
                <w:sz w:val="20"/>
                <w:szCs w:val="20"/>
              </w:rPr>
              <w:t>нальных общих компетенций</w:t>
            </w:r>
          </w:p>
        </w:tc>
        <w:tc>
          <w:tcPr>
            <w:tcW w:w="4395" w:type="dxa"/>
            <w:vMerge w:val="restart"/>
            <w:vAlign w:val="center"/>
            <w:hideMark/>
          </w:tcPr>
          <w:p w:rsidR="00E40C20" w:rsidRPr="00C15C9E" w:rsidRDefault="00E40C20" w:rsidP="00397D8F">
            <w:pPr>
              <w:suppressAutoHyphens/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Наименования разделов профессионального модуля</w:t>
            </w:r>
            <w:r w:rsidRPr="00C15C9E">
              <w:rPr>
                <w:rFonts w:ascii="Times New Roman" w:hAnsi="Times New Roman"/>
                <w:sz w:val="20"/>
                <w:szCs w:val="20"/>
                <w:vertAlign w:val="superscript"/>
              </w:rPr>
              <w:footnoteReference w:customMarkFollows="1" w:id="2"/>
              <w:t>**</w:t>
            </w:r>
          </w:p>
        </w:tc>
        <w:tc>
          <w:tcPr>
            <w:tcW w:w="1134" w:type="dxa"/>
            <w:vMerge w:val="restart"/>
            <w:vAlign w:val="center"/>
            <w:hideMark/>
          </w:tcPr>
          <w:p w:rsidR="00E40C20" w:rsidRPr="00C15C9E" w:rsidRDefault="00E40C20" w:rsidP="00397D8F">
            <w:pPr>
              <w:suppressAutoHyphens/>
              <w:spacing w:after="0"/>
              <w:jc w:val="center"/>
              <w:rPr>
                <w:rFonts w:ascii="Times New Roman" w:hAnsi="Times New Roman"/>
                <w:iCs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iCs/>
                <w:sz w:val="20"/>
                <w:szCs w:val="20"/>
              </w:rPr>
              <w:t>Суммарный объем нагрузки, час.</w:t>
            </w:r>
          </w:p>
        </w:tc>
        <w:tc>
          <w:tcPr>
            <w:tcW w:w="8221" w:type="dxa"/>
            <w:gridSpan w:val="8"/>
          </w:tcPr>
          <w:p w:rsidR="00E40C20" w:rsidRPr="00C15C9E" w:rsidRDefault="00E40C20" w:rsidP="00F76017">
            <w:pPr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Занятия во взаимодействии с преподавателем, час</w:t>
            </w:r>
          </w:p>
        </w:tc>
        <w:tc>
          <w:tcPr>
            <w:tcW w:w="567" w:type="dxa"/>
            <w:vMerge w:val="restart"/>
            <w:textDirection w:val="btLr"/>
            <w:vAlign w:val="center"/>
            <w:hideMark/>
          </w:tcPr>
          <w:p w:rsidR="00E40C20" w:rsidRPr="00C15C9E" w:rsidRDefault="00E40C20" w:rsidP="00F76017">
            <w:pPr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Самостоятельная работа</w:t>
            </w:r>
          </w:p>
        </w:tc>
      </w:tr>
      <w:tr w:rsidR="00122D42" w:rsidRPr="00C15C9E" w:rsidTr="00122D42">
        <w:tc>
          <w:tcPr>
            <w:tcW w:w="1242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4395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4677" w:type="dxa"/>
            <w:gridSpan w:val="4"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Обучение по МДК</w:t>
            </w:r>
          </w:p>
        </w:tc>
        <w:tc>
          <w:tcPr>
            <w:tcW w:w="2410" w:type="dxa"/>
            <w:gridSpan w:val="2"/>
            <w:vAlign w:val="center"/>
            <w:hideMark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Практики</w:t>
            </w:r>
          </w:p>
        </w:tc>
        <w:tc>
          <w:tcPr>
            <w:tcW w:w="567" w:type="dxa"/>
            <w:vMerge w:val="restart"/>
            <w:textDirection w:val="btLr"/>
          </w:tcPr>
          <w:p w:rsidR="00E40C20" w:rsidRPr="00E40C20" w:rsidRDefault="00E40C20" w:rsidP="00E40C20">
            <w:pPr>
              <w:spacing w:after="0" w:line="240" w:lineRule="auto"/>
              <w:ind w:left="113" w:right="113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экзамены</w:t>
            </w:r>
          </w:p>
        </w:tc>
        <w:tc>
          <w:tcPr>
            <w:tcW w:w="567" w:type="dxa"/>
            <w:vMerge w:val="restart"/>
            <w:textDirection w:val="btLr"/>
          </w:tcPr>
          <w:p w:rsidR="00E40C20" w:rsidRPr="00C15C9E" w:rsidRDefault="00E40C20" w:rsidP="00E40C20">
            <w:pPr>
              <w:spacing w:after="0" w:line="240" w:lineRule="auto"/>
              <w:ind w:left="113" w:right="113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консультации</w:t>
            </w:r>
          </w:p>
        </w:tc>
        <w:tc>
          <w:tcPr>
            <w:tcW w:w="567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</w:tr>
      <w:tr w:rsidR="00122D42" w:rsidRPr="00C15C9E" w:rsidTr="00122D42">
        <w:trPr>
          <w:cantSplit/>
          <w:trHeight w:val="1134"/>
        </w:trPr>
        <w:tc>
          <w:tcPr>
            <w:tcW w:w="1242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4395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E40C20" w:rsidRPr="00C15C9E" w:rsidRDefault="00E40C20" w:rsidP="00110DF5">
            <w:pPr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Всего</w:t>
            </w:r>
          </w:p>
          <w:p w:rsidR="00E40C20" w:rsidRPr="00C15C9E" w:rsidRDefault="00E40C20" w:rsidP="00110DF5">
            <w:pPr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Занятия на уроках.</w:t>
            </w:r>
          </w:p>
        </w:tc>
        <w:tc>
          <w:tcPr>
            <w:tcW w:w="1559" w:type="dxa"/>
            <w:vAlign w:val="center"/>
            <w:hideMark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0"/>
                <w:szCs w:val="20"/>
              </w:rPr>
              <w:t>Лабораторных и практических занятий</w:t>
            </w:r>
          </w:p>
        </w:tc>
        <w:tc>
          <w:tcPr>
            <w:tcW w:w="1417" w:type="dxa"/>
            <w:vAlign w:val="center"/>
            <w:hideMark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0"/>
                <w:szCs w:val="20"/>
              </w:rPr>
              <w:t>Курсовых работ (проектов)*</w:t>
            </w:r>
          </w:p>
        </w:tc>
        <w:tc>
          <w:tcPr>
            <w:tcW w:w="993" w:type="dxa"/>
            <w:vAlign w:val="center"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Учебная</w:t>
            </w:r>
          </w:p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vAlign w:val="center"/>
            <w:hideMark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Производст</w:t>
            </w:r>
            <w:r w:rsidR="00122D42" w:rsidRPr="00122D42">
              <w:rPr>
                <w:rFonts w:ascii="Times New Roman" w:hAnsi="Times New Roman"/>
                <w:sz w:val="20"/>
                <w:szCs w:val="20"/>
              </w:rPr>
              <w:t>-</w:t>
            </w:r>
            <w:r w:rsidRPr="00C15C9E">
              <w:rPr>
                <w:rFonts w:ascii="Times New Roman" w:hAnsi="Times New Roman"/>
                <w:sz w:val="20"/>
                <w:szCs w:val="20"/>
              </w:rPr>
              <w:t>венная</w:t>
            </w:r>
          </w:p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i/>
                <w:sz w:val="20"/>
                <w:szCs w:val="20"/>
              </w:rPr>
              <w:t>(если предусмот</w:t>
            </w:r>
            <w:r w:rsidR="00122D42" w:rsidRPr="00122D42">
              <w:rPr>
                <w:rFonts w:ascii="Times New Roman" w:hAnsi="Times New Roman"/>
                <w:i/>
                <w:sz w:val="20"/>
                <w:szCs w:val="20"/>
              </w:rPr>
              <w:t>-</w:t>
            </w:r>
            <w:r w:rsidRPr="00C15C9E">
              <w:rPr>
                <w:rFonts w:ascii="Times New Roman" w:hAnsi="Times New Roman"/>
                <w:i/>
                <w:sz w:val="20"/>
                <w:szCs w:val="20"/>
              </w:rPr>
              <w:t>рена рассредото</w:t>
            </w:r>
            <w:r w:rsidR="00122D42" w:rsidRPr="00122D42">
              <w:rPr>
                <w:rFonts w:ascii="Times New Roman" w:hAnsi="Times New Roman"/>
                <w:i/>
                <w:sz w:val="20"/>
                <w:szCs w:val="20"/>
              </w:rPr>
              <w:t>-</w:t>
            </w:r>
            <w:r w:rsidRPr="00C15C9E">
              <w:rPr>
                <w:rFonts w:ascii="Times New Roman" w:hAnsi="Times New Roman"/>
                <w:i/>
                <w:sz w:val="20"/>
                <w:szCs w:val="20"/>
              </w:rPr>
              <w:t>ченная практика)</w:t>
            </w:r>
          </w:p>
        </w:tc>
        <w:tc>
          <w:tcPr>
            <w:tcW w:w="567" w:type="dxa"/>
            <w:vMerge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vMerge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</w:tr>
      <w:tr w:rsidR="00122D42" w:rsidRPr="00C15C9E" w:rsidTr="00122D42">
        <w:tc>
          <w:tcPr>
            <w:tcW w:w="1242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4395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1134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993" w:type="dxa"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1559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1417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993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1417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567" w:type="dxa"/>
          </w:tcPr>
          <w:p w:rsidR="00E40C20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567" w:type="dxa"/>
          </w:tcPr>
          <w:p w:rsidR="00E40C20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567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10</w:t>
            </w:r>
          </w:p>
        </w:tc>
      </w:tr>
      <w:tr w:rsidR="00122D42" w:rsidRPr="00C15C9E" w:rsidTr="00122D42">
        <w:tc>
          <w:tcPr>
            <w:tcW w:w="1242" w:type="dxa"/>
            <w:vAlign w:val="center"/>
            <w:hideMark/>
          </w:tcPr>
          <w:p w:rsidR="00844AC9" w:rsidRPr="00EE77DD" w:rsidRDefault="00844AC9" w:rsidP="00741D3B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ПК 1.</w:t>
            </w:r>
            <w:r w:rsidR="00741D3B">
              <w:rPr>
                <w:rStyle w:val="Bodytext105pt"/>
                <w:color w:val="000000"/>
                <w:lang w:eastAsia="ru-RU"/>
              </w:rPr>
              <w:t>1</w:t>
            </w:r>
            <w:r w:rsidRPr="00EE77DD">
              <w:rPr>
                <w:rStyle w:val="Bodytext105pt"/>
                <w:color w:val="000000"/>
                <w:lang w:eastAsia="ru-RU"/>
              </w:rPr>
              <w:t>.</w:t>
            </w:r>
          </w:p>
        </w:tc>
        <w:tc>
          <w:tcPr>
            <w:tcW w:w="4395" w:type="dxa"/>
            <w:vAlign w:val="center"/>
            <w:hideMark/>
          </w:tcPr>
          <w:p w:rsidR="00844AC9" w:rsidRPr="00EE77DD" w:rsidRDefault="00844AC9" w:rsidP="00844AC9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Раздел 1. Диагностика си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стем автоматического управ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ления, средств измерений и мехатронных устройств</w:t>
            </w:r>
          </w:p>
        </w:tc>
        <w:tc>
          <w:tcPr>
            <w:tcW w:w="1134" w:type="dxa"/>
            <w:vAlign w:val="center"/>
            <w:hideMark/>
          </w:tcPr>
          <w:p w:rsidR="00844AC9" w:rsidRPr="00EE77DD" w:rsidRDefault="00844AC9" w:rsidP="00741D3B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</w:t>
            </w:r>
            <w:r w:rsidR="00741D3B">
              <w:rPr>
                <w:rStyle w:val="Bodytext105pt"/>
                <w:color w:val="000000"/>
                <w:lang w:val="en-US" w:eastAsia="ru-RU"/>
              </w:rPr>
              <w:t>0</w:t>
            </w:r>
            <w:r>
              <w:rPr>
                <w:rStyle w:val="Bodytext105pt"/>
                <w:color w:val="000000"/>
                <w:lang w:eastAsia="ru-RU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:rsidR="00844AC9" w:rsidRPr="00EE77DD" w:rsidRDefault="00844AC9" w:rsidP="00844AC9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140</w:t>
            </w:r>
          </w:p>
        </w:tc>
        <w:tc>
          <w:tcPr>
            <w:tcW w:w="993" w:type="dxa"/>
            <w:vAlign w:val="center"/>
          </w:tcPr>
          <w:p w:rsidR="00844AC9" w:rsidRPr="00EE77DD" w:rsidRDefault="00844AC9" w:rsidP="00844AC9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60</w:t>
            </w:r>
          </w:p>
        </w:tc>
        <w:tc>
          <w:tcPr>
            <w:tcW w:w="1559" w:type="dxa"/>
            <w:vAlign w:val="center"/>
            <w:hideMark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vAlign w:val="center"/>
            <w:hideMark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vAlign w:val="center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122D42" w:rsidRPr="00C15C9E" w:rsidTr="00122D42">
        <w:tc>
          <w:tcPr>
            <w:tcW w:w="1242" w:type="dxa"/>
            <w:vAlign w:val="center"/>
            <w:hideMark/>
          </w:tcPr>
          <w:p w:rsidR="00844AC9" w:rsidRPr="00EE77DD" w:rsidRDefault="00844AC9" w:rsidP="00741D3B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ПК 1.</w:t>
            </w:r>
            <w:r w:rsidR="00741D3B">
              <w:rPr>
                <w:rStyle w:val="Bodytext105pt"/>
                <w:color w:val="000000"/>
                <w:lang w:eastAsia="ru-RU"/>
              </w:rPr>
              <w:t>2</w:t>
            </w:r>
            <w:r w:rsidRPr="00EE77DD">
              <w:rPr>
                <w:rStyle w:val="Bodytext105pt"/>
                <w:color w:val="000000"/>
                <w:lang w:eastAsia="ru-RU"/>
              </w:rPr>
              <w:t>.</w:t>
            </w:r>
          </w:p>
        </w:tc>
        <w:tc>
          <w:tcPr>
            <w:tcW w:w="4395" w:type="dxa"/>
            <w:vAlign w:val="center"/>
            <w:hideMark/>
          </w:tcPr>
          <w:p w:rsidR="00844AC9" w:rsidRPr="00EE77DD" w:rsidRDefault="00844AC9" w:rsidP="00844AC9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Раздел 2. Стандартные и сер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тификационные испытания средств измерения</w:t>
            </w:r>
          </w:p>
        </w:tc>
        <w:tc>
          <w:tcPr>
            <w:tcW w:w="1134" w:type="dxa"/>
            <w:vAlign w:val="center"/>
            <w:hideMark/>
          </w:tcPr>
          <w:p w:rsidR="00844AC9" w:rsidRPr="00EE77DD" w:rsidRDefault="00844AC9" w:rsidP="00741D3B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1</w:t>
            </w:r>
            <w:r w:rsidR="00741D3B">
              <w:rPr>
                <w:rStyle w:val="Bodytext105pt"/>
                <w:color w:val="000000"/>
                <w:lang w:val="en-US" w:eastAsia="ru-RU"/>
              </w:rPr>
              <w:t>3</w:t>
            </w:r>
            <w:r>
              <w:rPr>
                <w:rStyle w:val="Bodytext105pt"/>
                <w:color w:val="000000"/>
                <w:lang w:eastAsia="ru-RU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:rsidR="00844AC9" w:rsidRPr="00EE77DD" w:rsidRDefault="00844AC9" w:rsidP="00844AC9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100</w:t>
            </w:r>
          </w:p>
        </w:tc>
        <w:tc>
          <w:tcPr>
            <w:tcW w:w="993" w:type="dxa"/>
            <w:vAlign w:val="center"/>
          </w:tcPr>
          <w:p w:rsidR="00844AC9" w:rsidRPr="00EE77DD" w:rsidRDefault="00844AC9" w:rsidP="00844AC9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30</w:t>
            </w:r>
          </w:p>
        </w:tc>
        <w:tc>
          <w:tcPr>
            <w:tcW w:w="1559" w:type="dxa"/>
            <w:vAlign w:val="center"/>
            <w:hideMark/>
          </w:tcPr>
          <w:p w:rsidR="00844AC9" w:rsidRPr="00EE77DD" w:rsidRDefault="00844AC9" w:rsidP="00844AC9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—</w:t>
            </w:r>
          </w:p>
        </w:tc>
        <w:tc>
          <w:tcPr>
            <w:tcW w:w="1417" w:type="dxa"/>
            <w:vAlign w:val="center"/>
            <w:hideMark/>
          </w:tcPr>
          <w:p w:rsidR="00844AC9" w:rsidRPr="00C15C9E" w:rsidRDefault="00844AC9" w:rsidP="00397D8F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hideMark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</w:tcPr>
          <w:p w:rsidR="00844AC9" w:rsidRPr="00E40C20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</w:tcPr>
          <w:p w:rsidR="00844AC9" w:rsidRPr="00E40C20" w:rsidRDefault="00844AC9" w:rsidP="00E40C20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122D42" w:rsidRPr="00C15C9E" w:rsidTr="00122D42">
        <w:tc>
          <w:tcPr>
            <w:tcW w:w="1242" w:type="dxa"/>
            <w:vAlign w:val="center"/>
            <w:hideMark/>
          </w:tcPr>
          <w:p w:rsidR="00844AC9" w:rsidRPr="00EE77DD" w:rsidRDefault="00844AC9" w:rsidP="00741D3B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ПК 1.</w:t>
            </w:r>
            <w:r w:rsidR="00741D3B">
              <w:rPr>
                <w:rStyle w:val="Bodytext105pt"/>
                <w:color w:val="000000"/>
                <w:lang w:eastAsia="ru-RU"/>
              </w:rPr>
              <w:t>3</w:t>
            </w:r>
            <w:r w:rsidRPr="00EE77DD">
              <w:rPr>
                <w:rStyle w:val="Bodytext105pt"/>
                <w:color w:val="000000"/>
                <w:lang w:eastAsia="ru-RU"/>
              </w:rPr>
              <w:t>.</w:t>
            </w:r>
          </w:p>
        </w:tc>
        <w:tc>
          <w:tcPr>
            <w:tcW w:w="4395" w:type="dxa"/>
            <w:vAlign w:val="center"/>
            <w:hideMark/>
          </w:tcPr>
          <w:p w:rsidR="00844AC9" w:rsidRPr="00EE77DD" w:rsidRDefault="00844AC9" w:rsidP="00122D42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Раздел 3. Анализ и контроль функционирования систем автоматического управления, средств измерений и мехатронных устройств</w:t>
            </w:r>
          </w:p>
        </w:tc>
        <w:tc>
          <w:tcPr>
            <w:tcW w:w="1134" w:type="dxa"/>
            <w:vAlign w:val="center"/>
            <w:hideMark/>
          </w:tcPr>
          <w:p w:rsidR="00844AC9" w:rsidRPr="00741D3B" w:rsidRDefault="00844AC9" w:rsidP="00122D42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</w:t>
            </w:r>
            <w:r w:rsidR="00122D42">
              <w:rPr>
                <w:rStyle w:val="Bodytext105pt"/>
                <w:color w:val="000000"/>
                <w:lang w:val="en-US" w:eastAsia="ru-RU"/>
              </w:rPr>
              <w:t>8</w:t>
            </w:r>
            <w:r w:rsidR="00741D3B">
              <w:rPr>
                <w:rStyle w:val="Bodytext105pt"/>
                <w:color w:val="000000"/>
                <w:lang w:val="en-US" w:eastAsia="ru-RU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:rsidR="00844AC9" w:rsidRPr="00EE77DD" w:rsidRDefault="00844AC9" w:rsidP="00844AC9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120</w:t>
            </w:r>
          </w:p>
        </w:tc>
        <w:tc>
          <w:tcPr>
            <w:tcW w:w="993" w:type="dxa"/>
            <w:vAlign w:val="center"/>
          </w:tcPr>
          <w:p w:rsidR="00844AC9" w:rsidRPr="00EE77DD" w:rsidRDefault="00741D3B" w:rsidP="00844AC9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58</w:t>
            </w:r>
          </w:p>
        </w:tc>
        <w:tc>
          <w:tcPr>
            <w:tcW w:w="1559" w:type="dxa"/>
            <w:vAlign w:val="center"/>
            <w:hideMark/>
          </w:tcPr>
          <w:p w:rsidR="00844AC9" w:rsidRPr="00EE77DD" w:rsidRDefault="00741D3B" w:rsidP="00844AC9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32</w:t>
            </w:r>
          </w:p>
        </w:tc>
        <w:tc>
          <w:tcPr>
            <w:tcW w:w="1417" w:type="dxa"/>
            <w:vAlign w:val="center"/>
            <w:hideMark/>
          </w:tcPr>
          <w:p w:rsidR="00844AC9" w:rsidRPr="00C15C9E" w:rsidRDefault="00741D3B" w:rsidP="00397D8F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30</w:t>
            </w:r>
          </w:p>
        </w:tc>
        <w:tc>
          <w:tcPr>
            <w:tcW w:w="993" w:type="dxa"/>
            <w:hideMark/>
          </w:tcPr>
          <w:p w:rsidR="00844AC9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</w:tcPr>
          <w:p w:rsidR="00844AC9" w:rsidRPr="00C15C9E" w:rsidRDefault="00741D3B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к</w:t>
            </w:r>
          </w:p>
        </w:tc>
        <w:tc>
          <w:tcPr>
            <w:tcW w:w="567" w:type="dxa"/>
          </w:tcPr>
          <w:p w:rsidR="00844AC9" w:rsidRPr="00C15C9E" w:rsidRDefault="00741D3B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567" w:type="dxa"/>
          </w:tcPr>
          <w:p w:rsidR="00844AC9" w:rsidRPr="00C15C9E" w:rsidRDefault="00741D3B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 xml:space="preserve">16 </w:t>
            </w:r>
          </w:p>
        </w:tc>
      </w:tr>
      <w:tr w:rsidR="00122D42" w:rsidRPr="00C15C9E" w:rsidTr="00122D42">
        <w:trPr>
          <w:trHeight w:val="350"/>
        </w:trPr>
        <w:tc>
          <w:tcPr>
            <w:tcW w:w="1242" w:type="dxa"/>
            <w:hideMark/>
          </w:tcPr>
          <w:p w:rsidR="00844AC9" w:rsidRPr="00C15C9E" w:rsidRDefault="00844AC9" w:rsidP="00397D8F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395" w:type="dxa"/>
            <w:hideMark/>
          </w:tcPr>
          <w:p w:rsidR="00844AC9" w:rsidRPr="00C15C9E" w:rsidRDefault="00844AC9" w:rsidP="00397D8F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Учебная практика</w:t>
            </w:r>
          </w:p>
        </w:tc>
        <w:tc>
          <w:tcPr>
            <w:tcW w:w="1134" w:type="dxa"/>
            <w:hideMark/>
          </w:tcPr>
          <w:p w:rsidR="00844AC9" w:rsidRPr="00C15C9E" w:rsidRDefault="00741D3B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72</w:t>
            </w:r>
          </w:p>
        </w:tc>
        <w:tc>
          <w:tcPr>
            <w:tcW w:w="708" w:type="dxa"/>
            <w:hideMark/>
          </w:tcPr>
          <w:p w:rsidR="00844AC9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  <w:hideMark/>
          </w:tcPr>
          <w:p w:rsidR="00844AC9" w:rsidRPr="00C15C9E" w:rsidRDefault="00844AC9" w:rsidP="00397D8F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hideMark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72</w:t>
            </w:r>
          </w:p>
        </w:tc>
        <w:tc>
          <w:tcPr>
            <w:tcW w:w="141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122D42" w:rsidRPr="00C15C9E" w:rsidTr="00122D42">
        <w:tc>
          <w:tcPr>
            <w:tcW w:w="1242" w:type="dxa"/>
          </w:tcPr>
          <w:p w:rsidR="00844AC9" w:rsidRPr="00C15C9E" w:rsidRDefault="00844AC9" w:rsidP="00397D8F">
            <w:pPr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4395" w:type="dxa"/>
            <w:hideMark/>
          </w:tcPr>
          <w:p w:rsidR="00844AC9" w:rsidRPr="00C15C9E" w:rsidRDefault="00844AC9" w:rsidP="00A53409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Производственная практика (по профилю специальности), часов (если предусмотрена итоговая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C15C9E">
              <w:rPr>
                <w:rFonts w:ascii="Times New Roman" w:hAnsi="Times New Roman"/>
                <w:i/>
              </w:rPr>
              <w:t>(концентрированная) практика)</w:t>
            </w:r>
          </w:p>
        </w:tc>
        <w:tc>
          <w:tcPr>
            <w:tcW w:w="1134" w:type="dxa"/>
            <w:hideMark/>
          </w:tcPr>
          <w:p w:rsidR="00844AC9" w:rsidRPr="00BA4794" w:rsidRDefault="00741D3B" w:rsidP="00397D8F">
            <w:pPr>
              <w:spacing w:after="0"/>
              <w:rPr>
                <w:rFonts w:ascii="Times New Roman" w:hAnsi="Times New Roman"/>
                <w:b/>
                <w:i/>
              </w:rPr>
            </w:pPr>
            <w:r>
              <w:rPr>
                <w:rStyle w:val="Bodytext105pt"/>
                <w:color w:val="000000"/>
              </w:rPr>
              <w:t>108</w:t>
            </w:r>
          </w:p>
        </w:tc>
        <w:tc>
          <w:tcPr>
            <w:tcW w:w="708" w:type="dxa"/>
            <w:shd w:val="clear" w:color="auto" w:fill="C0C0C0"/>
          </w:tcPr>
          <w:p w:rsidR="00844AC9" w:rsidRDefault="00844AC9" w:rsidP="00397D8F">
            <w:pPr>
              <w:tabs>
                <w:tab w:val="left" w:pos="735"/>
              </w:tabs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993" w:type="dxa"/>
            <w:shd w:val="clear" w:color="auto" w:fill="C0C0C0"/>
          </w:tcPr>
          <w:p w:rsidR="00844AC9" w:rsidRDefault="00844AC9" w:rsidP="00397D8F">
            <w:pPr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1559" w:type="dxa"/>
            <w:shd w:val="clear" w:color="auto" w:fill="C0C0C0"/>
          </w:tcPr>
          <w:p w:rsidR="00844AC9" w:rsidRDefault="00844AC9" w:rsidP="00397D8F">
            <w:pPr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1417" w:type="dxa"/>
            <w:shd w:val="clear" w:color="auto" w:fill="C0C0C0"/>
          </w:tcPr>
          <w:p w:rsidR="00844AC9" w:rsidRDefault="00844AC9" w:rsidP="00397D8F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  <w:shd w:val="clear" w:color="auto" w:fill="C0C0C0"/>
          </w:tcPr>
          <w:p w:rsidR="00844AC9" w:rsidRPr="00397D8F" w:rsidRDefault="00844AC9" w:rsidP="00397D8F">
            <w:pPr>
              <w:tabs>
                <w:tab w:val="left" w:pos="990"/>
              </w:tabs>
              <w:rPr>
                <w:rFonts w:ascii="Times New Roman" w:hAnsi="Times New Roman"/>
              </w:rPr>
            </w:pPr>
          </w:p>
        </w:tc>
        <w:tc>
          <w:tcPr>
            <w:tcW w:w="1417" w:type="dxa"/>
            <w:hideMark/>
          </w:tcPr>
          <w:p w:rsidR="00844AC9" w:rsidRPr="00A53409" w:rsidRDefault="00844AC9" w:rsidP="00397D8F">
            <w:pPr>
              <w:spacing w:after="0"/>
              <w:rPr>
                <w:rFonts w:ascii="Times New Roman" w:hAnsi="Times New Roman"/>
                <w:b/>
                <w:i/>
              </w:rPr>
            </w:pPr>
            <w:r w:rsidRPr="00A53409">
              <w:rPr>
                <w:rFonts w:ascii="Times New Roman" w:hAnsi="Times New Roman"/>
                <w:b/>
                <w:i/>
              </w:rPr>
              <w:t>108</w:t>
            </w:r>
          </w:p>
        </w:tc>
        <w:tc>
          <w:tcPr>
            <w:tcW w:w="567" w:type="dxa"/>
          </w:tcPr>
          <w:p w:rsidR="00844AC9" w:rsidRPr="00C15C9E" w:rsidRDefault="00844AC9" w:rsidP="00397D8F">
            <w:pPr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567" w:type="dxa"/>
          </w:tcPr>
          <w:p w:rsidR="00844AC9" w:rsidRPr="00C15C9E" w:rsidRDefault="00844AC9" w:rsidP="00397D8F">
            <w:pPr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567" w:type="dxa"/>
          </w:tcPr>
          <w:p w:rsidR="00844AC9" w:rsidRPr="00C15C9E" w:rsidRDefault="00844AC9" w:rsidP="00397D8F">
            <w:pPr>
              <w:spacing w:after="0"/>
              <w:rPr>
                <w:rFonts w:ascii="Times New Roman" w:hAnsi="Times New Roman"/>
                <w:i/>
              </w:rPr>
            </w:pPr>
          </w:p>
        </w:tc>
      </w:tr>
      <w:tr w:rsidR="00122D42" w:rsidRPr="00C15C9E" w:rsidTr="00122D42">
        <w:tc>
          <w:tcPr>
            <w:tcW w:w="1242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395" w:type="dxa"/>
            <w:hideMark/>
          </w:tcPr>
          <w:p w:rsidR="00844AC9" w:rsidRPr="00110DF5" w:rsidRDefault="00844AC9" w:rsidP="00110DF5">
            <w:pPr>
              <w:jc w:val="both"/>
              <w:rPr>
                <w:rFonts w:ascii="Times New Roman" w:hAnsi="Times New Roman"/>
              </w:rPr>
            </w:pPr>
            <w:r w:rsidRPr="00110DF5">
              <w:rPr>
                <w:rFonts w:ascii="Times New Roman" w:hAnsi="Times New Roman"/>
              </w:rPr>
              <w:t>Демонстрационный экзамен</w:t>
            </w:r>
            <w:r>
              <w:rPr>
                <w:rFonts w:ascii="Times New Roman" w:hAnsi="Times New Roman"/>
              </w:rPr>
              <w:t xml:space="preserve"> по модулю</w:t>
            </w:r>
          </w:p>
        </w:tc>
        <w:tc>
          <w:tcPr>
            <w:tcW w:w="1134" w:type="dxa"/>
            <w:hideMark/>
          </w:tcPr>
          <w:p w:rsidR="00844AC9" w:rsidRPr="00C15C9E" w:rsidRDefault="00741D3B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708" w:type="dxa"/>
            <w:hideMark/>
          </w:tcPr>
          <w:p w:rsidR="00844AC9" w:rsidRDefault="00844AC9" w:rsidP="00564A5D">
            <w:pPr>
              <w:tabs>
                <w:tab w:val="left" w:pos="735"/>
              </w:tabs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993" w:type="dxa"/>
          </w:tcPr>
          <w:p w:rsidR="00844AC9" w:rsidRDefault="00844AC9" w:rsidP="00564A5D">
            <w:pPr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1559" w:type="dxa"/>
            <w:hideMark/>
          </w:tcPr>
          <w:p w:rsidR="00844AC9" w:rsidRDefault="00844AC9" w:rsidP="00564A5D">
            <w:pPr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1417" w:type="dxa"/>
            <w:hideMark/>
          </w:tcPr>
          <w:p w:rsidR="00844AC9" w:rsidRDefault="00844AC9" w:rsidP="00564A5D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  <w:hideMark/>
          </w:tcPr>
          <w:p w:rsidR="00844AC9" w:rsidRPr="00397D8F" w:rsidRDefault="00844AC9" w:rsidP="00564A5D">
            <w:pPr>
              <w:tabs>
                <w:tab w:val="left" w:pos="990"/>
              </w:tabs>
              <w:rPr>
                <w:rFonts w:ascii="Times New Roman" w:hAnsi="Times New Roman"/>
              </w:rPr>
            </w:pPr>
          </w:p>
        </w:tc>
        <w:tc>
          <w:tcPr>
            <w:tcW w:w="1417" w:type="dxa"/>
            <w:hideMark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8</w:t>
            </w:r>
          </w:p>
        </w:tc>
        <w:tc>
          <w:tcPr>
            <w:tcW w:w="56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6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</w:rPr>
            </w:pPr>
          </w:p>
        </w:tc>
      </w:tr>
      <w:tr w:rsidR="00122D42" w:rsidRPr="00C15C9E" w:rsidTr="00122D42">
        <w:trPr>
          <w:trHeight w:val="276"/>
        </w:trPr>
        <w:tc>
          <w:tcPr>
            <w:tcW w:w="1242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395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всего</w:t>
            </w:r>
          </w:p>
        </w:tc>
        <w:tc>
          <w:tcPr>
            <w:tcW w:w="1134" w:type="dxa"/>
          </w:tcPr>
          <w:p w:rsidR="00844AC9" w:rsidRPr="00741D3B" w:rsidRDefault="00741D3B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698</w:t>
            </w:r>
          </w:p>
        </w:tc>
        <w:tc>
          <w:tcPr>
            <w:tcW w:w="708" w:type="dxa"/>
          </w:tcPr>
          <w:p w:rsidR="00844AC9" w:rsidRPr="00C15C9E" w:rsidRDefault="00844AC9" w:rsidP="00741D3B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3</w:t>
            </w:r>
            <w:r w:rsidR="00741D3B">
              <w:rPr>
                <w:rFonts w:ascii="Times New Roman" w:hAnsi="Times New Roman"/>
                <w:b/>
                <w:i/>
                <w:sz w:val="24"/>
                <w:szCs w:val="24"/>
              </w:rPr>
              <w:t>60</w:t>
            </w:r>
          </w:p>
        </w:tc>
        <w:tc>
          <w:tcPr>
            <w:tcW w:w="993" w:type="dxa"/>
          </w:tcPr>
          <w:p w:rsidR="00844AC9" w:rsidRPr="00C15C9E" w:rsidRDefault="00844AC9" w:rsidP="00741D3B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741D3B">
              <w:rPr>
                <w:rFonts w:ascii="Times New Roman" w:hAnsi="Times New Roman"/>
                <w:b/>
                <w:i/>
                <w:sz w:val="24"/>
                <w:szCs w:val="24"/>
              </w:rPr>
              <w:t>48</w:t>
            </w:r>
          </w:p>
        </w:tc>
        <w:tc>
          <w:tcPr>
            <w:tcW w:w="1559" w:type="dxa"/>
          </w:tcPr>
          <w:p w:rsidR="00844AC9" w:rsidRPr="00C15C9E" w:rsidRDefault="00741D3B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32</w:t>
            </w:r>
          </w:p>
        </w:tc>
        <w:tc>
          <w:tcPr>
            <w:tcW w:w="1417" w:type="dxa"/>
          </w:tcPr>
          <w:p w:rsidR="00844AC9" w:rsidRPr="00C15C9E" w:rsidRDefault="00741D3B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72</w:t>
            </w:r>
          </w:p>
        </w:tc>
        <w:tc>
          <w:tcPr>
            <w:tcW w:w="141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108</w:t>
            </w:r>
          </w:p>
        </w:tc>
        <w:tc>
          <w:tcPr>
            <w:tcW w:w="56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16</w:t>
            </w:r>
          </w:p>
        </w:tc>
        <w:tc>
          <w:tcPr>
            <w:tcW w:w="56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16</w:t>
            </w:r>
          </w:p>
        </w:tc>
        <w:tc>
          <w:tcPr>
            <w:tcW w:w="567" w:type="dxa"/>
          </w:tcPr>
          <w:p w:rsidR="00844AC9" w:rsidRPr="00C15C9E" w:rsidRDefault="00844AC9" w:rsidP="00397D8F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16</w:t>
            </w:r>
          </w:p>
        </w:tc>
      </w:tr>
    </w:tbl>
    <w:p w:rsidR="00154671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9569F3" w:rsidRPr="00C15C9E" w:rsidRDefault="009569F3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t>2.2. Тематический план и содержание профессионального модуля (ПМ)</w:t>
      </w:r>
    </w:p>
    <w:tbl>
      <w:tblPr>
        <w:tblW w:w="5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3"/>
        <w:gridCol w:w="11624"/>
        <w:gridCol w:w="990"/>
      </w:tblGrid>
      <w:tr w:rsidR="00353686" w:rsidRPr="00C15C9E" w:rsidTr="00B12409">
        <w:tc>
          <w:tcPr>
            <w:tcW w:w="909" w:type="pct"/>
            <w:hideMark/>
          </w:tcPr>
          <w:p w:rsidR="00353686" w:rsidRPr="00C15C9E" w:rsidRDefault="00353686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Наименование разделов и тем профессионального модуля (ПМ), междисциплинарных курсов (МДК) </w:t>
            </w:r>
          </w:p>
        </w:tc>
        <w:tc>
          <w:tcPr>
            <w:tcW w:w="3770" w:type="pct"/>
            <w:hideMark/>
          </w:tcPr>
          <w:p w:rsidR="00353686" w:rsidRPr="00C15C9E" w:rsidRDefault="00353686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Содержание учебного материала, лабораторные работы и практические занятия, внеаудиторная (самостоятельная) учебная работа обучающихся, курсовая работа (проект) (если предусмотрены)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vAlign w:val="center"/>
            <w:hideMark/>
          </w:tcPr>
          <w:p w:rsidR="00353686" w:rsidRPr="00C15C9E" w:rsidRDefault="00353686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Объем часов</w:t>
            </w:r>
          </w:p>
        </w:tc>
      </w:tr>
      <w:tr w:rsidR="00353686" w:rsidRPr="00C15C9E" w:rsidTr="00B12409">
        <w:tc>
          <w:tcPr>
            <w:tcW w:w="909" w:type="pct"/>
            <w:hideMark/>
          </w:tcPr>
          <w:p w:rsidR="00353686" w:rsidRPr="00C15C9E" w:rsidRDefault="00353686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770" w:type="pct"/>
            <w:hideMark/>
          </w:tcPr>
          <w:p w:rsidR="00353686" w:rsidRPr="00C15C9E" w:rsidRDefault="00353686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321" w:type="pct"/>
            <w:vAlign w:val="center"/>
            <w:hideMark/>
          </w:tcPr>
          <w:p w:rsidR="00353686" w:rsidRPr="00C15C9E" w:rsidRDefault="00353686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  <w:tr w:rsidR="00873FEF" w:rsidRPr="00EE77DD" w:rsidTr="00B12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trHeight w:val="366"/>
        </w:trPr>
        <w:tc>
          <w:tcPr>
            <w:tcW w:w="467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</w:tcMar>
            <w:vAlign w:val="center"/>
          </w:tcPr>
          <w:p w:rsidR="00873FEF" w:rsidRPr="00EE77DD" w:rsidRDefault="00873FEF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Раздел 1. Диагностика систем автоматического управления, средств измерений и мехатронных устройств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3FEF" w:rsidRPr="00EE77DD" w:rsidRDefault="00873FEF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210</w:t>
            </w:r>
          </w:p>
        </w:tc>
      </w:tr>
      <w:tr w:rsidR="00873FEF" w:rsidRPr="00EE77DD" w:rsidTr="00B12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trHeight w:val="713"/>
        </w:trPr>
        <w:tc>
          <w:tcPr>
            <w:tcW w:w="46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</w:tcMar>
            <w:vAlign w:val="center"/>
          </w:tcPr>
          <w:p w:rsidR="00873FEF" w:rsidRPr="00EE77DD" w:rsidRDefault="00873FEF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1"/>
                <w:color w:val="000000"/>
                <w:lang w:eastAsia="ru-RU"/>
              </w:rPr>
              <w:t>МДК.01.01. Технология формирования систем автоматического управления типовых технологических процессов, средств измерений, несложных мехатронных устройств и систем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3FEF" w:rsidRPr="00EE77DD" w:rsidRDefault="00873FEF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210</w:t>
            </w:r>
          </w:p>
        </w:tc>
      </w:tr>
      <w:tr w:rsidR="00873FEF" w:rsidRPr="00EE77DD" w:rsidTr="00B12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trHeight w:val="952"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73FEF" w:rsidRPr="00873FEF" w:rsidRDefault="00873FEF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873FEF">
              <w:rPr>
                <w:rStyle w:val="Bodytext105pt"/>
                <w:b/>
                <w:color w:val="000000"/>
                <w:lang w:eastAsia="ru-RU"/>
              </w:rPr>
              <w:t>Введение</w:t>
            </w:r>
          </w:p>
        </w:tc>
        <w:tc>
          <w:tcPr>
            <w:tcW w:w="3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73FEF" w:rsidRPr="00EE77DD" w:rsidRDefault="00873FEF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Цели и задачи профессионального модуля. Структура профес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сионального модуля. Последовательность освоения профес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сиональных компетенций по модулю. Требования к уровню знаний и умений. Общие сведения о системах автоматического управления, средствах измерений и мехатронных устройствах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73FEF" w:rsidRPr="00EE77DD" w:rsidRDefault="00873FEF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2</w:t>
            </w:r>
          </w:p>
        </w:tc>
      </w:tr>
      <w:tr w:rsidR="00B12409" w:rsidRPr="00EE77DD" w:rsidTr="009E7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trHeight w:val="836"/>
        </w:trPr>
        <w:tc>
          <w:tcPr>
            <w:tcW w:w="909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B12409" w:rsidRPr="00EE77DD" w:rsidRDefault="00B12409" w:rsidP="00B12409">
            <w:pPr>
              <w:pStyle w:val="Bodytext1"/>
              <w:spacing w:line="210" w:lineRule="exact"/>
              <w:ind w:firstLine="0"/>
              <w:jc w:val="center"/>
              <w:rPr>
                <w:sz w:val="21"/>
                <w:szCs w:val="21"/>
                <w:lang w:eastAsia="ru-RU"/>
              </w:rPr>
            </w:pPr>
            <w:r w:rsidRPr="00EE77DD">
              <w:rPr>
                <w:sz w:val="21"/>
                <w:szCs w:val="21"/>
                <w:lang w:eastAsia="ru-RU"/>
              </w:rPr>
              <w:t>Тема 1.1.</w:t>
            </w:r>
          </w:p>
          <w:p w:rsidR="00B12409" w:rsidRPr="00EE77DD" w:rsidRDefault="00B12409" w:rsidP="00B12409">
            <w:pPr>
              <w:pStyle w:val="Bodytext1"/>
              <w:spacing w:line="210" w:lineRule="exact"/>
              <w:ind w:firstLine="0"/>
              <w:jc w:val="center"/>
              <w:rPr>
                <w:sz w:val="21"/>
                <w:szCs w:val="21"/>
                <w:lang w:eastAsia="ru-RU"/>
              </w:rPr>
            </w:pPr>
            <w:r w:rsidRPr="00EE77DD">
              <w:rPr>
                <w:sz w:val="21"/>
                <w:szCs w:val="21"/>
                <w:lang w:eastAsia="ru-RU"/>
              </w:rPr>
              <w:t>Статика и динамика элементов систем автоматического управления и меха-</w:t>
            </w:r>
          </w:p>
          <w:p w:rsidR="00B12409" w:rsidRPr="00873FEF" w:rsidRDefault="00B12409" w:rsidP="00B12409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b/>
                <w:color w:val="000000"/>
                <w:lang w:eastAsia="ru-RU"/>
              </w:rPr>
            </w:pPr>
            <w:r w:rsidRPr="00EE77DD">
              <w:rPr>
                <w:sz w:val="21"/>
                <w:szCs w:val="21"/>
                <w:lang w:eastAsia="ru-RU"/>
              </w:rPr>
              <w:t>тронных устройств</w:t>
            </w:r>
          </w:p>
        </w:tc>
        <w:tc>
          <w:tcPr>
            <w:tcW w:w="3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1. Основные понятия и определения систем автоматического управления (САУ), мехатронных устройств. Входные и выход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ные воздействия, обратная связь. Примеры САУ разомкнуто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го и замкнутого типа, САУ с обратной связью. Принцип рабо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ты и управления САУ</w:t>
            </w:r>
          </w:p>
        </w:tc>
        <w:tc>
          <w:tcPr>
            <w:tcW w:w="3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  <w:r>
              <w:rPr>
                <w:sz w:val="21"/>
                <w:szCs w:val="21"/>
                <w:lang w:eastAsia="ru-RU"/>
              </w:rPr>
              <w:t>44</w:t>
            </w:r>
          </w:p>
        </w:tc>
      </w:tr>
      <w:tr w:rsidR="00B12409" w:rsidRPr="00EE77DD" w:rsidTr="009E7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trHeight w:val="553"/>
        </w:trPr>
        <w:tc>
          <w:tcPr>
            <w:tcW w:w="909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B12409" w:rsidRPr="00873FEF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b/>
                <w:color w:val="000000"/>
                <w:lang w:eastAsia="ru-RU"/>
              </w:rPr>
            </w:pPr>
          </w:p>
        </w:tc>
        <w:tc>
          <w:tcPr>
            <w:tcW w:w="3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2. Цели и принципы управления в автоматических системах. Понятия «объект управления», «автоматический регулятор» и «регулирующий орган». Режимы работы объекта управления. Возмущающие воздействия, изменяющие условия работы САУ</w:t>
            </w: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B12409" w:rsidRPr="00EE77DD" w:rsidTr="009E7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trHeight w:val="550"/>
        </w:trPr>
        <w:tc>
          <w:tcPr>
            <w:tcW w:w="909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B12409" w:rsidRPr="00873FEF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b/>
                <w:color w:val="000000"/>
                <w:lang w:eastAsia="ru-RU"/>
              </w:rPr>
            </w:pPr>
          </w:p>
        </w:tc>
        <w:tc>
          <w:tcPr>
            <w:tcW w:w="3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3. Типовая функциональная схема САУ. Назначение, состав, принцип работы типовой САУ. Положительная и отрицатель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ная обратная связь</w:t>
            </w: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B12409" w:rsidRPr="00EE77DD" w:rsidTr="009E7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trHeight w:val="560"/>
        </w:trPr>
        <w:tc>
          <w:tcPr>
            <w:tcW w:w="909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B12409" w:rsidRPr="00873FEF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b/>
                <w:color w:val="000000"/>
                <w:lang w:eastAsia="ru-RU"/>
              </w:rPr>
            </w:pPr>
          </w:p>
        </w:tc>
        <w:tc>
          <w:tcPr>
            <w:tcW w:w="3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4. Классификация САУ: непрерывные и дискретные, опти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мальные системы, самонастраивающиеся системы. Виды сис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тем автоматического управления промышленным оборудова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нием: разделение по функциональному назначению</w:t>
            </w: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B12409" w:rsidRPr="00EE77DD" w:rsidTr="009E7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trHeight w:val="574"/>
        </w:trPr>
        <w:tc>
          <w:tcPr>
            <w:tcW w:w="909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B12409" w:rsidRPr="00873FEF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b/>
                <w:color w:val="000000"/>
                <w:lang w:eastAsia="ru-RU"/>
              </w:rPr>
            </w:pPr>
          </w:p>
        </w:tc>
        <w:tc>
          <w:tcPr>
            <w:tcW w:w="3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 xml:space="preserve">5. Типовые динамические </w:t>
            </w:r>
            <w:r>
              <w:rPr>
                <w:rStyle w:val="Bodytext105pt"/>
                <w:color w:val="000000"/>
                <w:lang w:eastAsia="ru-RU"/>
              </w:rPr>
              <w:t>звенья САУ: фазово-частотная ха</w:t>
            </w:r>
            <w:r w:rsidRPr="00EE77DD">
              <w:rPr>
                <w:rStyle w:val="Bodytext105pt"/>
                <w:color w:val="000000"/>
                <w:lang w:eastAsia="ru-RU"/>
              </w:rPr>
              <w:t>рактеристика (ФЧХ), амплитудная фазово-частотная характе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ристика (АФЧХ), передаточная функция динамического звена</w:t>
            </w: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B12409" w:rsidRPr="00EE77DD" w:rsidTr="009E7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trHeight w:val="576"/>
        </w:trPr>
        <w:tc>
          <w:tcPr>
            <w:tcW w:w="909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B12409" w:rsidRPr="00873FEF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b/>
                <w:color w:val="000000"/>
                <w:lang w:eastAsia="ru-RU"/>
              </w:rPr>
            </w:pPr>
          </w:p>
        </w:tc>
        <w:tc>
          <w:tcPr>
            <w:tcW w:w="3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6. Апериодическое (инерционное, статическое) звено САУ: АФЧХ, ФЧХ, передаточная функция апериодического звена. Примеры промышленных САУ, имеющих апериодические звенья</w:t>
            </w: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B12409" w:rsidRPr="00EE77DD" w:rsidTr="009E7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trHeight w:val="543"/>
        </w:trPr>
        <w:tc>
          <w:tcPr>
            <w:tcW w:w="909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B12409" w:rsidRPr="00873FEF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b/>
                <w:color w:val="000000"/>
                <w:lang w:eastAsia="ru-RU"/>
              </w:rPr>
            </w:pPr>
          </w:p>
        </w:tc>
        <w:tc>
          <w:tcPr>
            <w:tcW w:w="3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7.Астатическое (интегрирующее) звено САУ: АФЧХ. ФЧХ, передаточная функция астатического звена. Примеры, промышленных САУ, имеющих астатические звенья.</w:t>
            </w: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B12409" w:rsidRPr="00EE77DD" w:rsidTr="009E7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trHeight w:val="699"/>
        </w:trPr>
        <w:tc>
          <w:tcPr>
            <w:tcW w:w="90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12409" w:rsidRPr="00873FEF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b/>
                <w:color w:val="000000"/>
                <w:lang w:eastAsia="ru-RU"/>
              </w:rPr>
            </w:pPr>
          </w:p>
        </w:tc>
        <w:tc>
          <w:tcPr>
            <w:tcW w:w="3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8. Колебательное (апериодическое 2-го порядка) звено САУ: АФЧХ, ФЧХ, передаточная функция колебательного звена. Примеры промышленных САУ, имеющих колебательные звенья</w:t>
            </w:r>
          </w:p>
        </w:tc>
        <w:tc>
          <w:tcPr>
            <w:tcW w:w="3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</w:tbl>
    <w:p w:rsidR="00154671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tbl>
      <w:tblPr>
        <w:tblW w:w="5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3"/>
        <w:gridCol w:w="12301"/>
        <w:gridCol w:w="456"/>
      </w:tblGrid>
      <w:tr w:rsidR="00B12409" w:rsidRPr="00C15C9E" w:rsidTr="003350B4">
        <w:tc>
          <w:tcPr>
            <w:tcW w:w="901" w:type="pct"/>
            <w:hideMark/>
          </w:tcPr>
          <w:p w:rsidR="00B12409" w:rsidRPr="00C15C9E" w:rsidRDefault="00B12409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953" w:type="pct"/>
            <w:hideMark/>
          </w:tcPr>
          <w:p w:rsidR="00B12409" w:rsidRPr="00C15C9E" w:rsidRDefault="00B12409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147" w:type="pct"/>
            <w:vAlign w:val="center"/>
            <w:hideMark/>
          </w:tcPr>
          <w:p w:rsidR="00B12409" w:rsidRPr="00C15C9E" w:rsidRDefault="00B12409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  <w:tr w:rsidR="00E34192" w:rsidRPr="00C15C9E" w:rsidTr="003350B4">
        <w:tc>
          <w:tcPr>
            <w:tcW w:w="901" w:type="pct"/>
            <w:vMerge w:val="restart"/>
          </w:tcPr>
          <w:p w:rsidR="00E34192" w:rsidRPr="003350B4" w:rsidRDefault="00E34192" w:rsidP="003350B4">
            <w:pPr>
              <w:pStyle w:val="ConsPlusNormal"/>
              <w:jc w:val="center"/>
              <w:rPr>
                <w:rStyle w:val="Bodytext105pt"/>
              </w:rPr>
            </w:pPr>
            <w:r w:rsidRPr="003350B4">
              <w:rPr>
                <w:rStyle w:val="Bodytext105pt"/>
              </w:rPr>
              <w:t>Тема 1.1.</w:t>
            </w:r>
          </w:p>
          <w:p w:rsidR="00E34192" w:rsidRPr="003350B4" w:rsidRDefault="00E34192" w:rsidP="003350B4">
            <w:pPr>
              <w:pStyle w:val="ConsPlusNormal"/>
              <w:jc w:val="center"/>
              <w:rPr>
                <w:rStyle w:val="Bodytext105pt"/>
              </w:rPr>
            </w:pPr>
            <w:r w:rsidRPr="003350B4">
              <w:rPr>
                <w:rStyle w:val="Bodytext105pt"/>
              </w:rPr>
              <w:t>Статика и динамика элементов систем автоматического управления и меха-</w:t>
            </w:r>
          </w:p>
          <w:p w:rsidR="00E34192" w:rsidRPr="00C15C9E" w:rsidRDefault="00E34192" w:rsidP="003350B4">
            <w:pPr>
              <w:pStyle w:val="ConsPlusNormal"/>
              <w:jc w:val="center"/>
              <w:rPr>
                <w:b/>
                <w:i/>
                <w:sz w:val="24"/>
                <w:szCs w:val="24"/>
              </w:rPr>
            </w:pPr>
            <w:r w:rsidRPr="003350B4">
              <w:rPr>
                <w:rStyle w:val="Bodytext105pt"/>
              </w:rPr>
              <w:t>тронных устройств</w:t>
            </w:r>
          </w:p>
        </w:tc>
        <w:tc>
          <w:tcPr>
            <w:tcW w:w="3953" w:type="pct"/>
            <w:vAlign w:val="center"/>
          </w:tcPr>
          <w:p w:rsidR="00E34192" w:rsidRPr="00EE77DD" w:rsidRDefault="00E34192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9. Пропорциональное (усилительное, безынерционное) звено САУ: АФЧХ, ФЧХ, передаточная функция пропорционально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го звена. Примеры промышленных САУ, имеющих пропор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циональные звенья</w:t>
            </w:r>
          </w:p>
        </w:tc>
        <w:tc>
          <w:tcPr>
            <w:tcW w:w="147" w:type="pct"/>
            <w:vMerge w:val="restart"/>
            <w:vAlign w:val="center"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44</w:t>
            </w:r>
          </w:p>
        </w:tc>
      </w:tr>
      <w:tr w:rsidR="00E34192" w:rsidRPr="00C15C9E" w:rsidTr="003350B4">
        <w:tc>
          <w:tcPr>
            <w:tcW w:w="901" w:type="pct"/>
            <w:vMerge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953" w:type="pct"/>
            <w:vAlign w:val="center"/>
          </w:tcPr>
          <w:p w:rsidR="00E34192" w:rsidRPr="00EE77DD" w:rsidRDefault="00E34192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10. Дифференцирующее звено САУ: АФЧХ, ФЧХ, передаточ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ная функция дифференцирующего звена. Примеры промыш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ленных САУ, имеющих дифференцирующие звенья</w:t>
            </w:r>
          </w:p>
        </w:tc>
        <w:tc>
          <w:tcPr>
            <w:tcW w:w="147" w:type="pct"/>
            <w:vMerge/>
            <w:vAlign w:val="center"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E34192" w:rsidRPr="00C15C9E" w:rsidTr="003350B4">
        <w:tc>
          <w:tcPr>
            <w:tcW w:w="901" w:type="pct"/>
            <w:vMerge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953" w:type="pct"/>
            <w:vAlign w:val="center"/>
          </w:tcPr>
          <w:p w:rsidR="00E34192" w:rsidRPr="00EE77DD" w:rsidRDefault="00E34192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11. Запаздывающее звено САУ: АФЧХ, ФЧХ, передаточная функция запаздывающего звена. Примеры промышленных САУ, имеющих запаздывающие звенья</w:t>
            </w:r>
          </w:p>
        </w:tc>
        <w:tc>
          <w:tcPr>
            <w:tcW w:w="147" w:type="pct"/>
            <w:vMerge/>
            <w:vAlign w:val="center"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E34192" w:rsidRPr="00C15C9E" w:rsidTr="003350B4">
        <w:tc>
          <w:tcPr>
            <w:tcW w:w="901" w:type="pct"/>
            <w:vMerge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953" w:type="pct"/>
            <w:vAlign w:val="center"/>
          </w:tcPr>
          <w:p w:rsidR="00E34192" w:rsidRPr="00EE77DD" w:rsidRDefault="00E34192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12. Передаточные функции соединений и звеньев. Виды сое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динений звеньев в САУ</w:t>
            </w:r>
          </w:p>
        </w:tc>
        <w:tc>
          <w:tcPr>
            <w:tcW w:w="147" w:type="pct"/>
            <w:vMerge/>
            <w:vAlign w:val="center"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E34192" w:rsidRPr="00C15C9E" w:rsidTr="003350B4">
        <w:tc>
          <w:tcPr>
            <w:tcW w:w="901" w:type="pct"/>
            <w:vMerge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953" w:type="pct"/>
            <w:vAlign w:val="center"/>
          </w:tcPr>
          <w:p w:rsidR="00E34192" w:rsidRPr="00EE77DD" w:rsidRDefault="00E34192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13. Статические и динамические объекты управления: показа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тели, постоянная времени. Свойства объектов управления с сосредоточенными параметрами и их определение</w:t>
            </w:r>
          </w:p>
        </w:tc>
        <w:tc>
          <w:tcPr>
            <w:tcW w:w="147" w:type="pct"/>
            <w:vMerge/>
            <w:vAlign w:val="center"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B12409" w:rsidRPr="00C15C9E" w:rsidTr="003350B4">
        <w:tc>
          <w:tcPr>
            <w:tcW w:w="901" w:type="pct"/>
            <w:vMerge/>
          </w:tcPr>
          <w:p w:rsidR="00B12409" w:rsidRPr="00C15C9E" w:rsidRDefault="00B12409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953" w:type="pct"/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Лабораторные работы</w:t>
            </w:r>
          </w:p>
          <w:p w:rsidR="00B12409" w:rsidRPr="00EE77DD" w:rsidRDefault="00B12409" w:rsidP="00B12409">
            <w:pPr>
              <w:pStyle w:val="Bodytext1"/>
              <w:numPr>
                <w:ilvl w:val="0"/>
                <w:numId w:val="20"/>
              </w:numPr>
              <w:shd w:val="clear" w:color="auto" w:fill="auto"/>
              <w:tabs>
                <w:tab w:val="left" w:pos="504"/>
              </w:tabs>
              <w:spacing w:line="264" w:lineRule="exact"/>
              <w:ind w:left="360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Использование программного комплекса «МВТУ» для моделирования работы САУ.</w:t>
            </w:r>
          </w:p>
          <w:p w:rsidR="00B12409" w:rsidRPr="00EE77DD" w:rsidRDefault="00B12409" w:rsidP="00B12409">
            <w:pPr>
              <w:pStyle w:val="Bodytext1"/>
              <w:numPr>
                <w:ilvl w:val="0"/>
                <w:numId w:val="20"/>
              </w:numPr>
              <w:shd w:val="clear" w:color="auto" w:fill="auto"/>
              <w:tabs>
                <w:tab w:val="left" w:pos="504"/>
              </w:tabs>
              <w:spacing w:line="264" w:lineRule="exact"/>
              <w:ind w:left="360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Анализ структурных схем динамических систем на основе дифференциальных уравнений системы</w:t>
            </w:r>
          </w:p>
        </w:tc>
        <w:tc>
          <w:tcPr>
            <w:tcW w:w="147" w:type="pct"/>
            <w:vAlign w:val="center"/>
          </w:tcPr>
          <w:p w:rsidR="00B12409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4</w:t>
            </w:r>
          </w:p>
        </w:tc>
      </w:tr>
      <w:tr w:rsidR="00B12409" w:rsidRPr="00C15C9E" w:rsidTr="003350B4">
        <w:tc>
          <w:tcPr>
            <w:tcW w:w="901" w:type="pct"/>
            <w:vMerge/>
          </w:tcPr>
          <w:p w:rsidR="00B12409" w:rsidRPr="00C15C9E" w:rsidRDefault="00B12409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953" w:type="pct"/>
            <w:vAlign w:val="center"/>
          </w:tcPr>
          <w:p w:rsidR="00B12409" w:rsidRPr="00EE77DD" w:rsidRDefault="00B12409" w:rsidP="009E78BD">
            <w:pPr>
              <w:pStyle w:val="Bodytext1"/>
              <w:shd w:val="clear" w:color="auto" w:fill="auto"/>
              <w:spacing w:line="210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Практические занятия</w:t>
            </w:r>
          </w:p>
          <w:p w:rsidR="00B12409" w:rsidRPr="00EE77DD" w:rsidRDefault="00B12409" w:rsidP="00B12409">
            <w:pPr>
              <w:pStyle w:val="Bodytext1"/>
              <w:numPr>
                <w:ilvl w:val="0"/>
                <w:numId w:val="21"/>
              </w:numPr>
              <w:shd w:val="clear" w:color="auto" w:fill="auto"/>
              <w:tabs>
                <w:tab w:val="left" w:pos="384"/>
              </w:tabs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Составление структурных схем типовых САУ.</w:t>
            </w:r>
          </w:p>
          <w:p w:rsidR="00B12409" w:rsidRPr="00EE77DD" w:rsidRDefault="00B12409" w:rsidP="00B12409">
            <w:pPr>
              <w:pStyle w:val="Bodytext1"/>
              <w:numPr>
                <w:ilvl w:val="0"/>
                <w:numId w:val="21"/>
              </w:numPr>
              <w:shd w:val="clear" w:color="auto" w:fill="auto"/>
              <w:tabs>
                <w:tab w:val="left" w:pos="518"/>
              </w:tabs>
              <w:spacing w:line="264" w:lineRule="exact"/>
              <w:ind w:left="262" w:hanging="262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Решение дифференциальных уравнений в операторной форме</w:t>
            </w:r>
          </w:p>
        </w:tc>
        <w:tc>
          <w:tcPr>
            <w:tcW w:w="147" w:type="pct"/>
            <w:vAlign w:val="center"/>
          </w:tcPr>
          <w:p w:rsidR="00B12409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4</w:t>
            </w:r>
          </w:p>
        </w:tc>
      </w:tr>
      <w:tr w:rsidR="00E34192" w:rsidRPr="00C15C9E" w:rsidTr="003350B4">
        <w:tc>
          <w:tcPr>
            <w:tcW w:w="901" w:type="pct"/>
            <w:vMerge w:val="restart"/>
          </w:tcPr>
          <w:p w:rsidR="00E34192" w:rsidRPr="00EE77DD" w:rsidRDefault="00E34192" w:rsidP="003350B4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Тема 1.2.</w:t>
            </w:r>
          </w:p>
          <w:p w:rsidR="00E34192" w:rsidRPr="00C15C9E" w:rsidRDefault="00E34192" w:rsidP="003350B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E77DD">
              <w:rPr>
                <w:rStyle w:val="Bodytext105pt"/>
                <w:color w:val="000000"/>
              </w:rPr>
              <w:t>Линейные системы автоматического управления и меха- тронные устройства</w:t>
            </w:r>
          </w:p>
        </w:tc>
        <w:tc>
          <w:tcPr>
            <w:tcW w:w="3953" w:type="pct"/>
            <w:vAlign w:val="center"/>
          </w:tcPr>
          <w:p w:rsidR="00E34192" w:rsidRPr="00EE77DD" w:rsidRDefault="00E34192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1. Линейные САУ и свойства объектов регулирования. Стати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ческий и динамический режимы работы САУ. Передаточные функции замкнутых и разомкнутых линейных САУ</w:t>
            </w:r>
          </w:p>
        </w:tc>
        <w:tc>
          <w:tcPr>
            <w:tcW w:w="147" w:type="pct"/>
            <w:vMerge w:val="restart"/>
            <w:vAlign w:val="center"/>
          </w:tcPr>
          <w:p w:rsidR="00E34192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34</w:t>
            </w:r>
          </w:p>
        </w:tc>
      </w:tr>
      <w:tr w:rsidR="00E34192" w:rsidRPr="00C15C9E" w:rsidTr="003350B4">
        <w:tc>
          <w:tcPr>
            <w:tcW w:w="901" w:type="pct"/>
            <w:vMerge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953" w:type="pct"/>
            <w:vAlign w:val="center"/>
          </w:tcPr>
          <w:p w:rsidR="00E34192" w:rsidRPr="00EE77DD" w:rsidRDefault="00E34192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2. Показатели качества работы САУ: статические и динами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ческие ошибки регулирования. Оптимальные процессы регу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лирования</w:t>
            </w:r>
          </w:p>
        </w:tc>
        <w:tc>
          <w:tcPr>
            <w:tcW w:w="147" w:type="pct"/>
            <w:vMerge/>
            <w:vAlign w:val="center"/>
          </w:tcPr>
          <w:p w:rsidR="00E34192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E34192" w:rsidRPr="00C15C9E" w:rsidTr="003350B4">
        <w:tc>
          <w:tcPr>
            <w:tcW w:w="901" w:type="pct"/>
            <w:vMerge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953" w:type="pct"/>
            <w:vAlign w:val="center"/>
          </w:tcPr>
          <w:p w:rsidR="00E34192" w:rsidRPr="00EE77DD" w:rsidRDefault="00E34192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3. Устойчивость САУ. Анализ устойчивости замкнутой систе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мы по Ляпунову. Передаточная функция замкнутой САУ. Ал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гебраический критерий устойчивости САУ Рауса — Гурвица. Определение устойчивости САУ методом Рауса — Гурвица. Частотный критерий устойчивости САУ Михайлова. Постро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ение годографа Михайлова и определение устойчивости САУ методом Михайлова. Критерий устойчивости САУ Найквис- та. Определение устойчивости САУ методом Найквиста</w:t>
            </w:r>
          </w:p>
        </w:tc>
        <w:tc>
          <w:tcPr>
            <w:tcW w:w="147" w:type="pct"/>
            <w:vMerge/>
            <w:vAlign w:val="center"/>
          </w:tcPr>
          <w:p w:rsidR="00E34192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E34192" w:rsidRPr="00C15C9E" w:rsidTr="003350B4">
        <w:tc>
          <w:tcPr>
            <w:tcW w:w="901" w:type="pct"/>
            <w:vMerge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953" w:type="pct"/>
            <w:vAlign w:val="center"/>
          </w:tcPr>
          <w:p w:rsidR="00E34192" w:rsidRPr="00EE77DD" w:rsidRDefault="00E34192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4. Коррекция линейных САУ. Виды коррекции. Коррекция САУ с опережением. Коррекция САУ с запаздыванием. Кор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ректирующие звенья, виды. Последовательность ввода кор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ректирующих звеньев САУ</w:t>
            </w:r>
          </w:p>
        </w:tc>
        <w:tc>
          <w:tcPr>
            <w:tcW w:w="147" w:type="pct"/>
            <w:vMerge/>
            <w:vAlign w:val="center"/>
          </w:tcPr>
          <w:p w:rsidR="00E34192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E34192" w:rsidRPr="00C15C9E" w:rsidTr="003350B4">
        <w:tc>
          <w:tcPr>
            <w:tcW w:w="901" w:type="pct"/>
            <w:vMerge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953" w:type="pct"/>
            <w:vAlign w:val="center"/>
          </w:tcPr>
          <w:p w:rsidR="00E34192" w:rsidRPr="00EE77DD" w:rsidRDefault="00E34192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5. Управляющие устройства. Линейные законы управления: П-управление; ПД-управление; ПИД-управление. Регулято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ры типа П, ПД, ПИД. Структурные схемы, передаточные фун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кции и частотные характеристики</w:t>
            </w:r>
          </w:p>
        </w:tc>
        <w:tc>
          <w:tcPr>
            <w:tcW w:w="147" w:type="pct"/>
            <w:vMerge w:val="restart"/>
            <w:vAlign w:val="center"/>
          </w:tcPr>
          <w:p w:rsidR="00E34192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34</w:t>
            </w:r>
          </w:p>
        </w:tc>
      </w:tr>
      <w:tr w:rsidR="00E34192" w:rsidRPr="00C15C9E" w:rsidTr="003350B4">
        <w:tc>
          <w:tcPr>
            <w:tcW w:w="901" w:type="pct"/>
            <w:vMerge/>
          </w:tcPr>
          <w:p w:rsidR="00E34192" w:rsidRPr="00C15C9E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3953" w:type="pct"/>
            <w:vAlign w:val="center"/>
          </w:tcPr>
          <w:p w:rsidR="00E34192" w:rsidRPr="00EE77DD" w:rsidRDefault="00E34192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6. Определение параметров ПИД-регулятора по результатам идентификации объекта управления</w:t>
            </w:r>
          </w:p>
        </w:tc>
        <w:tc>
          <w:tcPr>
            <w:tcW w:w="147" w:type="pct"/>
            <w:vMerge/>
            <w:vAlign w:val="center"/>
          </w:tcPr>
          <w:p w:rsidR="00E34192" w:rsidRDefault="00E34192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</w:tbl>
    <w:p w:rsidR="00B12409" w:rsidRDefault="00B12409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873FEF" w:rsidRDefault="00873FEF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873FEF" w:rsidRDefault="00873FEF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873FEF" w:rsidRDefault="00873FEF" w:rsidP="00154671">
      <w:pPr>
        <w:rPr>
          <w:rFonts w:ascii="Times New Roman" w:hAnsi="Times New Roman"/>
          <w:b/>
          <w:i/>
          <w:sz w:val="24"/>
          <w:szCs w:val="24"/>
        </w:rPr>
      </w:pPr>
    </w:p>
    <w:tbl>
      <w:tblPr>
        <w:tblW w:w="5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9"/>
        <w:gridCol w:w="13294"/>
        <w:gridCol w:w="457"/>
      </w:tblGrid>
      <w:tr w:rsidR="003350B4" w:rsidRPr="00C15C9E" w:rsidTr="003350B4">
        <w:tc>
          <w:tcPr>
            <w:tcW w:w="581" w:type="pct"/>
            <w:hideMark/>
          </w:tcPr>
          <w:p w:rsidR="003350B4" w:rsidRPr="00C15C9E" w:rsidRDefault="003350B4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1</w:t>
            </w:r>
          </w:p>
        </w:tc>
        <w:tc>
          <w:tcPr>
            <w:tcW w:w="4272" w:type="pct"/>
            <w:hideMark/>
          </w:tcPr>
          <w:p w:rsidR="003350B4" w:rsidRPr="00C15C9E" w:rsidRDefault="003350B4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147" w:type="pct"/>
            <w:vAlign w:val="center"/>
            <w:hideMark/>
          </w:tcPr>
          <w:p w:rsidR="003350B4" w:rsidRPr="00C15C9E" w:rsidRDefault="003350B4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  <w:tr w:rsidR="003350B4" w:rsidRPr="00C15C9E" w:rsidTr="003350B4">
        <w:tc>
          <w:tcPr>
            <w:tcW w:w="581" w:type="pct"/>
            <w:vMerge w:val="restart"/>
          </w:tcPr>
          <w:p w:rsidR="003350B4" w:rsidRPr="00EE77DD" w:rsidRDefault="003350B4" w:rsidP="003350B4">
            <w:pPr>
              <w:spacing w:line="259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77DD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Тема 1.2.</w:t>
            </w:r>
          </w:p>
          <w:p w:rsidR="003350B4" w:rsidRPr="00C15C9E" w:rsidRDefault="003350B4" w:rsidP="003350B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E77DD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Линейные системы автоматического управления и меха- тронные устройства</w:t>
            </w:r>
          </w:p>
        </w:tc>
        <w:tc>
          <w:tcPr>
            <w:tcW w:w="4272" w:type="pct"/>
            <w:vAlign w:val="center"/>
          </w:tcPr>
          <w:p w:rsidR="003350B4" w:rsidRPr="00EE77DD" w:rsidRDefault="003350B4" w:rsidP="009E78BD">
            <w:pPr>
              <w:pStyle w:val="Bodytext1"/>
              <w:shd w:val="clear" w:color="auto" w:fill="auto"/>
              <w:spacing w:line="210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Лабораторные работы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2"/>
              </w:numPr>
              <w:shd w:val="clear" w:color="auto" w:fill="auto"/>
              <w:tabs>
                <w:tab w:val="left" w:pos="-1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Определение параметров собственного переходного про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цесса линейной САУ.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2"/>
              </w:numPr>
              <w:shd w:val="clear" w:color="auto" w:fill="auto"/>
              <w:tabs>
                <w:tab w:val="left" w:pos="14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Определение параметров возмущённого переходного про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цесса линейной САУ.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2"/>
              </w:numPr>
              <w:shd w:val="clear" w:color="auto" w:fill="auto"/>
              <w:tabs>
                <w:tab w:val="left" w:pos="-6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Автоматизированное построение логарифмической амп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литудно-частотной характеристики (ЛАЧХ), логарифми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ческой фазо-частотной характеристики (ЛФЧХ) линей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ных САУ и их частей.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2"/>
              </w:numPr>
              <w:shd w:val="clear" w:color="auto" w:fill="auto"/>
              <w:tabs>
                <w:tab w:val="left" w:pos="-1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Автоматизированное построение годографов линейных САУ и их частей.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2"/>
              </w:numPr>
              <w:shd w:val="clear" w:color="auto" w:fill="auto"/>
              <w:tabs>
                <w:tab w:val="left" w:pos="-6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Автоматизированное исследование устойчивости линей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ных САУ.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2"/>
              </w:numPr>
              <w:shd w:val="clear" w:color="auto" w:fill="auto"/>
              <w:tabs>
                <w:tab w:val="left" w:pos="14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Исследование точности и устойчивости линейных дина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мических систем с учётом взаимовлияния по выходному воздействию.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2"/>
              </w:numPr>
              <w:shd w:val="clear" w:color="auto" w:fill="auto"/>
              <w:tabs>
                <w:tab w:val="left" w:pos="14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Исследование точности и устойчивости линейных дина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мических систем с учётом взаимовлияния по управляю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щему воздействию.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2"/>
              </w:numPr>
              <w:shd w:val="clear" w:color="auto" w:fill="auto"/>
              <w:tabs>
                <w:tab w:val="left" w:pos="9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Исследование корректирующего устройства в разомкну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той линейной САУ.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2"/>
              </w:numPr>
              <w:shd w:val="clear" w:color="auto" w:fill="auto"/>
              <w:tabs>
                <w:tab w:val="left" w:pos="14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Исследование корректирующего устройства в замкнутой линейной САУ.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2"/>
              </w:numPr>
              <w:shd w:val="clear" w:color="auto" w:fill="auto"/>
              <w:tabs>
                <w:tab w:val="left" w:pos="-1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Определение параметров ПИД-регулятора для замкнутой линейной САУ методом Циглера — Никольса</w:t>
            </w:r>
          </w:p>
        </w:tc>
        <w:tc>
          <w:tcPr>
            <w:tcW w:w="147" w:type="pct"/>
            <w:vAlign w:val="center"/>
          </w:tcPr>
          <w:p w:rsidR="003350B4" w:rsidRPr="00C15C9E" w:rsidRDefault="003350B4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3350B4" w:rsidRPr="00C15C9E" w:rsidTr="003350B4">
        <w:tc>
          <w:tcPr>
            <w:tcW w:w="581" w:type="pct"/>
            <w:vMerge/>
          </w:tcPr>
          <w:p w:rsidR="003350B4" w:rsidRPr="00C15C9E" w:rsidRDefault="003350B4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72" w:type="pct"/>
            <w:vAlign w:val="bottom"/>
          </w:tcPr>
          <w:p w:rsidR="003350B4" w:rsidRPr="00EE77DD" w:rsidRDefault="003350B4" w:rsidP="009E78BD">
            <w:pPr>
              <w:pStyle w:val="Bodytext1"/>
              <w:shd w:val="clear" w:color="auto" w:fill="auto"/>
              <w:spacing w:line="210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Практические занятия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3"/>
              </w:numPr>
              <w:shd w:val="clear" w:color="auto" w:fill="auto"/>
              <w:tabs>
                <w:tab w:val="left" w:pos="-1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Построение асимптотических ЛАЧХ и ЛФЧХ динамичес - ких систем по передаточным функциям, заданным в опе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раторной форме.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3"/>
              </w:numPr>
              <w:shd w:val="clear" w:color="auto" w:fill="auto"/>
              <w:tabs>
                <w:tab w:val="left" w:pos="14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Определение параметров и коэффициентов передаточной функции объекта управления по виду переходного про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цесса.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3"/>
              </w:numPr>
              <w:shd w:val="clear" w:color="auto" w:fill="auto"/>
              <w:tabs>
                <w:tab w:val="left" w:pos="9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Изучение структурных преобразований замкнутой и ра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зомкнутой систем.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3"/>
              </w:numPr>
              <w:shd w:val="clear" w:color="auto" w:fill="auto"/>
              <w:tabs>
                <w:tab w:val="left" w:pos="14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Изучение обратной передаточной функции замкнутой и разомкнутой систем.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3"/>
              </w:numPr>
              <w:shd w:val="clear" w:color="auto" w:fill="auto"/>
              <w:tabs>
                <w:tab w:val="left" w:pos="9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Построение ЛАЧХ сложной передаточной функции по ЛАЧХ компонентов обратной передаточной функции.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3"/>
              </w:numPr>
              <w:shd w:val="clear" w:color="auto" w:fill="auto"/>
              <w:tabs>
                <w:tab w:val="left" w:pos="14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Определение устойчивости САУ алгебраическим методом.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3"/>
              </w:numPr>
              <w:shd w:val="clear" w:color="auto" w:fill="auto"/>
              <w:tabs>
                <w:tab w:val="left" w:pos="14"/>
              </w:tabs>
              <w:spacing w:line="264" w:lineRule="exact"/>
              <w:ind w:left="709" w:hanging="425"/>
              <w:rPr>
                <w:rStyle w:val="Bodytext105pt"/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Определение передаточной функции корректирующего уст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ройства по реальной и желаемой передаточным функциям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3"/>
              </w:numPr>
              <w:shd w:val="clear" w:color="auto" w:fill="auto"/>
              <w:tabs>
                <w:tab w:val="left" w:pos="14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Исследование разомкнутой САУ методом коэффициен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тов ошибок.</w:t>
            </w:r>
          </w:p>
          <w:p w:rsidR="003350B4" w:rsidRPr="003350B4" w:rsidRDefault="003350B4" w:rsidP="003350B4">
            <w:pPr>
              <w:pStyle w:val="Bodytext1"/>
              <w:numPr>
                <w:ilvl w:val="0"/>
                <w:numId w:val="23"/>
              </w:numPr>
              <w:shd w:val="clear" w:color="auto" w:fill="auto"/>
              <w:tabs>
                <w:tab w:val="left" w:pos="18"/>
              </w:tabs>
              <w:spacing w:line="264" w:lineRule="exact"/>
              <w:ind w:left="709" w:hanging="425"/>
              <w:rPr>
                <w:rStyle w:val="Bodytext105pt"/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Исследование замкнутой САУ методом коэффициентов ошибок.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4"/>
              </w:numPr>
              <w:shd w:val="clear" w:color="auto" w:fill="auto"/>
              <w:tabs>
                <w:tab w:val="left" w:pos="709"/>
              </w:tabs>
              <w:spacing w:line="264" w:lineRule="exact"/>
              <w:ind w:left="567" w:hanging="283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постоянного тока.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4"/>
              </w:numPr>
              <w:shd w:val="clear" w:color="auto" w:fill="auto"/>
              <w:tabs>
                <w:tab w:val="left" w:pos="709"/>
              </w:tabs>
              <w:spacing w:line="264" w:lineRule="exact"/>
              <w:ind w:left="567" w:hanging="283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Построение ЛАЧХ и ЛФЧХ САУ регулирования тока сле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дящего электропривода постоянного тока.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4"/>
              </w:numPr>
              <w:shd w:val="clear" w:color="auto" w:fill="auto"/>
              <w:tabs>
                <w:tab w:val="left" w:pos="709"/>
              </w:tabs>
              <w:spacing w:line="264" w:lineRule="exact"/>
              <w:ind w:left="567" w:hanging="283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Выполнение расчёта параметров контура регулирования скорости следящего электропривода постоянного тока.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4"/>
              </w:numPr>
              <w:shd w:val="clear" w:color="auto" w:fill="auto"/>
              <w:tabs>
                <w:tab w:val="left" w:pos="709"/>
              </w:tabs>
              <w:spacing w:line="264" w:lineRule="exact"/>
              <w:ind w:left="567" w:hanging="283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Построение ЛАЧХ и ЛФЧХ САУ регулирования скорости следящего электропривода постоянного тока.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4"/>
              </w:numPr>
              <w:shd w:val="clear" w:color="auto" w:fill="auto"/>
              <w:tabs>
                <w:tab w:val="left" w:pos="709"/>
              </w:tabs>
              <w:spacing w:line="264" w:lineRule="exact"/>
              <w:ind w:left="567" w:hanging="283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Выполнение расчёта параметров контура регулирования положения следящего электропривода постоянного тока.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4"/>
              </w:numPr>
              <w:shd w:val="clear" w:color="auto" w:fill="auto"/>
              <w:tabs>
                <w:tab w:val="left" w:pos="709"/>
              </w:tabs>
              <w:spacing w:line="264" w:lineRule="exact"/>
              <w:ind w:left="567" w:hanging="283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Построение ЛАЧХ и ЛФЧХ САУ регулирования положе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ния следящего электропривода постоянного тока.</w:t>
            </w:r>
          </w:p>
          <w:p w:rsidR="003350B4" w:rsidRPr="00EE77DD" w:rsidRDefault="003350B4" w:rsidP="003350B4">
            <w:pPr>
              <w:pStyle w:val="Bodytext1"/>
              <w:shd w:val="clear" w:color="auto" w:fill="auto"/>
              <w:tabs>
                <w:tab w:val="left" w:pos="18"/>
              </w:tabs>
              <w:spacing w:line="264" w:lineRule="exact"/>
              <w:ind w:left="709"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Выполнение расчёта параметров конура регулирования момента следящего электропривода постоянного тока</w:t>
            </w:r>
          </w:p>
        </w:tc>
        <w:tc>
          <w:tcPr>
            <w:tcW w:w="147" w:type="pct"/>
            <w:vAlign w:val="center"/>
          </w:tcPr>
          <w:p w:rsidR="003350B4" w:rsidRPr="00C15C9E" w:rsidRDefault="003350B4" w:rsidP="009E78B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32</w:t>
            </w:r>
          </w:p>
        </w:tc>
      </w:tr>
      <w:tr w:rsidR="003350B4" w:rsidRPr="00C15C9E" w:rsidTr="003350B4">
        <w:tc>
          <w:tcPr>
            <w:tcW w:w="581" w:type="pct"/>
            <w:vAlign w:val="center"/>
          </w:tcPr>
          <w:p w:rsidR="003350B4" w:rsidRPr="00EE77DD" w:rsidRDefault="003350B4" w:rsidP="009E78BD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Самостоятельная работа обучающегося при изучении раздела 1</w:t>
            </w:r>
          </w:p>
        </w:tc>
        <w:tc>
          <w:tcPr>
            <w:tcW w:w="4272" w:type="pct"/>
            <w:vAlign w:val="center"/>
          </w:tcPr>
          <w:p w:rsidR="003350B4" w:rsidRPr="00EE77DD" w:rsidRDefault="003350B4" w:rsidP="003350B4">
            <w:pPr>
              <w:pStyle w:val="Bodytext1"/>
              <w:numPr>
                <w:ilvl w:val="0"/>
                <w:numId w:val="25"/>
              </w:numPr>
              <w:shd w:val="clear" w:color="auto" w:fill="auto"/>
              <w:tabs>
                <w:tab w:val="left" w:pos="567"/>
                <w:tab w:val="left" w:pos="1559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Подготовка к лабораторным работам и практическим за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нятиям с использованием методических рекомендаций, оформление результатов лабораторных работ и практи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ческих занятий, отчётов и подготовка к их защите.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5"/>
              </w:numPr>
              <w:shd w:val="clear" w:color="auto" w:fill="auto"/>
              <w:tabs>
                <w:tab w:val="left" w:pos="567"/>
                <w:tab w:val="left" w:pos="1559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Работа с конспектами занятий, учебной и специальной технической литературой по темам: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6"/>
              </w:numPr>
              <w:shd w:val="clear" w:color="auto" w:fill="auto"/>
              <w:tabs>
                <w:tab w:val="left" w:pos="567"/>
                <w:tab w:val="left" w:pos="1559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изучение структурных схем и принципов работы нес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ложных систем автоматического управления и мехат- ронных устройств;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6"/>
              </w:numPr>
              <w:shd w:val="clear" w:color="auto" w:fill="auto"/>
              <w:tabs>
                <w:tab w:val="left" w:pos="567"/>
                <w:tab w:val="left" w:pos="1559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анализ конструктивных особенностей различных типо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вых динамических звеньев и мехатронных устройств;</w:t>
            </w:r>
          </w:p>
          <w:p w:rsidR="003350B4" w:rsidRPr="00EE77DD" w:rsidRDefault="003350B4" w:rsidP="003350B4">
            <w:pPr>
              <w:pStyle w:val="Bodytext1"/>
              <w:numPr>
                <w:ilvl w:val="0"/>
                <w:numId w:val="26"/>
              </w:numPr>
              <w:shd w:val="clear" w:color="auto" w:fill="auto"/>
              <w:tabs>
                <w:tab w:val="left" w:pos="567"/>
                <w:tab w:val="left" w:pos="1559"/>
              </w:tabs>
              <w:spacing w:line="264" w:lineRule="exact"/>
              <w:ind w:left="709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определение неисправностей и дефектов в мехатронных устройствах и системах автоматического управления по переходным характеристикам</w:t>
            </w:r>
          </w:p>
        </w:tc>
        <w:tc>
          <w:tcPr>
            <w:tcW w:w="147" w:type="pct"/>
            <w:vAlign w:val="center"/>
          </w:tcPr>
          <w:p w:rsidR="003350B4" w:rsidRPr="00EE77DD" w:rsidRDefault="003350B4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70</w:t>
            </w:r>
          </w:p>
        </w:tc>
      </w:tr>
    </w:tbl>
    <w:p w:rsidR="00873FEF" w:rsidRDefault="00873FEF" w:rsidP="00154671">
      <w:pPr>
        <w:rPr>
          <w:rFonts w:ascii="Times New Roman" w:hAnsi="Times New Roman"/>
          <w:b/>
          <w:i/>
          <w:sz w:val="24"/>
          <w:szCs w:val="24"/>
        </w:rPr>
      </w:pPr>
    </w:p>
    <w:tbl>
      <w:tblPr>
        <w:tblW w:w="5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3257"/>
        <w:gridCol w:w="532"/>
      </w:tblGrid>
      <w:tr w:rsidR="001549B5" w:rsidRPr="00C15C9E" w:rsidTr="001549B5">
        <w:tc>
          <w:tcPr>
            <w:tcW w:w="569" w:type="pct"/>
            <w:hideMark/>
          </w:tcPr>
          <w:p w:rsidR="001549B5" w:rsidRPr="00C15C9E" w:rsidRDefault="001549B5" w:rsidP="000B5B0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1</w:t>
            </w:r>
          </w:p>
        </w:tc>
        <w:tc>
          <w:tcPr>
            <w:tcW w:w="4260" w:type="pct"/>
            <w:hideMark/>
          </w:tcPr>
          <w:p w:rsidR="001549B5" w:rsidRPr="00C15C9E" w:rsidRDefault="001549B5" w:rsidP="000B5B0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171" w:type="pct"/>
            <w:vAlign w:val="center"/>
            <w:hideMark/>
          </w:tcPr>
          <w:p w:rsidR="001549B5" w:rsidRPr="00C15C9E" w:rsidRDefault="001549B5" w:rsidP="000B5B0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  <w:tr w:rsidR="001549B5" w:rsidRPr="00C15C9E" w:rsidTr="001549B5">
        <w:tc>
          <w:tcPr>
            <w:tcW w:w="4829" w:type="pct"/>
            <w:gridSpan w:val="2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Раздел 2. Стандартные и сертификационные испытания средств измерения</w:t>
            </w:r>
          </w:p>
        </w:tc>
        <w:tc>
          <w:tcPr>
            <w:tcW w:w="171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150</w:t>
            </w:r>
          </w:p>
        </w:tc>
      </w:tr>
      <w:tr w:rsidR="001549B5" w:rsidRPr="00C15C9E" w:rsidTr="009E78BD">
        <w:tc>
          <w:tcPr>
            <w:tcW w:w="4829" w:type="pct"/>
            <w:gridSpan w:val="2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1"/>
                <w:color w:val="000000"/>
                <w:lang w:eastAsia="ru-RU"/>
              </w:rPr>
              <w:t>МДК.01.02. Методы осуществления стандартных и сертификационных испытаний, метрологических поверок средств измерений</w:t>
            </w:r>
          </w:p>
        </w:tc>
        <w:tc>
          <w:tcPr>
            <w:tcW w:w="171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150</w:t>
            </w:r>
          </w:p>
        </w:tc>
      </w:tr>
      <w:tr w:rsidR="001549B5" w:rsidRPr="00C15C9E" w:rsidTr="001549B5">
        <w:tc>
          <w:tcPr>
            <w:tcW w:w="569" w:type="pct"/>
            <w:vMerge w:val="restart"/>
          </w:tcPr>
          <w:p w:rsidR="001549B5" w:rsidRPr="00EE77DD" w:rsidRDefault="001549B5" w:rsidP="001549B5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Тема 2.1.</w:t>
            </w:r>
          </w:p>
          <w:p w:rsidR="001549B5" w:rsidRPr="00C15C9E" w:rsidRDefault="001549B5" w:rsidP="001549B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E77DD">
              <w:rPr>
                <w:rStyle w:val="Bodytext105pt"/>
                <w:color w:val="000000"/>
              </w:rPr>
              <w:t>Виды испытаний средств и систем автоматики и их назначение</w:t>
            </w: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1. Общие сведения о различных видах испытаний средств из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мерений. Международные нормы испытаний. Требования к испытаниям</w:t>
            </w:r>
          </w:p>
        </w:tc>
        <w:tc>
          <w:tcPr>
            <w:tcW w:w="171" w:type="pct"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</w:t>
            </w:r>
          </w:p>
        </w:tc>
      </w:tr>
      <w:tr w:rsidR="001549B5" w:rsidRPr="00C15C9E" w:rsidTr="001549B5">
        <w:tc>
          <w:tcPr>
            <w:tcW w:w="569" w:type="pct"/>
            <w:vMerge/>
          </w:tcPr>
          <w:p w:rsidR="001549B5" w:rsidRPr="00C15C9E" w:rsidRDefault="001549B5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2. Испытание как основная форма контроля изделий. Назна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чение и основные цели испытаний. Организация и классифи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кация технического контроля. Выборочный метод испыта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ний. Признаки классификации выборок</w:t>
            </w:r>
          </w:p>
        </w:tc>
        <w:tc>
          <w:tcPr>
            <w:tcW w:w="171" w:type="pct"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4</w:t>
            </w:r>
          </w:p>
        </w:tc>
      </w:tr>
      <w:tr w:rsidR="001549B5" w:rsidRPr="00C15C9E" w:rsidTr="001549B5">
        <w:tc>
          <w:tcPr>
            <w:tcW w:w="569" w:type="pct"/>
            <w:vMerge/>
          </w:tcPr>
          <w:p w:rsidR="001549B5" w:rsidRPr="00C15C9E" w:rsidRDefault="001549B5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3. Классификация основных видов испытаний, их краткая ха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рактеристика. Основные категории и виды испытаний. Тех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нологические тренировки — предварительные испытания. Краткая характеристика основных видов испытаний</w:t>
            </w:r>
          </w:p>
        </w:tc>
        <w:tc>
          <w:tcPr>
            <w:tcW w:w="171" w:type="pct"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4</w:t>
            </w:r>
          </w:p>
        </w:tc>
      </w:tr>
      <w:tr w:rsidR="001549B5" w:rsidRPr="00C15C9E" w:rsidTr="001549B5">
        <w:tc>
          <w:tcPr>
            <w:tcW w:w="569" w:type="pct"/>
            <w:vMerge w:val="restart"/>
          </w:tcPr>
          <w:p w:rsidR="001549B5" w:rsidRPr="00EE77DD" w:rsidRDefault="001549B5" w:rsidP="001549B5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Тема 2.2.</w:t>
            </w:r>
          </w:p>
          <w:p w:rsidR="001549B5" w:rsidRPr="00C15C9E" w:rsidRDefault="001549B5" w:rsidP="001549B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E77DD">
              <w:rPr>
                <w:rStyle w:val="Bodytext105pt"/>
                <w:color w:val="000000"/>
              </w:rPr>
              <w:t>Стандартные и сер</w:t>
            </w:r>
            <w:r w:rsidRPr="00EE77DD">
              <w:rPr>
                <w:rStyle w:val="Bodytext105pt"/>
                <w:color w:val="000000"/>
              </w:rPr>
              <w:softHyphen/>
              <w:t>тификационные испытания. Основ</w:t>
            </w:r>
            <w:r w:rsidRPr="00EE77DD">
              <w:rPr>
                <w:rStyle w:val="Bodytext105pt"/>
                <w:color w:val="000000"/>
              </w:rPr>
              <w:softHyphen/>
              <w:t>ные понятия и по</w:t>
            </w:r>
            <w:r w:rsidRPr="00EE77DD">
              <w:rPr>
                <w:rStyle w:val="Bodytext105pt"/>
                <w:color w:val="000000"/>
              </w:rPr>
              <w:softHyphen/>
              <w:t>рядок проведения</w:t>
            </w: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1. Программа испытаний. Организационно-технические ста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дии испытаний. Методы и содержание испытаний. Основные элементы, входящие в систему испытаний. Техническая доку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ментация для проведения испытаний: виды, правила регист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рации и обработки результатов испытаний и наблюдений</w:t>
            </w:r>
          </w:p>
        </w:tc>
        <w:tc>
          <w:tcPr>
            <w:tcW w:w="171" w:type="pct"/>
            <w:vMerge w:val="restart"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32</w:t>
            </w:r>
          </w:p>
        </w:tc>
      </w:tr>
      <w:tr w:rsidR="001549B5" w:rsidRPr="00C15C9E" w:rsidTr="001549B5">
        <w:tc>
          <w:tcPr>
            <w:tcW w:w="569" w:type="pct"/>
            <w:vMerge/>
          </w:tcPr>
          <w:p w:rsidR="001549B5" w:rsidRPr="00C15C9E" w:rsidRDefault="001549B5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2. Контрольно-измерительные инструменты и приспособле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ния, применяемые при испытаниях. Виды, назначение, прин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цип действия, правила использовани</w:t>
            </w:r>
          </w:p>
        </w:tc>
        <w:tc>
          <w:tcPr>
            <w:tcW w:w="171" w:type="pct"/>
            <w:vMerge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1549B5" w:rsidRPr="00C15C9E" w:rsidTr="001549B5">
        <w:tc>
          <w:tcPr>
            <w:tcW w:w="569" w:type="pct"/>
            <w:vMerge/>
          </w:tcPr>
          <w:p w:rsidR="001549B5" w:rsidRPr="00C15C9E" w:rsidRDefault="001549B5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3. Стандартные испытания. Особенности проведения основ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ных этапов стандартных испытаний модели, опытного образ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ца и готовой продукции</w:t>
            </w:r>
          </w:p>
        </w:tc>
        <w:tc>
          <w:tcPr>
            <w:tcW w:w="171" w:type="pct"/>
            <w:vMerge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1549B5" w:rsidRPr="00C15C9E" w:rsidTr="001549B5">
        <w:tc>
          <w:tcPr>
            <w:tcW w:w="569" w:type="pct"/>
            <w:vMerge/>
          </w:tcPr>
          <w:p w:rsidR="001549B5" w:rsidRPr="00C15C9E" w:rsidRDefault="001549B5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4. Полные испытания. Организация, последовательность, правила и порядок проведения полных испытаний, метроло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гических поверок средств измерений</w:t>
            </w:r>
          </w:p>
        </w:tc>
        <w:tc>
          <w:tcPr>
            <w:tcW w:w="171" w:type="pct"/>
            <w:vMerge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1549B5" w:rsidRPr="00C15C9E" w:rsidTr="001549B5">
        <w:tc>
          <w:tcPr>
            <w:tcW w:w="569" w:type="pct"/>
            <w:vMerge/>
          </w:tcPr>
          <w:p w:rsidR="001549B5" w:rsidRPr="00C15C9E" w:rsidRDefault="001549B5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5. Методы определения процента погрешности при различных испытаниях особо сложных средств систем автоматизации</w:t>
            </w:r>
          </w:p>
        </w:tc>
        <w:tc>
          <w:tcPr>
            <w:tcW w:w="171" w:type="pct"/>
            <w:vMerge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1549B5" w:rsidRPr="00C15C9E" w:rsidTr="001549B5">
        <w:tc>
          <w:tcPr>
            <w:tcW w:w="569" w:type="pct"/>
            <w:vMerge/>
          </w:tcPr>
          <w:p w:rsidR="001549B5" w:rsidRPr="00C15C9E" w:rsidRDefault="001549B5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6. Сертификационные испытания. Общие положения, поня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тия и цели сертификации. Участники сертификации. Методи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ка проведения сертификации продукции. Сертификация про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дукции в России. Схемы сертификации продукции с учётом рекомендаций 180/МЭК. Процедура и последовательность проведения сертификации</w:t>
            </w:r>
          </w:p>
        </w:tc>
        <w:tc>
          <w:tcPr>
            <w:tcW w:w="171" w:type="pct"/>
            <w:vMerge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1549B5" w:rsidRPr="00C15C9E" w:rsidTr="001549B5">
        <w:tc>
          <w:tcPr>
            <w:tcW w:w="569" w:type="pct"/>
            <w:vMerge/>
          </w:tcPr>
          <w:p w:rsidR="001549B5" w:rsidRPr="00C15C9E" w:rsidRDefault="001549B5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10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Практические занятия</w:t>
            </w:r>
          </w:p>
          <w:p w:rsidR="001549B5" w:rsidRPr="00EE77DD" w:rsidRDefault="001549B5" w:rsidP="001549B5">
            <w:pPr>
              <w:pStyle w:val="Bodytext1"/>
              <w:numPr>
                <w:ilvl w:val="0"/>
                <w:numId w:val="27"/>
              </w:numPr>
              <w:shd w:val="clear" w:color="auto" w:fill="auto"/>
              <w:tabs>
                <w:tab w:val="left" w:pos="479"/>
              </w:tabs>
              <w:spacing w:line="264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Изучение состава и содержания технической документа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ции на испытания мехатронных устройств и систем.</w:t>
            </w:r>
          </w:p>
          <w:p w:rsidR="001549B5" w:rsidRPr="00EE77DD" w:rsidRDefault="001549B5" w:rsidP="001549B5">
            <w:pPr>
              <w:pStyle w:val="Bodytext1"/>
              <w:numPr>
                <w:ilvl w:val="0"/>
                <w:numId w:val="27"/>
              </w:numPr>
              <w:shd w:val="clear" w:color="auto" w:fill="auto"/>
              <w:tabs>
                <w:tab w:val="left" w:pos="494"/>
              </w:tabs>
              <w:spacing w:line="264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Выполнение расчёта процента погрешности при испыта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ниях средств измерительной техники</w:t>
            </w:r>
          </w:p>
        </w:tc>
        <w:tc>
          <w:tcPr>
            <w:tcW w:w="171" w:type="pct"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4</w:t>
            </w:r>
          </w:p>
        </w:tc>
      </w:tr>
      <w:tr w:rsidR="001549B5" w:rsidRPr="00C15C9E" w:rsidTr="001549B5">
        <w:tc>
          <w:tcPr>
            <w:tcW w:w="569" w:type="pct"/>
            <w:vMerge w:val="restart"/>
          </w:tcPr>
          <w:p w:rsidR="001549B5" w:rsidRPr="00EE77DD" w:rsidRDefault="001549B5" w:rsidP="001549B5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Тема 2.3.</w:t>
            </w:r>
          </w:p>
          <w:p w:rsidR="001549B5" w:rsidRPr="00C15C9E" w:rsidRDefault="001549B5" w:rsidP="001549B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E77DD">
              <w:rPr>
                <w:rStyle w:val="Bodytext105pt"/>
                <w:color w:val="000000"/>
              </w:rPr>
              <w:t>Проведение испыта</w:t>
            </w:r>
            <w:r w:rsidRPr="00EE77DD">
              <w:rPr>
                <w:rStyle w:val="Bodytext105pt"/>
                <w:color w:val="000000"/>
              </w:rPr>
              <w:softHyphen/>
              <w:t>ний средств систем автоматизации</w:t>
            </w: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1. Испытание средств активного контроля. Общие понятия основных норм взаимозаменяемости приборов активного контроля</w:t>
            </w:r>
          </w:p>
        </w:tc>
        <w:tc>
          <w:tcPr>
            <w:tcW w:w="171" w:type="pct"/>
            <w:vMerge w:val="restart"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58</w:t>
            </w:r>
          </w:p>
        </w:tc>
      </w:tr>
      <w:tr w:rsidR="001549B5" w:rsidRPr="00C15C9E" w:rsidTr="001549B5">
        <w:tc>
          <w:tcPr>
            <w:tcW w:w="569" w:type="pct"/>
            <w:vMerge/>
          </w:tcPr>
          <w:p w:rsidR="001549B5" w:rsidRPr="00C15C9E" w:rsidRDefault="001549B5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2. Графическая модель формализации точности соединений. Погрешности, возникающие при механических соединениях деталей машин. Расчёт точностных параметров стандартных соединений. Расчёт размерных цепей. Определение суммар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ной погрешности соединения</w:t>
            </w:r>
          </w:p>
        </w:tc>
        <w:tc>
          <w:tcPr>
            <w:tcW w:w="171" w:type="pct"/>
            <w:vMerge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1549B5" w:rsidRPr="00C15C9E" w:rsidTr="001549B5">
        <w:tc>
          <w:tcPr>
            <w:tcW w:w="569" w:type="pct"/>
            <w:vMerge/>
          </w:tcPr>
          <w:p w:rsidR="001549B5" w:rsidRPr="00C15C9E" w:rsidRDefault="001549B5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3. Механические испытания. Виды механических воздействий и их влияние на работоспособность средств систем автомати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зации. Методы испытаний. Испытательные стенды и установ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ки: виды, назначение, принципы работы, применение. Испы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тательные схемы, разновидности, правила монтажа. Вибра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ции в технике. Основные параметры вибраций и методика их измерения. Влияние вибраций на средства систем автоматиза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ции. Общий параметр, характеризующий степень механичес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ких воздействий. Способы защиты от механических перегру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зок. Современный уровень требований к аппаратуре средств систем автоматизации на устойчивость их конструкций к воз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действию механических факторов</w:t>
            </w:r>
          </w:p>
        </w:tc>
        <w:tc>
          <w:tcPr>
            <w:tcW w:w="171" w:type="pct"/>
            <w:vMerge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1549B5" w:rsidRPr="00C15C9E" w:rsidTr="001549B5">
        <w:tc>
          <w:tcPr>
            <w:tcW w:w="569" w:type="pct"/>
            <w:vMerge/>
          </w:tcPr>
          <w:p w:rsidR="001549B5" w:rsidRPr="00C15C9E" w:rsidRDefault="001549B5" w:rsidP="009E78BD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1549B5" w:rsidRPr="00EE77DD" w:rsidRDefault="001549B5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4.Климатические испытания, Влияние климатических воздействий на работоспособность средств автоматизации. Виды и состав испытаний, воздействующие факторы и допустимое отклонение при климатических испытаниях. Содержание, методика и последовательность всех этапов испытаний. Режимы проведения климатических испытаний. Меры защиты средств систем автоматизации от климатических воздействий.</w:t>
            </w:r>
          </w:p>
        </w:tc>
        <w:tc>
          <w:tcPr>
            <w:tcW w:w="171" w:type="pct"/>
            <w:vMerge/>
            <w:vAlign w:val="center"/>
          </w:tcPr>
          <w:p w:rsidR="001549B5" w:rsidRDefault="001549B5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</w:tbl>
    <w:p w:rsidR="000B5B03" w:rsidRDefault="000B5B03" w:rsidP="00154671">
      <w:pPr>
        <w:rPr>
          <w:rFonts w:ascii="Times New Roman" w:hAnsi="Times New Roman"/>
          <w:b/>
          <w:i/>
          <w:sz w:val="24"/>
          <w:szCs w:val="24"/>
          <w:lang w:val="en-US"/>
        </w:rPr>
      </w:pPr>
    </w:p>
    <w:p w:rsidR="00105A93" w:rsidRPr="00105A93" w:rsidRDefault="00105A93" w:rsidP="00154671">
      <w:pPr>
        <w:rPr>
          <w:rFonts w:ascii="Times New Roman" w:hAnsi="Times New Roman"/>
          <w:b/>
          <w:i/>
          <w:sz w:val="24"/>
          <w:szCs w:val="24"/>
          <w:lang w:val="en-US"/>
        </w:rPr>
      </w:pPr>
    </w:p>
    <w:tbl>
      <w:tblPr>
        <w:tblW w:w="5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3257"/>
        <w:gridCol w:w="532"/>
      </w:tblGrid>
      <w:tr w:rsidR="000B5B03" w:rsidRPr="00C15C9E" w:rsidTr="009E78BD">
        <w:tc>
          <w:tcPr>
            <w:tcW w:w="569" w:type="pct"/>
            <w:hideMark/>
          </w:tcPr>
          <w:p w:rsidR="000B5B03" w:rsidRPr="00C15C9E" w:rsidRDefault="000B5B03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1</w:t>
            </w:r>
          </w:p>
        </w:tc>
        <w:tc>
          <w:tcPr>
            <w:tcW w:w="4260" w:type="pct"/>
            <w:hideMark/>
          </w:tcPr>
          <w:p w:rsidR="000B5B03" w:rsidRPr="00C15C9E" w:rsidRDefault="000B5B03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171" w:type="pct"/>
            <w:vAlign w:val="center"/>
            <w:hideMark/>
          </w:tcPr>
          <w:p w:rsidR="000B5B03" w:rsidRPr="00C15C9E" w:rsidRDefault="000B5B03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  <w:tr w:rsidR="000B5B03" w:rsidRPr="00C15C9E" w:rsidTr="009E78BD">
        <w:tc>
          <w:tcPr>
            <w:tcW w:w="569" w:type="pct"/>
            <w:vMerge w:val="restart"/>
          </w:tcPr>
          <w:p w:rsidR="000B5B03" w:rsidRPr="00EE77DD" w:rsidRDefault="000B5B03" w:rsidP="000B5B03">
            <w:pPr>
              <w:spacing w:line="259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77DD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Тема 2.3.</w:t>
            </w:r>
          </w:p>
          <w:p w:rsidR="000B5B03" w:rsidRPr="00C15C9E" w:rsidRDefault="000B5B03" w:rsidP="000B5B0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E77DD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Проведение испыта</w:t>
            </w:r>
            <w:r w:rsidRPr="00EE77DD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softHyphen/>
              <w:t>ний средств систем автоматизации</w:t>
            </w: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260" w:type="pct"/>
            <w:vAlign w:val="center"/>
          </w:tcPr>
          <w:p w:rsidR="000B5B03" w:rsidRPr="00EE77DD" w:rsidRDefault="000B5B03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5. Электрические испытания средств автоматизации. Виды электрических испытаний. Испытательные установки, схемы и параметры испытаний. Устройство пробойной установки. Проверка сопротивления и электрической прочности изоля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ции кабелей и проводов. Допустимая величина пробойного тока для проводов, кабелей электромонтажных элементов</w:t>
            </w:r>
          </w:p>
        </w:tc>
        <w:tc>
          <w:tcPr>
            <w:tcW w:w="171" w:type="pct"/>
            <w:vMerge w:val="restart"/>
            <w:vAlign w:val="center"/>
          </w:tcPr>
          <w:p w:rsidR="000B5B03" w:rsidRPr="00EE77DD" w:rsidRDefault="000B5B03" w:rsidP="009E78BD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EE77DD">
              <w:rPr>
                <w:rStyle w:val="Bodytext105pt"/>
              </w:rPr>
              <w:t>28</w:t>
            </w:r>
          </w:p>
        </w:tc>
      </w:tr>
      <w:tr w:rsidR="000B5B03" w:rsidRPr="00C15C9E" w:rsidTr="009E78BD">
        <w:tc>
          <w:tcPr>
            <w:tcW w:w="569" w:type="pct"/>
            <w:vMerge/>
          </w:tcPr>
          <w:p w:rsidR="000B5B03" w:rsidRPr="00C15C9E" w:rsidRDefault="000B5B03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0B5B03" w:rsidRPr="00EE77DD" w:rsidRDefault="000B5B03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6. Другие виды испытаний. Воздействие радиационных фак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торов на работоспособность электронной аппаратуры средств систем автоматизации. Радиационные испытания средств ав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томатизации</w:t>
            </w:r>
          </w:p>
        </w:tc>
        <w:tc>
          <w:tcPr>
            <w:tcW w:w="171" w:type="pct"/>
            <w:vMerge/>
            <w:vAlign w:val="center"/>
          </w:tcPr>
          <w:p w:rsidR="000B5B03" w:rsidRPr="00EE77DD" w:rsidRDefault="000B5B03" w:rsidP="009E78BD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0B5B03" w:rsidRPr="00C15C9E" w:rsidTr="009E78BD">
        <w:tc>
          <w:tcPr>
            <w:tcW w:w="569" w:type="pct"/>
            <w:vMerge/>
          </w:tcPr>
          <w:p w:rsidR="000B5B03" w:rsidRPr="00C15C9E" w:rsidRDefault="000B5B03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0B5B03" w:rsidRPr="00EE77DD" w:rsidRDefault="000B5B03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7. Основные понятия о биологических испытаниях. Назначе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ние и последовательность биологических испытаний. Меры защиты средств систем автоматизации от биологических воз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действий</w:t>
            </w:r>
          </w:p>
        </w:tc>
        <w:tc>
          <w:tcPr>
            <w:tcW w:w="171" w:type="pct"/>
            <w:vMerge/>
            <w:vAlign w:val="center"/>
          </w:tcPr>
          <w:p w:rsidR="000B5B03" w:rsidRPr="00EE77DD" w:rsidRDefault="000B5B03" w:rsidP="009E78BD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0B5B03" w:rsidRPr="00C15C9E" w:rsidTr="009E78BD">
        <w:tc>
          <w:tcPr>
            <w:tcW w:w="569" w:type="pct"/>
            <w:vMerge/>
          </w:tcPr>
          <w:p w:rsidR="000B5B03" w:rsidRPr="00C15C9E" w:rsidRDefault="000B5B03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0B5B03" w:rsidRPr="00EE77DD" w:rsidRDefault="000B5B03" w:rsidP="009E78BD">
            <w:pPr>
              <w:pStyle w:val="Bodytext1"/>
              <w:shd w:val="clear" w:color="auto" w:fill="auto"/>
              <w:spacing w:line="210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Практические занятия</w:t>
            </w:r>
          </w:p>
          <w:p w:rsidR="000B5B03" w:rsidRPr="00EE77DD" w:rsidRDefault="000B5B03" w:rsidP="009E78BD">
            <w:pPr>
              <w:pStyle w:val="Bodytext1"/>
              <w:shd w:val="clear" w:color="auto" w:fill="auto"/>
              <w:spacing w:line="210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1. Выполнение расчёта размерных цепей</w:t>
            </w:r>
          </w:p>
        </w:tc>
        <w:tc>
          <w:tcPr>
            <w:tcW w:w="171" w:type="pct"/>
            <w:vAlign w:val="center"/>
          </w:tcPr>
          <w:p w:rsidR="000B5B03" w:rsidRPr="00EE77DD" w:rsidRDefault="000B5B03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2</w:t>
            </w:r>
          </w:p>
        </w:tc>
      </w:tr>
      <w:tr w:rsidR="000B5B03" w:rsidRPr="00C15C9E" w:rsidTr="009E78BD">
        <w:tc>
          <w:tcPr>
            <w:tcW w:w="569" w:type="pct"/>
            <w:vMerge/>
          </w:tcPr>
          <w:p w:rsidR="000B5B03" w:rsidRPr="00C15C9E" w:rsidRDefault="000B5B03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260" w:type="pct"/>
            <w:vAlign w:val="center"/>
          </w:tcPr>
          <w:p w:rsidR="000B5B03" w:rsidRPr="00EE77DD" w:rsidRDefault="000B5B03" w:rsidP="009E78BD">
            <w:pPr>
              <w:pStyle w:val="Bodytext1"/>
              <w:shd w:val="clear" w:color="auto" w:fill="auto"/>
              <w:spacing w:line="210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Лабораторные работы</w:t>
            </w:r>
          </w:p>
          <w:p w:rsidR="000B5B03" w:rsidRPr="00EE77DD" w:rsidRDefault="000B5B03" w:rsidP="000B5B03">
            <w:pPr>
              <w:pStyle w:val="Bodytext1"/>
              <w:numPr>
                <w:ilvl w:val="0"/>
                <w:numId w:val="28"/>
              </w:numPr>
              <w:shd w:val="clear" w:color="auto" w:fill="auto"/>
              <w:tabs>
                <w:tab w:val="left" w:pos="-16"/>
              </w:tabs>
              <w:spacing w:line="264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испытаний на точность средства активного контроля и определение шероховатости поверхности.</w:t>
            </w:r>
          </w:p>
          <w:p w:rsidR="000B5B03" w:rsidRPr="00EE77DD" w:rsidRDefault="000B5B03" w:rsidP="000B5B03">
            <w:pPr>
              <w:pStyle w:val="Bodytext1"/>
              <w:numPr>
                <w:ilvl w:val="0"/>
                <w:numId w:val="28"/>
              </w:numPr>
              <w:shd w:val="clear" w:color="auto" w:fill="auto"/>
              <w:tabs>
                <w:tab w:val="left" w:pos="-2"/>
              </w:tabs>
              <w:spacing w:line="264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Контроль линейных (диаметр, форма отверстий) и угло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вых размеров.</w:t>
            </w:r>
          </w:p>
          <w:p w:rsidR="000B5B03" w:rsidRPr="00EE77DD" w:rsidRDefault="000B5B03" w:rsidP="000B5B03">
            <w:pPr>
              <w:pStyle w:val="Bodytext1"/>
              <w:numPr>
                <w:ilvl w:val="0"/>
                <w:numId w:val="28"/>
              </w:numPr>
              <w:shd w:val="clear" w:color="auto" w:fill="auto"/>
              <w:tabs>
                <w:tab w:val="left" w:pos="-6"/>
              </w:tabs>
              <w:spacing w:line="264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Прецизионное измерение линейных размеров и переме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щений; формирование аналогового выходного электри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ческого сигнала.</w:t>
            </w:r>
          </w:p>
          <w:p w:rsidR="000B5B03" w:rsidRPr="00EE77DD" w:rsidRDefault="000B5B03" w:rsidP="000B5B03">
            <w:pPr>
              <w:pStyle w:val="Bodytext1"/>
              <w:numPr>
                <w:ilvl w:val="0"/>
                <w:numId w:val="28"/>
              </w:numPr>
              <w:shd w:val="clear" w:color="auto" w:fill="auto"/>
              <w:tabs>
                <w:tab w:val="left" w:pos="-2"/>
              </w:tabs>
              <w:spacing w:line="264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механических испытаний генератора на прочность.</w:t>
            </w:r>
          </w:p>
          <w:p w:rsidR="000B5B03" w:rsidRPr="00EE77DD" w:rsidRDefault="000B5B03" w:rsidP="000B5B03">
            <w:pPr>
              <w:pStyle w:val="Bodytext1"/>
              <w:numPr>
                <w:ilvl w:val="0"/>
                <w:numId w:val="28"/>
              </w:numPr>
              <w:shd w:val="clear" w:color="auto" w:fill="auto"/>
              <w:tabs>
                <w:tab w:val="left" w:pos="-6"/>
              </w:tabs>
              <w:spacing w:line="264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механических испытаний генератора на удар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ную устойчивость.</w:t>
            </w:r>
          </w:p>
          <w:p w:rsidR="000B5B03" w:rsidRPr="00EE77DD" w:rsidRDefault="000B5B03" w:rsidP="000B5B03">
            <w:pPr>
              <w:pStyle w:val="Bodytext1"/>
              <w:numPr>
                <w:ilvl w:val="0"/>
                <w:numId w:val="28"/>
              </w:numPr>
              <w:shd w:val="clear" w:color="auto" w:fill="auto"/>
              <w:tabs>
                <w:tab w:val="left" w:pos="-2"/>
              </w:tabs>
              <w:spacing w:line="264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механических испытаний плат цифровых ин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дикаторов на устойчивость к воздействию линейных на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грузок.</w:t>
            </w:r>
          </w:p>
          <w:p w:rsidR="000B5B03" w:rsidRPr="00EE77DD" w:rsidRDefault="000B5B03" w:rsidP="000B5B03">
            <w:pPr>
              <w:pStyle w:val="Bodytext1"/>
              <w:numPr>
                <w:ilvl w:val="0"/>
                <w:numId w:val="28"/>
              </w:numPr>
              <w:shd w:val="clear" w:color="auto" w:fill="auto"/>
              <w:tabs>
                <w:tab w:val="left" w:pos="-2"/>
              </w:tabs>
              <w:spacing w:line="264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климатических испытаний генератора на теплоустойчивость.</w:t>
            </w:r>
          </w:p>
          <w:p w:rsidR="000B5B03" w:rsidRPr="00EE77DD" w:rsidRDefault="000B5B03" w:rsidP="000B5B03">
            <w:pPr>
              <w:pStyle w:val="Bodytext1"/>
              <w:numPr>
                <w:ilvl w:val="0"/>
                <w:numId w:val="28"/>
              </w:numPr>
              <w:shd w:val="clear" w:color="auto" w:fill="auto"/>
              <w:tabs>
                <w:tab w:val="left" w:pos="-6"/>
              </w:tabs>
              <w:spacing w:line="264" w:lineRule="exact"/>
              <w:ind w:left="652" w:hanging="425"/>
              <w:rPr>
                <w:rStyle w:val="Bodytext105pt"/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климатических испытаний тиристоров на теплоустойчивость</w:t>
            </w:r>
          </w:p>
          <w:p w:rsidR="000B5B03" w:rsidRPr="00EE77DD" w:rsidRDefault="000B5B03" w:rsidP="000B5B03">
            <w:pPr>
              <w:pStyle w:val="Bodytext1"/>
              <w:numPr>
                <w:ilvl w:val="0"/>
                <w:numId w:val="28"/>
              </w:numPr>
              <w:shd w:val="clear" w:color="auto" w:fill="auto"/>
              <w:spacing w:line="264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климатических испытаний диодов на холодо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устойчивость.</w:t>
            </w:r>
          </w:p>
          <w:p w:rsidR="000B5B03" w:rsidRPr="00EE77DD" w:rsidRDefault="000B5B03" w:rsidP="000B5B03">
            <w:pPr>
              <w:pStyle w:val="Bodytext1"/>
              <w:numPr>
                <w:ilvl w:val="0"/>
                <w:numId w:val="28"/>
              </w:numPr>
              <w:shd w:val="clear" w:color="auto" w:fill="auto"/>
              <w:tabs>
                <w:tab w:val="left" w:pos="-21"/>
              </w:tabs>
              <w:spacing w:line="264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климатических испытаний генератора на хо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лодоустойчивость.</w:t>
            </w:r>
          </w:p>
          <w:p w:rsidR="000B5B03" w:rsidRPr="00EE77DD" w:rsidRDefault="000B5B03" w:rsidP="000B5B03">
            <w:pPr>
              <w:pStyle w:val="Bodytext1"/>
              <w:numPr>
                <w:ilvl w:val="0"/>
                <w:numId w:val="28"/>
              </w:numPr>
              <w:shd w:val="clear" w:color="auto" w:fill="auto"/>
              <w:tabs>
                <w:tab w:val="left" w:pos="-21"/>
              </w:tabs>
              <w:spacing w:line="264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климатических испытаний средств автомати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ческого контроля на влагоустойчивость.</w:t>
            </w:r>
          </w:p>
          <w:p w:rsidR="000B5B03" w:rsidRPr="00EE77DD" w:rsidRDefault="000B5B03" w:rsidP="000B5B03">
            <w:pPr>
              <w:pStyle w:val="Bodytext1"/>
              <w:numPr>
                <w:ilvl w:val="0"/>
                <w:numId w:val="28"/>
              </w:numPr>
              <w:shd w:val="clear" w:color="auto" w:fill="auto"/>
              <w:tabs>
                <w:tab w:val="left" w:pos="-6"/>
              </w:tabs>
              <w:spacing w:line="264" w:lineRule="exact"/>
              <w:ind w:left="652" w:hanging="425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электрических испытаний кварцевого гене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ратора согласно ТУ на испытание генератора</w:t>
            </w:r>
          </w:p>
        </w:tc>
        <w:tc>
          <w:tcPr>
            <w:tcW w:w="171" w:type="pct"/>
            <w:vAlign w:val="center"/>
          </w:tcPr>
          <w:p w:rsidR="000B5B03" w:rsidRPr="00EE77DD" w:rsidRDefault="000B5B03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24</w:t>
            </w:r>
          </w:p>
        </w:tc>
      </w:tr>
      <w:tr w:rsidR="00650302" w:rsidRPr="00C15C9E" w:rsidTr="009E78BD">
        <w:tc>
          <w:tcPr>
            <w:tcW w:w="569" w:type="pct"/>
          </w:tcPr>
          <w:p w:rsidR="00650302" w:rsidRPr="00C15C9E" w:rsidRDefault="00650302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E77DD">
              <w:rPr>
                <w:rStyle w:val="Bodytext105pt"/>
                <w:color w:val="000000"/>
              </w:rPr>
              <w:t>Самостоятельная работа обучающегося при изучении раздела 2</w:t>
            </w:r>
            <w:r w:rsidR="00D016B6">
              <w:rPr>
                <w:rStyle w:val="Bodytext105pt"/>
                <w:color w:val="000000"/>
              </w:rPr>
              <w:t xml:space="preserve"> </w:t>
            </w:r>
          </w:p>
        </w:tc>
        <w:tc>
          <w:tcPr>
            <w:tcW w:w="4260" w:type="pct"/>
            <w:vAlign w:val="center"/>
          </w:tcPr>
          <w:p w:rsidR="00650302" w:rsidRPr="00EE77DD" w:rsidRDefault="00650302" w:rsidP="00650302">
            <w:pPr>
              <w:pStyle w:val="Bodytext1"/>
              <w:numPr>
                <w:ilvl w:val="0"/>
                <w:numId w:val="29"/>
              </w:numPr>
              <w:shd w:val="clear" w:color="auto" w:fill="auto"/>
              <w:tabs>
                <w:tab w:val="left" w:pos="-283"/>
              </w:tabs>
              <w:spacing w:line="264" w:lineRule="exact"/>
              <w:ind w:left="709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Подготовка к лабораторным работам и практическим за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нятиям с использованием методических рекомендаций, оформление результатов лабораторных работ и практи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ческих занятий, отчётов и подготовка к их защите.</w:t>
            </w:r>
          </w:p>
          <w:p w:rsidR="00650302" w:rsidRPr="00EE77DD" w:rsidRDefault="00650302" w:rsidP="00650302">
            <w:pPr>
              <w:pStyle w:val="Bodytext1"/>
              <w:numPr>
                <w:ilvl w:val="0"/>
                <w:numId w:val="29"/>
              </w:numPr>
              <w:shd w:val="clear" w:color="auto" w:fill="auto"/>
              <w:tabs>
                <w:tab w:val="left" w:pos="-283"/>
              </w:tabs>
              <w:spacing w:line="264" w:lineRule="exact"/>
              <w:ind w:left="709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Работа с конспектами занятий, учебной и специальной технической литературой по темам:</w:t>
            </w:r>
          </w:p>
          <w:p w:rsidR="00650302" w:rsidRPr="00EE77DD" w:rsidRDefault="00650302" w:rsidP="00650302">
            <w:pPr>
              <w:pStyle w:val="Bodytext1"/>
              <w:numPr>
                <w:ilvl w:val="0"/>
                <w:numId w:val="30"/>
              </w:numPr>
              <w:shd w:val="clear" w:color="auto" w:fill="auto"/>
              <w:tabs>
                <w:tab w:val="left" w:pos="-283"/>
                <w:tab w:val="left" w:pos="10"/>
              </w:tabs>
              <w:spacing w:line="264" w:lineRule="exact"/>
              <w:ind w:left="709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ознакомление с формой и содержанием сертификата, заполнение бланка сертификата по заданию преподава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теля;</w:t>
            </w:r>
          </w:p>
          <w:p w:rsidR="00650302" w:rsidRPr="00EE77DD" w:rsidRDefault="00650302" w:rsidP="00650302">
            <w:pPr>
              <w:pStyle w:val="Bodytext1"/>
              <w:numPr>
                <w:ilvl w:val="0"/>
                <w:numId w:val="30"/>
              </w:numPr>
              <w:shd w:val="clear" w:color="auto" w:fill="auto"/>
              <w:tabs>
                <w:tab w:val="left" w:pos="-283"/>
                <w:tab w:val="left" w:pos="6"/>
              </w:tabs>
              <w:spacing w:line="264" w:lineRule="exact"/>
              <w:ind w:left="709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изучение испытательных схем (по видам испытаний), правил монтажа и порядка включения элементов в кон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трольно-измерительную аппаратуру;</w:t>
            </w:r>
          </w:p>
          <w:p w:rsidR="00650302" w:rsidRPr="00EE77DD" w:rsidRDefault="00650302" w:rsidP="00650302">
            <w:pPr>
              <w:pStyle w:val="Bodytext1"/>
              <w:numPr>
                <w:ilvl w:val="0"/>
                <w:numId w:val="30"/>
              </w:numPr>
              <w:shd w:val="clear" w:color="auto" w:fill="auto"/>
              <w:tabs>
                <w:tab w:val="left" w:pos="-283"/>
                <w:tab w:val="left" w:pos="10"/>
              </w:tabs>
              <w:spacing w:line="264" w:lineRule="exact"/>
              <w:ind w:left="709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ознакомление с технической документацией на испы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тания (правила регистрации и обработки результатов испытаний и наблюдений, порядок сдачи изделия);</w:t>
            </w:r>
          </w:p>
          <w:p w:rsidR="00650302" w:rsidRPr="00EE77DD" w:rsidRDefault="00650302" w:rsidP="00650302">
            <w:pPr>
              <w:pStyle w:val="Bodytext1"/>
              <w:numPr>
                <w:ilvl w:val="0"/>
                <w:numId w:val="30"/>
              </w:numPr>
              <w:shd w:val="clear" w:color="auto" w:fill="auto"/>
              <w:tabs>
                <w:tab w:val="left" w:pos="-283"/>
                <w:tab w:val="left" w:pos="6"/>
              </w:tabs>
              <w:spacing w:line="264" w:lineRule="exact"/>
              <w:ind w:left="709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изучение требований техники безопасности и охраны труда при проведении испытаний средств автоматиза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ции контроля;</w:t>
            </w:r>
          </w:p>
          <w:p w:rsidR="00650302" w:rsidRPr="00EE77DD" w:rsidRDefault="00650302" w:rsidP="00650302">
            <w:pPr>
              <w:pStyle w:val="Bodytext1"/>
              <w:shd w:val="clear" w:color="auto" w:fill="auto"/>
              <w:spacing w:line="210" w:lineRule="exact"/>
              <w:ind w:left="652" w:hanging="425"/>
              <w:rPr>
                <w:rStyle w:val="Bodytext105pt"/>
                <w:color w:val="000000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изучение рекомендаций 180/МЭК по проведению сер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тификации продукции</w:t>
            </w:r>
          </w:p>
        </w:tc>
        <w:tc>
          <w:tcPr>
            <w:tcW w:w="171" w:type="pct"/>
            <w:vAlign w:val="center"/>
          </w:tcPr>
          <w:p w:rsidR="00650302" w:rsidRPr="00EE77DD" w:rsidRDefault="00650302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50</w:t>
            </w:r>
          </w:p>
        </w:tc>
      </w:tr>
    </w:tbl>
    <w:p w:rsidR="00353686" w:rsidRDefault="00353686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353686" w:rsidRDefault="00353686" w:rsidP="00154671">
      <w:pPr>
        <w:rPr>
          <w:rFonts w:ascii="Times New Roman" w:hAnsi="Times New Roman"/>
          <w:b/>
          <w:i/>
          <w:sz w:val="24"/>
          <w:szCs w:val="24"/>
          <w:lang w:val="en-US"/>
        </w:rPr>
      </w:pPr>
    </w:p>
    <w:p w:rsidR="00105A93" w:rsidRPr="00105A93" w:rsidRDefault="00105A93" w:rsidP="00154671">
      <w:pPr>
        <w:rPr>
          <w:rFonts w:ascii="Times New Roman" w:hAnsi="Times New Roman"/>
          <w:b/>
          <w:i/>
          <w:sz w:val="24"/>
          <w:szCs w:val="24"/>
          <w:lang w:val="en-US"/>
        </w:rPr>
      </w:pPr>
    </w:p>
    <w:tbl>
      <w:tblPr>
        <w:tblW w:w="5211" w:type="pct"/>
        <w:tblBorders>
          <w:top w:val="single" w:sz="4" w:space="0" w:color="auto"/>
          <w:left w:val="single" w:sz="8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6"/>
        <w:gridCol w:w="12985"/>
        <w:gridCol w:w="849"/>
      </w:tblGrid>
      <w:tr w:rsidR="00D016B6" w:rsidRPr="00C15C9E" w:rsidTr="00F32A2C">
        <w:tc>
          <w:tcPr>
            <w:tcW w:w="506" w:type="pct"/>
            <w:shd w:val="clear" w:color="auto" w:fill="FFFF00"/>
            <w:hideMark/>
          </w:tcPr>
          <w:p w:rsidR="00D016B6" w:rsidRPr="005B1853" w:rsidRDefault="00D016B6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  <w:lang w:eastAsia="en-US"/>
              </w:rPr>
            </w:pPr>
            <w:r w:rsidRPr="005B1853"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  <w:lastRenderedPageBreak/>
              <w:t>1</w:t>
            </w:r>
          </w:p>
        </w:tc>
        <w:tc>
          <w:tcPr>
            <w:tcW w:w="4197" w:type="pct"/>
            <w:shd w:val="clear" w:color="auto" w:fill="FFFF00"/>
            <w:hideMark/>
          </w:tcPr>
          <w:p w:rsidR="00D016B6" w:rsidRPr="005B1853" w:rsidRDefault="00D016B6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highlight w:val="yellow"/>
                <w:lang w:eastAsia="en-US"/>
              </w:rPr>
            </w:pPr>
            <w:r w:rsidRPr="005B1853">
              <w:rPr>
                <w:rFonts w:ascii="Times New Roman" w:hAnsi="Times New Roman"/>
                <w:b/>
                <w:bCs/>
                <w:i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97" w:type="pct"/>
            <w:shd w:val="clear" w:color="auto" w:fill="FFFF00"/>
            <w:vAlign w:val="center"/>
            <w:hideMark/>
          </w:tcPr>
          <w:p w:rsidR="00D016B6" w:rsidRPr="005B1853" w:rsidRDefault="00D016B6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highlight w:val="yellow"/>
                <w:lang w:eastAsia="en-US"/>
              </w:rPr>
            </w:pPr>
            <w:r w:rsidRPr="005B1853">
              <w:rPr>
                <w:rFonts w:ascii="Times New Roman" w:hAnsi="Times New Roman"/>
                <w:b/>
                <w:bCs/>
                <w:i/>
                <w:sz w:val="24"/>
                <w:szCs w:val="24"/>
                <w:highlight w:val="yellow"/>
              </w:rPr>
              <w:t>3</w:t>
            </w:r>
          </w:p>
        </w:tc>
      </w:tr>
      <w:tr w:rsidR="00D016B6" w:rsidRPr="00C15C9E" w:rsidTr="00F32A2C">
        <w:tc>
          <w:tcPr>
            <w:tcW w:w="4703" w:type="pct"/>
            <w:gridSpan w:val="2"/>
            <w:shd w:val="clear" w:color="auto" w:fill="auto"/>
          </w:tcPr>
          <w:p w:rsidR="00D016B6" w:rsidRPr="00EE77DD" w:rsidRDefault="00D016B6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Раздел 3. Анализ и контроль функционирования систем автоматического управления, средств измерений и мехатронных устройств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D016B6" w:rsidRPr="00EE77DD" w:rsidRDefault="00D016B6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216</w:t>
            </w:r>
          </w:p>
        </w:tc>
      </w:tr>
      <w:tr w:rsidR="00FE0F11" w:rsidRPr="00C15C9E" w:rsidTr="00F32A2C">
        <w:tc>
          <w:tcPr>
            <w:tcW w:w="4703" w:type="pct"/>
            <w:gridSpan w:val="2"/>
            <w:shd w:val="clear" w:color="auto" w:fill="auto"/>
          </w:tcPr>
          <w:p w:rsidR="00FE0F11" w:rsidRPr="00EE77DD" w:rsidRDefault="00FE0F11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1"/>
                <w:color w:val="000000"/>
                <w:lang w:eastAsia="ru-RU"/>
              </w:rPr>
              <w:t>МДК.01.03. Теоретические основы контроля и анализа функционирования систем автоматического управления</w:t>
            </w:r>
          </w:p>
        </w:tc>
        <w:tc>
          <w:tcPr>
            <w:tcW w:w="297" w:type="pct"/>
            <w:shd w:val="clear" w:color="auto" w:fill="auto"/>
            <w:vAlign w:val="center"/>
          </w:tcPr>
          <w:p w:rsidR="00FE0F11" w:rsidRPr="00EE77DD" w:rsidRDefault="00FE0F11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120</w:t>
            </w:r>
          </w:p>
        </w:tc>
      </w:tr>
      <w:tr w:rsidR="00FC453F" w:rsidRPr="00C15C9E" w:rsidTr="00F32A2C">
        <w:trPr>
          <w:trHeight w:val="1436"/>
        </w:trPr>
        <w:tc>
          <w:tcPr>
            <w:tcW w:w="506" w:type="pct"/>
            <w:vMerge w:val="restart"/>
            <w:shd w:val="clear" w:color="auto" w:fill="auto"/>
          </w:tcPr>
          <w:p w:rsidR="00FC453F" w:rsidRPr="00EE77DD" w:rsidRDefault="00FC453F" w:rsidP="00FC453F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Тема 3.1.</w:t>
            </w:r>
          </w:p>
          <w:p w:rsidR="00FC453F" w:rsidRPr="00C15C9E" w:rsidRDefault="00FC453F" w:rsidP="00FC453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E77DD">
              <w:rPr>
                <w:rStyle w:val="Bodytext105pt"/>
              </w:rPr>
              <w:t>Дискретные систе</w:t>
            </w:r>
            <w:r w:rsidRPr="00EE77DD">
              <w:rPr>
                <w:rStyle w:val="Bodytext105pt"/>
              </w:rPr>
              <w:softHyphen/>
              <w:t>мы автоматического управления: анализ и контроль их функ</w:t>
            </w:r>
            <w:r w:rsidRPr="00EE77DD">
              <w:rPr>
                <w:rStyle w:val="Bodytext105pt"/>
              </w:rPr>
              <w:softHyphen/>
              <w:t>ционирования</w:t>
            </w:r>
            <w:r w:rsidR="00F829DC">
              <w:rPr>
                <w:rStyle w:val="Bodytext105pt"/>
              </w:rPr>
              <w:t>.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="00FC453F" w:rsidRPr="0071671B" w:rsidRDefault="00FC453F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 xml:space="preserve">1. Общие сведения о нелинейных системах автоматического управления. </w:t>
            </w:r>
          </w:p>
          <w:p w:rsidR="00FC453F" w:rsidRPr="0071671B" w:rsidRDefault="007A7AFF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1.1</w:t>
            </w:r>
            <w:r w:rsidR="00D5688E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 xml:space="preserve">   </w:t>
            </w:r>
            <w:r w:rsidR="00172C44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Д</w:t>
            </w:r>
            <w:r w:rsidR="00FC453F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 xml:space="preserve">искретные, оптимальные и самоподнастраивающиеся системы. </w:t>
            </w:r>
          </w:p>
          <w:p w:rsidR="00FC453F" w:rsidRPr="0071671B" w:rsidRDefault="007A7AFF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1.2</w:t>
            </w:r>
            <w:r w:rsidR="00172C44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 xml:space="preserve">   </w:t>
            </w:r>
            <w:r w:rsidR="00FC453F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 xml:space="preserve">Мехатронные устройства. </w:t>
            </w:r>
          </w:p>
          <w:p w:rsidR="00FC453F" w:rsidRPr="0071671B" w:rsidRDefault="007A7AFF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1.3</w:t>
            </w:r>
            <w:r w:rsidR="00172C44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 xml:space="preserve">   </w:t>
            </w:r>
            <w:r w:rsidR="00FC453F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Основные поня</w:t>
            </w:r>
            <w:r w:rsidR="00FC453F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softHyphen/>
              <w:t>тия и определения дискретных САУ.</w:t>
            </w:r>
          </w:p>
          <w:p w:rsidR="00FC453F" w:rsidRPr="0071671B" w:rsidRDefault="007A7AFF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 xml:space="preserve">1.4 </w:t>
            </w:r>
            <w:r w:rsidR="00FC453F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 xml:space="preserve"> Сигналы: виды, типы мо</w:t>
            </w:r>
            <w:r w:rsidR="00FC453F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softHyphen/>
              <w:t>дуляции</w:t>
            </w:r>
            <w:r w:rsidR="00F829DC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.</w:t>
            </w:r>
          </w:p>
          <w:p w:rsidR="00D5688E" w:rsidRDefault="00D5688E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  <w:p w:rsidR="0071671B" w:rsidRPr="0071671B" w:rsidRDefault="0071671B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1.5.0 </w:t>
            </w:r>
            <w:r w:rsidRPr="0071671B">
              <w:rPr>
                <w:rFonts w:asciiTheme="minorHAnsi" w:hAnsiTheme="minorHAnsi" w:cstheme="minorHAnsi"/>
              </w:rPr>
              <w:t xml:space="preserve"> Виды ,Типы информационных потоков. Параметры.</w:t>
            </w:r>
          </w:p>
          <w:p w:rsidR="007A7AFF" w:rsidRDefault="007A7AFF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71671B">
              <w:rPr>
                <w:rFonts w:asciiTheme="minorHAnsi" w:hAnsiTheme="minorHAnsi" w:cstheme="minorHAnsi"/>
              </w:rPr>
              <w:t>1.5.1  Характеристики  информационных потоков.</w:t>
            </w:r>
          </w:p>
          <w:p w:rsidR="0071671B" w:rsidRPr="0071671B" w:rsidRDefault="0071671B" w:rsidP="0071671B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1671B">
              <w:rPr>
                <w:rFonts w:asciiTheme="minorHAnsi" w:hAnsiTheme="minorHAnsi" w:cstheme="minorHAnsi"/>
                <w:sz w:val="22"/>
                <w:szCs w:val="22"/>
              </w:rPr>
              <w:t>1.5.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2 </w:t>
            </w:r>
            <w:r w:rsidRPr="0071671B">
              <w:rPr>
                <w:rFonts w:asciiTheme="minorHAnsi" w:hAnsiTheme="minorHAnsi" w:cstheme="minorHAnsi"/>
                <w:sz w:val="22"/>
                <w:szCs w:val="22"/>
              </w:rPr>
              <w:t xml:space="preserve">  Организация  функциональных схем . Мат модели .</w:t>
            </w:r>
          </w:p>
          <w:p w:rsidR="007A7AFF" w:rsidRPr="0071671B" w:rsidRDefault="007A7AFF" w:rsidP="007A7AFF">
            <w:pPr>
              <w:pStyle w:val="Bodytext1"/>
              <w:shd w:val="clear" w:color="auto" w:fill="auto"/>
              <w:spacing w:line="264" w:lineRule="exact"/>
              <w:ind w:firstLine="0"/>
              <w:rPr>
                <w:rFonts w:asciiTheme="minorHAnsi" w:hAnsiTheme="minorHAnsi" w:cstheme="minorHAnsi"/>
              </w:rPr>
            </w:pPr>
            <w:r w:rsidRPr="0071671B">
              <w:rPr>
                <w:rFonts w:asciiTheme="minorHAnsi" w:hAnsiTheme="minorHAnsi" w:cstheme="minorHAnsi"/>
              </w:rPr>
              <w:t>1.5.</w:t>
            </w:r>
            <w:r w:rsidR="0071671B" w:rsidRPr="0071671B">
              <w:rPr>
                <w:rFonts w:asciiTheme="minorHAnsi" w:hAnsiTheme="minorHAnsi" w:cstheme="minorHAnsi"/>
              </w:rPr>
              <w:t>3</w:t>
            </w:r>
            <w:r w:rsidRPr="0071671B">
              <w:rPr>
                <w:rFonts w:asciiTheme="minorHAnsi" w:hAnsiTheme="minorHAnsi" w:cstheme="minorHAnsi"/>
              </w:rPr>
              <w:t xml:space="preserve">  Математическое представление объекта.</w:t>
            </w:r>
          </w:p>
          <w:p w:rsidR="00172C44" w:rsidRPr="0071671B" w:rsidRDefault="007A7AFF" w:rsidP="00172C44">
            <w:pPr>
              <w:pStyle w:val="ConsPlusNormal"/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>1.5.</w:t>
            </w:r>
            <w:r w:rsidR="0071671B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>4</w:t>
            </w:r>
            <w:r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172C44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>Динамические элементы  структурных схем.</w:t>
            </w:r>
          </w:p>
          <w:p w:rsidR="00FC453F" w:rsidRPr="0071671B" w:rsidRDefault="007A7AFF" w:rsidP="0071671B">
            <w:pPr>
              <w:pStyle w:val="Bodytext1"/>
              <w:shd w:val="clear" w:color="auto" w:fill="auto"/>
              <w:spacing w:line="264" w:lineRule="exact"/>
              <w:ind w:firstLine="0"/>
              <w:rPr>
                <w:rFonts w:asciiTheme="minorHAnsi" w:hAnsiTheme="minorHAnsi" w:cstheme="minorHAnsi"/>
                <w:color w:val="000000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>1.5.</w:t>
            </w:r>
            <w:r w:rsidR="0071671B">
              <w:rPr>
                <w:rStyle w:val="Bodytext105pt"/>
                <w:rFonts w:asciiTheme="minorHAnsi" w:hAnsiTheme="minorHAnsi" w:cstheme="minorHAnsi"/>
                <w:sz w:val="22"/>
                <w:szCs w:val="22"/>
                <w:lang w:val="en-US"/>
              </w:rPr>
              <w:t>5</w:t>
            </w:r>
            <w:r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172C44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>Устойчивость АСУ.</w:t>
            </w:r>
          </w:p>
        </w:tc>
        <w:tc>
          <w:tcPr>
            <w:tcW w:w="297" w:type="pct"/>
            <w:vMerge w:val="restart"/>
            <w:shd w:val="clear" w:color="auto" w:fill="auto"/>
            <w:vAlign w:val="center"/>
          </w:tcPr>
          <w:p w:rsidR="00FC453F" w:rsidRDefault="00FC453F" w:rsidP="009E78BD">
            <w:pPr>
              <w:pStyle w:val="Bodytext1"/>
              <w:spacing w:line="210" w:lineRule="exact"/>
              <w:jc w:val="center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38</w:t>
            </w:r>
          </w:p>
        </w:tc>
      </w:tr>
      <w:tr w:rsidR="00FC453F" w:rsidRPr="00C15C9E" w:rsidTr="00F32A2C">
        <w:tc>
          <w:tcPr>
            <w:tcW w:w="506" w:type="pct"/>
            <w:vMerge/>
            <w:shd w:val="clear" w:color="auto" w:fill="auto"/>
          </w:tcPr>
          <w:p w:rsidR="00FC453F" w:rsidRPr="00C15C9E" w:rsidRDefault="00FC453F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197" w:type="pct"/>
            <w:shd w:val="clear" w:color="auto" w:fill="auto"/>
            <w:vAlign w:val="center"/>
          </w:tcPr>
          <w:p w:rsidR="00D5688E" w:rsidRPr="0071671B" w:rsidRDefault="00FC453F" w:rsidP="00FC453F">
            <w:pPr>
              <w:pStyle w:val="ConsPlusNormal"/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2. Уравнение дискретных САУ. </w:t>
            </w:r>
          </w:p>
          <w:p w:rsidR="00D5688E" w:rsidRPr="0071671B" w:rsidRDefault="007A7AFF" w:rsidP="00FC453F">
            <w:pPr>
              <w:pStyle w:val="ConsPlusNormal"/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2.1 </w:t>
            </w:r>
            <w:r w:rsidR="00FC453F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Определение временной и частотной характеристик линейной части. </w:t>
            </w:r>
          </w:p>
          <w:p w:rsidR="00D5688E" w:rsidRPr="0071671B" w:rsidRDefault="007A7AFF" w:rsidP="00FC453F">
            <w:pPr>
              <w:pStyle w:val="ConsPlusNormal"/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2.2 </w:t>
            </w:r>
            <w:r w:rsidR="00FC453F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Импульсный элемент и его типы. </w:t>
            </w:r>
          </w:p>
          <w:p w:rsidR="00FC453F" w:rsidRPr="0071671B" w:rsidRDefault="007A7AFF" w:rsidP="0071671B">
            <w:pPr>
              <w:pStyle w:val="Bodytext1"/>
              <w:shd w:val="clear" w:color="auto" w:fill="auto"/>
              <w:spacing w:line="264" w:lineRule="exact"/>
              <w:ind w:firstLine="0"/>
              <w:rPr>
                <w:rFonts w:asciiTheme="minorHAnsi" w:hAnsiTheme="minorHAnsi" w:cstheme="minorHAnsi"/>
                <w:lang w:val="en-US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 xml:space="preserve">2.3 </w:t>
            </w:r>
            <w:r w:rsidR="00FC453F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t>Передаточные функции замкнутых и ра</w:t>
            </w:r>
            <w:r w:rsidR="00FC453F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  <w:lang w:eastAsia="ru-RU"/>
              </w:rPr>
              <w:softHyphen/>
              <w:t>зомкнутых дискретных систем</w:t>
            </w:r>
            <w:r w:rsidR="00D5688E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 Разорванные и замкнутые системы. </w:t>
            </w:r>
          </w:p>
        </w:tc>
        <w:tc>
          <w:tcPr>
            <w:tcW w:w="297" w:type="pct"/>
            <w:vMerge/>
            <w:shd w:val="clear" w:color="auto" w:fill="auto"/>
            <w:vAlign w:val="center"/>
          </w:tcPr>
          <w:p w:rsidR="00FC453F" w:rsidRDefault="00FC453F" w:rsidP="009E78BD">
            <w:pPr>
              <w:pStyle w:val="Bodytext1"/>
              <w:spacing w:line="210" w:lineRule="exact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FC453F" w:rsidRPr="00C15C9E" w:rsidTr="00F32A2C">
        <w:tc>
          <w:tcPr>
            <w:tcW w:w="506" w:type="pct"/>
            <w:vMerge/>
            <w:shd w:val="clear" w:color="auto" w:fill="auto"/>
          </w:tcPr>
          <w:p w:rsidR="00FC453F" w:rsidRPr="00C15C9E" w:rsidRDefault="00FC453F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197" w:type="pct"/>
            <w:shd w:val="clear" w:color="auto" w:fill="auto"/>
            <w:vAlign w:val="center"/>
          </w:tcPr>
          <w:p w:rsidR="00172C44" w:rsidRPr="0071671B" w:rsidRDefault="00FC453F" w:rsidP="00FC453F">
            <w:pPr>
              <w:pStyle w:val="ConsPlusNormal"/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>3. Анализ устойчивости дискретных САУ.</w:t>
            </w:r>
          </w:p>
          <w:p w:rsidR="00172C44" w:rsidRPr="0071671B" w:rsidRDefault="007A7AFF" w:rsidP="00FC453F">
            <w:pPr>
              <w:pStyle w:val="ConsPlusNormal"/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>3.1</w:t>
            </w:r>
            <w:r w:rsidR="00172C44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FC453F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 xml:space="preserve"> Определение устой</w:t>
            </w:r>
            <w:r w:rsidR="00FC453F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softHyphen/>
              <w:t>чивости по расположению корней характеристического урав</w:t>
            </w:r>
            <w:r w:rsidR="00FC453F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softHyphen/>
              <w:t xml:space="preserve">нения. </w:t>
            </w:r>
          </w:p>
          <w:p w:rsidR="00172C44" w:rsidRPr="0071671B" w:rsidRDefault="007A7AFF" w:rsidP="00FC453F">
            <w:pPr>
              <w:pStyle w:val="ConsPlusNormal"/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>3.2</w:t>
            </w:r>
            <w:r w:rsidR="00172C44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FC453F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>Частотные методы определения устойчивости дис</w:t>
            </w:r>
            <w:r w:rsidR="00FC453F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softHyphen/>
              <w:t xml:space="preserve">кретных систем. </w:t>
            </w:r>
          </w:p>
          <w:p w:rsidR="00FC453F" w:rsidRPr="0071671B" w:rsidRDefault="007A7AFF" w:rsidP="00FC453F">
            <w:pPr>
              <w:pStyle w:val="ConsPlusNormal"/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>3.</w:t>
            </w:r>
            <w:r w:rsidR="0071671B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>3</w:t>
            </w:r>
            <w:r w:rsidR="00172C44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FC453F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>Исследование устойчивости дискретных си</w:t>
            </w:r>
            <w:r w:rsidR="00FC453F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softHyphen/>
              <w:t>стем прямым методом Ляпунова</w:t>
            </w:r>
          </w:p>
          <w:p w:rsidR="00FC453F" w:rsidRPr="0071671B" w:rsidRDefault="00FC453F" w:rsidP="00172C44">
            <w:pPr>
              <w:pStyle w:val="ConsPlusNormal"/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" w:type="pct"/>
            <w:vMerge/>
            <w:shd w:val="clear" w:color="auto" w:fill="auto"/>
            <w:vAlign w:val="center"/>
          </w:tcPr>
          <w:p w:rsidR="00FC453F" w:rsidRDefault="00FC453F" w:rsidP="009E78BD">
            <w:pPr>
              <w:pStyle w:val="Bodytext1"/>
              <w:spacing w:line="210" w:lineRule="exact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FC453F" w:rsidRPr="00C15C9E" w:rsidTr="00F32A2C">
        <w:tc>
          <w:tcPr>
            <w:tcW w:w="506" w:type="pct"/>
            <w:vMerge/>
            <w:shd w:val="clear" w:color="auto" w:fill="auto"/>
          </w:tcPr>
          <w:p w:rsidR="00FC453F" w:rsidRPr="00C15C9E" w:rsidRDefault="00FC453F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197" w:type="pct"/>
            <w:shd w:val="clear" w:color="auto" w:fill="auto"/>
            <w:vAlign w:val="center"/>
          </w:tcPr>
          <w:p w:rsidR="00172C44" w:rsidRPr="0071671B" w:rsidRDefault="00FC453F" w:rsidP="00011650">
            <w:pPr>
              <w:pStyle w:val="ConsPlusNormal"/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>4.</w:t>
            </w:r>
            <w:r w:rsidR="007A7AFF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Геометрический критерий абсолютной устойчивости дис</w:t>
            </w: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softHyphen/>
              <w:t xml:space="preserve">кретных систем. </w:t>
            </w:r>
          </w:p>
          <w:p w:rsidR="00FC453F" w:rsidRPr="0071671B" w:rsidRDefault="007A7AFF" w:rsidP="00011650">
            <w:pPr>
              <w:pStyle w:val="ConsPlusNormal"/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>4.2</w:t>
            </w:r>
            <w:r w:rsidR="00172C44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FC453F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>Определение качества переходных процессов</w:t>
            </w:r>
          </w:p>
          <w:p w:rsidR="0071671B" w:rsidRDefault="0071671B" w:rsidP="00011650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011650" w:rsidRPr="0071671B" w:rsidRDefault="007A7AFF" w:rsidP="00011650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1671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71671B" w:rsidRPr="0071671B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FC453F" w:rsidRPr="0071671B">
              <w:rPr>
                <w:rFonts w:asciiTheme="minorHAnsi" w:hAnsiTheme="minorHAnsi" w:cstheme="minorHAnsi"/>
                <w:sz w:val="22"/>
                <w:szCs w:val="22"/>
              </w:rPr>
              <w:t>Анализ устойчивости мат. моделей АСУ.</w:t>
            </w:r>
            <w:r w:rsidR="00011650" w:rsidRPr="0071671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C453F" w:rsidRPr="0071671B">
              <w:rPr>
                <w:rFonts w:asciiTheme="minorHAnsi" w:hAnsiTheme="minorHAnsi" w:cstheme="minorHAnsi"/>
                <w:sz w:val="22"/>
                <w:szCs w:val="22"/>
              </w:rPr>
              <w:t xml:space="preserve">Режимы асу . </w:t>
            </w:r>
          </w:p>
          <w:p w:rsidR="00FC453F" w:rsidRPr="0071671B" w:rsidRDefault="0071671B" w:rsidP="00011650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6  </w:t>
            </w:r>
            <w:r w:rsidR="007A7AFF" w:rsidRPr="0071671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C453F" w:rsidRPr="0071671B">
              <w:rPr>
                <w:rFonts w:asciiTheme="minorHAnsi" w:hAnsiTheme="minorHAnsi" w:cstheme="minorHAnsi"/>
                <w:sz w:val="22"/>
                <w:szCs w:val="22"/>
              </w:rPr>
              <w:t>Случайные воздействия. Блокировки</w:t>
            </w:r>
          </w:p>
          <w:p w:rsidR="007A7AFF" w:rsidRDefault="0071671B" w:rsidP="00011650">
            <w:pPr>
              <w:pStyle w:val="ConsPlusNormal"/>
              <w:rPr>
                <w:rStyle w:val="Bodytext105pt"/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Bodytext105pt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7   </w:t>
            </w:r>
            <w:r w:rsidR="007A7AFF" w:rsidRPr="0071671B">
              <w:rPr>
                <w:rStyle w:val="Bodytext105pt"/>
                <w:rFonts w:asciiTheme="minorHAnsi" w:hAnsiTheme="minorHAnsi" w:cstheme="minorHAnsi"/>
                <w:sz w:val="22"/>
                <w:szCs w:val="22"/>
              </w:rPr>
              <w:t>Организация управления неустойчивых объектов.</w:t>
            </w:r>
          </w:p>
          <w:p w:rsidR="0071671B" w:rsidRPr="0071671B" w:rsidRDefault="0071671B" w:rsidP="0071671B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1671B">
              <w:rPr>
                <w:rFonts w:asciiTheme="minorHAnsi" w:hAnsiTheme="minorHAnsi" w:cstheme="minorHAnsi"/>
                <w:sz w:val="22"/>
                <w:szCs w:val="22"/>
              </w:rPr>
              <w:t xml:space="preserve">8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</w:t>
            </w:r>
            <w:r w:rsidRPr="0071671B">
              <w:rPr>
                <w:rFonts w:asciiTheme="minorHAnsi" w:hAnsiTheme="minorHAnsi" w:cstheme="minorHAnsi"/>
                <w:sz w:val="22"/>
                <w:szCs w:val="22"/>
              </w:rPr>
              <w:t>Порядок анализа  функционирования АСУ</w:t>
            </w:r>
          </w:p>
          <w:p w:rsidR="0071671B" w:rsidRPr="0071671B" w:rsidRDefault="0071671B" w:rsidP="0071671B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1671B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</w:t>
            </w:r>
            <w:r w:rsidRPr="0071671B">
              <w:rPr>
                <w:rFonts w:asciiTheme="minorHAnsi" w:hAnsiTheme="minorHAnsi" w:cstheme="minorHAnsi"/>
                <w:sz w:val="22"/>
                <w:szCs w:val="22"/>
              </w:rPr>
              <w:t>Организация  структур связей  данных.</w:t>
            </w:r>
          </w:p>
          <w:p w:rsidR="0071671B" w:rsidRPr="0071671B" w:rsidRDefault="0071671B" w:rsidP="0071671B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1671B">
              <w:rPr>
                <w:rFonts w:asciiTheme="minorHAnsi" w:hAnsiTheme="minorHAnsi" w:cstheme="minorHAnsi"/>
                <w:sz w:val="22"/>
                <w:szCs w:val="22"/>
              </w:rPr>
              <w:t xml:space="preserve">10 Организация  анализа . </w:t>
            </w:r>
          </w:p>
          <w:p w:rsidR="0071671B" w:rsidRPr="0071671B" w:rsidRDefault="0071671B" w:rsidP="0071671B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1671B">
              <w:rPr>
                <w:rFonts w:asciiTheme="minorHAnsi" w:hAnsiTheme="minorHAnsi" w:cstheme="minorHAnsi"/>
                <w:sz w:val="22"/>
                <w:szCs w:val="22"/>
              </w:rPr>
              <w:t xml:space="preserve">11 Спектр анализа функционирования АСУ </w:t>
            </w:r>
          </w:p>
        </w:tc>
        <w:tc>
          <w:tcPr>
            <w:tcW w:w="297" w:type="pct"/>
            <w:vMerge/>
            <w:shd w:val="clear" w:color="auto" w:fill="auto"/>
            <w:vAlign w:val="center"/>
          </w:tcPr>
          <w:p w:rsidR="00FC453F" w:rsidRDefault="00FC453F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</w:tr>
      <w:tr w:rsidR="00FC453F" w:rsidRPr="00C15C9E" w:rsidTr="00F32A2C">
        <w:tc>
          <w:tcPr>
            <w:tcW w:w="506" w:type="pct"/>
            <w:vMerge/>
            <w:shd w:val="clear" w:color="auto" w:fill="auto"/>
          </w:tcPr>
          <w:p w:rsidR="00FC453F" w:rsidRPr="00C15C9E" w:rsidRDefault="00FC453F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197" w:type="pct"/>
            <w:shd w:val="clear" w:color="auto" w:fill="auto"/>
            <w:vAlign w:val="center"/>
          </w:tcPr>
          <w:p w:rsidR="00FC453F" w:rsidRPr="0071671B" w:rsidRDefault="002D461A" w:rsidP="002D461A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Практические </w:t>
            </w:r>
            <w:r w:rsidR="00FC453F" w:rsidRPr="0071671B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работы</w:t>
            </w:r>
          </w:p>
          <w:p w:rsidR="002D461A" w:rsidRPr="0071671B" w:rsidRDefault="002D461A" w:rsidP="002D461A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1671B">
              <w:rPr>
                <w:rFonts w:asciiTheme="minorHAnsi" w:hAnsiTheme="minorHAnsi" w:cstheme="minorHAnsi"/>
                <w:sz w:val="22"/>
                <w:szCs w:val="22"/>
              </w:rPr>
              <w:t xml:space="preserve">1 Подключение тег файла к </w:t>
            </w:r>
            <w:r w:rsidRPr="0071671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  <w:r w:rsidRPr="0071671B">
              <w:rPr>
                <w:rFonts w:asciiTheme="minorHAnsi" w:hAnsiTheme="minorHAnsi" w:cstheme="minorHAnsi"/>
                <w:sz w:val="22"/>
                <w:szCs w:val="22"/>
              </w:rPr>
              <w:t xml:space="preserve">.    Начало создания проекта в  </w:t>
            </w:r>
            <w:r w:rsidRPr="0071671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  <w:r w:rsidRPr="0071671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C453F" w:rsidRPr="0071671B" w:rsidRDefault="00FC453F" w:rsidP="00011650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" w:type="pct"/>
            <w:shd w:val="clear" w:color="auto" w:fill="auto"/>
            <w:vAlign w:val="center"/>
          </w:tcPr>
          <w:p w:rsidR="00FC453F" w:rsidRDefault="00FC453F" w:rsidP="009E78BD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</w:t>
            </w:r>
          </w:p>
        </w:tc>
      </w:tr>
    </w:tbl>
    <w:p w:rsidR="00353686" w:rsidRDefault="00353686" w:rsidP="00154671">
      <w:pPr>
        <w:rPr>
          <w:rFonts w:ascii="Times New Roman" w:hAnsi="Times New Roman"/>
          <w:b/>
          <w:i/>
          <w:sz w:val="24"/>
          <w:szCs w:val="24"/>
        </w:rPr>
      </w:pPr>
    </w:p>
    <w:tbl>
      <w:tblPr>
        <w:tblW w:w="5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2986"/>
        <w:gridCol w:w="846"/>
      </w:tblGrid>
      <w:tr w:rsidR="00011650" w:rsidRPr="00C15C9E" w:rsidTr="002D461A">
        <w:tc>
          <w:tcPr>
            <w:tcW w:w="555" w:type="pct"/>
            <w:hideMark/>
          </w:tcPr>
          <w:p w:rsidR="00011650" w:rsidRPr="00C15C9E" w:rsidRDefault="00011650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1</w:t>
            </w:r>
          </w:p>
        </w:tc>
        <w:tc>
          <w:tcPr>
            <w:tcW w:w="4173" w:type="pct"/>
            <w:hideMark/>
          </w:tcPr>
          <w:p w:rsidR="00011650" w:rsidRPr="00C15C9E" w:rsidRDefault="00011650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272" w:type="pct"/>
            <w:vAlign w:val="center"/>
            <w:hideMark/>
          </w:tcPr>
          <w:p w:rsidR="00011650" w:rsidRPr="00C15C9E" w:rsidRDefault="00011650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  <w:tr w:rsidR="008A0859" w:rsidRPr="00C15C9E" w:rsidTr="002D461A">
        <w:trPr>
          <w:trHeight w:val="330"/>
        </w:trPr>
        <w:tc>
          <w:tcPr>
            <w:tcW w:w="555" w:type="pct"/>
            <w:vMerge w:val="restart"/>
          </w:tcPr>
          <w:p w:rsidR="008A0859" w:rsidRPr="00EE77DD" w:rsidRDefault="008A0859" w:rsidP="008A0859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Тема 3.2.</w:t>
            </w:r>
          </w:p>
          <w:p w:rsidR="008A0859" w:rsidRPr="00C15C9E" w:rsidRDefault="008A0859" w:rsidP="008A085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E77DD">
              <w:rPr>
                <w:rStyle w:val="Bodytext105pt"/>
                <w:color w:val="000000"/>
              </w:rPr>
              <w:t>Нелинейные систе</w:t>
            </w:r>
            <w:r w:rsidRPr="00EE77DD">
              <w:rPr>
                <w:rStyle w:val="Bodytext105pt"/>
                <w:color w:val="000000"/>
              </w:rPr>
              <w:softHyphen/>
              <w:t>мы автоматического управления: анализ и контроль их функ</w:t>
            </w:r>
            <w:r w:rsidRPr="00EE77DD">
              <w:rPr>
                <w:rStyle w:val="Bodytext105pt"/>
                <w:color w:val="000000"/>
              </w:rPr>
              <w:softHyphen/>
              <w:t>ционирования</w:t>
            </w:r>
          </w:p>
        </w:tc>
        <w:tc>
          <w:tcPr>
            <w:tcW w:w="4173" w:type="pct"/>
            <w:vAlign w:val="center"/>
          </w:tcPr>
          <w:p w:rsidR="008A0859" w:rsidRPr="00EE77DD" w:rsidRDefault="008A0859" w:rsidP="005B1853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1. Основные понятия о нелинейных САУ. Статические и ди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намические характеристики типовых нелинейностей</w:t>
            </w:r>
          </w:p>
        </w:tc>
        <w:tc>
          <w:tcPr>
            <w:tcW w:w="272" w:type="pct"/>
            <w:vMerge w:val="restart"/>
            <w:vAlign w:val="center"/>
          </w:tcPr>
          <w:p w:rsidR="008A0859" w:rsidRPr="00C15C9E" w:rsidRDefault="008A0859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Style w:val="Bodytext105pt"/>
                <w:color w:val="000000"/>
              </w:rPr>
              <w:t>30</w:t>
            </w:r>
          </w:p>
        </w:tc>
      </w:tr>
      <w:tr w:rsidR="008A0859" w:rsidRPr="00C15C9E" w:rsidTr="002D461A">
        <w:tc>
          <w:tcPr>
            <w:tcW w:w="555" w:type="pct"/>
            <w:vMerge/>
          </w:tcPr>
          <w:p w:rsidR="008A0859" w:rsidRPr="00C15C9E" w:rsidRDefault="008A0859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173" w:type="pct"/>
            <w:vAlign w:val="center"/>
          </w:tcPr>
          <w:p w:rsidR="00A22E88" w:rsidRDefault="00A22E88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</w:p>
          <w:p w:rsidR="008A0859" w:rsidRPr="00170D98" w:rsidRDefault="008A0859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2.</w:t>
            </w:r>
            <w:r w:rsidR="00170D98" w:rsidRPr="00170D98">
              <w:rPr>
                <w:rStyle w:val="Bodytext105pt"/>
                <w:color w:val="000000"/>
                <w:lang w:eastAsia="ru-RU"/>
              </w:rPr>
              <w:t xml:space="preserve">  </w:t>
            </w:r>
            <w:r w:rsidRPr="00EE77DD">
              <w:rPr>
                <w:rStyle w:val="Bodytext105pt"/>
                <w:color w:val="000000"/>
                <w:lang w:eastAsia="ru-RU"/>
              </w:rPr>
              <w:t xml:space="preserve"> Структурные схемы. </w:t>
            </w:r>
          </w:p>
          <w:p w:rsidR="008A0859" w:rsidRPr="00170D98" w:rsidRDefault="00170D98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170D98">
              <w:rPr>
                <w:rStyle w:val="Bodytext105pt"/>
                <w:color w:val="000000"/>
                <w:lang w:eastAsia="ru-RU"/>
              </w:rPr>
              <w:t>2.1.</w:t>
            </w:r>
            <w:r w:rsidR="008A0859" w:rsidRPr="00EE77DD">
              <w:rPr>
                <w:rStyle w:val="Bodytext105pt"/>
                <w:color w:val="000000"/>
                <w:lang w:eastAsia="ru-RU"/>
              </w:rPr>
              <w:t xml:space="preserve">Устойчивость нелинейных САУ. </w:t>
            </w:r>
          </w:p>
          <w:p w:rsidR="00170D98" w:rsidRPr="00170D98" w:rsidRDefault="00170D98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170D98">
              <w:rPr>
                <w:rStyle w:val="Bodytext105pt"/>
                <w:color w:val="000000"/>
                <w:lang w:eastAsia="ru-RU"/>
              </w:rPr>
              <w:t>2.2.</w:t>
            </w:r>
            <w:r w:rsidR="008A0859" w:rsidRPr="00EE77DD">
              <w:rPr>
                <w:rStyle w:val="Bodytext105pt"/>
                <w:color w:val="000000"/>
                <w:lang w:eastAsia="ru-RU"/>
              </w:rPr>
              <w:t>Фазо</w:t>
            </w:r>
            <w:r w:rsidR="008A0859" w:rsidRPr="00EE77DD">
              <w:rPr>
                <w:rStyle w:val="Bodytext105pt"/>
                <w:color w:val="000000"/>
                <w:lang w:eastAsia="ru-RU"/>
              </w:rPr>
              <w:softHyphen/>
              <w:t xml:space="preserve">вая плоскость. </w:t>
            </w:r>
          </w:p>
          <w:p w:rsidR="008A0859" w:rsidRPr="00170D98" w:rsidRDefault="00170D98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170D98">
              <w:rPr>
                <w:rStyle w:val="Bodytext105pt"/>
                <w:color w:val="000000"/>
                <w:lang w:eastAsia="ru-RU"/>
              </w:rPr>
              <w:t xml:space="preserve">2.3 </w:t>
            </w:r>
            <w:r w:rsidR="008A0859" w:rsidRPr="00EE77DD">
              <w:rPr>
                <w:rStyle w:val="Bodytext105pt"/>
                <w:color w:val="000000"/>
                <w:lang w:eastAsia="ru-RU"/>
              </w:rPr>
              <w:t>Затухающие процессы в устойчивой системе</w:t>
            </w:r>
          </w:p>
          <w:p w:rsidR="008A0859" w:rsidRDefault="00170D98" w:rsidP="00170D98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170D98">
              <w:rPr>
                <w:rStyle w:val="Bodytext105pt"/>
                <w:color w:val="000000"/>
                <w:sz w:val="24"/>
                <w:szCs w:val="24"/>
              </w:rPr>
              <w:t xml:space="preserve">2.4 </w:t>
            </w:r>
            <w:r w:rsidR="008A0859" w:rsidRPr="002B1C92">
              <w:rPr>
                <w:rStyle w:val="Bodytext105pt"/>
                <w:color w:val="000000"/>
                <w:sz w:val="24"/>
                <w:szCs w:val="24"/>
              </w:rPr>
              <w:t>Переходный процесс методом фазовой плоскости</w:t>
            </w:r>
            <w:r w:rsidR="008A0859" w:rsidRPr="008A0859">
              <w:rPr>
                <w:rStyle w:val="Bodytext105pt"/>
                <w:color w:val="000000"/>
                <w:lang w:eastAsia="ru-RU"/>
              </w:rPr>
              <w:t>.</w:t>
            </w:r>
          </w:p>
          <w:p w:rsidR="00A22E88" w:rsidRPr="008A0859" w:rsidRDefault="00A22E88" w:rsidP="00170D98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72" w:type="pct"/>
            <w:vMerge/>
            <w:vAlign w:val="center"/>
          </w:tcPr>
          <w:p w:rsidR="008A0859" w:rsidRPr="00C15C9E" w:rsidRDefault="008A0859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8A0859" w:rsidRPr="00C15C9E" w:rsidTr="002D461A">
        <w:tc>
          <w:tcPr>
            <w:tcW w:w="555" w:type="pct"/>
            <w:vMerge/>
          </w:tcPr>
          <w:p w:rsidR="008A0859" w:rsidRPr="00C15C9E" w:rsidRDefault="008A0859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173" w:type="pct"/>
            <w:vAlign w:val="center"/>
          </w:tcPr>
          <w:p w:rsidR="00A22E88" w:rsidRDefault="00A22E88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</w:p>
          <w:p w:rsidR="008A0859" w:rsidRPr="00170D98" w:rsidRDefault="008A0859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3.</w:t>
            </w:r>
            <w:r w:rsidR="00170D98" w:rsidRPr="00170D98">
              <w:rPr>
                <w:rStyle w:val="Bodytext105pt"/>
                <w:color w:val="000000"/>
                <w:lang w:eastAsia="ru-RU"/>
              </w:rPr>
              <w:t>1</w:t>
            </w:r>
            <w:r w:rsidRPr="00EE77DD">
              <w:rPr>
                <w:rStyle w:val="Bodytext105pt"/>
                <w:color w:val="000000"/>
                <w:lang w:eastAsia="ru-RU"/>
              </w:rPr>
              <w:t xml:space="preserve"> Расходящийся переходный процесс на фазовой плоскости.</w:t>
            </w:r>
          </w:p>
          <w:p w:rsidR="008A0859" w:rsidRDefault="00170D98" w:rsidP="00170D98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val="en-US" w:eastAsia="ru-RU"/>
              </w:rPr>
            </w:pPr>
            <w:r w:rsidRPr="00170D98">
              <w:rPr>
                <w:rStyle w:val="Bodytext105pt"/>
                <w:color w:val="000000"/>
                <w:lang w:eastAsia="ru-RU"/>
              </w:rPr>
              <w:t>3.2</w:t>
            </w:r>
            <w:r w:rsidR="008A0859" w:rsidRPr="00EE77DD">
              <w:rPr>
                <w:rStyle w:val="Bodytext105pt"/>
                <w:color w:val="000000"/>
                <w:lang w:eastAsia="ru-RU"/>
              </w:rPr>
              <w:t xml:space="preserve"> Автоколебательный режим</w:t>
            </w:r>
          </w:p>
          <w:p w:rsidR="00170D98" w:rsidRPr="00170D98" w:rsidRDefault="00170D98" w:rsidP="00170D98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72" w:type="pct"/>
            <w:vMerge/>
            <w:vAlign w:val="center"/>
          </w:tcPr>
          <w:p w:rsidR="008A0859" w:rsidRPr="00C15C9E" w:rsidRDefault="008A0859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8A0859" w:rsidRPr="00C15C9E" w:rsidTr="002D461A">
        <w:tc>
          <w:tcPr>
            <w:tcW w:w="555" w:type="pct"/>
            <w:vMerge/>
          </w:tcPr>
          <w:p w:rsidR="008A0859" w:rsidRPr="00C15C9E" w:rsidRDefault="008A0859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173" w:type="pct"/>
            <w:vAlign w:val="center"/>
          </w:tcPr>
          <w:p w:rsidR="00A22E88" w:rsidRDefault="00A22E88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</w:p>
          <w:p w:rsidR="008A0859" w:rsidRPr="00170D98" w:rsidRDefault="008A0859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4.</w:t>
            </w:r>
            <w:r w:rsidR="00170D98" w:rsidRPr="00170D98">
              <w:rPr>
                <w:rStyle w:val="Bodytext105pt"/>
                <w:color w:val="000000"/>
                <w:lang w:eastAsia="ru-RU"/>
              </w:rPr>
              <w:t>1</w:t>
            </w:r>
            <w:r w:rsidRPr="00EE77DD">
              <w:rPr>
                <w:rStyle w:val="Bodytext105pt"/>
                <w:color w:val="000000"/>
                <w:lang w:eastAsia="ru-RU"/>
              </w:rPr>
              <w:t xml:space="preserve"> Фазовые портреты нелинейных САУ.</w:t>
            </w:r>
          </w:p>
          <w:p w:rsidR="008A0859" w:rsidRPr="00170D98" w:rsidRDefault="00170D98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170D98">
              <w:rPr>
                <w:rStyle w:val="Bodytext105pt"/>
                <w:color w:val="000000"/>
                <w:lang w:eastAsia="ru-RU"/>
              </w:rPr>
              <w:t>4.2</w:t>
            </w:r>
            <w:r w:rsidR="008A0859" w:rsidRPr="00170D98">
              <w:rPr>
                <w:rStyle w:val="Bodytext105pt"/>
                <w:color w:val="000000"/>
                <w:lang w:eastAsia="ru-RU"/>
              </w:rPr>
              <w:t xml:space="preserve"> </w:t>
            </w:r>
            <w:r w:rsidR="008A0859" w:rsidRPr="00EE77DD">
              <w:rPr>
                <w:rStyle w:val="Bodytext105pt"/>
                <w:color w:val="000000"/>
                <w:lang w:eastAsia="ru-RU"/>
              </w:rPr>
              <w:t xml:space="preserve"> Методы построения фазовых портретов</w:t>
            </w:r>
            <w:r w:rsidR="008A0859" w:rsidRPr="00170D98">
              <w:rPr>
                <w:rStyle w:val="Bodytext105pt"/>
                <w:color w:val="000000"/>
                <w:lang w:eastAsia="ru-RU"/>
              </w:rPr>
              <w:t>.</w:t>
            </w:r>
          </w:p>
          <w:p w:rsidR="00170D98" w:rsidRPr="00284C40" w:rsidRDefault="00170D98" w:rsidP="00170D98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sz w:val="24"/>
                <w:szCs w:val="24"/>
              </w:rPr>
            </w:pPr>
            <w:r w:rsidRPr="00170D98">
              <w:rPr>
                <w:rStyle w:val="Bodytext105pt"/>
                <w:color w:val="000000"/>
                <w:sz w:val="24"/>
                <w:szCs w:val="24"/>
              </w:rPr>
              <w:t xml:space="preserve">4.3 </w:t>
            </w:r>
            <w:r w:rsidR="008A0859" w:rsidRPr="002B1C92">
              <w:rPr>
                <w:rStyle w:val="Bodytext105pt"/>
                <w:color w:val="000000"/>
                <w:sz w:val="24"/>
                <w:szCs w:val="24"/>
              </w:rPr>
              <w:t xml:space="preserve">Преобразование Лапласа </w:t>
            </w:r>
          </w:p>
          <w:p w:rsidR="008A0859" w:rsidRDefault="00170D98" w:rsidP="00170D98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sz w:val="24"/>
                <w:szCs w:val="24"/>
              </w:rPr>
            </w:pPr>
            <w:r w:rsidRPr="00284C40">
              <w:rPr>
                <w:rStyle w:val="Bodytext105pt"/>
                <w:color w:val="000000"/>
                <w:sz w:val="24"/>
                <w:szCs w:val="24"/>
              </w:rPr>
              <w:t xml:space="preserve">      </w:t>
            </w:r>
            <w:r w:rsidR="008A0859" w:rsidRPr="002B1C92">
              <w:rPr>
                <w:rStyle w:val="Bodytext105pt"/>
                <w:color w:val="000000"/>
                <w:sz w:val="24"/>
                <w:szCs w:val="24"/>
              </w:rPr>
              <w:t>Использование в разработке программ .</w:t>
            </w:r>
          </w:p>
          <w:p w:rsidR="00A22E88" w:rsidRPr="00170D98" w:rsidRDefault="00A22E88" w:rsidP="00170D98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vMerge/>
            <w:vAlign w:val="center"/>
          </w:tcPr>
          <w:p w:rsidR="008A0859" w:rsidRPr="00C15C9E" w:rsidRDefault="008A0859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8A0859" w:rsidRPr="00C15C9E" w:rsidTr="002D461A">
        <w:tc>
          <w:tcPr>
            <w:tcW w:w="555" w:type="pct"/>
            <w:vMerge/>
          </w:tcPr>
          <w:p w:rsidR="008A0859" w:rsidRPr="00C15C9E" w:rsidRDefault="008A0859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173" w:type="pct"/>
            <w:vAlign w:val="center"/>
          </w:tcPr>
          <w:p w:rsidR="00A22E88" w:rsidRDefault="00A22E88" w:rsidP="008A0859">
            <w:pPr>
              <w:pStyle w:val="ConsPlusNormal"/>
              <w:rPr>
                <w:rStyle w:val="Bodytext105pt"/>
                <w:color w:val="000000"/>
              </w:rPr>
            </w:pPr>
          </w:p>
          <w:p w:rsidR="008A0859" w:rsidRPr="00170D98" w:rsidRDefault="008A0859" w:rsidP="008A0859">
            <w:pPr>
              <w:pStyle w:val="ConsPlusNormal"/>
              <w:rPr>
                <w:rStyle w:val="Bodytext105pt"/>
                <w:color w:val="000000"/>
              </w:rPr>
            </w:pPr>
            <w:r w:rsidRPr="00EE77DD">
              <w:rPr>
                <w:rStyle w:val="Bodytext105pt"/>
                <w:color w:val="000000"/>
              </w:rPr>
              <w:t>5.</w:t>
            </w:r>
            <w:r w:rsidR="00170D98" w:rsidRPr="00170D98">
              <w:rPr>
                <w:rStyle w:val="Bodytext105pt"/>
                <w:color w:val="000000"/>
              </w:rPr>
              <w:t>1</w:t>
            </w:r>
            <w:r w:rsidRPr="00EE77DD">
              <w:rPr>
                <w:rStyle w:val="Bodytext105pt"/>
                <w:color w:val="000000"/>
              </w:rPr>
              <w:t xml:space="preserve"> Релейные САУ. </w:t>
            </w:r>
          </w:p>
          <w:p w:rsidR="008A0859" w:rsidRPr="00170D98" w:rsidRDefault="00170D98" w:rsidP="008A0859">
            <w:pPr>
              <w:pStyle w:val="ConsPlusNormal"/>
              <w:rPr>
                <w:rStyle w:val="Bodytext105pt"/>
                <w:color w:val="000000"/>
              </w:rPr>
            </w:pPr>
            <w:r w:rsidRPr="00EE77DD">
              <w:rPr>
                <w:rStyle w:val="Bodytext105pt"/>
                <w:color w:val="000000"/>
              </w:rPr>
              <w:t>5.</w:t>
            </w:r>
            <w:r w:rsidRPr="00170D98">
              <w:rPr>
                <w:rStyle w:val="Bodytext105pt"/>
                <w:color w:val="000000"/>
              </w:rPr>
              <w:t>2</w:t>
            </w:r>
            <w:r w:rsidR="008A0859" w:rsidRPr="00170D98">
              <w:rPr>
                <w:rStyle w:val="Bodytext105pt"/>
                <w:color w:val="000000"/>
              </w:rPr>
              <w:t xml:space="preserve">   </w:t>
            </w:r>
            <w:r w:rsidR="008A0859" w:rsidRPr="00EE77DD">
              <w:rPr>
                <w:rStyle w:val="Bodytext105pt"/>
                <w:color w:val="000000"/>
              </w:rPr>
              <w:t xml:space="preserve">Регуляторы с постоянной скоростью. </w:t>
            </w:r>
          </w:p>
          <w:p w:rsidR="008A0859" w:rsidRPr="00A22E88" w:rsidRDefault="00170D98" w:rsidP="008A0859">
            <w:pPr>
              <w:pStyle w:val="ConsPlusNormal"/>
              <w:rPr>
                <w:rStyle w:val="Bodytext105pt"/>
                <w:color w:val="000000"/>
              </w:rPr>
            </w:pPr>
            <w:r w:rsidRPr="00EE77DD">
              <w:rPr>
                <w:rStyle w:val="Bodytext105pt"/>
                <w:color w:val="000000"/>
              </w:rPr>
              <w:t>5.</w:t>
            </w:r>
            <w:r w:rsidRPr="00A22E88">
              <w:rPr>
                <w:rStyle w:val="Bodytext105pt"/>
                <w:color w:val="000000"/>
              </w:rPr>
              <w:t>3</w:t>
            </w:r>
            <w:r w:rsidR="008A0859" w:rsidRPr="00170D98">
              <w:rPr>
                <w:rStyle w:val="Bodytext105pt"/>
                <w:color w:val="000000"/>
              </w:rPr>
              <w:t xml:space="preserve">   </w:t>
            </w:r>
            <w:r w:rsidR="008A0859" w:rsidRPr="00EE77DD">
              <w:rPr>
                <w:rStyle w:val="Bodytext105pt"/>
                <w:color w:val="000000"/>
              </w:rPr>
              <w:t>Пози</w:t>
            </w:r>
            <w:r w:rsidR="008A0859" w:rsidRPr="00EE77DD">
              <w:rPr>
                <w:rStyle w:val="Bodytext105pt"/>
                <w:color w:val="000000"/>
              </w:rPr>
              <w:softHyphen/>
              <w:t xml:space="preserve">ционные регуляторы. </w:t>
            </w:r>
          </w:p>
          <w:p w:rsidR="008A0859" w:rsidRDefault="00170D98" w:rsidP="008A0859">
            <w:pPr>
              <w:pStyle w:val="ConsPlusNormal"/>
              <w:rPr>
                <w:rStyle w:val="Bodytext105pt"/>
                <w:color w:val="000000"/>
              </w:rPr>
            </w:pPr>
            <w:r w:rsidRPr="00EE77DD">
              <w:rPr>
                <w:rStyle w:val="Bodytext105pt"/>
                <w:color w:val="000000"/>
              </w:rPr>
              <w:t>5.</w:t>
            </w:r>
            <w:r w:rsidRPr="00A22E88">
              <w:rPr>
                <w:rStyle w:val="Bodytext105pt"/>
                <w:color w:val="000000"/>
              </w:rPr>
              <w:t>4</w:t>
            </w:r>
            <w:r w:rsidR="008A0859" w:rsidRPr="00A22E88">
              <w:rPr>
                <w:rStyle w:val="Bodytext105pt"/>
                <w:color w:val="000000"/>
              </w:rPr>
              <w:t xml:space="preserve">   </w:t>
            </w:r>
            <w:r w:rsidR="008A0859" w:rsidRPr="00EE77DD">
              <w:rPr>
                <w:rStyle w:val="Bodytext105pt"/>
                <w:color w:val="000000"/>
              </w:rPr>
              <w:t>Метод припасовывания. Переходные процессы</w:t>
            </w:r>
          </w:p>
          <w:p w:rsidR="008A0859" w:rsidRPr="008A0859" w:rsidRDefault="00170D98" w:rsidP="008A0859">
            <w:pPr>
              <w:pStyle w:val="ConsPlusNormal"/>
              <w:rPr>
                <w:sz w:val="26"/>
                <w:szCs w:val="26"/>
              </w:rPr>
            </w:pPr>
            <w:r w:rsidRPr="00EE77DD">
              <w:rPr>
                <w:rStyle w:val="Bodytext105pt"/>
                <w:color w:val="000000"/>
              </w:rPr>
              <w:t>5.</w:t>
            </w:r>
            <w:r w:rsidRPr="00284C40">
              <w:rPr>
                <w:rStyle w:val="Bodytext105pt"/>
                <w:color w:val="000000"/>
              </w:rPr>
              <w:t xml:space="preserve">5  </w:t>
            </w:r>
            <w:r w:rsidR="008A0859" w:rsidRPr="00677C32">
              <w:rPr>
                <w:sz w:val="26"/>
                <w:szCs w:val="26"/>
              </w:rPr>
              <w:t>Блокировки,  Байпас.  Перезапуск.  Сброс.</w:t>
            </w:r>
          </w:p>
          <w:p w:rsidR="008A0859" w:rsidRPr="00284C40" w:rsidRDefault="00170D98" w:rsidP="00170D98">
            <w:pPr>
              <w:pStyle w:val="ConsPlusNormal"/>
              <w:rPr>
                <w:sz w:val="26"/>
                <w:szCs w:val="26"/>
              </w:rPr>
            </w:pPr>
            <w:r w:rsidRPr="00EE77DD">
              <w:rPr>
                <w:rStyle w:val="Bodytext105pt"/>
                <w:color w:val="000000"/>
              </w:rPr>
              <w:t>5.</w:t>
            </w:r>
            <w:r w:rsidRPr="00284C40">
              <w:rPr>
                <w:rStyle w:val="Bodytext105pt"/>
                <w:color w:val="000000"/>
              </w:rPr>
              <w:t xml:space="preserve">6  </w:t>
            </w:r>
            <w:r w:rsidR="008A0859" w:rsidRPr="00677C32">
              <w:rPr>
                <w:sz w:val="26"/>
                <w:szCs w:val="26"/>
              </w:rPr>
              <w:t>Накопление, обработка статистических данными.</w:t>
            </w:r>
          </w:p>
          <w:p w:rsidR="00170D98" w:rsidRPr="00284C40" w:rsidRDefault="00170D98" w:rsidP="00170D98">
            <w:pPr>
              <w:pStyle w:val="ConsPlusNormal"/>
              <w:rPr>
                <w:sz w:val="26"/>
                <w:szCs w:val="26"/>
              </w:rPr>
            </w:pPr>
          </w:p>
        </w:tc>
        <w:tc>
          <w:tcPr>
            <w:tcW w:w="272" w:type="pct"/>
            <w:vMerge/>
            <w:vAlign w:val="center"/>
          </w:tcPr>
          <w:p w:rsidR="008A0859" w:rsidRPr="00C15C9E" w:rsidRDefault="008A0859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170D98" w:rsidRPr="00C15C9E" w:rsidTr="007A7AFF">
        <w:trPr>
          <w:trHeight w:val="1541"/>
        </w:trPr>
        <w:tc>
          <w:tcPr>
            <w:tcW w:w="555" w:type="pct"/>
            <w:vMerge/>
          </w:tcPr>
          <w:p w:rsidR="00170D98" w:rsidRPr="00C15C9E" w:rsidRDefault="00170D98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173" w:type="pct"/>
            <w:vAlign w:val="center"/>
          </w:tcPr>
          <w:p w:rsidR="00A22E88" w:rsidRDefault="00A22E88" w:rsidP="00170D98">
            <w:pPr>
              <w:pStyle w:val="ConsPlusNormal"/>
              <w:rPr>
                <w:rStyle w:val="Bodytext105pt"/>
                <w:sz w:val="22"/>
                <w:szCs w:val="22"/>
              </w:rPr>
            </w:pPr>
          </w:p>
          <w:p w:rsidR="00170D98" w:rsidRPr="00170D98" w:rsidRDefault="00170D98" w:rsidP="00170D98">
            <w:pPr>
              <w:pStyle w:val="ConsPlusNormal"/>
              <w:rPr>
                <w:rStyle w:val="Bodytext105pt"/>
                <w:sz w:val="22"/>
                <w:szCs w:val="22"/>
              </w:rPr>
            </w:pPr>
            <w:r w:rsidRPr="00170D98">
              <w:rPr>
                <w:rStyle w:val="Bodytext105pt"/>
                <w:sz w:val="22"/>
                <w:szCs w:val="22"/>
              </w:rPr>
              <w:t>Практические занятия</w:t>
            </w:r>
          </w:p>
          <w:p w:rsidR="00170D98" w:rsidRPr="00170D98" w:rsidRDefault="00170D98" w:rsidP="00170D98">
            <w:pPr>
              <w:pStyle w:val="ConsPlusNormal"/>
              <w:rPr>
                <w:rStyle w:val="Bodytext105pt"/>
                <w:sz w:val="22"/>
                <w:szCs w:val="22"/>
              </w:rPr>
            </w:pPr>
            <w:r w:rsidRPr="00170D98">
              <w:rPr>
                <w:rStyle w:val="Bodytext105pt"/>
                <w:sz w:val="22"/>
                <w:szCs w:val="22"/>
              </w:rPr>
              <w:t>1.  Логические решения codesys .</w:t>
            </w:r>
          </w:p>
          <w:p w:rsidR="00170D98" w:rsidRPr="00170D98" w:rsidRDefault="00170D98" w:rsidP="00170D98">
            <w:pPr>
              <w:pStyle w:val="ConsPlusNormal"/>
              <w:rPr>
                <w:rStyle w:val="Bodytext105pt"/>
                <w:sz w:val="22"/>
                <w:szCs w:val="22"/>
              </w:rPr>
            </w:pPr>
            <w:r w:rsidRPr="00170D98">
              <w:rPr>
                <w:rStyle w:val="Bodytext105pt"/>
                <w:sz w:val="22"/>
                <w:szCs w:val="22"/>
              </w:rPr>
              <w:t>2.</w:t>
            </w:r>
            <w:r w:rsidRPr="00284C40">
              <w:rPr>
                <w:rStyle w:val="Bodytext105pt"/>
                <w:sz w:val="22"/>
                <w:szCs w:val="22"/>
              </w:rPr>
              <w:t xml:space="preserve"> </w:t>
            </w:r>
            <w:r w:rsidRPr="00170D98">
              <w:rPr>
                <w:rStyle w:val="Bodytext105pt"/>
                <w:sz w:val="22"/>
                <w:szCs w:val="22"/>
              </w:rPr>
              <w:t xml:space="preserve"> Создание генерации.</w:t>
            </w:r>
          </w:p>
          <w:p w:rsidR="00170D98" w:rsidRPr="00170D98" w:rsidRDefault="00170D98" w:rsidP="00170D98">
            <w:pPr>
              <w:pStyle w:val="ConsPlusNormal"/>
              <w:rPr>
                <w:rStyle w:val="Bodytext105pt"/>
                <w:sz w:val="22"/>
                <w:szCs w:val="22"/>
              </w:rPr>
            </w:pPr>
            <w:r w:rsidRPr="00170D98">
              <w:rPr>
                <w:rStyle w:val="Bodytext105pt"/>
                <w:sz w:val="22"/>
                <w:szCs w:val="22"/>
              </w:rPr>
              <w:t>3.  Использование счетчика CTD и  GE</w:t>
            </w:r>
          </w:p>
          <w:p w:rsidR="00170D98" w:rsidRPr="00170D98" w:rsidRDefault="00170D98" w:rsidP="00170D98">
            <w:pPr>
              <w:pStyle w:val="ConsPlusNormal"/>
              <w:rPr>
                <w:rStyle w:val="Bodytext105pt"/>
                <w:sz w:val="22"/>
                <w:szCs w:val="22"/>
              </w:rPr>
            </w:pPr>
            <w:r w:rsidRPr="00170D98">
              <w:rPr>
                <w:rStyle w:val="Bodytext105pt"/>
                <w:sz w:val="22"/>
                <w:szCs w:val="22"/>
              </w:rPr>
              <w:t>4.  Использование счетчика CTu и сброс, запуск</w:t>
            </w:r>
          </w:p>
          <w:p w:rsidR="00170D98" w:rsidRPr="00170D98" w:rsidRDefault="00170D98" w:rsidP="00170D98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272" w:type="pct"/>
            <w:vAlign w:val="center"/>
          </w:tcPr>
          <w:p w:rsidR="00170D98" w:rsidRPr="00170D98" w:rsidRDefault="00170D98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8</w:t>
            </w:r>
          </w:p>
          <w:p w:rsidR="00170D98" w:rsidRPr="00170D98" w:rsidRDefault="00170D98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</w:tr>
    </w:tbl>
    <w:p w:rsidR="00353686" w:rsidRDefault="00353686" w:rsidP="00154671">
      <w:pPr>
        <w:rPr>
          <w:rFonts w:ascii="Times New Roman" w:hAnsi="Times New Roman"/>
          <w:b/>
          <w:i/>
          <w:sz w:val="24"/>
          <w:szCs w:val="24"/>
          <w:lang w:val="en-US"/>
        </w:rPr>
      </w:pPr>
    </w:p>
    <w:p w:rsidR="005B1853" w:rsidRPr="005B1853" w:rsidRDefault="005B1853" w:rsidP="00154671">
      <w:pPr>
        <w:rPr>
          <w:rFonts w:ascii="Times New Roman" w:hAnsi="Times New Roman"/>
          <w:b/>
          <w:i/>
          <w:sz w:val="24"/>
          <w:szCs w:val="24"/>
          <w:lang w:val="en-US"/>
        </w:rPr>
      </w:pPr>
    </w:p>
    <w:p w:rsidR="00353686" w:rsidRDefault="00353686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353686" w:rsidRDefault="00353686" w:rsidP="00154671">
      <w:pPr>
        <w:rPr>
          <w:rFonts w:ascii="Times New Roman" w:hAnsi="Times New Roman"/>
          <w:b/>
          <w:i/>
          <w:sz w:val="24"/>
          <w:szCs w:val="24"/>
        </w:rPr>
      </w:pPr>
    </w:p>
    <w:tbl>
      <w:tblPr>
        <w:tblW w:w="5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7"/>
        <w:gridCol w:w="12861"/>
        <w:gridCol w:w="722"/>
      </w:tblGrid>
      <w:tr w:rsidR="005B1853" w:rsidRPr="00C15C9E" w:rsidTr="00430726">
        <w:tc>
          <w:tcPr>
            <w:tcW w:w="635" w:type="pct"/>
            <w:hideMark/>
          </w:tcPr>
          <w:p w:rsidR="005B1853" w:rsidRPr="00C15C9E" w:rsidRDefault="005B1853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4133" w:type="pct"/>
            <w:hideMark/>
          </w:tcPr>
          <w:p w:rsidR="005B1853" w:rsidRPr="00C15C9E" w:rsidRDefault="005B1853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232" w:type="pct"/>
            <w:vAlign w:val="center"/>
            <w:hideMark/>
          </w:tcPr>
          <w:p w:rsidR="005B1853" w:rsidRPr="00C15C9E" w:rsidRDefault="005B1853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  <w:tr w:rsidR="00C118F4" w:rsidRPr="00C15C9E" w:rsidTr="00430726">
        <w:tc>
          <w:tcPr>
            <w:tcW w:w="635" w:type="pct"/>
            <w:vMerge w:val="restart"/>
          </w:tcPr>
          <w:p w:rsidR="00C118F4" w:rsidRPr="00EE77DD" w:rsidRDefault="00C118F4" w:rsidP="00430726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Тема 3.3.</w:t>
            </w:r>
          </w:p>
          <w:p w:rsidR="00C118F4" w:rsidRPr="00C15C9E" w:rsidRDefault="00C118F4" w:rsidP="00430726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E77DD">
              <w:rPr>
                <w:rStyle w:val="Bodytext105pt"/>
                <w:color w:val="000000"/>
              </w:rPr>
              <w:t>Функционирование систем автоматиче</w:t>
            </w:r>
            <w:r w:rsidRPr="00EE77DD">
              <w:rPr>
                <w:rStyle w:val="Bodytext105pt"/>
                <w:color w:val="000000"/>
              </w:rPr>
              <w:softHyphen/>
              <w:t>ского управления при случайных воздействиях</w:t>
            </w:r>
          </w:p>
        </w:tc>
        <w:tc>
          <w:tcPr>
            <w:tcW w:w="4133" w:type="pct"/>
            <w:vAlign w:val="center"/>
          </w:tcPr>
          <w:p w:rsidR="00C118F4" w:rsidRPr="002A79F1" w:rsidRDefault="00C118F4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1.</w:t>
            </w:r>
            <w:r w:rsidRPr="002A79F1">
              <w:rPr>
                <w:rStyle w:val="Bodytext105pt"/>
                <w:color w:val="000000"/>
                <w:lang w:eastAsia="ru-RU"/>
              </w:rPr>
              <w:t>1</w:t>
            </w:r>
            <w:r w:rsidRPr="00EE77DD">
              <w:rPr>
                <w:rStyle w:val="Bodytext105pt"/>
                <w:color w:val="000000"/>
                <w:lang w:eastAsia="ru-RU"/>
              </w:rPr>
              <w:t xml:space="preserve"> Основные понятия и вероятностные характеристики слу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 xml:space="preserve">чайных процессов. </w:t>
            </w:r>
          </w:p>
          <w:p w:rsidR="00C118F4" w:rsidRPr="002A79F1" w:rsidRDefault="00C118F4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2A79F1">
              <w:rPr>
                <w:rStyle w:val="Bodytext105pt"/>
                <w:color w:val="000000"/>
                <w:lang w:eastAsia="ru-RU"/>
              </w:rPr>
              <w:t>1.2</w:t>
            </w:r>
            <w:r w:rsidRPr="00430726">
              <w:rPr>
                <w:rStyle w:val="Bodytext105pt"/>
                <w:color w:val="000000"/>
                <w:lang w:eastAsia="ru-RU"/>
              </w:rPr>
              <w:t xml:space="preserve">  </w:t>
            </w:r>
            <w:r w:rsidRPr="00EE77DD">
              <w:rPr>
                <w:rStyle w:val="Bodytext105pt"/>
                <w:color w:val="000000"/>
                <w:lang w:eastAsia="ru-RU"/>
              </w:rPr>
              <w:t xml:space="preserve">Характеристики и законы распределения случайных величин. </w:t>
            </w:r>
          </w:p>
          <w:p w:rsidR="00C118F4" w:rsidRPr="00430726" w:rsidRDefault="00C118F4" w:rsidP="002A79F1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2A79F1">
              <w:rPr>
                <w:rStyle w:val="Bodytext105pt"/>
                <w:color w:val="000000"/>
                <w:lang w:eastAsia="ru-RU"/>
              </w:rPr>
              <w:t>1.3</w:t>
            </w:r>
            <w:r w:rsidRPr="00430726">
              <w:rPr>
                <w:rStyle w:val="Bodytext105pt"/>
                <w:color w:val="000000"/>
                <w:lang w:eastAsia="ru-RU"/>
              </w:rPr>
              <w:t xml:space="preserve">   </w:t>
            </w:r>
            <w:r w:rsidRPr="00EE77DD">
              <w:rPr>
                <w:rStyle w:val="Bodytext105pt"/>
                <w:color w:val="000000"/>
                <w:lang w:eastAsia="ru-RU"/>
              </w:rPr>
              <w:t>Вероятность, математическое ожидание, дисперсия, среднеквадратичное отклонение, плотность веро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ятности случайной величины</w:t>
            </w:r>
            <w:r w:rsidRPr="00430726">
              <w:rPr>
                <w:rStyle w:val="Bodytext105pt"/>
                <w:color w:val="000000"/>
                <w:lang w:eastAsia="ru-RU"/>
              </w:rPr>
              <w:t>.</w:t>
            </w:r>
          </w:p>
        </w:tc>
        <w:tc>
          <w:tcPr>
            <w:tcW w:w="232" w:type="pct"/>
            <w:vMerge w:val="restart"/>
            <w:vAlign w:val="center"/>
          </w:tcPr>
          <w:p w:rsidR="00C118F4" w:rsidRPr="00430726" w:rsidRDefault="00C118F4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24</w:t>
            </w:r>
          </w:p>
        </w:tc>
      </w:tr>
      <w:tr w:rsidR="00C118F4" w:rsidRPr="00C15C9E" w:rsidTr="007A7AFF">
        <w:trPr>
          <w:trHeight w:val="2445"/>
        </w:trPr>
        <w:tc>
          <w:tcPr>
            <w:tcW w:w="635" w:type="pct"/>
            <w:vMerge/>
          </w:tcPr>
          <w:p w:rsidR="00C118F4" w:rsidRPr="00C15C9E" w:rsidRDefault="00C118F4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133" w:type="pct"/>
            <w:tcBorders>
              <w:bottom w:val="single" w:sz="4" w:space="0" w:color="auto"/>
            </w:tcBorders>
            <w:vAlign w:val="center"/>
          </w:tcPr>
          <w:p w:rsidR="00C118F4" w:rsidRPr="002A79F1" w:rsidRDefault="00C118F4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2</w:t>
            </w:r>
            <w:r w:rsidRPr="002A79F1">
              <w:rPr>
                <w:rStyle w:val="Bodytext105pt"/>
                <w:color w:val="000000"/>
                <w:lang w:eastAsia="ru-RU"/>
              </w:rPr>
              <w:t>.1</w:t>
            </w:r>
            <w:r w:rsidRPr="00EE77DD">
              <w:rPr>
                <w:rStyle w:val="Bodytext105pt"/>
                <w:color w:val="000000"/>
                <w:lang w:eastAsia="ru-RU"/>
              </w:rPr>
              <w:t>. Случайные процессы в линейных и нелинейных САУ.</w:t>
            </w:r>
          </w:p>
          <w:p w:rsidR="00C118F4" w:rsidRPr="00430726" w:rsidRDefault="00C118F4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2A79F1">
              <w:rPr>
                <w:rStyle w:val="Bodytext105pt"/>
                <w:color w:val="000000"/>
                <w:lang w:eastAsia="ru-RU"/>
              </w:rPr>
              <w:t>2.2</w:t>
            </w:r>
            <w:r w:rsidRPr="00430726">
              <w:rPr>
                <w:rStyle w:val="Bodytext105pt"/>
                <w:color w:val="000000"/>
                <w:lang w:eastAsia="ru-RU"/>
              </w:rPr>
              <w:t xml:space="preserve">  </w:t>
            </w:r>
            <w:r w:rsidRPr="00EE77DD">
              <w:rPr>
                <w:rStyle w:val="Bodytext105pt"/>
                <w:color w:val="000000"/>
                <w:lang w:eastAsia="ru-RU"/>
              </w:rPr>
              <w:t>Ис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 xml:space="preserve">следование САУ при случайных воздействиях. </w:t>
            </w:r>
          </w:p>
          <w:p w:rsidR="00C118F4" w:rsidRPr="002A79F1" w:rsidRDefault="00C118F4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2A79F1">
              <w:rPr>
                <w:rStyle w:val="Bodytext105pt"/>
                <w:color w:val="000000"/>
                <w:lang w:eastAsia="ru-RU"/>
              </w:rPr>
              <w:t>2.3</w:t>
            </w:r>
            <w:r w:rsidRPr="00430726">
              <w:rPr>
                <w:rStyle w:val="Bodytext105pt"/>
                <w:color w:val="000000"/>
                <w:lang w:eastAsia="ru-RU"/>
              </w:rPr>
              <w:t xml:space="preserve">  </w:t>
            </w:r>
            <w:r w:rsidRPr="00EE77DD">
              <w:rPr>
                <w:rStyle w:val="Bodytext105pt"/>
                <w:color w:val="000000"/>
                <w:lang w:eastAsia="ru-RU"/>
              </w:rPr>
              <w:t>Постановка задач синтеза.</w:t>
            </w:r>
          </w:p>
          <w:p w:rsidR="00C118F4" w:rsidRPr="002A79F1" w:rsidRDefault="00C118F4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2A79F1">
              <w:rPr>
                <w:rStyle w:val="Bodytext105pt"/>
                <w:color w:val="000000"/>
                <w:lang w:eastAsia="ru-RU"/>
              </w:rPr>
              <w:t>2.4</w:t>
            </w:r>
            <w:r w:rsidRPr="00430726">
              <w:rPr>
                <w:rStyle w:val="Bodytext105pt"/>
                <w:color w:val="000000"/>
                <w:lang w:eastAsia="ru-RU"/>
              </w:rPr>
              <w:t xml:space="preserve">  </w:t>
            </w:r>
            <w:r w:rsidRPr="00EE77DD">
              <w:rPr>
                <w:rStyle w:val="Bodytext105pt"/>
                <w:color w:val="000000"/>
                <w:lang w:eastAsia="ru-RU"/>
              </w:rPr>
              <w:t>Прохождение случайного сигнала через ли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нейную систему автоматического управления.</w:t>
            </w:r>
          </w:p>
          <w:p w:rsidR="00C118F4" w:rsidRPr="002A79F1" w:rsidRDefault="00C118F4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2A79F1">
              <w:rPr>
                <w:rStyle w:val="Bodytext105pt"/>
                <w:color w:val="000000"/>
                <w:lang w:eastAsia="ru-RU"/>
              </w:rPr>
              <w:t xml:space="preserve">2.5  </w:t>
            </w:r>
            <w:r w:rsidRPr="00EE77DD">
              <w:rPr>
                <w:rStyle w:val="Bodytext105pt"/>
                <w:color w:val="000000"/>
                <w:lang w:eastAsia="ru-RU"/>
              </w:rPr>
              <w:t>Помеха и по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 xml:space="preserve">лезный сигнал. </w:t>
            </w:r>
          </w:p>
          <w:p w:rsidR="00C118F4" w:rsidRDefault="00C118F4" w:rsidP="009E78BD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2A79F1">
              <w:rPr>
                <w:rStyle w:val="Bodytext105pt"/>
                <w:color w:val="000000"/>
                <w:lang w:eastAsia="ru-RU"/>
              </w:rPr>
              <w:t>2.6</w:t>
            </w:r>
            <w:r w:rsidRPr="00430726">
              <w:rPr>
                <w:rStyle w:val="Bodytext105pt"/>
                <w:color w:val="000000"/>
                <w:lang w:eastAsia="ru-RU"/>
              </w:rPr>
              <w:t xml:space="preserve">  </w:t>
            </w:r>
            <w:r w:rsidRPr="00EE77DD">
              <w:rPr>
                <w:rStyle w:val="Bodytext105pt"/>
                <w:color w:val="000000"/>
                <w:lang w:eastAsia="ru-RU"/>
              </w:rPr>
              <w:t>Прохождение случайного сигнала через не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линейный элемент</w:t>
            </w:r>
          </w:p>
          <w:p w:rsidR="00C118F4" w:rsidRPr="00430726" w:rsidRDefault="00C118F4" w:rsidP="00430726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2A79F1">
              <w:rPr>
                <w:rStyle w:val="Bodytext105pt"/>
                <w:color w:val="000000"/>
              </w:rPr>
              <w:t xml:space="preserve">2.7  </w:t>
            </w:r>
            <w:r w:rsidRPr="00430726">
              <w:rPr>
                <w:rFonts w:asciiTheme="minorHAnsi" w:hAnsiTheme="minorHAnsi" w:cstheme="minorHAnsi"/>
                <w:sz w:val="22"/>
                <w:szCs w:val="22"/>
              </w:rPr>
              <w:t>Случайные процессы и помехи Блокировки.</w:t>
            </w:r>
          </w:p>
          <w:p w:rsidR="00C118F4" w:rsidRPr="00430726" w:rsidRDefault="00C118F4" w:rsidP="00430726">
            <w:pPr>
              <w:pStyle w:val="ConsPlusNormal"/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A79F1">
              <w:rPr>
                <w:rStyle w:val="Bodytext105pt"/>
                <w:color w:val="000000"/>
              </w:rPr>
              <w:t xml:space="preserve">2.8  </w:t>
            </w:r>
            <w:r w:rsidRPr="00430726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Помеха и полезный сигнал. </w:t>
            </w:r>
          </w:p>
          <w:p w:rsidR="00C118F4" w:rsidRPr="00835923" w:rsidRDefault="00C118F4" w:rsidP="002A79F1">
            <w:pPr>
              <w:pStyle w:val="ConsPlusNormal"/>
              <w:rPr>
                <w:sz w:val="24"/>
                <w:szCs w:val="24"/>
              </w:rPr>
            </w:pPr>
            <w:r w:rsidRPr="002A79F1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29   </w:t>
            </w:r>
            <w:r w:rsidRPr="00430726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>Исключение  случайных воздействий на САУ</w:t>
            </w:r>
          </w:p>
        </w:tc>
        <w:tc>
          <w:tcPr>
            <w:tcW w:w="232" w:type="pct"/>
            <w:vMerge/>
            <w:tcBorders>
              <w:bottom w:val="single" w:sz="4" w:space="0" w:color="auto"/>
            </w:tcBorders>
            <w:vAlign w:val="center"/>
          </w:tcPr>
          <w:p w:rsidR="00C118F4" w:rsidRPr="00C15C9E" w:rsidRDefault="00C118F4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118F4" w:rsidRPr="00C15C9E" w:rsidTr="00430726">
        <w:tc>
          <w:tcPr>
            <w:tcW w:w="635" w:type="pct"/>
            <w:vMerge/>
          </w:tcPr>
          <w:p w:rsidR="00C118F4" w:rsidRPr="00C15C9E" w:rsidRDefault="00C118F4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133" w:type="pct"/>
            <w:vAlign w:val="center"/>
          </w:tcPr>
          <w:p w:rsidR="00C118F4" w:rsidRPr="002A79F1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2A79F1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>Практические занятия</w:t>
            </w:r>
          </w:p>
          <w:p w:rsidR="00C118F4" w:rsidRPr="008615C2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8615C2">
              <w:rPr>
                <w:rFonts w:asciiTheme="minorHAnsi" w:hAnsiTheme="minorHAnsi" w:cstheme="minorHAnsi"/>
                <w:sz w:val="22"/>
                <w:szCs w:val="22"/>
              </w:rPr>
              <w:t>.1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 Использование счетчика CTdu ,</w:t>
            </w:r>
          </w:p>
          <w:p w:rsidR="00C118F4" w:rsidRPr="00C118F4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8615C2">
              <w:rPr>
                <w:rFonts w:asciiTheme="minorHAnsi" w:hAnsiTheme="minorHAnsi" w:cstheme="minorHAnsi"/>
                <w:sz w:val="22"/>
                <w:szCs w:val="22"/>
              </w:rPr>
              <w:t xml:space="preserve">1.2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Т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>аймер</w:t>
            </w:r>
            <w:r w:rsidRPr="008615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RTC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</w:p>
          <w:p w:rsidR="00C118F4" w:rsidRPr="00C118F4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 Т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>аймер</w:t>
            </w:r>
            <w:r w:rsidRPr="00C118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</w:p>
          <w:p w:rsidR="00C118F4" w:rsidRPr="00C118F4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 Т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>аймер</w:t>
            </w:r>
            <w:r w:rsidRPr="00C118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C118F4" w:rsidRPr="002A79F1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 Т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>аймер</w:t>
            </w:r>
            <w:r w:rsidRPr="00C118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TON</w:t>
            </w:r>
            <w:r w:rsidRPr="008615C2">
              <w:rPr>
                <w:rFonts w:asciiTheme="minorHAnsi" w:hAnsiTheme="minorHAnsi" w:cstheme="minorHAnsi"/>
                <w:sz w:val="22"/>
                <w:szCs w:val="22"/>
              </w:rPr>
              <w:t xml:space="preserve"> . 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</w:p>
          <w:p w:rsidR="00C118F4" w:rsidRPr="002A79F1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.1 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RS РЕГИСТР . Элемент SEMA .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</w:p>
          <w:p w:rsidR="00C118F4" w:rsidRPr="002A79F1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Операторы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FBD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. Элемент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Sr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. 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</w:p>
          <w:p w:rsidR="00C118F4" w:rsidRPr="00C118F4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 Работа с аналоговыми величинами.  Операторы присвоения и преобразования</w:t>
            </w:r>
            <w:r w:rsidRPr="00C118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:rsidR="00C118F4" w:rsidRPr="002A79F1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 Работа с библиотекой и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blink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.    Работа настройка диспетчера задач. 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:rsidR="00C118F4" w:rsidRPr="002A79F1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 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Визуализация процессов. 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118F4" w:rsidRPr="002A79F1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E307F" w:rsidRPr="00F4047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Энкодер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ПЛК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110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118F4" w:rsidRPr="00284C40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5E307F" w:rsidRPr="00F4047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Контроль счета. 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118F4" w:rsidRPr="002A79F1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        Контроль  счета и вычета </w:t>
            </w:r>
            <w:r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118F4" w:rsidRPr="00850A2F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8  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ШИМ ввод данных по нажатиям кнопок.</w:t>
            </w:r>
            <w:r w:rsidR="00850A2F" w:rsidRPr="00850A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50A2F"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  <w:r w:rsidR="00850A2F" w:rsidRPr="002A79F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118F4" w:rsidRPr="00850A2F" w:rsidRDefault="00C118F4" w:rsidP="002A79F1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9  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ШИМ  СОЗДАНИЕ ГЕНЕРАЦИИ    .</w:t>
            </w:r>
            <w:r w:rsidR="00850A2F" w:rsidRPr="00850A2F"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="00850A2F"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  <w:r w:rsidR="00850A2F" w:rsidRPr="002A79F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118F4" w:rsidRPr="00EE77DD" w:rsidRDefault="00C118F4" w:rsidP="00850A2F">
            <w:pPr>
              <w:pStyle w:val="ConsPlusNormal"/>
              <w:rPr>
                <w:rStyle w:val="Bodytext105pt"/>
                <w:color w:val="00000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2A79F1">
              <w:rPr>
                <w:rFonts w:asciiTheme="minorHAnsi" w:hAnsiTheme="minorHAnsi" w:cstheme="minorHAnsi"/>
                <w:sz w:val="22"/>
                <w:szCs w:val="22"/>
              </w:rPr>
              <w:t xml:space="preserve"> ШИМ ПОДКЛЮЧИМ ВЫХОДЫ И ВХОДЫ </w:t>
            </w:r>
            <w:r w:rsidR="00850A2F" w:rsidRPr="00850A2F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850A2F" w:rsidRPr="002A79F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Codesys</w:t>
            </w:r>
            <w:r w:rsidR="00850A2F" w:rsidRPr="002A79F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32" w:type="pct"/>
            <w:vAlign w:val="center"/>
          </w:tcPr>
          <w:p w:rsidR="00C118F4" w:rsidRPr="00850A2F" w:rsidRDefault="00C118F4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850A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10</w:t>
            </w:r>
          </w:p>
        </w:tc>
      </w:tr>
      <w:tr w:rsidR="002D461A" w:rsidRPr="00C15C9E" w:rsidTr="009E78BD">
        <w:tc>
          <w:tcPr>
            <w:tcW w:w="635" w:type="pct"/>
            <w:hideMark/>
          </w:tcPr>
          <w:p w:rsidR="002D461A" w:rsidRPr="00C15C9E" w:rsidRDefault="002D461A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4133" w:type="pct"/>
            <w:hideMark/>
          </w:tcPr>
          <w:p w:rsidR="002D461A" w:rsidRPr="00C15C9E" w:rsidRDefault="002D461A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232" w:type="pct"/>
            <w:vAlign w:val="center"/>
            <w:hideMark/>
          </w:tcPr>
          <w:p w:rsidR="002D461A" w:rsidRPr="00C15C9E" w:rsidRDefault="002D461A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</w:tbl>
    <w:p w:rsidR="00F4047F" w:rsidRDefault="00F4047F">
      <w:pPr>
        <w:rPr>
          <w:lang w:val="en-US"/>
        </w:rPr>
      </w:pPr>
    </w:p>
    <w:p w:rsidR="00164B79" w:rsidRDefault="00164B79">
      <w:pPr>
        <w:rPr>
          <w:lang w:val="en-US"/>
        </w:rPr>
      </w:pPr>
      <w:r>
        <w:br w:type="page"/>
      </w:r>
    </w:p>
    <w:p w:rsidR="00164B79" w:rsidRPr="00164B79" w:rsidRDefault="00164B79">
      <w:pPr>
        <w:rPr>
          <w:lang w:val="en-US"/>
        </w:rPr>
      </w:pPr>
    </w:p>
    <w:tbl>
      <w:tblPr>
        <w:tblW w:w="5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6"/>
        <w:gridCol w:w="12862"/>
        <w:gridCol w:w="722"/>
      </w:tblGrid>
      <w:tr w:rsidR="00F4047F" w:rsidRPr="00C15C9E" w:rsidTr="007A7AFF">
        <w:tc>
          <w:tcPr>
            <w:tcW w:w="635" w:type="pct"/>
          </w:tcPr>
          <w:p w:rsidR="00F4047F" w:rsidRPr="00F4047F" w:rsidRDefault="00F4047F" w:rsidP="00A22E88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rStyle w:val="Bodytext105pt"/>
                <w:color w:val="000000"/>
                <w:lang w:val="en-US" w:eastAsia="ru-RU"/>
              </w:rPr>
            </w:pPr>
            <w:r>
              <w:rPr>
                <w:rStyle w:val="Bodytext105pt"/>
                <w:color w:val="000000"/>
                <w:lang w:val="en-US" w:eastAsia="ru-RU"/>
              </w:rPr>
              <w:t>1</w:t>
            </w:r>
          </w:p>
        </w:tc>
        <w:tc>
          <w:tcPr>
            <w:tcW w:w="4133" w:type="pct"/>
            <w:vAlign w:val="center"/>
          </w:tcPr>
          <w:p w:rsidR="00F4047F" w:rsidRPr="00F4047F" w:rsidRDefault="00F4047F" w:rsidP="00A22E88">
            <w:pPr>
              <w:pStyle w:val="ConsPlusNormal"/>
              <w:rPr>
                <w:rStyle w:val="Bodytext105pt"/>
                <w:color w:val="000000"/>
                <w:lang w:val="en-US"/>
              </w:rPr>
            </w:pPr>
            <w:r>
              <w:rPr>
                <w:rStyle w:val="Bodytext105pt"/>
                <w:color w:val="000000"/>
                <w:lang w:val="en-US"/>
              </w:rPr>
              <w:t>2</w:t>
            </w:r>
          </w:p>
        </w:tc>
        <w:tc>
          <w:tcPr>
            <w:tcW w:w="232" w:type="pct"/>
            <w:vAlign w:val="center"/>
          </w:tcPr>
          <w:p w:rsidR="00F4047F" w:rsidRPr="00F4047F" w:rsidRDefault="00F4047F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3</w:t>
            </w:r>
          </w:p>
        </w:tc>
      </w:tr>
      <w:tr w:rsidR="00850A2F" w:rsidRPr="00C15C9E" w:rsidTr="007A7AFF">
        <w:tc>
          <w:tcPr>
            <w:tcW w:w="635" w:type="pct"/>
            <w:vMerge w:val="restart"/>
          </w:tcPr>
          <w:p w:rsidR="00850A2F" w:rsidRPr="00EE77DD" w:rsidRDefault="00850A2F" w:rsidP="00A22E88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Тема 3.4.</w:t>
            </w:r>
          </w:p>
          <w:p w:rsidR="00850A2F" w:rsidRDefault="00850A2F" w:rsidP="00A22E88">
            <w:pPr>
              <w:spacing w:after="0" w:line="240" w:lineRule="auto"/>
              <w:jc w:val="center"/>
              <w:rPr>
                <w:rStyle w:val="Bodytext105pt"/>
                <w:color w:val="000000"/>
              </w:rPr>
            </w:pPr>
            <w:r w:rsidRPr="00EE77DD">
              <w:rPr>
                <w:rStyle w:val="Bodytext105pt"/>
                <w:color w:val="000000"/>
              </w:rPr>
              <w:t xml:space="preserve">Анализ и контроль функционирования оптимальных систем автоматического </w:t>
            </w:r>
          </w:p>
          <w:p w:rsidR="00850A2F" w:rsidRPr="00C15C9E" w:rsidRDefault="00850A2F" w:rsidP="00A22E8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E77DD">
              <w:rPr>
                <w:rStyle w:val="Bodytext105pt"/>
                <w:color w:val="000000"/>
              </w:rPr>
              <w:t>п</w:t>
            </w:r>
            <w:r w:rsidRPr="00EE77DD">
              <w:rPr>
                <w:rStyle w:val="Bodytext105pt"/>
                <w:color w:val="000000"/>
              </w:rPr>
              <w:softHyphen/>
              <w:t>равления</w:t>
            </w:r>
          </w:p>
        </w:tc>
        <w:tc>
          <w:tcPr>
            <w:tcW w:w="4133" w:type="pct"/>
            <w:vAlign w:val="center"/>
          </w:tcPr>
          <w:p w:rsidR="00FA47C0" w:rsidRPr="00284C40" w:rsidRDefault="00FA47C0" w:rsidP="00A22E88">
            <w:pPr>
              <w:pStyle w:val="ConsPlusNormal"/>
              <w:rPr>
                <w:rStyle w:val="Bodytext105pt"/>
                <w:color w:val="000000"/>
              </w:rPr>
            </w:pPr>
          </w:p>
          <w:p w:rsidR="00850A2F" w:rsidRDefault="00850A2F" w:rsidP="00A22E88">
            <w:pPr>
              <w:pStyle w:val="ConsPlusNormal"/>
              <w:rPr>
                <w:rStyle w:val="Bodytext105pt"/>
                <w:color w:val="000000"/>
              </w:rPr>
            </w:pPr>
            <w:r w:rsidRPr="00EE77DD">
              <w:rPr>
                <w:rStyle w:val="Bodytext105pt"/>
                <w:color w:val="000000"/>
              </w:rPr>
              <w:t>1.</w:t>
            </w:r>
            <w:r>
              <w:rPr>
                <w:rStyle w:val="Bodytext105pt"/>
                <w:color w:val="000000"/>
              </w:rPr>
              <w:t>1</w:t>
            </w:r>
            <w:r w:rsidRPr="00EE77DD">
              <w:rPr>
                <w:rStyle w:val="Bodytext105pt"/>
                <w:color w:val="000000"/>
              </w:rPr>
              <w:t xml:space="preserve"> </w:t>
            </w:r>
            <w:r>
              <w:rPr>
                <w:rStyle w:val="Bodytext105pt"/>
                <w:color w:val="000000"/>
              </w:rPr>
              <w:t xml:space="preserve"> </w:t>
            </w:r>
            <w:r w:rsidRPr="00EE77DD">
              <w:rPr>
                <w:rStyle w:val="Bodytext105pt"/>
                <w:color w:val="000000"/>
              </w:rPr>
              <w:t xml:space="preserve">Самонастраивающиеся САУ. </w:t>
            </w:r>
          </w:p>
          <w:p w:rsidR="00850A2F" w:rsidRDefault="00850A2F" w:rsidP="00A22E88">
            <w:pPr>
              <w:pStyle w:val="ConsPlusNormal"/>
              <w:rPr>
                <w:rStyle w:val="Bodytext105pt"/>
                <w:color w:val="000000"/>
              </w:rPr>
            </w:pPr>
            <w:r>
              <w:rPr>
                <w:rStyle w:val="Bodytext105pt"/>
                <w:color w:val="000000"/>
              </w:rPr>
              <w:t xml:space="preserve">1.2  </w:t>
            </w:r>
            <w:r w:rsidRPr="00EE77DD">
              <w:rPr>
                <w:rStyle w:val="Bodytext105pt"/>
                <w:color w:val="000000"/>
              </w:rPr>
              <w:t>Виды, назначение, функцио</w:t>
            </w:r>
            <w:r w:rsidRPr="00EE77DD">
              <w:rPr>
                <w:rStyle w:val="Bodytext105pt"/>
                <w:color w:val="000000"/>
              </w:rPr>
              <w:softHyphen/>
              <w:t xml:space="preserve">нальная структура, параметры настройки. </w:t>
            </w:r>
          </w:p>
          <w:p w:rsidR="00850A2F" w:rsidRDefault="00850A2F" w:rsidP="00A22E88">
            <w:pPr>
              <w:pStyle w:val="ConsPlusNormal"/>
              <w:rPr>
                <w:rStyle w:val="Bodytext105pt"/>
                <w:color w:val="000000"/>
              </w:rPr>
            </w:pPr>
            <w:r>
              <w:rPr>
                <w:rStyle w:val="Bodytext105pt"/>
                <w:color w:val="000000"/>
              </w:rPr>
              <w:t xml:space="preserve">1.3   </w:t>
            </w:r>
            <w:r w:rsidRPr="00EE77DD">
              <w:rPr>
                <w:rStyle w:val="Bodytext105pt"/>
                <w:color w:val="000000"/>
              </w:rPr>
              <w:t>Примеры самонас</w:t>
            </w:r>
            <w:r w:rsidRPr="00EE77DD">
              <w:rPr>
                <w:rStyle w:val="Bodytext105pt"/>
                <w:color w:val="000000"/>
              </w:rPr>
              <w:softHyphen/>
              <w:t>траивающихся САУ в промышленности</w:t>
            </w:r>
          </w:p>
          <w:p w:rsidR="00850A2F" w:rsidRPr="00A22E88" w:rsidRDefault="00850A2F" w:rsidP="00A22E88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22E88">
              <w:rPr>
                <w:rFonts w:asciiTheme="minorHAnsi" w:hAnsiTheme="minorHAnsi" w:cstheme="minorHAnsi"/>
                <w:sz w:val="22"/>
                <w:szCs w:val="22"/>
              </w:rPr>
              <w:t xml:space="preserve">1.4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22E88">
              <w:rPr>
                <w:rFonts w:asciiTheme="minorHAnsi" w:hAnsiTheme="minorHAnsi" w:cstheme="minorHAnsi"/>
                <w:sz w:val="22"/>
                <w:szCs w:val="22"/>
              </w:rPr>
              <w:t>Организация Аппаратного оснащения.</w:t>
            </w:r>
          </w:p>
          <w:p w:rsidR="00850A2F" w:rsidRPr="00A22E88" w:rsidRDefault="00850A2F" w:rsidP="00A22E88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22E88">
              <w:rPr>
                <w:rFonts w:asciiTheme="minorHAnsi" w:hAnsiTheme="minorHAnsi" w:cstheme="minorHAnsi"/>
                <w:sz w:val="22"/>
                <w:szCs w:val="22"/>
              </w:rPr>
              <w:t xml:space="preserve">1.5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22E88">
              <w:rPr>
                <w:rFonts w:asciiTheme="minorHAnsi" w:hAnsiTheme="minorHAnsi" w:cstheme="minorHAnsi"/>
                <w:sz w:val="22"/>
                <w:szCs w:val="22"/>
              </w:rPr>
              <w:t>Организация программного обеспечения.</w:t>
            </w:r>
          </w:p>
          <w:p w:rsidR="00850A2F" w:rsidRPr="00A22E88" w:rsidRDefault="00850A2F" w:rsidP="00A22E88">
            <w:pPr>
              <w:pStyle w:val="ConsPlus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22E88">
              <w:rPr>
                <w:rFonts w:asciiTheme="minorHAnsi" w:hAnsiTheme="minorHAnsi" w:cstheme="minorHAnsi"/>
                <w:sz w:val="22"/>
                <w:szCs w:val="22"/>
              </w:rPr>
              <w:t xml:space="preserve">1.6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22E88">
              <w:rPr>
                <w:rFonts w:asciiTheme="minorHAnsi" w:hAnsiTheme="minorHAnsi" w:cstheme="minorHAnsi"/>
                <w:sz w:val="22"/>
                <w:szCs w:val="22"/>
              </w:rPr>
              <w:t>САУ подчиненного регулирования.</w:t>
            </w:r>
          </w:p>
          <w:p w:rsidR="00FA47C0" w:rsidRPr="00FA47C0" w:rsidRDefault="00850A2F" w:rsidP="00A22E88">
            <w:pPr>
              <w:pStyle w:val="ConsPlusNormal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A22E88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1.7 </w:t>
            </w:r>
            <w:r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A22E88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>САУ</w:t>
            </w:r>
            <w:r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A22E88">
              <w:rPr>
                <w:rStyle w:val="Bodytext105pt"/>
                <w:rFonts w:asciiTheme="minorHAnsi" w:hAnsiTheme="minorHAnsi" w:cstheme="minorHAnsi"/>
                <w:color w:val="000000"/>
                <w:sz w:val="22"/>
                <w:szCs w:val="22"/>
              </w:rPr>
              <w:t>Оптимальные.</w:t>
            </w:r>
          </w:p>
        </w:tc>
        <w:tc>
          <w:tcPr>
            <w:tcW w:w="232" w:type="pct"/>
            <w:vMerge w:val="restart"/>
            <w:vAlign w:val="center"/>
          </w:tcPr>
          <w:p w:rsidR="00850A2F" w:rsidRPr="00C15C9E" w:rsidRDefault="00850A2F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28</w:t>
            </w:r>
          </w:p>
        </w:tc>
      </w:tr>
      <w:tr w:rsidR="00850A2F" w:rsidRPr="00C15C9E" w:rsidTr="007A7AFF">
        <w:tc>
          <w:tcPr>
            <w:tcW w:w="635" w:type="pct"/>
            <w:vMerge/>
          </w:tcPr>
          <w:p w:rsidR="00850A2F" w:rsidRPr="00EE77DD" w:rsidRDefault="00850A2F" w:rsidP="00A22E88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center"/>
          </w:tcPr>
          <w:p w:rsidR="00FA47C0" w:rsidRPr="00284C40" w:rsidRDefault="00FA47C0" w:rsidP="007A7AFF">
            <w:pPr>
              <w:pStyle w:val="Bodytext1"/>
              <w:shd w:val="clear" w:color="auto" w:fill="auto"/>
              <w:spacing w:line="259" w:lineRule="exact"/>
              <w:ind w:firstLine="0"/>
              <w:rPr>
                <w:rStyle w:val="Bodytext105pt"/>
                <w:color w:val="000000"/>
                <w:lang w:eastAsia="ru-RU"/>
              </w:rPr>
            </w:pPr>
          </w:p>
          <w:p w:rsidR="00850A2F" w:rsidRPr="00A22E88" w:rsidRDefault="00850A2F" w:rsidP="007A7AFF">
            <w:pPr>
              <w:pStyle w:val="Bodytext1"/>
              <w:shd w:val="clear" w:color="auto" w:fill="auto"/>
              <w:spacing w:line="259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2.</w:t>
            </w:r>
            <w:r w:rsidRPr="00A22E88">
              <w:rPr>
                <w:rStyle w:val="Bodytext105pt"/>
                <w:color w:val="000000"/>
                <w:lang w:eastAsia="ru-RU"/>
              </w:rPr>
              <w:t>1</w:t>
            </w:r>
            <w:r w:rsidRPr="00284C40">
              <w:rPr>
                <w:rStyle w:val="Bodytext105pt"/>
                <w:color w:val="000000"/>
                <w:lang w:eastAsia="ru-RU"/>
              </w:rPr>
              <w:t xml:space="preserve"> </w:t>
            </w:r>
            <w:r w:rsidRPr="00EE77DD">
              <w:rPr>
                <w:rStyle w:val="Bodytext105pt"/>
                <w:color w:val="000000"/>
                <w:lang w:eastAsia="ru-RU"/>
              </w:rPr>
              <w:t xml:space="preserve"> Адаптивное и программное управление. </w:t>
            </w:r>
          </w:p>
          <w:p w:rsidR="00850A2F" w:rsidRPr="00A22E88" w:rsidRDefault="00850A2F" w:rsidP="007A7AFF">
            <w:pPr>
              <w:pStyle w:val="Bodytext1"/>
              <w:shd w:val="clear" w:color="auto" w:fill="auto"/>
              <w:spacing w:line="259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A22E88">
              <w:rPr>
                <w:rStyle w:val="Bodytext105pt"/>
                <w:color w:val="000000"/>
                <w:lang w:eastAsia="ru-RU"/>
              </w:rPr>
              <w:t xml:space="preserve">2.2  </w:t>
            </w:r>
            <w:r w:rsidRPr="00EE77DD">
              <w:rPr>
                <w:rStyle w:val="Bodytext105pt"/>
                <w:color w:val="000000"/>
                <w:lang w:eastAsia="ru-RU"/>
              </w:rPr>
              <w:t>Системы, настраи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 xml:space="preserve">вающиеся по характеристикам объекта. </w:t>
            </w:r>
          </w:p>
          <w:p w:rsidR="00850A2F" w:rsidRDefault="00850A2F" w:rsidP="007A7AFF">
            <w:pPr>
              <w:pStyle w:val="Bodytext1"/>
              <w:shd w:val="clear" w:color="auto" w:fill="auto"/>
              <w:spacing w:line="259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A22E88">
              <w:rPr>
                <w:rStyle w:val="Bodytext105pt"/>
                <w:color w:val="000000"/>
                <w:lang w:eastAsia="ru-RU"/>
              </w:rPr>
              <w:t xml:space="preserve">2.3  </w:t>
            </w:r>
            <w:r w:rsidRPr="00EE77DD">
              <w:rPr>
                <w:rStyle w:val="Bodytext105pt"/>
                <w:color w:val="000000"/>
                <w:lang w:eastAsia="ru-RU"/>
              </w:rPr>
              <w:t>Примеры адаптивных и программных САУ в промышленности</w:t>
            </w:r>
            <w:r>
              <w:rPr>
                <w:rStyle w:val="Bodytext105pt"/>
                <w:color w:val="000000"/>
                <w:lang w:eastAsia="ru-RU"/>
              </w:rPr>
              <w:t xml:space="preserve">. </w:t>
            </w:r>
          </w:p>
          <w:p w:rsidR="00FA47C0" w:rsidRPr="00FA47C0" w:rsidRDefault="00850A2F" w:rsidP="007A7AFF">
            <w:pPr>
              <w:pStyle w:val="Bodytext1"/>
              <w:shd w:val="clear" w:color="auto" w:fill="auto"/>
              <w:spacing w:line="259" w:lineRule="exac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2.4. </w:t>
            </w:r>
            <w:r w:rsidRPr="002B1C92">
              <w:rPr>
                <w:sz w:val="24"/>
                <w:szCs w:val="24"/>
              </w:rPr>
              <w:t>Программное обеспечение средств АСУ.</w:t>
            </w:r>
          </w:p>
        </w:tc>
        <w:tc>
          <w:tcPr>
            <w:tcW w:w="232" w:type="pct"/>
            <w:vMerge/>
            <w:vAlign w:val="center"/>
          </w:tcPr>
          <w:p w:rsidR="00850A2F" w:rsidRPr="00C15C9E" w:rsidRDefault="00850A2F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850A2F" w:rsidRPr="00C15C9E" w:rsidTr="007A7AFF">
        <w:tc>
          <w:tcPr>
            <w:tcW w:w="635" w:type="pct"/>
            <w:vMerge/>
          </w:tcPr>
          <w:p w:rsidR="00850A2F" w:rsidRPr="00EE77DD" w:rsidRDefault="00850A2F" w:rsidP="00A22E88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center"/>
          </w:tcPr>
          <w:p w:rsidR="00FA47C0" w:rsidRPr="00284C40" w:rsidRDefault="00FA47C0" w:rsidP="007A7AFF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</w:p>
          <w:p w:rsidR="00850A2F" w:rsidRDefault="00850A2F" w:rsidP="007A7AFF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3.</w:t>
            </w:r>
            <w:r>
              <w:rPr>
                <w:rStyle w:val="Bodytext105pt"/>
                <w:color w:val="000000"/>
                <w:lang w:eastAsia="ru-RU"/>
              </w:rPr>
              <w:t>1</w:t>
            </w:r>
            <w:r w:rsidRPr="00EE77DD">
              <w:rPr>
                <w:rStyle w:val="Bodytext105pt"/>
                <w:color w:val="000000"/>
                <w:lang w:eastAsia="ru-RU"/>
              </w:rPr>
              <w:t xml:space="preserve"> </w:t>
            </w:r>
            <w:r>
              <w:rPr>
                <w:rStyle w:val="Bodytext105pt"/>
                <w:color w:val="000000"/>
                <w:lang w:eastAsia="ru-RU"/>
              </w:rPr>
              <w:t xml:space="preserve"> </w:t>
            </w:r>
            <w:r w:rsidRPr="00EE77DD">
              <w:rPr>
                <w:rStyle w:val="Bodytext105pt"/>
                <w:color w:val="000000"/>
                <w:lang w:eastAsia="ru-RU"/>
              </w:rPr>
              <w:t xml:space="preserve">Системы экстремального регулирования. </w:t>
            </w:r>
          </w:p>
          <w:p w:rsidR="00850A2F" w:rsidRDefault="00850A2F" w:rsidP="007A7AFF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3.</w:t>
            </w:r>
            <w:r>
              <w:rPr>
                <w:rStyle w:val="Bodytext105pt"/>
                <w:color w:val="000000"/>
                <w:lang w:eastAsia="ru-RU"/>
              </w:rPr>
              <w:t xml:space="preserve">2  </w:t>
            </w:r>
            <w:r w:rsidRPr="00EE77DD">
              <w:rPr>
                <w:rStyle w:val="Bodytext105pt"/>
                <w:color w:val="000000"/>
                <w:lang w:eastAsia="ru-RU"/>
              </w:rPr>
              <w:t xml:space="preserve">Примеры САУ экстремального регулирования в промышленности. </w:t>
            </w:r>
          </w:p>
          <w:p w:rsidR="00850A2F" w:rsidRDefault="00850A2F" w:rsidP="007A7AFF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3.</w:t>
            </w:r>
            <w:r>
              <w:rPr>
                <w:rStyle w:val="Bodytext105pt"/>
                <w:color w:val="000000"/>
                <w:lang w:eastAsia="ru-RU"/>
              </w:rPr>
              <w:t xml:space="preserve">3  </w:t>
            </w:r>
            <w:r w:rsidRPr="00EE77DD">
              <w:rPr>
                <w:rStyle w:val="Bodytext105pt"/>
                <w:color w:val="000000"/>
                <w:lang w:eastAsia="ru-RU"/>
              </w:rPr>
              <w:t>Управле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ние САУ от ЭВМ: структурная схема, программное обеспече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ние, алгоритм управления</w:t>
            </w:r>
          </w:p>
          <w:p w:rsidR="00850A2F" w:rsidRDefault="00850A2F" w:rsidP="007A7AFF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sz w:val="26"/>
                <w:szCs w:val="26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3.</w:t>
            </w:r>
            <w:r>
              <w:rPr>
                <w:rStyle w:val="Bodytext105pt"/>
                <w:color w:val="000000"/>
                <w:lang w:eastAsia="ru-RU"/>
              </w:rPr>
              <w:t>4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 </w:t>
            </w:r>
            <w:r w:rsidRPr="00327583">
              <w:rPr>
                <w:rStyle w:val="Bodytext105pt"/>
                <w:color w:val="000000"/>
                <w:sz w:val="26"/>
                <w:szCs w:val="26"/>
              </w:rPr>
              <w:t>Частотные преобразователи</w:t>
            </w:r>
          </w:p>
          <w:p w:rsidR="00FA47C0" w:rsidRPr="00284C40" w:rsidRDefault="00850A2F" w:rsidP="00A22E88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6"/>
                <w:szCs w:val="26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3.</w:t>
            </w:r>
            <w:r>
              <w:rPr>
                <w:rStyle w:val="Bodytext105pt"/>
                <w:color w:val="000000"/>
                <w:lang w:eastAsia="ru-RU"/>
              </w:rPr>
              <w:t xml:space="preserve">5  </w:t>
            </w:r>
            <w:r w:rsidRPr="00327583">
              <w:rPr>
                <w:rStyle w:val="Bodytext105pt"/>
                <w:color w:val="000000"/>
                <w:sz w:val="26"/>
                <w:szCs w:val="26"/>
              </w:rPr>
              <w:t>Организация управления неустойчивых объектов</w:t>
            </w:r>
            <w:r>
              <w:rPr>
                <w:rStyle w:val="Bodytext105pt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2" w:type="pct"/>
            <w:vMerge/>
            <w:vAlign w:val="center"/>
          </w:tcPr>
          <w:p w:rsidR="00850A2F" w:rsidRPr="00C15C9E" w:rsidRDefault="00850A2F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850A2F" w:rsidRPr="00C15C9E" w:rsidTr="007A7AFF">
        <w:tc>
          <w:tcPr>
            <w:tcW w:w="635" w:type="pct"/>
            <w:vMerge/>
          </w:tcPr>
          <w:p w:rsidR="00850A2F" w:rsidRPr="00EE77DD" w:rsidRDefault="00850A2F" w:rsidP="00A22E88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center"/>
          </w:tcPr>
          <w:p w:rsidR="00FA47C0" w:rsidRPr="00284C40" w:rsidRDefault="00FA47C0" w:rsidP="007A7AFF">
            <w:pPr>
              <w:pStyle w:val="Bodytext1"/>
              <w:shd w:val="clear" w:color="auto" w:fill="auto"/>
              <w:spacing w:line="210" w:lineRule="exact"/>
              <w:ind w:left="652" w:hanging="360"/>
              <w:rPr>
                <w:rStyle w:val="Bodytext105pt"/>
                <w:color w:val="000000"/>
                <w:sz w:val="22"/>
                <w:szCs w:val="22"/>
                <w:lang w:eastAsia="ru-RU"/>
              </w:rPr>
            </w:pPr>
          </w:p>
          <w:p w:rsidR="00850A2F" w:rsidRPr="00850A2F" w:rsidRDefault="00850A2F" w:rsidP="007A7AFF">
            <w:pPr>
              <w:pStyle w:val="Bodytext1"/>
              <w:shd w:val="clear" w:color="auto" w:fill="auto"/>
              <w:spacing w:line="210" w:lineRule="exact"/>
              <w:ind w:left="652" w:hanging="360"/>
              <w:rPr>
                <w:lang w:eastAsia="ru-RU"/>
              </w:rPr>
            </w:pPr>
            <w:r w:rsidRPr="00850A2F">
              <w:rPr>
                <w:rStyle w:val="Bodytext105pt"/>
                <w:color w:val="000000"/>
                <w:sz w:val="22"/>
                <w:szCs w:val="22"/>
                <w:lang w:eastAsia="ru-RU"/>
              </w:rPr>
              <w:t>Практические занятия</w:t>
            </w:r>
          </w:p>
          <w:p w:rsidR="00850A2F" w:rsidRPr="00850A2F" w:rsidRDefault="00850A2F" w:rsidP="007A7AFF">
            <w:pPr>
              <w:pStyle w:val="Bodytext1"/>
              <w:shd w:val="clear" w:color="auto" w:fill="auto"/>
              <w:tabs>
                <w:tab w:val="left" w:pos="9"/>
              </w:tabs>
              <w:spacing w:line="264" w:lineRule="exact"/>
              <w:ind w:firstLine="0"/>
              <w:rPr>
                <w:bCs/>
              </w:rPr>
            </w:pPr>
            <w:r w:rsidRPr="00850A2F">
              <w:rPr>
                <w:bCs/>
              </w:rPr>
              <w:t xml:space="preserve">1  Работа с блоками логики                    </w:t>
            </w:r>
            <w:r w:rsidRPr="00FA47C0">
              <w:rPr>
                <w:bCs/>
              </w:rPr>
              <w:t xml:space="preserve"> </w:t>
            </w:r>
            <w:r w:rsidRPr="00850A2F">
              <w:rPr>
                <w:bCs/>
                <w:lang w:val="en-US"/>
              </w:rPr>
              <w:t>codesys</w:t>
            </w:r>
          </w:p>
          <w:p w:rsidR="00850A2F" w:rsidRPr="00850A2F" w:rsidRDefault="00850A2F" w:rsidP="007A7AFF">
            <w:pPr>
              <w:pStyle w:val="Bodytext1"/>
              <w:shd w:val="clear" w:color="auto" w:fill="auto"/>
              <w:tabs>
                <w:tab w:val="left" w:pos="9"/>
              </w:tabs>
              <w:spacing w:line="264" w:lineRule="exact"/>
              <w:ind w:firstLine="0"/>
              <w:rPr>
                <w:bCs/>
              </w:rPr>
            </w:pPr>
            <w:r w:rsidRPr="00850A2F">
              <w:rPr>
                <w:bCs/>
              </w:rPr>
              <w:t xml:space="preserve">2  Подключение энкодера к ПЛК 110    </w:t>
            </w:r>
            <w:r w:rsidRPr="00850A2F">
              <w:rPr>
                <w:bCs/>
                <w:lang w:val="en-US"/>
              </w:rPr>
              <w:t>codesys</w:t>
            </w:r>
          </w:p>
          <w:p w:rsidR="00850A2F" w:rsidRPr="00850A2F" w:rsidRDefault="00850A2F" w:rsidP="007A7AFF">
            <w:pPr>
              <w:pStyle w:val="Bodytext1"/>
              <w:shd w:val="clear" w:color="auto" w:fill="auto"/>
              <w:tabs>
                <w:tab w:val="left" w:pos="9"/>
              </w:tabs>
              <w:spacing w:line="264" w:lineRule="exact"/>
              <w:ind w:firstLine="0"/>
              <w:rPr>
                <w:bCs/>
              </w:rPr>
            </w:pPr>
            <w:r w:rsidRPr="00850A2F">
              <w:rPr>
                <w:bCs/>
              </w:rPr>
              <w:t xml:space="preserve">3  Индикатор 73 и 63 и кнопки.             </w:t>
            </w:r>
            <w:r w:rsidRPr="00284C40">
              <w:rPr>
                <w:bCs/>
              </w:rPr>
              <w:t xml:space="preserve"> </w:t>
            </w:r>
            <w:r w:rsidRPr="00850A2F">
              <w:rPr>
                <w:bCs/>
                <w:lang w:val="en-US"/>
              </w:rPr>
              <w:t>codesys</w:t>
            </w:r>
          </w:p>
          <w:p w:rsidR="00850A2F" w:rsidRPr="00850A2F" w:rsidRDefault="00850A2F" w:rsidP="007A7AFF">
            <w:pPr>
              <w:pStyle w:val="Bodytext1"/>
              <w:shd w:val="clear" w:color="auto" w:fill="auto"/>
              <w:tabs>
                <w:tab w:val="left" w:pos="9"/>
              </w:tabs>
              <w:spacing w:line="264" w:lineRule="exact"/>
              <w:ind w:firstLine="0"/>
              <w:rPr>
                <w:bCs/>
              </w:rPr>
            </w:pPr>
            <w:r w:rsidRPr="00850A2F">
              <w:rPr>
                <w:bCs/>
              </w:rPr>
              <w:t xml:space="preserve">4  Язык st  и визуальные возможности  </w:t>
            </w:r>
            <w:r w:rsidRPr="00850A2F">
              <w:rPr>
                <w:bCs/>
                <w:lang w:val="en-US"/>
              </w:rPr>
              <w:t>codesys</w:t>
            </w:r>
          </w:p>
          <w:p w:rsidR="00850A2F" w:rsidRPr="00850A2F" w:rsidRDefault="00850A2F" w:rsidP="007A7AFF">
            <w:pPr>
              <w:pStyle w:val="Bodytext1"/>
              <w:shd w:val="clear" w:color="auto" w:fill="auto"/>
              <w:tabs>
                <w:tab w:val="left" w:pos="9"/>
              </w:tabs>
              <w:spacing w:line="264" w:lineRule="exact"/>
              <w:ind w:firstLine="0"/>
              <w:rPr>
                <w:bCs/>
              </w:rPr>
            </w:pPr>
            <w:r w:rsidRPr="00850A2F">
              <w:rPr>
                <w:bCs/>
              </w:rPr>
              <w:t xml:space="preserve">5 Среда создание  чертежей.                   </w:t>
            </w:r>
            <w:r w:rsidRPr="00850A2F">
              <w:rPr>
                <w:bCs/>
                <w:lang w:val="en-US"/>
              </w:rPr>
              <w:t>Splan</w:t>
            </w:r>
            <w:r w:rsidRPr="00850A2F">
              <w:rPr>
                <w:bCs/>
              </w:rPr>
              <w:t>7</w:t>
            </w:r>
          </w:p>
          <w:p w:rsidR="00850A2F" w:rsidRPr="00850A2F" w:rsidRDefault="00850A2F" w:rsidP="007A7AFF">
            <w:pPr>
              <w:pStyle w:val="Bodytext1"/>
              <w:shd w:val="clear" w:color="auto" w:fill="auto"/>
              <w:tabs>
                <w:tab w:val="left" w:pos="9"/>
              </w:tabs>
              <w:spacing w:line="264" w:lineRule="exact"/>
              <w:ind w:firstLine="0"/>
              <w:rPr>
                <w:bCs/>
              </w:rPr>
            </w:pPr>
            <w:r w:rsidRPr="00850A2F">
              <w:rPr>
                <w:bCs/>
              </w:rPr>
              <w:t xml:space="preserve">6 Работа с библиотеками.                        </w:t>
            </w:r>
            <w:r w:rsidRPr="00850A2F">
              <w:rPr>
                <w:bCs/>
                <w:lang w:val="en-US"/>
              </w:rPr>
              <w:t>Splan</w:t>
            </w:r>
            <w:r w:rsidRPr="00850A2F">
              <w:rPr>
                <w:bCs/>
              </w:rPr>
              <w:t>7</w:t>
            </w:r>
          </w:p>
          <w:p w:rsidR="00850A2F" w:rsidRPr="00850A2F" w:rsidRDefault="00850A2F" w:rsidP="007A7AFF">
            <w:pPr>
              <w:pStyle w:val="Bodytext1"/>
              <w:shd w:val="clear" w:color="auto" w:fill="auto"/>
              <w:tabs>
                <w:tab w:val="left" w:pos="9"/>
              </w:tabs>
              <w:spacing w:line="264" w:lineRule="exact"/>
              <w:ind w:firstLine="0"/>
              <w:rPr>
                <w:bCs/>
              </w:rPr>
            </w:pPr>
            <w:r w:rsidRPr="00850A2F">
              <w:rPr>
                <w:bCs/>
              </w:rPr>
              <w:t xml:space="preserve">7 Работа  с  перечнем чертежей.  </w:t>
            </w:r>
            <w:r w:rsidRPr="00284C40">
              <w:rPr>
                <w:bCs/>
              </w:rPr>
              <w:t xml:space="preserve">          </w:t>
            </w:r>
            <w:r w:rsidRPr="00850A2F">
              <w:rPr>
                <w:bCs/>
              </w:rPr>
              <w:t xml:space="preserve"> </w:t>
            </w:r>
            <w:r w:rsidRPr="00850A2F">
              <w:rPr>
                <w:bCs/>
                <w:lang w:val="en-US"/>
              </w:rPr>
              <w:t>Splan</w:t>
            </w:r>
            <w:r w:rsidRPr="00850A2F">
              <w:rPr>
                <w:bCs/>
              </w:rPr>
              <w:t>7</w:t>
            </w:r>
          </w:p>
          <w:p w:rsidR="00850A2F" w:rsidRPr="00850A2F" w:rsidRDefault="00850A2F" w:rsidP="007A7AFF">
            <w:pPr>
              <w:pStyle w:val="Bodytext1"/>
              <w:shd w:val="clear" w:color="auto" w:fill="auto"/>
              <w:tabs>
                <w:tab w:val="left" w:pos="9"/>
              </w:tabs>
              <w:spacing w:line="264" w:lineRule="exact"/>
              <w:ind w:firstLine="0"/>
              <w:rPr>
                <w:bCs/>
              </w:rPr>
            </w:pPr>
            <w:r w:rsidRPr="00850A2F">
              <w:rPr>
                <w:bCs/>
              </w:rPr>
              <w:t xml:space="preserve">8.1 </w:t>
            </w:r>
            <w:r w:rsidRPr="00850A2F">
              <w:t xml:space="preserve">Среда </w:t>
            </w:r>
            <w:r w:rsidRPr="00850A2F">
              <w:rPr>
                <w:lang w:val="en-US"/>
              </w:rPr>
              <w:t>OWEN</w:t>
            </w:r>
            <w:r w:rsidRPr="00850A2F">
              <w:t xml:space="preserve"> </w:t>
            </w:r>
            <w:r w:rsidRPr="00850A2F">
              <w:rPr>
                <w:lang w:val="en-US"/>
              </w:rPr>
              <w:t>Logic</w:t>
            </w:r>
            <w:r w:rsidRPr="00850A2F">
              <w:t>. Логические элементы</w:t>
            </w:r>
            <w:r w:rsidRPr="00850A2F">
              <w:rPr>
                <w:bCs/>
              </w:rPr>
              <w:t xml:space="preserve">. </w:t>
            </w:r>
            <w:r w:rsidRPr="00850A2F">
              <w:rPr>
                <w:bCs/>
                <w:lang w:val="en-US"/>
              </w:rPr>
              <w:t>Splan</w:t>
            </w:r>
            <w:r w:rsidRPr="00850A2F">
              <w:rPr>
                <w:bCs/>
              </w:rPr>
              <w:t>7</w:t>
            </w:r>
          </w:p>
          <w:p w:rsidR="00850A2F" w:rsidRPr="00850A2F" w:rsidRDefault="00850A2F" w:rsidP="00850A2F">
            <w:pPr>
              <w:pStyle w:val="Bodytext1"/>
              <w:shd w:val="clear" w:color="auto" w:fill="auto"/>
              <w:tabs>
                <w:tab w:val="left" w:pos="9"/>
              </w:tabs>
              <w:spacing w:line="264" w:lineRule="exact"/>
              <w:ind w:firstLine="0"/>
              <w:rPr>
                <w:rStyle w:val="Bodytext105pt"/>
                <w:sz w:val="22"/>
                <w:szCs w:val="22"/>
              </w:rPr>
            </w:pPr>
            <w:r w:rsidRPr="00850A2F">
              <w:rPr>
                <w:rStyle w:val="Bodytext105pt"/>
                <w:sz w:val="22"/>
                <w:szCs w:val="22"/>
              </w:rPr>
              <w:t xml:space="preserve">8.2 Элементы сравнения        </w:t>
            </w:r>
            <w:r w:rsidRPr="00284C40">
              <w:rPr>
                <w:rStyle w:val="Bodytext105pt"/>
                <w:sz w:val="22"/>
                <w:szCs w:val="22"/>
              </w:rPr>
              <w:t xml:space="preserve">       </w:t>
            </w:r>
            <w:r w:rsidRPr="00850A2F">
              <w:rPr>
                <w:rStyle w:val="Bodytext105pt"/>
                <w:sz w:val="22"/>
                <w:szCs w:val="22"/>
              </w:rPr>
              <w:t xml:space="preserve"> OWEN Logic                   </w:t>
            </w:r>
          </w:p>
          <w:p w:rsidR="00850A2F" w:rsidRPr="00850A2F" w:rsidRDefault="00850A2F" w:rsidP="00850A2F">
            <w:pPr>
              <w:pStyle w:val="Bodytext1"/>
              <w:shd w:val="clear" w:color="auto" w:fill="auto"/>
              <w:tabs>
                <w:tab w:val="left" w:pos="9"/>
              </w:tabs>
              <w:spacing w:line="264" w:lineRule="exact"/>
              <w:ind w:firstLine="0"/>
              <w:rPr>
                <w:bCs/>
              </w:rPr>
            </w:pPr>
            <w:r w:rsidRPr="00850A2F">
              <w:rPr>
                <w:rStyle w:val="Bodytext105pt"/>
                <w:sz w:val="22"/>
                <w:szCs w:val="22"/>
              </w:rPr>
              <w:t xml:space="preserve">9 Арифметические  элементы       OWEN Logic   </w:t>
            </w:r>
            <w:r w:rsidRPr="00850A2F">
              <w:t xml:space="preserve"> </w:t>
            </w:r>
          </w:p>
          <w:p w:rsidR="00850A2F" w:rsidRPr="00850A2F" w:rsidRDefault="00850A2F" w:rsidP="00850A2F">
            <w:pPr>
              <w:pStyle w:val="Bodytext1"/>
              <w:shd w:val="clear" w:color="auto" w:fill="auto"/>
              <w:tabs>
                <w:tab w:val="left" w:pos="9"/>
              </w:tabs>
              <w:spacing w:line="264" w:lineRule="exact"/>
              <w:ind w:firstLine="0"/>
              <w:rPr>
                <w:bCs/>
              </w:rPr>
            </w:pPr>
            <w:r w:rsidRPr="00850A2F">
              <w:t xml:space="preserve">10.1 Элементы преобразования    </w:t>
            </w:r>
            <w:r w:rsidRPr="00850A2F">
              <w:rPr>
                <w:rStyle w:val="Bodytext105pt"/>
                <w:sz w:val="22"/>
                <w:szCs w:val="22"/>
              </w:rPr>
              <w:t xml:space="preserve">OWEN Logic   </w:t>
            </w:r>
            <w:r w:rsidRPr="00850A2F">
              <w:t xml:space="preserve"> </w:t>
            </w:r>
          </w:p>
          <w:p w:rsidR="00850A2F" w:rsidRPr="007A3F75" w:rsidRDefault="00850A2F" w:rsidP="007A7AFF">
            <w:pPr>
              <w:pStyle w:val="Bodytext1"/>
              <w:shd w:val="clear" w:color="auto" w:fill="auto"/>
              <w:tabs>
                <w:tab w:val="left" w:pos="-1"/>
              </w:tabs>
              <w:spacing w:line="264" w:lineRule="exact"/>
              <w:ind w:firstLine="0"/>
              <w:rPr>
                <w:bCs/>
                <w:lang w:val="en-US"/>
              </w:rPr>
            </w:pPr>
            <w:r w:rsidRPr="00850A2F">
              <w:rPr>
                <w:bCs/>
              </w:rPr>
              <w:t>10.2 Элементы регулирования</w:t>
            </w:r>
            <w:r w:rsidRPr="00850A2F">
              <w:rPr>
                <w:bCs/>
                <w:sz w:val="26"/>
                <w:szCs w:val="26"/>
              </w:rPr>
              <w:t xml:space="preserve"> .</w:t>
            </w:r>
            <w:r w:rsidRPr="00284C40">
              <w:rPr>
                <w:bCs/>
                <w:sz w:val="26"/>
                <w:szCs w:val="26"/>
              </w:rPr>
              <w:t xml:space="preserve">   </w:t>
            </w:r>
            <w:r w:rsidRPr="00850A2F">
              <w:rPr>
                <w:rStyle w:val="Bodytext105pt"/>
                <w:sz w:val="22"/>
                <w:szCs w:val="22"/>
              </w:rPr>
              <w:t xml:space="preserve"> OWEN Logic   </w:t>
            </w:r>
            <w:r w:rsidRPr="00850A2F">
              <w:t xml:space="preserve"> </w:t>
            </w:r>
          </w:p>
        </w:tc>
        <w:tc>
          <w:tcPr>
            <w:tcW w:w="232" w:type="pct"/>
            <w:vAlign w:val="center"/>
          </w:tcPr>
          <w:p w:rsidR="00850A2F" w:rsidRPr="00C15C9E" w:rsidRDefault="00850A2F" w:rsidP="009E78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10</w:t>
            </w:r>
          </w:p>
        </w:tc>
      </w:tr>
    </w:tbl>
    <w:p w:rsidR="002D461A" w:rsidRPr="00A22E88" w:rsidRDefault="002D461A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2D461A" w:rsidRDefault="002D461A" w:rsidP="00154671">
      <w:pPr>
        <w:rPr>
          <w:rFonts w:ascii="Times New Roman" w:hAnsi="Times New Roman"/>
          <w:b/>
          <w:i/>
          <w:sz w:val="24"/>
          <w:szCs w:val="24"/>
          <w:lang w:val="en-US"/>
        </w:rPr>
      </w:pPr>
    </w:p>
    <w:p w:rsidR="00164B79" w:rsidRPr="00164B79" w:rsidRDefault="00164B79" w:rsidP="00154671">
      <w:pPr>
        <w:rPr>
          <w:rFonts w:ascii="Times New Roman" w:hAnsi="Times New Roman"/>
          <w:b/>
          <w:i/>
          <w:sz w:val="24"/>
          <w:szCs w:val="24"/>
          <w:lang w:val="en-US"/>
        </w:rPr>
      </w:pPr>
    </w:p>
    <w:tbl>
      <w:tblPr>
        <w:tblW w:w="5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6"/>
        <w:gridCol w:w="12862"/>
        <w:gridCol w:w="722"/>
      </w:tblGrid>
      <w:tr w:rsidR="00FA47C0" w:rsidRPr="00C15C9E" w:rsidTr="007A7AFF">
        <w:tc>
          <w:tcPr>
            <w:tcW w:w="635" w:type="pct"/>
            <w:hideMark/>
          </w:tcPr>
          <w:p w:rsidR="00FA47C0" w:rsidRPr="00C15C9E" w:rsidRDefault="00FA47C0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4133" w:type="pct"/>
            <w:hideMark/>
          </w:tcPr>
          <w:p w:rsidR="00FA47C0" w:rsidRPr="00C15C9E" w:rsidRDefault="00FA47C0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232" w:type="pct"/>
            <w:vAlign w:val="center"/>
            <w:hideMark/>
          </w:tcPr>
          <w:p w:rsidR="00FA47C0" w:rsidRPr="00C15C9E" w:rsidRDefault="00FA47C0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  <w:tr w:rsidR="00CF16A1" w:rsidRPr="00C15C9E" w:rsidTr="007A7AFF">
        <w:tc>
          <w:tcPr>
            <w:tcW w:w="635" w:type="pct"/>
            <w:vMerge w:val="restart"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Обязательная аудиторная учебная нагрузка по курсовой работе (проекту)</w:t>
            </w: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rStyle w:val="Bodytext105pt"/>
                <w:sz w:val="22"/>
                <w:u w:val="single"/>
              </w:rPr>
            </w:pPr>
            <w:r w:rsidRPr="00CF16A1">
              <w:rPr>
                <w:rStyle w:val="Bodytext105pt"/>
                <w:sz w:val="22"/>
              </w:rPr>
              <w:t>1.Расчет и проектирование схемы  смены  блокировок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sz w:val="22"/>
              </w:rPr>
              <w:t xml:space="preserve"> средствами АСУ</w:t>
            </w:r>
            <w:r w:rsidRPr="00CF16A1">
              <w:rPr>
                <w:rStyle w:val="Bodytext105pt"/>
                <w:sz w:val="22"/>
                <w:u w:val="single"/>
              </w:rPr>
              <w:t>.</w:t>
            </w:r>
          </w:p>
        </w:tc>
        <w:tc>
          <w:tcPr>
            <w:tcW w:w="232" w:type="pct"/>
            <w:vMerge w:val="restart"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30</w:t>
            </w:r>
          </w:p>
        </w:tc>
      </w:tr>
      <w:tr w:rsidR="00CF16A1" w:rsidRPr="00C15C9E" w:rsidTr="00FA47C0">
        <w:trPr>
          <w:trHeight w:val="270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rStyle w:val="Bodytext105pt"/>
                <w:rFonts w:ascii="Times New Roman CYR" w:eastAsia="Times New Roman CYR" w:hAnsi="Times New Roman CYR" w:cs="Times New Roman CYR"/>
                <w:sz w:val="22"/>
              </w:rPr>
            </w:pPr>
            <w:r w:rsidRPr="00CF16A1">
              <w:rPr>
                <w:rStyle w:val="Bodytext105pt"/>
                <w:sz w:val="22"/>
              </w:rPr>
              <w:t>2.</w:t>
            </w:r>
            <w:r w:rsidRPr="00CF16A1">
              <w:rPr>
                <w:rStyle w:val="Bodytext105pt"/>
                <w:rFonts w:eastAsia="Times New Roman CYR"/>
                <w:sz w:val="22"/>
              </w:rPr>
              <w:t xml:space="preserve">Расчет и проектирование схемы  смены  режимов 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sz w:val="22"/>
              </w:rPr>
              <w:t xml:space="preserve"> средствами АСУ 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sz w:val="22"/>
                <w:szCs w:val="21"/>
              </w:rPr>
            </w:pPr>
            <w:r w:rsidRPr="00CF16A1">
              <w:rPr>
                <w:sz w:val="22"/>
                <w:szCs w:val="21"/>
              </w:rPr>
              <w:t>3.</w:t>
            </w:r>
            <w:r w:rsidRPr="00CF16A1">
              <w:rPr>
                <w:rStyle w:val="Bodytext105pt"/>
                <w:sz w:val="22"/>
              </w:rPr>
              <w:t>Расчет и проектирование схемы  смены  контроля</w:t>
            </w:r>
            <w:r w:rsidRPr="00CF16A1">
              <w:rPr>
                <w:rFonts w:ascii="Times New Roman CYR" w:eastAsia="Times New Roman CYR" w:hAnsi="Times New Roman CYR" w:cs="Times New Roman CYR"/>
                <w:sz w:val="22"/>
                <w:szCs w:val="21"/>
              </w:rPr>
              <w:t xml:space="preserve">  средствами АСУ.</w:t>
            </w:r>
            <w:r w:rsidRPr="00CF16A1">
              <w:rPr>
                <w:sz w:val="22"/>
                <w:szCs w:val="21"/>
              </w:rPr>
              <w:t xml:space="preserve"> 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sz w:val="22"/>
                <w:szCs w:val="21"/>
              </w:rPr>
            </w:pPr>
            <w:r w:rsidRPr="00CF16A1">
              <w:rPr>
                <w:sz w:val="22"/>
                <w:szCs w:val="21"/>
              </w:rPr>
              <w:t>4.</w:t>
            </w:r>
            <w:r w:rsidRPr="00CF16A1">
              <w:rPr>
                <w:rStyle w:val="Bodytext105pt"/>
                <w:sz w:val="22"/>
              </w:rPr>
              <w:t>Расчет и проектирование схемы</w:t>
            </w:r>
            <w:r w:rsidRPr="00CF16A1">
              <w:rPr>
                <w:sz w:val="22"/>
                <w:szCs w:val="21"/>
              </w:rPr>
              <w:t xml:space="preserve">  сравнения показаний средствами АСУ.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rFonts w:ascii="Times New Roman CYR" w:eastAsia="Times New Roman CYR" w:hAnsi="Times New Roman CYR" w:cs="Times New Roman CYR"/>
                <w:sz w:val="22"/>
                <w:szCs w:val="21"/>
              </w:rPr>
            </w:pPr>
            <w:r w:rsidRPr="00CF16A1">
              <w:rPr>
                <w:sz w:val="22"/>
                <w:szCs w:val="21"/>
              </w:rPr>
              <w:t>5.</w:t>
            </w:r>
            <w:r w:rsidRPr="00CF16A1">
              <w:rPr>
                <w:rStyle w:val="Bodytext105pt"/>
                <w:sz w:val="22"/>
              </w:rPr>
              <w:t>Расчет и проектирование схемы</w:t>
            </w:r>
            <w:r w:rsidRPr="00CF16A1">
              <w:rPr>
                <w:rFonts w:ascii="Times New Roman CYR" w:eastAsia="Times New Roman CYR" w:hAnsi="Times New Roman CYR" w:cs="Times New Roman CYR"/>
                <w:sz w:val="22"/>
                <w:szCs w:val="21"/>
              </w:rPr>
              <w:t xml:space="preserve">  вибрации средствами АСУ.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CF16A1">
        <w:trPr>
          <w:trHeight w:val="213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rStyle w:val="Bodytext105pt"/>
                <w:sz w:val="22"/>
              </w:rPr>
            </w:pPr>
            <w:r w:rsidRPr="00CF16A1">
              <w:rPr>
                <w:sz w:val="22"/>
                <w:szCs w:val="21"/>
              </w:rPr>
              <w:t>6.</w:t>
            </w:r>
            <w:r w:rsidRPr="00CF16A1">
              <w:rPr>
                <w:rStyle w:val="Bodytext105pt"/>
                <w:sz w:val="22"/>
              </w:rPr>
              <w:t>Расчет и проектирование схемы  дозирования  средствами АСУ.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rStyle w:val="Bodytext105pt"/>
                <w:sz w:val="22"/>
              </w:rPr>
            </w:pPr>
            <w:r w:rsidRPr="00CF16A1">
              <w:rPr>
                <w:rStyle w:val="Bodytext105pt"/>
                <w:sz w:val="22"/>
              </w:rPr>
              <w:t xml:space="preserve">7.Расчет и проектирование схемы 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sz w:val="22"/>
              </w:rPr>
              <w:t xml:space="preserve"> запаса надежности  </w:t>
            </w:r>
            <w:r w:rsidRPr="00CF16A1">
              <w:rPr>
                <w:rStyle w:val="Bodytext105pt"/>
                <w:sz w:val="22"/>
              </w:rPr>
              <w:t>средствами АСУ.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CF16A1">
        <w:trPr>
          <w:trHeight w:val="249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rFonts w:ascii="Times New Roman CYR" w:eastAsia="Times New Roman CYR" w:hAnsi="Times New Roman CYR" w:cs="Times New Roman CYR"/>
                <w:sz w:val="22"/>
                <w:szCs w:val="21"/>
              </w:rPr>
            </w:pPr>
            <w:r w:rsidRPr="00CF16A1">
              <w:rPr>
                <w:sz w:val="22"/>
                <w:szCs w:val="21"/>
              </w:rPr>
              <w:t>8.</w:t>
            </w:r>
            <w:r w:rsidRPr="00CF16A1">
              <w:rPr>
                <w:rStyle w:val="Bodytext105pt"/>
                <w:sz w:val="22"/>
              </w:rPr>
              <w:t xml:space="preserve">Расчет и проектирование схемы  учета точности средствами АСУ. 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rStyle w:val="Bodytext105pt"/>
                <w:sz w:val="22"/>
              </w:rPr>
            </w:pPr>
            <w:r w:rsidRPr="00CF16A1">
              <w:rPr>
                <w:sz w:val="22"/>
                <w:szCs w:val="21"/>
              </w:rPr>
              <w:t>9.</w:t>
            </w:r>
            <w:r w:rsidRPr="00CF16A1">
              <w:rPr>
                <w:rStyle w:val="Bodytext105pt"/>
                <w:sz w:val="22"/>
              </w:rPr>
              <w:t xml:space="preserve">Расчет и проектирование схемы 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sz w:val="22"/>
              </w:rPr>
              <w:t xml:space="preserve"> синхронизации процессов </w:t>
            </w:r>
            <w:r w:rsidRPr="00CF16A1">
              <w:rPr>
                <w:rStyle w:val="Bodytext105pt"/>
                <w:sz w:val="22"/>
              </w:rPr>
              <w:t>средствами АСУ.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sz w:val="22"/>
                <w:szCs w:val="21"/>
              </w:rPr>
            </w:pPr>
            <w:r w:rsidRPr="00CF16A1">
              <w:rPr>
                <w:sz w:val="22"/>
                <w:szCs w:val="21"/>
              </w:rPr>
              <w:t>10.</w:t>
            </w:r>
            <w:r w:rsidRPr="00CF16A1">
              <w:rPr>
                <w:rStyle w:val="Bodytext105pt"/>
                <w:sz w:val="22"/>
              </w:rPr>
              <w:t>Расчет и проектирование схемы   защиты процесса средствами АСУ.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sz w:val="22"/>
                <w:szCs w:val="21"/>
              </w:rPr>
            </w:pPr>
            <w:r w:rsidRPr="00CF16A1">
              <w:rPr>
                <w:sz w:val="22"/>
                <w:szCs w:val="21"/>
              </w:rPr>
              <w:t>11.</w:t>
            </w:r>
            <w:r w:rsidRPr="00CF16A1">
              <w:rPr>
                <w:rStyle w:val="Bodytext105pt"/>
                <w:sz w:val="22"/>
              </w:rPr>
              <w:t xml:space="preserve">Расчет и проектирование схемы  </w:t>
            </w:r>
            <w:r w:rsidRPr="00CF16A1">
              <w:rPr>
                <w:rFonts w:eastAsia="Times New Roman CYR"/>
                <w:sz w:val="22"/>
                <w:szCs w:val="21"/>
              </w:rPr>
              <w:t xml:space="preserve"> контроля теплообмена </w:t>
            </w:r>
            <w:r w:rsidRPr="00CF16A1">
              <w:rPr>
                <w:rFonts w:eastAsia="Calibri"/>
                <w:color w:val="00000A"/>
                <w:sz w:val="22"/>
                <w:szCs w:val="21"/>
              </w:rPr>
              <w:t>средствами АСУ</w:t>
            </w:r>
            <w:r w:rsidRPr="00CF16A1">
              <w:rPr>
                <w:sz w:val="22"/>
                <w:szCs w:val="21"/>
              </w:rPr>
              <w:t>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sz w:val="22"/>
                <w:szCs w:val="21"/>
              </w:rPr>
            </w:pPr>
            <w:r w:rsidRPr="00CF16A1">
              <w:rPr>
                <w:sz w:val="22"/>
                <w:szCs w:val="21"/>
              </w:rPr>
              <w:t>12.</w:t>
            </w:r>
            <w:r w:rsidRPr="00CF16A1">
              <w:rPr>
                <w:rStyle w:val="Bodytext105pt"/>
                <w:sz w:val="22"/>
              </w:rPr>
              <w:t xml:space="preserve">Расчет и проектирование схемы  контроля вязкости </w:t>
            </w:r>
            <w:r w:rsidRPr="00CF16A1">
              <w:rPr>
                <w:rFonts w:ascii="Calibri" w:eastAsia="Calibri" w:hAnsi="Calibri" w:cs="Calibri"/>
                <w:color w:val="00000A"/>
                <w:sz w:val="22"/>
                <w:szCs w:val="21"/>
              </w:rPr>
              <w:t>средствами АСУ</w:t>
            </w:r>
            <w:r w:rsidRPr="00CF16A1">
              <w:rPr>
                <w:sz w:val="22"/>
                <w:szCs w:val="21"/>
              </w:rPr>
              <w:t>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sz w:val="22"/>
                <w:szCs w:val="21"/>
              </w:rPr>
            </w:pPr>
            <w:r w:rsidRPr="00CF16A1">
              <w:rPr>
                <w:sz w:val="22"/>
                <w:szCs w:val="21"/>
              </w:rPr>
              <w:t>13.</w:t>
            </w:r>
            <w:r w:rsidRPr="00CF16A1">
              <w:rPr>
                <w:rStyle w:val="Bodytext105pt"/>
                <w:sz w:val="22"/>
              </w:rPr>
              <w:t xml:space="preserve">Расчет и проектирование схемы </w:t>
            </w:r>
            <w:r w:rsidRPr="00CF16A1">
              <w:rPr>
                <w:rFonts w:ascii="Times New Roman CYR" w:eastAsia="Times New Roman CYR" w:hAnsi="Times New Roman CYR" w:cs="Times New Roman CYR"/>
                <w:sz w:val="22"/>
                <w:szCs w:val="21"/>
              </w:rPr>
              <w:t xml:space="preserve">  </w:t>
            </w:r>
            <w:r w:rsidRPr="00CF16A1">
              <w:rPr>
                <w:rFonts w:eastAsia="Times New Roman CYR"/>
                <w:sz w:val="22"/>
                <w:szCs w:val="21"/>
              </w:rPr>
              <w:t>управления</w:t>
            </w:r>
            <w:r w:rsidRPr="00CF16A1">
              <w:rPr>
                <w:rFonts w:ascii="Times New Roman CYR" w:eastAsia="Times New Roman CYR" w:hAnsi="Times New Roman CYR" w:cs="Times New Roman CYR"/>
                <w:sz w:val="22"/>
                <w:szCs w:val="21"/>
              </w:rPr>
              <w:t xml:space="preserve"> микроклимата средствами АСУ</w:t>
            </w:r>
            <w:r w:rsidRPr="00CF16A1">
              <w:rPr>
                <w:sz w:val="22"/>
                <w:szCs w:val="21"/>
              </w:rPr>
              <w:t xml:space="preserve">. 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rStyle w:val="Bodytext105pt"/>
                <w:sz w:val="22"/>
              </w:rPr>
            </w:pPr>
            <w:r w:rsidRPr="00CF16A1">
              <w:rPr>
                <w:sz w:val="22"/>
                <w:szCs w:val="21"/>
              </w:rPr>
              <w:t>14.</w:t>
            </w:r>
            <w:r w:rsidRPr="00CF16A1">
              <w:rPr>
                <w:rStyle w:val="Bodytext105pt"/>
                <w:sz w:val="22"/>
              </w:rPr>
              <w:t xml:space="preserve">Расчет и проектирование схемы  </w:t>
            </w:r>
            <w:r w:rsidRPr="00CF16A1">
              <w:rPr>
                <w:rStyle w:val="Bodytext105pt"/>
                <w:rFonts w:eastAsia="Times New Roman CYR"/>
                <w:sz w:val="22"/>
              </w:rPr>
              <w:t>управления нелинейных процессов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sz w:val="22"/>
              </w:rPr>
              <w:t xml:space="preserve"> средствами АСУ</w:t>
            </w:r>
            <w:r w:rsidRPr="00CF16A1">
              <w:rPr>
                <w:rStyle w:val="Bodytext105pt"/>
                <w:sz w:val="22"/>
              </w:rPr>
              <w:t>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rStyle w:val="Bodytext105pt"/>
                <w:sz w:val="22"/>
              </w:rPr>
            </w:pPr>
            <w:r w:rsidRPr="00CF16A1">
              <w:rPr>
                <w:sz w:val="22"/>
                <w:szCs w:val="21"/>
              </w:rPr>
              <w:t>15.</w:t>
            </w:r>
            <w:r w:rsidRPr="00CF16A1">
              <w:rPr>
                <w:rStyle w:val="Bodytext105pt"/>
                <w:sz w:val="22"/>
              </w:rPr>
              <w:t xml:space="preserve">Расчет и проектирование схемы  подчинённого регулирования 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sz w:val="22"/>
              </w:rPr>
              <w:t xml:space="preserve"> средствами АСУ</w:t>
            </w:r>
            <w:r w:rsidRPr="00CF16A1">
              <w:rPr>
                <w:rStyle w:val="Bodytext105pt"/>
                <w:sz w:val="22"/>
              </w:rPr>
              <w:t>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rStyle w:val="Bodytext105pt"/>
                <w:sz w:val="22"/>
              </w:rPr>
            </w:pPr>
            <w:r w:rsidRPr="00CF16A1">
              <w:rPr>
                <w:sz w:val="22"/>
                <w:szCs w:val="21"/>
              </w:rPr>
              <w:t>16.</w:t>
            </w:r>
            <w:r w:rsidRPr="00CF16A1">
              <w:rPr>
                <w:rStyle w:val="Bodytext105pt"/>
                <w:sz w:val="22"/>
              </w:rPr>
              <w:t xml:space="preserve">Расчет и проектирование схемы  контроля положения 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sz w:val="22"/>
              </w:rPr>
              <w:t>средствами АСУ</w:t>
            </w:r>
            <w:r w:rsidRPr="00CF16A1">
              <w:rPr>
                <w:rStyle w:val="Bodytext105pt"/>
                <w:sz w:val="22"/>
              </w:rPr>
              <w:t>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rStyle w:val="Bodytext105pt"/>
                <w:sz w:val="22"/>
              </w:rPr>
            </w:pPr>
            <w:r w:rsidRPr="00CF16A1">
              <w:rPr>
                <w:sz w:val="22"/>
                <w:szCs w:val="21"/>
              </w:rPr>
              <w:t>17.</w:t>
            </w:r>
            <w:r w:rsidRPr="00CF16A1">
              <w:rPr>
                <w:rStyle w:val="Bodytext105pt"/>
                <w:sz w:val="22"/>
              </w:rPr>
              <w:t>Расчет и проектирование схемы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sz w:val="22"/>
              </w:rPr>
              <w:t xml:space="preserve"> поиска величин средствами АСУ</w:t>
            </w:r>
            <w:r w:rsidRPr="00CF16A1">
              <w:rPr>
                <w:rStyle w:val="Bodytext105pt"/>
                <w:sz w:val="22"/>
              </w:rPr>
              <w:t>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rStyle w:val="Bodytext105pt"/>
                <w:sz w:val="22"/>
              </w:rPr>
            </w:pPr>
            <w:r w:rsidRPr="00CF16A1">
              <w:rPr>
                <w:sz w:val="22"/>
                <w:szCs w:val="21"/>
              </w:rPr>
              <w:t>18.</w:t>
            </w:r>
            <w:r w:rsidRPr="00CF16A1">
              <w:rPr>
                <w:rStyle w:val="Bodytext105pt"/>
                <w:sz w:val="22"/>
              </w:rPr>
              <w:t xml:space="preserve">Расчет и проектирование схемы </w:t>
            </w:r>
            <w:r w:rsidRPr="00CF16A1">
              <w:rPr>
                <w:rStyle w:val="Bodytext105pt"/>
                <w:rFonts w:eastAsia="Times New Roman CYR"/>
                <w:sz w:val="22"/>
              </w:rPr>
              <w:t xml:space="preserve">управления 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sz w:val="22"/>
              </w:rPr>
              <w:t xml:space="preserve"> динамикой перемещения средствами АСУ</w:t>
            </w:r>
            <w:r w:rsidRPr="00CF16A1">
              <w:rPr>
                <w:rStyle w:val="Bodytext105pt"/>
                <w:sz w:val="22"/>
              </w:rPr>
              <w:t>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rFonts w:ascii="Times New Roman CYR" w:eastAsia="Times New Roman CYR" w:hAnsi="Times New Roman CYR" w:cs="Times New Roman CYR"/>
                <w:sz w:val="22"/>
                <w:szCs w:val="21"/>
              </w:rPr>
            </w:pPr>
            <w:r w:rsidRPr="00CF16A1">
              <w:rPr>
                <w:sz w:val="22"/>
                <w:szCs w:val="21"/>
              </w:rPr>
              <w:t>19.</w:t>
            </w:r>
            <w:r w:rsidRPr="00CF16A1">
              <w:rPr>
                <w:rStyle w:val="Bodytext105pt"/>
                <w:sz w:val="22"/>
              </w:rPr>
              <w:t xml:space="preserve">Расчет и проектирование схемы </w:t>
            </w:r>
            <w:r w:rsidRPr="00CF16A1">
              <w:rPr>
                <w:rStyle w:val="Bodytext105pt"/>
                <w:rFonts w:eastAsia="Times New Roman CYR"/>
                <w:sz w:val="22"/>
              </w:rPr>
              <w:t>управления  пневматикой</w:t>
            </w:r>
            <w:r w:rsidRPr="00CF16A1">
              <w:rPr>
                <w:rFonts w:ascii="Calibri" w:eastAsia="Calibri" w:hAnsi="Calibri" w:cs="Calibri"/>
                <w:color w:val="00000A"/>
                <w:sz w:val="22"/>
                <w:szCs w:val="21"/>
              </w:rPr>
              <w:t xml:space="preserve">  </w:t>
            </w:r>
            <w:r w:rsidRPr="00CF16A1">
              <w:rPr>
                <w:rFonts w:ascii="Times New Roman CYR" w:eastAsia="Times New Roman CYR" w:hAnsi="Times New Roman CYR" w:cs="Times New Roman CYR"/>
                <w:sz w:val="22"/>
                <w:szCs w:val="21"/>
              </w:rPr>
              <w:t>средствами  АСУ.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FA47C0">
        <w:trPr>
          <w:trHeight w:val="276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  <w:vAlign w:val="bottom"/>
          </w:tcPr>
          <w:p w:rsidR="00CF16A1" w:rsidRPr="00CF16A1" w:rsidRDefault="00CF16A1" w:rsidP="00FA47C0">
            <w:pPr>
              <w:pStyle w:val="Default"/>
              <w:rPr>
                <w:sz w:val="22"/>
                <w:szCs w:val="21"/>
              </w:rPr>
            </w:pPr>
            <w:r w:rsidRPr="00CF16A1">
              <w:rPr>
                <w:sz w:val="22"/>
                <w:szCs w:val="21"/>
              </w:rPr>
              <w:t>20.</w:t>
            </w:r>
            <w:r w:rsidRPr="00CF16A1">
              <w:rPr>
                <w:rStyle w:val="Bodytext105pt"/>
                <w:sz w:val="22"/>
              </w:rPr>
              <w:t xml:space="preserve">Расчет и проектирование схемы </w:t>
            </w:r>
            <w:r w:rsidRPr="00CF16A1">
              <w:rPr>
                <w:rStyle w:val="Bodytext105pt"/>
                <w:rFonts w:eastAsia="Times New Roman CYR"/>
                <w:sz w:val="22"/>
              </w:rPr>
              <w:t>управления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sz w:val="22"/>
              </w:rPr>
              <w:t xml:space="preserve">  гидравликой  </w:t>
            </w:r>
            <w:r w:rsidRPr="00CF16A1">
              <w:rPr>
                <w:rFonts w:ascii="Times New Roman CYR" w:eastAsia="Times New Roman CYR" w:hAnsi="Times New Roman CYR" w:cs="Times New Roman CYR"/>
                <w:sz w:val="22"/>
                <w:szCs w:val="21"/>
              </w:rPr>
              <w:t xml:space="preserve">средствами  АСУ </w:t>
            </w:r>
            <w:r w:rsidRPr="00CF16A1">
              <w:rPr>
                <w:sz w:val="22"/>
                <w:szCs w:val="21"/>
              </w:rPr>
              <w:t>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rPr>
          <w:trHeight w:val="276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</w:tcPr>
          <w:p w:rsidR="00CF16A1" w:rsidRPr="00CF16A1" w:rsidRDefault="00CF16A1" w:rsidP="00CF16A1">
            <w:pPr>
              <w:pStyle w:val="ConsPlusNormal"/>
              <w:rPr>
                <w:rStyle w:val="Bodytext105pt"/>
                <w:color w:val="000000"/>
                <w:sz w:val="22"/>
                <w:u w:val="single"/>
              </w:rPr>
            </w:pPr>
            <w:r w:rsidRPr="00CF16A1">
              <w:rPr>
                <w:rStyle w:val="Bodytext105pt"/>
                <w:color w:val="000000"/>
                <w:sz w:val="22"/>
                <w:u w:val="single"/>
              </w:rPr>
              <w:t xml:space="preserve">21. </w:t>
            </w:r>
            <w:r w:rsidRPr="00CF16A1">
              <w:rPr>
                <w:rStyle w:val="Bodytext105pt"/>
                <w:color w:val="000000"/>
                <w:sz w:val="22"/>
              </w:rPr>
              <w:t xml:space="preserve">Расчет и проектирование схемы управления 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color w:val="000000"/>
                <w:sz w:val="22"/>
              </w:rPr>
              <w:t>наполнение емкости средствами АСУ</w:t>
            </w:r>
            <w:r w:rsidRPr="00CF16A1">
              <w:rPr>
                <w:rStyle w:val="Bodytext105pt"/>
                <w:color w:val="000000"/>
                <w:sz w:val="22"/>
                <w:u w:val="single"/>
              </w:rPr>
              <w:t>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rPr>
          <w:trHeight w:val="276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</w:tcPr>
          <w:p w:rsidR="00CF16A1" w:rsidRPr="00CF16A1" w:rsidRDefault="00CF16A1" w:rsidP="001730FC">
            <w:pPr>
              <w:pStyle w:val="ConsPlusNormal"/>
              <w:rPr>
                <w:rStyle w:val="Bodytext105pt"/>
                <w:rFonts w:ascii="Times New Roman CYR" w:eastAsia="Times New Roman CYR" w:hAnsi="Times New Roman CYR" w:cs="Times New Roman CYR"/>
                <w:color w:val="000000"/>
                <w:sz w:val="22"/>
              </w:rPr>
            </w:pPr>
            <w:r w:rsidRPr="00CF16A1">
              <w:rPr>
                <w:rStyle w:val="Bodytext105pt"/>
                <w:rFonts w:eastAsia="Times New Roman CYR"/>
                <w:color w:val="000000"/>
                <w:sz w:val="22"/>
              </w:rPr>
              <w:t xml:space="preserve">22.  Расчет и проектирование схемы управления температурой 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color w:val="000000"/>
                <w:sz w:val="22"/>
              </w:rPr>
              <w:t xml:space="preserve">реактора средствами АСУ 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rPr>
          <w:trHeight w:val="276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</w:tcPr>
          <w:p w:rsidR="00CF16A1" w:rsidRPr="00CF16A1" w:rsidRDefault="00CF16A1" w:rsidP="00CF16A1">
            <w:pPr>
              <w:pStyle w:val="ConsPlusNormal"/>
              <w:rPr>
                <w:sz w:val="22"/>
                <w:szCs w:val="21"/>
              </w:rPr>
            </w:pPr>
            <w:r w:rsidRPr="00CF16A1">
              <w:rPr>
                <w:rStyle w:val="Bodytext105pt"/>
                <w:color w:val="000000"/>
                <w:sz w:val="22"/>
              </w:rPr>
              <w:t>23.Расчет и проектирование схемы о</w:t>
            </w:r>
            <w:r w:rsidRPr="00CF16A1">
              <w:rPr>
                <w:rFonts w:ascii="Times New Roman CYR" w:eastAsia="Times New Roman CYR" w:hAnsi="Times New Roman CYR" w:cs="Times New Roman CYR"/>
                <w:sz w:val="22"/>
                <w:szCs w:val="21"/>
              </w:rPr>
              <w:t>сушителя воздуха  средствами АСУ.</w:t>
            </w:r>
            <w:r w:rsidRPr="00CF16A1">
              <w:rPr>
                <w:sz w:val="22"/>
                <w:szCs w:val="21"/>
              </w:rPr>
              <w:t xml:space="preserve"> 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rPr>
          <w:trHeight w:val="276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</w:tcPr>
          <w:p w:rsidR="00CF16A1" w:rsidRPr="00CF16A1" w:rsidRDefault="00CF16A1" w:rsidP="00CF16A1">
            <w:pPr>
              <w:pStyle w:val="ConsPlusNormal"/>
              <w:rPr>
                <w:sz w:val="22"/>
                <w:szCs w:val="21"/>
              </w:rPr>
            </w:pPr>
            <w:r w:rsidRPr="00CF16A1">
              <w:rPr>
                <w:rStyle w:val="Bodytext105pt"/>
                <w:color w:val="000000"/>
                <w:sz w:val="22"/>
              </w:rPr>
              <w:t>24.Расчет и проектирование схемы</w:t>
            </w:r>
            <w:r w:rsidRPr="00CF16A1">
              <w:rPr>
                <w:sz w:val="22"/>
                <w:szCs w:val="21"/>
              </w:rPr>
              <w:t xml:space="preserve">  управления термической обработки средствами АСУ.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rPr>
          <w:trHeight w:val="276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</w:tcPr>
          <w:p w:rsidR="00CF16A1" w:rsidRPr="00CF16A1" w:rsidRDefault="00CF16A1" w:rsidP="00CF16A1">
            <w:pPr>
              <w:pStyle w:val="ConsPlusNormal"/>
              <w:rPr>
                <w:rFonts w:ascii="Times New Roman CYR" w:eastAsia="Times New Roman CYR" w:hAnsi="Times New Roman CYR" w:cs="Times New Roman CYR"/>
                <w:sz w:val="22"/>
                <w:szCs w:val="21"/>
              </w:rPr>
            </w:pPr>
            <w:r w:rsidRPr="00CF16A1">
              <w:rPr>
                <w:rStyle w:val="Bodytext105pt"/>
                <w:color w:val="000000"/>
                <w:sz w:val="22"/>
              </w:rPr>
              <w:t>25. Расчет и проектирование схемы</w:t>
            </w:r>
            <w:r w:rsidRPr="00CF16A1">
              <w:rPr>
                <w:rFonts w:ascii="Times New Roman CYR" w:eastAsia="Times New Roman CYR" w:hAnsi="Times New Roman CYR" w:cs="Times New Roman CYR"/>
                <w:sz w:val="22"/>
                <w:szCs w:val="21"/>
              </w:rPr>
              <w:t xml:space="preserve"> управления реактором,  способной управлять по времени  до  10 режимов.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rPr>
          <w:trHeight w:val="276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</w:tcPr>
          <w:p w:rsidR="00CF16A1" w:rsidRPr="00CF16A1" w:rsidRDefault="00CF16A1" w:rsidP="00CF16A1">
            <w:pPr>
              <w:pStyle w:val="ConsPlusNormal"/>
              <w:rPr>
                <w:rStyle w:val="Bodytext105pt"/>
                <w:color w:val="000000"/>
                <w:sz w:val="22"/>
              </w:rPr>
            </w:pPr>
            <w:r w:rsidRPr="00CF16A1">
              <w:rPr>
                <w:rStyle w:val="Bodytext105pt"/>
                <w:color w:val="000000"/>
                <w:sz w:val="22"/>
              </w:rPr>
              <w:t>26. Расчет и проектирование схемы управления нагрева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color w:val="000000"/>
                <w:sz w:val="22"/>
              </w:rPr>
              <w:t xml:space="preserve"> 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sz w:val="22"/>
              </w:rPr>
              <w:t>трёхфазными тэнами</w:t>
            </w:r>
            <w:r w:rsidRPr="00CF16A1">
              <w:rPr>
                <w:rStyle w:val="Bodytext105pt"/>
                <w:color w:val="000000"/>
                <w:sz w:val="22"/>
              </w:rPr>
              <w:t xml:space="preserve"> средствами АСУ.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rPr>
          <w:trHeight w:val="276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</w:tcPr>
          <w:p w:rsidR="00CF16A1" w:rsidRPr="00CF16A1" w:rsidRDefault="00CF16A1" w:rsidP="00CF16A1">
            <w:pPr>
              <w:pStyle w:val="ConsPlusNormal"/>
              <w:rPr>
                <w:rStyle w:val="Bodytext105pt"/>
                <w:color w:val="000000"/>
                <w:sz w:val="22"/>
              </w:rPr>
            </w:pPr>
            <w:r w:rsidRPr="00CF16A1">
              <w:rPr>
                <w:rStyle w:val="Bodytext105pt"/>
                <w:color w:val="000000"/>
                <w:sz w:val="22"/>
              </w:rPr>
              <w:t xml:space="preserve">27.Расчет и проектирование схемы 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color w:val="000000"/>
                <w:sz w:val="22"/>
              </w:rPr>
              <w:t xml:space="preserve"> управления к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sz w:val="22"/>
              </w:rPr>
              <w:t>онвейера средствами контроля и защиты</w:t>
            </w:r>
            <w:r w:rsidRPr="00CF16A1">
              <w:rPr>
                <w:rStyle w:val="Bodytext105pt"/>
                <w:color w:val="000000"/>
                <w:sz w:val="22"/>
              </w:rPr>
              <w:t>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rPr>
          <w:trHeight w:val="276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</w:tcPr>
          <w:p w:rsidR="00CF16A1" w:rsidRPr="00CF16A1" w:rsidRDefault="00CF16A1" w:rsidP="00CF16A1">
            <w:pPr>
              <w:pStyle w:val="ConsPlusNormal"/>
              <w:rPr>
                <w:rFonts w:ascii="Times New Roman CYR" w:eastAsia="Times New Roman CYR" w:hAnsi="Times New Roman CYR" w:cs="Times New Roman CYR"/>
                <w:sz w:val="22"/>
                <w:szCs w:val="21"/>
              </w:rPr>
            </w:pPr>
            <w:r w:rsidRPr="00CF16A1">
              <w:rPr>
                <w:rStyle w:val="Bodytext105pt"/>
                <w:color w:val="000000"/>
                <w:sz w:val="22"/>
              </w:rPr>
              <w:t xml:space="preserve">28.Расчет и проектирование схемы  управления </w:t>
            </w:r>
            <w:r w:rsidRPr="00CF16A1">
              <w:rPr>
                <w:rFonts w:ascii="Times New Roman CYR" w:eastAsia="Times New Roman CYR" w:hAnsi="Times New Roman CYR" w:cs="Times New Roman CYR"/>
                <w:sz w:val="22"/>
                <w:szCs w:val="21"/>
              </w:rPr>
              <w:t>стендом оценки длительности ЗАПУСКА процесса средствами АСУ.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rPr>
          <w:trHeight w:val="276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</w:tcPr>
          <w:p w:rsidR="00CF16A1" w:rsidRPr="00CF16A1" w:rsidRDefault="00CF16A1" w:rsidP="00CF16A1">
            <w:pPr>
              <w:pStyle w:val="ConsPlusNormal"/>
              <w:rPr>
                <w:rStyle w:val="Bodytext105pt"/>
                <w:color w:val="000000"/>
                <w:sz w:val="22"/>
              </w:rPr>
            </w:pPr>
            <w:r w:rsidRPr="00CF16A1">
              <w:rPr>
                <w:rStyle w:val="Bodytext105pt"/>
                <w:color w:val="000000"/>
                <w:sz w:val="22"/>
              </w:rPr>
              <w:t xml:space="preserve">29.Расчет и проектирование схемы </w:t>
            </w:r>
            <w:r w:rsidRPr="00CF16A1">
              <w:rPr>
                <w:rStyle w:val="Bodytext105pt"/>
                <w:rFonts w:ascii="Times New Roman CYR" w:eastAsia="Times New Roman CYR" w:hAnsi="Times New Roman CYR" w:cs="Times New Roman CYR"/>
                <w:color w:val="000000"/>
                <w:sz w:val="22"/>
              </w:rPr>
              <w:t xml:space="preserve"> управления </w:t>
            </w:r>
            <w:r w:rsidRPr="00CF16A1">
              <w:rPr>
                <w:rStyle w:val="Bodytext105pt"/>
                <w:rFonts w:eastAsia="Calibri" w:cs="Calibri"/>
                <w:color w:val="00000A"/>
                <w:sz w:val="22"/>
              </w:rPr>
              <w:t>стендом оценки динамики тепла  исполнительных механизмов средствами АСУ</w:t>
            </w:r>
            <w:r w:rsidRPr="00CF16A1">
              <w:rPr>
                <w:rStyle w:val="Bodytext105pt"/>
                <w:color w:val="000000"/>
                <w:sz w:val="22"/>
              </w:rPr>
              <w:t>.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CF16A1" w:rsidRPr="00C15C9E" w:rsidTr="007A7AFF">
        <w:trPr>
          <w:trHeight w:val="276"/>
        </w:trPr>
        <w:tc>
          <w:tcPr>
            <w:tcW w:w="635" w:type="pct"/>
            <w:vMerge/>
            <w:vAlign w:val="center"/>
          </w:tcPr>
          <w:p w:rsidR="00CF16A1" w:rsidRPr="00EE77DD" w:rsidRDefault="00CF16A1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</w:p>
        </w:tc>
        <w:tc>
          <w:tcPr>
            <w:tcW w:w="4133" w:type="pct"/>
          </w:tcPr>
          <w:p w:rsidR="00CF16A1" w:rsidRPr="00CF16A1" w:rsidRDefault="00CF16A1" w:rsidP="00CF16A1">
            <w:pPr>
              <w:pStyle w:val="ConsPlusNormal"/>
              <w:rPr>
                <w:sz w:val="22"/>
                <w:szCs w:val="21"/>
              </w:rPr>
            </w:pPr>
            <w:r w:rsidRPr="00CF16A1">
              <w:rPr>
                <w:rStyle w:val="Bodytext105pt"/>
                <w:color w:val="000000"/>
                <w:sz w:val="22"/>
              </w:rPr>
              <w:t xml:space="preserve">30. Расчет и проектирование схемы управления </w:t>
            </w:r>
            <w:r w:rsidRPr="00CF16A1">
              <w:rPr>
                <w:rFonts w:ascii="Times New Roman" w:eastAsia="Calibri" w:hAnsi="Times New Roman" w:cs="Times New Roman"/>
                <w:color w:val="00000A"/>
                <w:sz w:val="22"/>
                <w:szCs w:val="21"/>
              </w:rPr>
              <w:t>стендом оценки затрат энергии на тепло  исполнительных механизмов средствами АСУ</w:t>
            </w:r>
            <w:r w:rsidRPr="00CF16A1">
              <w:rPr>
                <w:sz w:val="22"/>
                <w:szCs w:val="21"/>
              </w:rPr>
              <w:t xml:space="preserve"> </w:t>
            </w:r>
          </w:p>
        </w:tc>
        <w:tc>
          <w:tcPr>
            <w:tcW w:w="232" w:type="pct"/>
            <w:vMerge/>
            <w:vAlign w:val="center"/>
          </w:tcPr>
          <w:p w:rsidR="00CF16A1" w:rsidRPr="00FA47C0" w:rsidRDefault="00CF16A1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</w:tbl>
    <w:p w:rsidR="002D461A" w:rsidRPr="00A22E88" w:rsidRDefault="002D461A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2D461A" w:rsidRPr="00A22E88" w:rsidRDefault="002D461A" w:rsidP="00154671">
      <w:pPr>
        <w:rPr>
          <w:rFonts w:ascii="Times New Roman" w:hAnsi="Times New Roman"/>
          <w:b/>
          <w:i/>
          <w:sz w:val="24"/>
          <w:szCs w:val="24"/>
        </w:rPr>
      </w:pPr>
    </w:p>
    <w:tbl>
      <w:tblPr>
        <w:tblW w:w="5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7"/>
        <w:gridCol w:w="12961"/>
        <w:gridCol w:w="722"/>
      </w:tblGrid>
      <w:tr w:rsidR="001730FC" w:rsidRPr="00C15C9E" w:rsidTr="00F32A2C">
        <w:tc>
          <w:tcPr>
            <w:tcW w:w="603" w:type="pct"/>
            <w:hideMark/>
          </w:tcPr>
          <w:p w:rsidR="001730FC" w:rsidRPr="00C15C9E" w:rsidRDefault="001730FC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1</w:t>
            </w:r>
          </w:p>
        </w:tc>
        <w:tc>
          <w:tcPr>
            <w:tcW w:w="4165" w:type="pct"/>
            <w:hideMark/>
          </w:tcPr>
          <w:p w:rsidR="001730FC" w:rsidRPr="00C15C9E" w:rsidRDefault="001730FC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232" w:type="pct"/>
            <w:tcBorders>
              <w:bottom w:val="single" w:sz="4" w:space="0" w:color="auto"/>
            </w:tcBorders>
            <w:vAlign w:val="center"/>
            <w:hideMark/>
          </w:tcPr>
          <w:p w:rsidR="001730FC" w:rsidRPr="00C15C9E" w:rsidRDefault="001730FC" w:rsidP="007A7A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  <w:tr w:rsidR="001730FC" w:rsidRPr="00C15C9E" w:rsidTr="00F32A2C">
        <w:tc>
          <w:tcPr>
            <w:tcW w:w="603" w:type="pct"/>
            <w:vAlign w:val="center"/>
          </w:tcPr>
          <w:p w:rsidR="001730FC" w:rsidRPr="00EE77DD" w:rsidRDefault="001730FC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Самостоятельная работа обучающегося при изучении раздела 3</w:t>
            </w:r>
          </w:p>
        </w:tc>
        <w:tc>
          <w:tcPr>
            <w:tcW w:w="4165" w:type="pct"/>
            <w:vAlign w:val="center"/>
          </w:tcPr>
          <w:p w:rsidR="001730FC" w:rsidRPr="00EE77DD" w:rsidRDefault="001730FC" w:rsidP="001730FC">
            <w:pPr>
              <w:pStyle w:val="Bodytext1"/>
              <w:numPr>
                <w:ilvl w:val="0"/>
                <w:numId w:val="37"/>
              </w:numPr>
              <w:shd w:val="clear" w:color="auto" w:fill="auto"/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Подготовка к лабораторным работам и практическим заня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тиям с использованием методических рекомендаций препо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давателя, оформление результатов лабораторных работ и практических занятий, отчётов и подготовка к их защите.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37"/>
              </w:numPr>
              <w:shd w:val="clear" w:color="auto" w:fill="auto"/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Работа с конспектами занятий, учебной и специальной технической литературой по темам: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38"/>
              </w:numPr>
              <w:shd w:val="clear" w:color="auto" w:fill="auto"/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изучение нелинейных зависимостей выходных регули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руемых параметров от входных;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38"/>
              </w:numPr>
              <w:shd w:val="clear" w:color="auto" w:fill="auto"/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изучение дискретного представления непрерывного си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гнала и теоремы академика В.А. Котельникова;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38"/>
              </w:numPr>
              <w:shd w:val="clear" w:color="auto" w:fill="auto"/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изучение примеров нелинейных систем автоматическо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го управления и мехатронных устройств;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38"/>
              </w:numPr>
              <w:shd w:val="clear" w:color="auto" w:fill="auto"/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изучение математических характеристик случайных процессов;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38"/>
              </w:numPr>
              <w:shd w:val="clear" w:color="auto" w:fill="auto"/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изучение применения ЭВМ для контроля функциони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рования автоматических систем управления.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37"/>
              </w:numPr>
              <w:shd w:val="clear" w:color="auto" w:fill="auto"/>
              <w:tabs>
                <w:tab w:val="left" w:pos="234"/>
              </w:tabs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Работа над курсовым проектом</w:t>
            </w:r>
          </w:p>
        </w:tc>
        <w:tc>
          <w:tcPr>
            <w:tcW w:w="232" w:type="pct"/>
            <w:shd w:val="clear" w:color="auto" w:fill="FFFF00"/>
            <w:vAlign w:val="center"/>
          </w:tcPr>
          <w:p w:rsidR="001730FC" w:rsidRPr="00EE77DD" w:rsidRDefault="001730FC" w:rsidP="007A7AFF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60</w:t>
            </w:r>
          </w:p>
        </w:tc>
      </w:tr>
      <w:tr w:rsidR="001730FC" w:rsidRPr="00C15C9E" w:rsidTr="00F32A2C">
        <w:tc>
          <w:tcPr>
            <w:tcW w:w="603" w:type="pct"/>
            <w:vAlign w:val="center"/>
          </w:tcPr>
          <w:p w:rsidR="001730FC" w:rsidRPr="00EE77DD" w:rsidRDefault="001730FC" w:rsidP="007A7AFF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Учебная практика</w:t>
            </w:r>
          </w:p>
        </w:tc>
        <w:tc>
          <w:tcPr>
            <w:tcW w:w="4165" w:type="pct"/>
            <w:vAlign w:val="center"/>
          </w:tcPr>
          <w:p w:rsidR="001730FC" w:rsidRPr="00EE77DD" w:rsidRDefault="001730FC" w:rsidP="007A7AFF">
            <w:pPr>
              <w:pStyle w:val="Bodytext1"/>
              <w:shd w:val="clear" w:color="auto" w:fill="auto"/>
              <w:spacing w:line="210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Виды работ: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39"/>
              </w:numPr>
              <w:shd w:val="clear" w:color="auto" w:fill="auto"/>
              <w:tabs>
                <w:tab w:val="left" w:pos="-2"/>
              </w:tabs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участие в ведении технического обслуживания и ремонта систем автоматического управления, средств измерения и мехатронных устройств;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39"/>
              </w:numPr>
              <w:shd w:val="clear" w:color="auto" w:fill="auto"/>
              <w:tabs>
                <w:tab w:val="left" w:pos="-11"/>
              </w:tabs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участие в проведении диагностики систем автоматического управления, средств измерения и мехатронных устройств;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39"/>
              </w:numPr>
              <w:shd w:val="clear" w:color="auto" w:fill="auto"/>
              <w:tabs>
                <w:tab w:val="left" w:pos="-2"/>
              </w:tabs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разработка монтажных схем испытаний (по видам);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39"/>
              </w:numPr>
              <w:shd w:val="clear" w:color="auto" w:fill="auto"/>
              <w:tabs>
                <w:tab w:val="left" w:pos="8"/>
              </w:tabs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оформление технологической документации по результатам технического обслуживания и ремонта систем автоматическо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го управления, средств измерения и мехатронных устройств</w:t>
            </w:r>
          </w:p>
        </w:tc>
        <w:tc>
          <w:tcPr>
            <w:tcW w:w="232" w:type="pct"/>
            <w:shd w:val="clear" w:color="auto" w:fill="FFFF00"/>
            <w:vAlign w:val="center"/>
          </w:tcPr>
          <w:p w:rsidR="001730FC" w:rsidRPr="00EE77DD" w:rsidRDefault="001730FC" w:rsidP="007A7AFF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36</w:t>
            </w:r>
          </w:p>
        </w:tc>
      </w:tr>
      <w:tr w:rsidR="001730FC" w:rsidRPr="00C15C9E" w:rsidTr="00F32A2C">
        <w:tc>
          <w:tcPr>
            <w:tcW w:w="603" w:type="pct"/>
            <w:vAlign w:val="center"/>
          </w:tcPr>
          <w:p w:rsidR="001730FC" w:rsidRPr="00EE77DD" w:rsidRDefault="001730FC" w:rsidP="007A7AFF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Производственная практика (по профи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лю специальности)</w:t>
            </w:r>
          </w:p>
        </w:tc>
        <w:tc>
          <w:tcPr>
            <w:tcW w:w="4165" w:type="pct"/>
            <w:vAlign w:val="center"/>
          </w:tcPr>
          <w:p w:rsidR="001730FC" w:rsidRPr="00EE77DD" w:rsidRDefault="001730FC" w:rsidP="007A7AFF">
            <w:pPr>
              <w:pStyle w:val="Bodytext1"/>
              <w:shd w:val="clear" w:color="auto" w:fill="auto"/>
              <w:spacing w:line="210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Виды работ: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40"/>
              </w:numPr>
              <w:shd w:val="clear" w:color="auto" w:fill="auto"/>
              <w:tabs>
                <w:tab w:val="left" w:pos="-2"/>
              </w:tabs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участие в организации работ по производственной эксплуа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тации систем автоматического управления, средств измере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ния и мехатронных устройств;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40"/>
              </w:numPr>
              <w:shd w:val="clear" w:color="auto" w:fill="auto"/>
              <w:tabs>
                <w:tab w:val="left" w:pos="-2"/>
              </w:tabs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участие в организации работ по наладке систем автомати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ческого управления, средств измерения и мехатронных устройств;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40"/>
              </w:numPr>
              <w:shd w:val="clear" w:color="auto" w:fill="auto"/>
              <w:tabs>
                <w:tab w:val="left" w:pos="8"/>
              </w:tabs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ознакомление с организацией и деятельностью служб кон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троля измерительных приборов и средств автоматизации (КИПиА) на предприятии;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40"/>
              </w:numPr>
              <w:shd w:val="clear" w:color="auto" w:fill="auto"/>
              <w:tabs>
                <w:tab w:val="left" w:pos="3"/>
              </w:tabs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настройки и регулировки средств автоматиза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ции контроля (по видам);</w:t>
            </w:r>
          </w:p>
          <w:p w:rsidR="001730FC" w:rsidRPr="00EE77DD" w:rsidRDefault="001730FC" w:rsidP="001730FC">
            <w:pPr>
              <w:pStyle w:val="Bodytext1"/>
              <w:numPr>
                <w:ilvl w:val="0"/>
                <w:numId w:val="40"/>
              </w:numPr>
              <w:shd w:val="clear" w:color="auto" w:fill="auto"/>
              <w:tabs>
                <w:tab w:val="left" w:pos="8"/>
              </w:tabs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определение причин отказов и неисправностей в работе средств автоматизации контроля;</w:t>
            </w:r>
          </w:p>
          <w:p w:rsidR="001730FC" w:rsidRPr="00F32A2C" w:rsidRDefault="001730FC" w:rsidP="001730FC">
            <w:pPr>
              <w:pStyle w:val="Bodytext1"/>
              <w:numPr>
                <w:ilvl w:val="0"/>
                <w:numId w:val="40"/>
              </w:numPr>
              <w:shd w:val="clear" w:color="auto" w:fill="auto"/>
              <w:tabs>
                <w:tab w:val="left" w:pos="3"/>
              </w:tabs>
              <w:spacing w:line="264" w:lineRule="exact"/>
              <w:ind w:left="567" w:hanging="360"/>
              <w:rPr>
                <w:rStyle w:val="Bodytext105pt"/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поиск и устранение неисправностей и отказов в работе средств автоматизации контроля;</w:t>
            </w:r>
          </w:p>
          <w:p w:rsidR="00F32A2C" w:rsidRPr="00EE77DD" w:rsidRDefault="00F32A2C" w:rsidP="00F32A2C">
            <w:pPr>
              <w:pStyle w:val="Bodytext1"/>
              <w:numPr>
                <w:ilvl w:val="0"/>
                <w:numId w:val="41"/>
              </w:numPr>
              <w:shd w:val="clear" w:color="auto" w:fill="auto"/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выявление и определение причин возникновения механи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ческих и электрических неточностей в работе средств авто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матизации контроля;</w:t>
            </w:r>
          </w:p>
          <w:p w:rsidR="00F32A2C" w:rsidRPr="00EE77DD" w:rsidRDefault="00F32A2C" w:rsidP="00F32A2C">
            <w:pPr>
              <w:pStyle w:val="Bodytext1"/>
              <w:numPr>
                <w:ilvl w:val="0"/>
                <w:numId w:val="41"/>
              </w:numPr>
              <w:shd w:val="clear" w:color="auto" w:fill="auto"/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настройки и регулировки высокочастотных трактов;</w:t>
            </w:r>
          </w:p>
          <w:p w:rsidR="00F32A2C" w:rsidRPr="00EE77DD" w:rsidRDefault="00F32A2C" w:rsidP="00F32A2C">
            <w:pPr>
              <w:pStyle w:val="Bodytext1"/>
              <w:numPr>
                <w:ilvl w:val="0"/>
                <w:numId w:val="41"/>
              </w:numPr>
              <w:shd w:val="clear" w:color="auto" w:fill="auto"/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проверки и испытаний контрольно-измери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тельной аппаратуры;</w:t>
            </w:r>
          </w:p>
          <w:p w:rsidR="00F32A2C" w:rsidRPr="00EE77DD" w:rsidRDefault="00F32A2C" w:rsidP="00F32A2C">
            <w:pPr>
              <w:pStyle w:val="Bodytext1"/>
              <w:numPr>
                <w:ilvl w:val="0"/>
                <w:numId w:val="41"/>
              </w:numPr>
              <w:shd w:val="clear" w:color="auto" w:fill="auto"/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ознакомление с устройством, принципом действия произ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водственных испытательных стендов и установок (по видам);</w:t>
            </w:r>
          </w:p>
          <w:p w:rsidR="00F32A2C" w:rsidRPr="00EE77DD" w:rsidRDefault="00F32A2C" w:rsidP="00F32A2C">
            <w:pPr>
              <w:pStyle w:val="Bodytext1"/>
              <w:numPr>
                <w:ilvl w:val="0"/>
                <w:numId w:val="40"/>
              </w:numPr>
              <w:shd w:val="clear" w:color="auto" w:fill="auto"/>
              <w:tabs>
                <w:tab w:val="left" w:pos="3"/>
              </w:tabs>
              <w:spacing w:line="264" w:lineRule="exact"/>
              <w:ind w:left="567" w:hanging="36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проведение механических, электрических, климатических испытаний средств автоматизации контроля</w:t>
            </w:r>
          </w:p>
        </w:tc>
        <w:tc>
          <w:tcPr>
            <w:tcW w:w="232" w:type="pct"/>
            <w:shd w:val="clear" w:color="auto" w:fill="FFFF00"/>
            <w:vAlign w:val="center"/>
          </w:tcPr>
          <w:p w:rsidR="001730FC" w:rsidRPr="00EE77DD" w:rsidRDefault="001730FC" w:rsidP="007A7AFF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72</w:t>
            </w:r>
          </w:p>
        </w:tc>
      </w:tr>
      <w:tr w:rsidR="00F32A2C" w:rsidRPr="00C15C9E" w:rsidTr="00F32A2C">
        <w:tc>
          <w:tcPr>
            <w:tcW w:w="4768" w:type="pct"/>
            <w:gridSpan w:val="2"/>
            <w:vAlign w:val="center"/>
          </w:tcPr>
          <w:p w:rsidR="00F32A2C" w:rsidRPr="00EE77DD" w:rsidRDefault="00F32A2C" w:rsidP="007A7AFF">
            <w:pPr>
              <w:pStyle w:val="Bodytext1"/>
              <w:shd w:val="clear" w:color="auto" w:fill="auto"/>
              <w:spacing w:line="210" w:lineRule="exact"/>
              <w:ind w:left="567" w:hanging="360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Всего</w:t>
            </w:r>
          </w:p>
        </w:tc>
        <w:tc>
          <w:tcPr>
            <w:tcW w:w="232" w:type="pct"/>
            <w:shd w:val="clear" w:color="auto" w:fill="FFFF00"/>
            <w:vAlign w:val="center"/>
          </w:tcPr>
          <w:p w:rsidR="00F32A2C" w:rsidRPr="00EE77DD" w:rsidRDefault="00F32A2C" w:rsidP="007A7AFF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698</w:t>
            </w:r>
          </w:p>
        </w:tc>
      </w:tr>
    </w:tbl>
    <w:p w:rsidR="002D461A" w:rsidRPr="00A22E88" w:rsidRDefault="002D461A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2D461A" w:rsidRDefault="002D461A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i/>
          <w:sz w:val="24"/>
          <w:szCs w:val="24"/>
        </w:rPr>
      </w:pPr>
    </w:p>
    <w:p w:rsidR="006108A0" w:rsidRDefault="006108A0" w:rsidP="00154671">
      <w:pPr>
        <w:rPr>
          <w:rFonts w:ascii="Times New Roman" w:hAnsi="Times New Roman"/>
          <w:i/>
          <w:sz w:val="24"/>
          <w:szCs w:val="24"/>
        </w:rPr>
      </w:pPr>
    </w:p>
    <w:p w:rsidR="006108A0" w:rsidRPr="00C15C9E" w:rsidRDefault="006108A0" w:rsidP="00154671">
      <w:pPr>
        <w:rPr>
          <w:rFonts w:ascii="Times New Roman" w:hAnsi="Times New Roman"/>
          <w:i/>
          <w:sz w:val="24"/>
          <w:szCs w:val="24"/>
        </w:rPr>
        <w:sectPr w:rsidR="006108A0" w:rsidRPr="00C15C9E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154671" w:rsidRPr="00C15C9E" w:rsidRDefault="00154671" w:rsidP="00154671">
      <w:pPr>
        <w:rPr>
          <w:rFonts w:ascii="Times New Roman" w:hAnsi="Times New Roman"/>
          <w:b/>
          <w:bCs/>
          <w:i/>
          <w:sz w:val="24"/>
          <w:szCs w:val="24"/>
        </w:rPr>
      </w:pPr>
      <w:r w:rsidRPr="00C15C9E">
        <w:rPr>
          <w:rFonts w:ascii="Times New Roman" w:hAnsi="Times New Roman"/>
          <w:b/>
          <w:bCs/>
          <w:i/>
          <w:sz w:val="24"/>
          <w:szCs w:val="24"/>
        </w:rPr>
        <w:lastRenderedPageBreak/>
        <w:t>3. УСЛОВИЯ РЕАЛИЗАЦИИ ПРОГРАММЫ ПРОФЕССИОНАЛЬНОГО  МОДУЛЯ</w:t>
      </w:r>
    </w:p>
    <w:p w:rsidR="00154671" w:rsidRPr="00C15C9E" w:rsidRDefault="00154671" w:rsidP="00154671">
      <w:pPr>
        <w:rPr>
          <w:rFonts w:ascii="Times New Roman" w:hAnsi="Times New Roman"/>
          <w:b/>
          <w:bCs/>
          <w:sz w:val="24"/>
          <w:szCs w:val="24"/>
        </w:rPr>
      </w:pPr>
      <w:r w:rsidRPr="00C15C9E">
        <w:rPr>
          <w:rFonts w:ascii="Times New Roman" w:hAnsi="Times New Roman"/>
          <w:b/>
          <w:bCs/>
          <w:sz w:val="24"/>
          <w:szCs w:val="24"/>
        </w:rPr>
        <w:t>3.1. Для реализации программы профессионального модуля должны быть предусмотрены следующие специальные помещения:</w:t>
      </w:r>
    </w:p>
    <w:p w:rsidR="00154671" w:rsidRPr="00C15C9E" w:rsidRDefault="00154671" w:rsidP="00154671">
      <w:pPr>
        <w:spacing w:before="120" w:after="120" w:line="240" w:lineRule="auto"/>
        <w:ind w:left="709" w:firstLine="360"/>
        <w:jc w:val="both"/>
        <w:rPr>
          <w:rFonts w:ascii="Times New Roman" w:hAnsi="Times New Roman"/>
          <w:b/>
          <w:i/>
        </w:rPr>
      </w:pPr>
      <w:r w:rsidRPr="00C15C9E">
        <w:rPr>
          <w:rFonts w:ascii="Times New Roman" w:hAnsi="Times New Roman"/>
          <w:b/>
          <w:i/>
        </w:rPr>
        <w:t>Лаборатория «Пневматики и гидравлики»:</w:t>
      </w:r>
    </w:p>
    <w:p w:rsidR="00154671" w:rsidRPr="00C15C9E" w:rsidRDefault="00154671" w:rsidP="003375EE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b/>
        </w:rPr>
      </w:pPr>
      <w:r w:rsidRPr="00C15C9E">
        <w:rPr>
          <w:rFonts w:ascii="Times New Roman" w:hAnsi="Times New Roman"/>
        </w:rPr>
        <w:t>Дидактические стенды пневматики и электропневмоавтоматики;</w:t>
      </w:r>
    </w:p>
    <w:p w:rsidR="00154671" w:rsidRPr="00C15C9E" w:rsidRDefault="00154671" w:rsidP="003375EE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b/>
        </w:rPr>
      </w:pPr>
      <w:r w:rsidRPr="00C15C9E">
        <w:rPr>
          <w:rFonts w:ascii="Times New Roman" w:hAnsi="Times New Roman"/>
        </w:rPr>
        <w:t>Дидактические стенды гидравлики и электрогидравлики</w:t>
      </w:r>
      <w:r w:rsidRPr="00C15C9E">
        <w:rPr>
          <w:rFonts w:ascii="Times New Roman" w:hAnsi="Times New Roman"/>
          <w:b/>
        </w:rPr>
        <w:t>;</w:t>
      </w:r>
    </w:p>
    <w:p w:rsidR="00154671" w:rsidRPr="00C15C9E" w:rsidRDefault="00154671" w:rsidP="003375EE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C15C9E">
        <w:rPr>
          <w:rFonts w:ascii="Times New Roman" w:hAnsi="Times New Roman"/>
          <w:color w:val="000000"/>
          <w:sz w:val="24"/>
          <w:szCs w:val="24"/>
        </w:rPr>
        <w:t>Лабораторные стенды для изучения основ пневматики, электропневмоавтоматики, пропорциональной и серво-гидравлики (не менее, чем на 12 обучающихся) включающие: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- монтажная плита для сборки схем,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 xml:space="preserve">- гидравлическая насосная станция, 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 xml:space="preserve">- малошумный компрессор, 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- учебные комплекты элементов по пневмоавтоматике и электропневмоавтоматике,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- учебные комплекты элементов по гидроавтоматике и электрогидроавтоматике,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- учебные комплекты элементов по пропорциональной гидравлике и серво гидравлике,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- учебные комплекты элементов по датчикам в гидравлических и пневматических системах,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- системы управления гидро- и пневмоприводом на базе ПЛК промышленного образца,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- наборы соединительных электробезопасных проводов и шлангов,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- измерительные приборы (мультиметры),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- система сбора данных с интерфейсом подключения к ПК,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- пневмоострова,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- различные типы исполнительных устройств (линейные, вращательные, неполноповоротные, мембранные);</w:t>
      </w:r>
    </w:p>
    <w:p w:rsidR="00154671" w:rsidRPr="00C15C9E" w:rsidRDefault="00154671" w:rsidP="003375EE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Учебное программное обеспечение для симуляции работы пневматических и гидравлических систем,</w:t>
      </w:r>
    </w:p>
    <w:p w:rsidR="00154671" w:rsidRPr="00C15C9E" w:rsidRDefault="00154671" w:rsidP="003375EE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Интерактивные электронные средства обучения,</w:t>
      </w:r>
    </w:p>
    <w:p w:rsidR="00154671" w:rsidRPr="00C15C9E" w:rsidRDefault="00154671" w:rsidP="003375EE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Персональный компьютер или ноутбук.</w:t>
      </w:r>
    </w:p>
    <w:p w:rsidR="00154671" w:rsidRPr="00C15C9E" w:rsidRDefault="00154671" w:rsidP="00154671">
      <w:pPr>
        <w:pStyle w:val="a5"/>
        <w:tabs>
          <w:tab w:val="left" w:pos="670"/>
        </w:tabs>
        <w:spacing w:line="252" w:lineRule="auto"/>
        <w:ind w:right="109"/>
        <w:rPr>
          <w:sz w:val="24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284C40" w:rsidRDefault="00284C40" w:rsidP="00154671">
      <w:pPr>
        <w:pStyle w:val="410"/>
        <w:spacing w:before="11" w:line="273" w:lineRule="exact"/>
        <w:rPr>
          <w:lang w:val="ru-RU"/>
        </w:rPr>
      </w:pPr>
    </w:p>
    <w:p w:rsidR="00154671" w:rsidRPr="00C15C9E" w:rsidRDefault="00154671" w:rsidP="00154671">
      <w:pPr>
        <w:pStyle w:val="410"/>
        <w:spacing w:before="11" w:line="273" w:lineRule="exact"/>
        <w:rPr>
          <w:b w:val="0"/>
          <w:bCs w:val="0"/>
        </w:rPr>
      </w:pPr>
      <w:r w:rsidRPr="00C15C9E">
        <w:lastRenderedPageBreak/>
        <w:t>Оборудование</w:t>
      </w:r>
      <w:r w:rsidRPr="00C15C9E">
        <w:rPr>
          <w:lang w:val="ru-RU"/>
        </w:rPr>
        <w:t xml:space="preserve"> с</w:t>
      </w:r>
      <w:r w:rsidRPr="00C15C9E">
        <w:t>лесарной</w:t>
      </w:r>
      <w:r w:rsidRPr="00C15C9E">
        <w:rPr>
          <w:lang w:val="ru-RU"/>
        </w:rPr>
        <w:t xml:space="preserve"> </w:t>
      </w:r>
      <w:r w:rsidRPr="00C15C9E">
        <w:t>мастерской:</w:t>
      </w:r>
    </w:p>
    <w:p w:rsidR="00154671" w:rsidRPr="00C15C9E" w:rsidRDefault="00154671" w:rsidP="003375EE">
      <w:pPr>
        <w:pStyle w:val="a5"/>
        <w:widowControl w:val="0"/>
        <w:numPr>
          <w:ilvl w:val="2"/>
          <w:numId w:val="5"/>
        </w:numPr>
        <w:tabs>
          <w:tab w:val="left" w:pos="670"/>
        </w:tabs>
        <w:ind w:hanging="221"/>
        <w:rPr>
          <w:sz w:val="24"/>
        </w:rPr>
      </w:pPr>
      <w:r w:rsidRPr="00C15C9E">
        <w:rPr>
          <w:sz w:val="24"/>
        </w:rPr>
        <w:t>рабочее место преподавателя;</w:t>
      </w:r>
    </w:p>
    <w:p w:rsidR="00154671" w:rsidRPr="00C15C9E" w:rsidRDefault="00154671" w:rsidP="003375EE">
      <w:pPr>
        <w:pStyle w:val="a5"/>
        <w:widowControl w:val="0"/>
        <w:numPr>
          <w:ilvl w:val="2"/>
          <w:numId w:val="5"/>
        </w:numPr>
        <w:tabs>
          <w:tab w:val="left" w:pos="670"/>
        </w:tabs>
        <w:ind w:hanging="221"/>
        <w:rPr>
          <w:sz w:val="24"/>
        </w:rPr>
      </w:pPr>
      <w:r w:rsidRPr="00C15C9E">
        <w:rPr>
          <w:sz w:val="24"/>
        </w:rPr>
        <w:t>рабочие места по количеству обучающихся;</w:t>
      </w:r>
    </w:p>
    <w:p w:rsidR="00154671" w:rsidRPr="00C15C9E" w:rsidRDefault="00154671" w:rsidP="003375EE">
      <w:pPr>
        <w:pStyle w:val="a5"/>
        <w:widowControl w:val="0"/>
        <w:numPr>
          <w:ilvl w:val="2"/>
          <w:numId w:val="5"/>
        </w:numPr>
        <w:tabs>
          <w:tab w:val="left" w:pos="670"/>
        </w:tabs>
        <w:ind w:hanging="221"/>
        <w:rPr>
          <w:sz w:val="24"/>
        </w:rPr>
      </w:pPr>
      <w:r w:rsidRPr="00C15C9E">
        <w:rPr>
          <w:sz w:val="24"/>
        </w:rPr>
        <w:t>станки (настольно-сверлильные, заточные и др.);</w:t>
      </w:r>
    </w:p>
    <w:p w:rsidR="00154671" w:rsidRPr="00C15C9E" w:rsidRDefault="00154671" w:rsidP="003375EE">
      <w:pPr>
        <w:pStyle w:val="a5"/>
        <w:widowControl w:val="0"/>
        <w:numPr>
          <w:ilvl w:val="2"/>
          <w:numId w:val="5"/>
        </w:numPr>
        <w:tabs>
          <w:tab w:val="left" w:pos="670"/>
        </w:tabs>
        <w:ind w:hanging="221"/>
        <w:rPr>
          <w:sz w:val="24"/>
          <w:lang w:val="en-US"/>
        </w:rPr>
      </w:pPr>
      <w:r w:rsidRPr="00C15C9E">
        <w:rPr>
          <w:sz w:val="24"/>
        </w:rPr>
        <w:t>набор слесарных инструментов;</w:t>
      </w:r>
    </w:p>
    <w:p w:rsidR="00154671" w:rsidRPr="00C15C9E" w:rsidRDefault="00154671" w:rsidP="003375EE">
      <w:pPr>
        <w:pStyle w:val="a5"/>
        <w:widowControl w:val="0"/>
        <w:numPr>
          <w:ilvl w:val="2"/>
          <w:numId w:val="5"/>
        </w:numPr>
        <w:tabs>
          <w:tab w:val="left" w:pos="670"/>
        </w:tabs>
        <w:ind w:hanging="221"/>
        <w:rPr>
          <w:sz w:val="24"/>
        </w:rPr>
      </w:pPr>
      <w:r w:rsidRPr="00C15C9E">
        <w:rPr>
          <w:sz w:val="24"/>
        </w:rPr>
        <w:t>набор измерительных инструментов;</w:t>
      </w:r>
    </w:p>
    <w:p w:rsidR="00154671" w:rsidRPr="00C15C9E" w:rsidRDefault="00154671" w:rsidP="003375EE">
      <w:pPr>
        <w:pStyle w:val="a5"/>
        <w:widowControl w:val="0"/>
        <w:numPr>
          <w:ilvl w:val="2"/>
          <w:numId w:val="5"/>
        </w:numPr>
        <w:tabs>
          <w:tab w:val="left" w:pos="670"/>
        </w:tabs>
        <w:ind w:hanging="221"/>
        <w:rPr>
          <w:sz w:val="24"/>
        </w:rPr>
      </w:pPr>
      <w:r w:rsidRPr="00C15C9E">
        <w:rPr>
          <w:sz w:val="24"/>
        </w:rPr>
        <w:t>приспособления для выполнения слесарных работ;</w:t>
      </w:r>
    </w:p>
    <w:p w:rsidR="00154671" w:rsidRPr="00C15C9E" w:rsidRDefault="00154671" w:rsidP="003375EE">
      <w:pPr>
        <w:pStyle w:val="a5"/>
        <w:widowControl w:val="0"/>
        <w:numPr>
          <w:ilvl w:val="2"/>
          <w:numId w:val="5"/>
        </w:numPr>
        <w:tabs>
          <w:tab w:val="left" w:pos="670"/>
        </w:tabs>
        <w:ind w:hanging="221"/>
        <w:rPr>
          <w:sz w:val="24"/>
        </w:rPr>
      </w:pPr>
      <w:r w:rsidRPr="00C15C9E">
        <w:rPr>
          <w:sz w:val="24"/>
        </w:rPr>
        <w:t>заготовки для выполнения слесарных работ.</w:t>
      </w:r>
    </w:p>
    <w:p w:rsidR="00154671" w:rsidRPr="00C15C9E" w:rsidRDefault="00154671" w:rsidP="00154671">
      <w:pPr>
        <w:pStyle w:val="a5"/>
        <w:tabs>
          <w:tab w:val="left" w:pos="670"/>
        </w:tabs>
      </w:pPr>
    </w:p>
    <w:p w:rsidR="00154671" w:rsidRPr="00C15C9E" w:rsidRDefault="00154671" w:rsidP="00154671">
      <w:pPr>
        <w:autoSpaceDE w:val="0"/>
        <w:autoSpaceDN w:val="0"/>
        <w:adjustRightInd w:val="0"/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t xml:space="preserve"> Мастерская конструирования мобильных робототехнических комплексов: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Индивидуальные рабочие места обучающихся (не менее 12 шт.) в составе: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C15C9E">
        <w:rPr>
          <w:rFonts w:ascii="Times New Roman" w:hAnsi="Times New Roman"/>
          <w:color w:val="000000"/>
          <w:sz w:val="24"/>
          <w:szCs w:val="24"/>
        </w:rPr>
        <w:t>- персональный компьютер или ноутбук с установленной средой разработки и отладки программ управляющего контроллера мобильного робота.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/>
          <w:i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- набор инструмента (пинцеты, бокорезы, плоскогубцы, отвертки, гаечные ключи, шестигранные ключи, инструмент для снятия изоляции с проводов, инструмент для обжима клемм (наконечников), мультиметр).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C15C9E">
        <w:rPr>
          <w:rFonts w:ascii="Times New Roman" w:hAnsi="Times New Roman"/>
          <w:color w:val="000000"/>
          <w:sz w:val="24"/>
          <w:szCs w:val="24"/>
        </w:rPr>
        <w:t>Проектные наборы для конструирования и программирования мобильных робототехнических комплексов (не менее 4 шт.) включающие: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C15C9E">
        <w:rPr>
          <w:rFonts w:ascii="Times New Roman" w:hAnsi="Times New Roman"/>
          <w:color w:val="000000"/>
          <w:sz w:val="24"/>
          <w:szCs w:val="24"/>
        </w:rPr>
        <w:t>- конструктивные элементы и крепёж (балки, кронштейны, планки, шестерни, подшипники, винты и т.д.),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C15C9E">
        <w:rPr>
          <w:rFonts w:ascii="Times New Roman" w:hAnsi="Times New Roman"/>
          <w:color w:val="000000"/>
          <w:sz w:val="24"/>
          <w:szCs w:val="24"/>
        </w:rPr>
        <w:t>- двигатели постоянного тока и серводвигатели,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C15C9E">
        <w:rPr>
          <w:rFonts w:ascii="Times New Roman" w:hAnsi="Times New Roman"/>
          <w:color w:val="000000"/>
          <w:sz w:val="24"/>
          <w:szCs w:val="24"/>
        </w:rPr>
        <w:t>- аккумуляторы с зарядным устройством, колеса и приводные компоненты,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C15C9E">
        <w:rPr>
          <w:rFonts w:ascii="Times New Roman" w:hAnsi="Times New Roman"/>
          <w:color w:val="000000"/>
          <w:sz w:val="24"/>
          <w:szCs w:val="24"/>
        </w:rPr>
        <w:t>- датчики касания, положения, приближения, цвета, индуктивные и емкостные датчики,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C15C9E">
        <w:rPr>
          <w:rFonts w:ascii="Times New Roman" w:hAnsi="Times New Roman"/>
          <w:color w:val="000000"/>
          <w:sz w:val="24"/>
          <w:szCs w:val="24"/>
        </w:rPr>
        <w:t>- гироскоп, акселерометр и система технического зрения,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C15C9E">
        <w:rPr>
          <w:rFonts w:ascii="Times New Roman" w:hAnsi="Times New Roman"/>
          <w:color w:val="000000"/>
          <w:sz w:val="24"/>
          <w:szCs w:val="24"/>
        </w:rPr>
        <w:t>- управляющий контроллер с модулем дискретных и аналоговых входов/выходов,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C15C9E">
        <w:rPr>
          <w:rFonts w:ascii="Times New Roman" w:hAnsi="Times New Roman"/>
          <w:color w:val="000000"/>
          <w:sz w:val="24"/>
          <w:szCs w:val="24"/>
        </w:rPr>
        <w:t>- драйверы управления двигателями,</w:t>
      </w:r>
    </w:p>
    <w:p w:rsidR="00154671" w:rsidRPr="00C15C9E" w:rsidRDefault="00154671" w:rsidP="00154671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C15C9E">
        <w:rPr>
          <w:rFonts w:ascii="Times New Roman" w:hAnsi="Times New Roman"/>
          <w:color w:val="000000"/>
          <w:sz w:val="24"/>
          <w:szCs w:val="24"/>
        </w:rPr>
        <w:t>- электрические провода,</w:t>
      </w:r>
    </w:p>
    <w:p w:rsidR="00154671" w:rsidRPr="00C15C9E" w:rsidRDefault="00154671" w:rsidP="00154671">
      <w:pPr>
        <w:autoSpaceDE w:val="0"/>
        <w:autoSpaceDN w:val="0"/>
        <w:adjustRightInd w:val="0"/>
        <w:ind w:left="285"/>
        <w:contextualSpacing/>
        <w:jc w:val="center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color w:val="000000"/>
          <w:sz w:val="24"/>
          <w:szCs w:val="24"/>
        </w:rPr>
        <w:t>- кнопки, переключатели и индикационные элементы</w:t>
      </w:r>
      <w:r w:rsidRPr="00C15C9E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154671" w:rsidRPr="00C15C9E" w:rsidRDefault="00154671" w:rsidP="00284C40">
      <w:pPr>
        <w:pStyle w:val="a5"/>
        <w:tabs>
          <w:tab w:val="left" w:pos="670"/>
        </w:tabs>
        <w:spacing w:line="291" w:lineRule="exact"/>
        <w:ind w:left="449"/>
        <w:rPr>
          <w:bCs/>
          <w:sz w:val="24"/>
        </w:rPr>
      </w:pPr>
      <w:r w:rsidRPr="00C15C9E">
        <w:t>.</w:t>
      </w:r>
      <w:r w:rsidRPr="00C15C9E">
        <w:rPr>
          <w:bCs/>
          <w:sz w:val="24"/>
        </w:rPr>
        <w:t>Требования к оснащению баз практик</w:t>
      </w:r>
    </w:p>
    <w:p w:rsidR="00154671" w:rsidRPr="00C15C9E" w:rsidRDefault="00154671" w:rsidP="001546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1.Пневматические или гидравлические, или электрические приводы.</w:t>
      </w:r>
    </w:p>
    <w:p w:rsidR="00154671" w:rsidRPr="00C15C9E" w:rsidRDefault="00154671" w:rsidP="001546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2. Программируемые логические контроллеры (ПЛК)</w:t>
      </w:r>
    </w:p>
    <w:p w:rsidR="00154671" w:rsidRPr="00C15C9E" w:rsidRDefault="00154671" w:rsidP="001546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 xml:space="preserve">3.Конвейерные линии  </w:t>
      </w:r>
    </w:p>
    <w:p w:rsidR="00154671" w:rsidRPr="00C15C9E" w:rsidRDefault="00154671" w:rsidP="001546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 xml:space="preserve">4.Промышленные роботы (манипуляторы) </w:t>
      </w:r>
    </w:p>
    <w:p w:rsidR="00154671" w:rsidRPr="00C15C9E" w:rsidRDefault="00154671" w:rsidP="001546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 xml:space="preserve">5.Контрольно-измерительные приборы </w:t>
      </w:r>
    </w:p>
    <w:p w:rsidR="00154671" w:rsidRPr="00C15C9E" w:rsidRDefault="00154671" w:rsidP="001546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6.</w:t>
      </w:r>
      <w:r w:rsidRPr="00C15C9E">
        <w:rPr>
          <w:rFonts w:ascii="Times New Roman" w:hAnsi="Times New Roman"/>
          <w:sz w:val="24"/>
          <w:szCs w:val="24"/>
          <w:lang w:val="en-US"/>
        </w:rPr>
        <w:t>HMI</w:t>
      </w:r>
      <w:r w:rsidRPr="00C15C9E">
        <w:rPr>
          <w:rFonts w:ascii="Times New Roman" w:hAnsi="Times New Roman"/>
          <w:sz w:val="24"/>
          <w:szCs w:val="24"/>
        </w:rPr>
        <w:t xml:space="preserve"> панели(панели оператора)</w:t>
      </w:r>
    </w:p>
    <w:p w:rsidR="00154671" w:rsidRPr="00C15C9E" w:rsidRDefault="00154671" w:rsidP="00154671">
      <w:pPr>
        <w:pStyle w:val="a5"/>
        <w:tabs>
          <w:tab w:val="left" w:pos="670"/>
        </w:tabs>
        <w:ind w:left="449"/>
        <w:rPr>
          <w:sz w:val="24"/>
        </w:rPr>
      </w:pPr>
    </w:p>
    <w:p w:rsidR="00284C40" w:rsidRDefault="00284C40" w:rsidP="00154671">
      <w:pPr>
        <w:pStyle w:val="410"/>
        <w:spacing w:before="144"/>
        <w:ind w:left="0"/>
        <w:rPr>
          <w:i/>
          <w:lang w:val="ru-RU"/>
        </w:rPr>
      </w:pPr>
    </w:p>
    <w:p w:rsidR="00284C40" w:rsidRDefault="00284C40" w:rsidP="00154671">
      <w:pPr>
        <w:pStyle w:val="410"/>
        <w:spacing w:before="144"/>
        <w:ind w:left="0"/>
        <w:rPr>
          <w:i/>
          <w:lang w:val="ru-RU"/>
        </w:rPr>
      </w:pPr>
    </w:p>
    <w:p w:rsidR="00284C40" w:rsidRDefault="00284C40" w:rsidP="00154671">
      <w:pPr>
        <w:pStyle w:val="410"/>
        <w:spacing w:before="144"/>
        <w:ind w:left="0"/>
        <w:rPr>
          <w:i/>
          <w:lang w:val="ru-RU"/>
        </w:rPr>
      </w:pPr>
    </w:p>
    <w:p w:rsidR="00284C40" w:rsidRDefault="00284C40" w:rsidP="00154671">
      <w:pPr>
        <w:pStyle w:val="410"/>
        <w:spacing w:before="144"/>
        <w:ind w:left="0"/>
        <w:rPr>
          <w:i/>
          <w:lang w:val="ru-RU"/>
        </w:rPr>
      </w:pPr>
    </w:p>
    <w:p w:rsidR="00284C40" w:rsidRDefault="00284C40" w:rsidP="00154671">
      <w:pPr>
        <w:pStyle w:val="410"/>
        <w:spacing w:before="144"/>
        <w:ind w:left="0"/>
        <w:rPr>
          <w:i/>
          <w:lang w:val="ru-RU"/>
        </w:rPr>
      </w:pPr>
    </w:p>
    <w:p w:rsidR="00284C40" w:rsidRDefault="00284C40" w:rsidP="00154671">
      <w:pPr>
        <w:pStyle w:val="410"/>
        <w:spacing w:before="144"/>
        <w:ind w:left="0"/>
        <w:rPr>
          <w:i/>
          <w:lang w:val="ru-RU"/>
        </w:rPr>
      </w:pPr>
    </w:p>
    <w:p w:rsidR="00284C40" w:rsidRDefault="00284C40" w:rsidP="00154671">
      <w:pPr>
        <w:pStyle w:val="410"/>
        <w:spacing w:before="144"/>
        <w:ind w:left="0"/>
        <w:rPr>
          <w:i/>
          <w:lang w:val="ru-RU"/>
        </w:rPr>
      </w:pPr>
    </w:p>
    <w:p w:rsidR="00284C40" w:rsidRDefault="00284C40" w:rsidP="00154671">
      <w:pPr>
        <w:pStyle w:val="410"/>
        <w:spacing w:before="144"/>
        <w:ind w:left="0"/>
        <w:rPr>
          <w:i/>
          <w:lang w:val="ru-RU"/>
        </w:rPr>
      </w:pPr>
    </w:p>
    <w:p w:rsidR="00284C40" w:rsidRDefault="00284C40" w:rsidP="00154671">
      <w:pPr>
        <w:pStyle w:val="410"/>
        <w:spacing w:before="144"/>
        <w:ind w:left="0"/>
        <w:rPr>
          <w:i/>
          <w:lang w:val="ru-RU"/>
        </w:rPr>
      </w:pPr>
    </w:p>
    <w:p w:rsidR="00154671" w:rsidRPr="00C15C9E" w:rsidRDefault="00154671" w:rsidP="00154671">
      <w:pPr>
        <w:pStyle w:val="410"/>
        <w:spacing w:before="144"/>
        <w:ind w:left="0"/>
        <w:rPr>
          <w:i/>
          <w:lang w:val="ru-RU"/>
        </w:rPr>
      </w:pPr>
      <w:r w:rsidRPr="00C15C9E">
        <w:rPr>
          <w:i/>
          <w:lang w:val="ru-RU"/>
        </w:rPr>
        <w:lastRenderedPageBreak/>
        <w:t>3.2. Информационное обеспечение реализации программы</w:t>
      </w:r>
    </w:p>
    <w:p w:rsidR="00154671" w:rsidRPr="00C15C9E" w:rsidRDefault="00154671" w:rsidP="00154671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bCs/>
        </w:rPr>
        <w:t>Для реализации программы библиотечный фонд образовательной организации должен иметь  п</w:t>
      </w:r>
      <w:r w:rsidRPr="00C15C9E">
        <w:rPr>
          <w:rFonts w:ascii="Times New Roman" w:hAnsi="Times New Roman"/>
          <w:sz w:val="24"/>
          <w:szCs w:val="24"/>
        </w:rPr>
        <w:t>ечатные и/или электронные образовательные и информационные ресурсы, рекомендуемые для использования в образовательном процессе.</w:t>
      </w:r>
    </w:p>
    <w:p w:rsidR="00154671" w:rsidRPr="00C15C9E" w:rsidRDefault="00154671" w:rsidP="00154671">
      <w:pPr>
        <w:rPr>
          <w:rFonts w:ascii="Times New Roman" w:hAnsi="Times New Roman"/>
          <w:b/>
          <w:sz w:val="24"/>
          <w:szCs w:val="24"/>
        </w:rPr>
      </w:pPr>
      <w:r w:rsidRPr="00C15C9E">
        <w:rPr>
          <w:rFonts w:ascii="Times New Roman" w:hAnsi="Times New Roman"/>
          <w:b/>
          <w:sz w:val="24"/>
          <w:szCs w:val="24"/>
        </w:rPr>
        <w:t>3.2.1. Печатные издания</w:t>
      </w:r>
      <w:r w:rsidR="00284C40">
        <w:rPr>
          <w:rFonts w:ascii="Times New Roman" w:hAnsi="Times New Roman"/>
          <w:b/>
          <w:sz w:val="24"/>
          <w:szCs w:val="24"/>
        </w:rPr>
        <w:t>.</w:t>
      </w:r>
    </w:p>
    <w:p w:rsidR="00154671" w:rsidRPr="00C15C9E" w:rsidRDefault="00154671" w:rsidP="00284C40">
      <w:pPr>
        <w:pStyle w:val="a5"/>
        <w:widowControl w:val="0"/>
        <w:numPr>
          <w:ilvl w:val="0"/>
          <w:numId w:val="46"/>
        </w:numPr>
        <w:tabs>
          <w:tab w:val="left" w:pos="450"/>
        </w:tabs>
        <w:spacing w:line="279" w:lineRule="exact"/>
        <w:rPr>
          <w:sz w:val="24"/>
        </w:rPr>
      </w:pPr>
      <w:r w:rsidRPr="00C15C9E">
        <w:rPr>
          <w:sz w:val="24"/>
        </w:rPr>
        <w:t>Босинзон М.А. Современные системы ЧПУ и их эксплуатация. Учебник– М.: ОИЦ « Академия», 2015.</w:t>
      </w:r>
    </w:p>
    <w:p w:rsidR="00154671" w:rsidRPr="00C15C9E" w:rsidRDefault="00154671" w:rsidP="00284C40">
      <w:pPr>
        <w:pStyle w:val="a5"/>
        <w:widowControl w:val="0"/>
        <w:numPr>
          <w:ilvl w:val="0"/>
          <w:numId w:val="46"/>
        </w:numPr>
        <w:tabs>
          <w:tab w:val="left" w:pos="450"/>
        </w:tabs>
        <w:spacing w:line="279" w:lineRule="exact"/>
        <w:rPr>
          <w:sz w:val="24"/>
        </w:rPr>
      </w:pPr>
      <w:r w:rsidRPr="00C15C9E">
        <w:rPr>
          <w:sz w:val="24"/>
        </w:rPr>
        <w:t xml:space="preserve">В. Л. Сосонкин, Г. М. Мартинов "Системы числового программного управления. Учебное пособие" М.: Логос, 2015 </w:t>
      </w:r>
    </w:p>
    <w:p w:rsidR="00154671" w:rsidRPr="00C15C9E" w:rsidRDefault="00154671" w:rsidP="00284C40">
      <w:pPr>
        <w:pStyle w:val="a5"/>
        <w:widowControl w:val="0"/>
        <w:numPr>
          <w:ilvl w:val="0"/>
          <w:numId w:val="46"/>
        </w:numPr>
        <w:tabs>
          <w:tab w:val="left" w:pos="450"/>
        </w:tabs>
        <w:spacing w:line="279" w:lineRule="exact"/>
        <w:rPr>
          <w:sz w:val="24"/>
        </w:rPr>
      </w:pPr>
      <w:r w:rsidRPr="00C15C9E">
        <w:rPr>
          <w:sz w:val="24"/>
        </w:rPr>
        <w:t xml:space="preserve"> Южаков Б.Г. Монтаж, наладка и ремонт электрических установок. Учебник– М.: УМЦ ЖДТ, 2012.</w:t>
      </w:r>
    </w:p>
    <w:p w:rsidR="00154671" w:rsidRPr="00C15C9E" w:rsidRDefault="00154671" w:rsidP="00284C40">
      <w:pPr>
        <w:pStyle w:val="a5"/>
        <w:widowControl w:val="0"/>
        <w:numPr>
          <w:ilvl w:val="0"/>
          <w:numId w:val="46"/>
        </w:numPr>
        <w:tabs>
          <w:tab w:val="left" w:pos="450"/>
        </w:tabs>
        <w:spacing w:line="279" w:lineRule="exact"/>
        <w:rPr>
          <w:sz w:val="24"/>
        </w:rPr>
      </w:pPr>
      <w:r w:rsidRPr="00C15C9E">
        <w:rPr>
          <w:sz w:val="24"/>
        </w:rPr>
        <w:t>Технологическое оборудование. Металлорежущие станки : учебник / М.Ю. Сибикин. — 2-е изд., перераб. и доп. — М. : ФОРУМ, 2017. — 448 с.</w:t>
      </w:r>
    </w:p>
    <w:p w:rsidR="00154671" w:rsidRPr="00C15C9E" w:rsidRDefault="00154671" w:rsidP="00284C40">
      <w:pPr>
        <w:pStyle w:val="a5"/>
        <w:widowControl w:val="0"/>
        <w:numPr>
          <w:ilvl w:val="0"/>
          <w:numId w:val="46"/>
        </w:numPr>
        <w:tabs>
          <w:tab w:val="left" w:pos="450"/>
        </w:tabs>
        <w:spacing w:line="279" w:lineRule="exact"/>
        <w:rPr>
          <w:sz w:val="24"/>
        </w:rPr>
      </w:pPr>
      <w:r w:rsidRPr="00C15C9E">
        <w:rPr>
          <w:sz w:val="24"/>
        </w:rPr>
        <w:t>Технологическое оборудование: учебное пособие / О.И. Аверьянов, И.О. Аверьянова, В.В. Клепиков. - М.: Форум: ИНФРА-М, 2016. - 240 с.</w:t>
      </w:r>
    </w:p>
    <w:p w:rsidR="00154671" w:rsidRPr="00C15C9E" w:rsidRDefault="00154671" w:rsidP="00284C40">
      <w:pPr>
        <w:pStyle w:val="a5"/>
        <w:widowControl w:val="0"/>
        <w:numPr>
          <w:ilvl w:val="0"/>
          <w:numId w:val="46"/>
        </w:numPr>
        <w:tabs>
          <w:tab w:val="left" w:pos="450"/>
        </w:tabs>
        <w:spacing w:line="279" w:lineRule="exact"/>
        <w:rPr>
          <w:sz w:val="24"/>
        </w:rPr>
      </w:pPr>
      <w:r w:rsidRPr="00C15C9E">
        <w:rPr>
          <w:sz w:val="24"/>
        </w:rPr>
        <w:t>Автоматизация производственных процессов в машиностроении : учеб. пособие / Е.Э. Фельдштейн, М.А. Корниевич. — Минск : Новое знание ; М. : ИНФРА-М, 2017. — 264 с.</w:t>
      </w:r>
    </w:p>
    <w:p w:rsidR="00154671" w:rsidRPr="00C15C9E" w:rsidRDefault="00154671" w:rsidP="00284C40">
      <w:pPr>
        <w:pStyle w:val="a5"/>
        <w:widowControl w:val="0"/>
        <w:numPr>
          <w:ilvl w:val="0"/>
          <w:numId w:val="46"/>
        </w:numPr>
        <w:tabs>
          <w:tab w:val="left" w:pos="450"/>
        </w:tabs>
        <w:spacing w:line="279" w:lineRule="exact"/>
        <w:rPr>
          <w:sz w:val="24"/>
        </w:rPr>
      </w:pPr>
      <w:r w:rsidRPr="00C15C9E">
        <w:rPr>
          <w:sz w:val="24"/>
        </w:rPr>
        <w:t>Автоматизация производственных процессов в машиностроении : учеб. пособие / Е.Э. Фельдштейн, М.А. Корниевич. — Минск : Новое знание ; М. : ИНФРА-М, 2017. — 264 с.</w:t>
      </w:r>
    </w:p>
    <w:p w:rsidR="00154671" w:rsidRPr="00C15C9E" w:rsidRDefault="00154671" w:rsidP="00284C40">
      <w:pPr>
        <w:pStyle w:val="a5"/>
        <w:widowControl w:val="0"/>
        <w:numPr>
          <w:ilvl w:val="0"/>
          <w:numId w:val="46"/>
        </w:numPr>
        <w:tabs>
          <w:tab w:val="left" w:pos="450"/>
        </w:tabs>
        <w:spacing w:line="279" w:lineRule="exact"/>
        <w:rPr>
          <w:sz w:val="24"/>
        </w:rPr>
      </w:pPr>
      <w:r w:rsidRPr="00C15C9E">
        <w:rPr>
          <w:sz w:val="24"/>
        </w:rPr>
        <w:t>Теоретические основы разработки и моделирования систем автоматизации : учеб. пособие / А.М. Афонин, Ю.Н. Царегородцев, А.М. Петрова, Ю.Е. Ефремова. — М. : ФОРУМ : ИНФРА-М, 2017. — 192 с.</w:t>
      </w:r>
    </w:p>
    <w:p w:rsidR="00154671" w:rsidRPr="00C15C9E" w:rsidRDefault="00154671" w:rsidP="00284C40">
      <w:pPr>
        <w:pStyle w:val="a5"/>
        <w:widowControl w:val="0"/>
        <w:numPr>
          <w:ilvl w:val="0"/>
          <w:numId w:val="46"/>
        </w:numPr>
        <w:tabs>
          <w:tab w:val="left" w:pos="450"/>
        </w:tabs>
        <w:spacing w:line="279" w:lineRule="exact"/>
        <w:rPr>
          <w:sz w:val="24"/>
        </w:rPr>
      </w:pPr>
      <w:r w:rsidRPr="00C15C9E">
        <w:rPr>
          <w:sz w:val="24"/>
        </w:rPr>
        <w:t>Технологическая оснастка: Учебное пособие / Клепиков В.В., Бодров А.Н. - М.:Форум, 2014. - 608 с.</w:t>
      </w:r>
    </w:p>
    <w:p w:rsidR="00154671" w:rsidRPr="00C15C9E" w:rsidRDefault="00154671" w:rsidP="00284C40">
      <w:pPr>
        <w:pStyle w:val="a5"/>
        <w:widowControl w:val="0"/>
        <w:numPr>
          <w:ilvl w:val="0"/>
          <w:numId w:val="46"/>
        </w:numPr>
        <w:tabs>
          <w:tab w:val="left" w:pos="450"/>
        </w:tabs>
        <w:spacing w:line="279" w:lineRule="exact"/>
        <w:rPr>
          <w:sz w:val="24"/>
        </w:rPr>
      </w:pPr>
      <w:r w:rsidRPr="00C15C9E">
        <w:rPr>
          <w:sz w:val="24"/>
        </w:rPr>
        <w:t>Дискретная математика : учеб. пособие / С.А. Канцедал. — М: ФОРУМ : ИНФРА-М, 2017. — 224 с.</w:t>
      </w:r>
    </w:p>
    <w:p w:rsidR="00154671" w:rsidRPr="00C15C9E" w:rsidRDefault="00154671" w:rsidP="00284C40">
      <w:pPr>
        <w:pStyle w:val="a5"/>
        <w:widowControl w:val="0"/>
        <w:numPr>
          <w:ilvl w:val="0"/>
          <w:numId w:val="46"/>
        </w:numPr>
        <w:tabs>
          <w:tab w:val="left" w:pos="450"/>
        </w:tabs>
        <w:spacing w:line="279" w:lineRule="exact"/>
        <w:rPr>
          <w:sz w:val="24"/>
        </w:rPr>
      </w:pPr>
      <w:r w:rsidRPr="00C15C9E">
        <w:rPr>
          <w:sz w:val="24"/>
        </w:rPr>
        <w:t>Математика : учебник / А.А. Дадаян. — 3-е изд., испр. и доп. — М. : ИНФРА-М, 2017. — 544 с.</w:t>
      </w:r>
    </w:p>
    <w:p w:rsidR="00154671" w:rsidRDefault="00154671" w:rsidP="00154671">
      <w:pPr>
        <w:pStyle w:val="a5"/>
        <w:widowControl w:val="0"/>
        <w:tabs>
          <w:tab w:val="left" w:pos="450"/>
          <w:tab w:val="left" w:pos="567"/>
        </w:tabs>
        <w:spacing w:before="6"/>
        <w:ind w:left="142"/>
        <w:rPr>
          <w:sz w:val="24"/>
        </w:rPr>
      </w:pPr>
    </w:p>
    <w:p w:rsidR="00284C40" w:rsidRPr="007D0A42" w:rsidRDefault="00284C40" w:rsidP="00284C40">
      <w:pPr>
        <w:pStyle w:val="Bodytext1"/>
        <w:numPr>
          <w:ilvl w:val="0"/>
          <w:numId w:val="46"/>
        </w:numPr>
        <w:shd w:val="clear" w:color="auto" w:fill="auto"/>
        <w:spacing w:line="288" w:lineRule="exact"/>
        <w:rPr>
          <w:sz w:val="24"/>
          <w:szCs w:val="21"/>
        </w:rPr>
      </w:pPr>
      <w:r w:rsidRPr="007D0A42">
        <w:rPr>
          <w:rStyle w:val="BodytextItalic"/>
          <w:color w:val="000000"/>
          <w:sz w:val="24"/>
          <w:szCs w:val="21"/>
        </w:rPr>
        <w:t>Гуляева Л.Н.</w:t>
      </w:r>
      <w:r w:rsidRPr="007D0A42">
        <w:rPr>
          <w:rStyle w:val="Bodytext0"/>
          <w:color w:val="000000"/>
          <w:sz w:val="24"/>
          <w:szCs w:val="21"/>
        </w:rPr>
        <w:t xml:space="preserve"> Высококвалифицированный монтажник радиоэлектронной аппаратуры. — М.: Академия, 2007.</w:t>
      </w:r>
    </w:p>
    <w:p w:rsidR="00284C40" w:rsidRPr="007D0A42" w:rsidRDefault="00284C40" w:rsidP="00284C40">
      <w:pPr>
        <w:pStyle w:val="Bodytext1"/>
        <w:numPr>
          <w:ilvl w:val="0"/>
          <w:numId w:val="46"/>
        </w:numPr>
        <w:shd w:val="clear" w:color="auto" w:fill="auto"/>
        <w:spacing w:line="288" w:lineRule="exact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</w:t>
      </w:r>
      <w:r w:rsidRPr="007D0A42">
        <w:rPr>
          <w:rStyle w:val="BodytextItalic"/>
          <w:color w:val="000000"/>
          <w:sz w:val="24"/>
          <w:szCs w:val="21"/>
        </w:rPr>
        <w:t>Гуляева Л.Н.</w:t>
      </w:r>
      <w:r w:rsidRPr="007D0A42">
        <w:rPr>
          <w:rStyle w:val="Bodytext0"/>
          <w:color w:val="000000"/>
          <w:sz w:val="24"/>
          <w:szCs w:val="21"/>
        </w:rPr>
        <w:t xml:space="preserve"> Технология монтажа и регулировки радиоэлектронной аппаратуры. — М.: Академия, 2007.</w:t>
      </w:r>
    </w:p>
    <w:p w:rsidR="00284C40" w:rsidRPr="007D0A42" w:rsidRDefault="00284C40" w:rsidP="00284C40">
      <w:pPr>
        <w:pStyle w:val="Bodytext1"/>
        <w:numPr>
          <w:ilvl w:val="0"/>
          <w:numId w:val="46"/>
        </w:numPr>
        <w:shd w:val="clear" w:color="auto" w:fill="auto"/>
        <w:spacing w:line="288" w:lineRule="exact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</w:t>
      </w:r>
      <w:r w:rsidRPr="007D0A42">
        <w:rPr>
          <w:rStyle w:val="BodytextItalic"/>
          <w:color w:val="000000"/>
          <w:sz w:val="24"/>
          <w:szCs w:val="21"/>
        </w:rPr>
        <w:t>Каганов В.И.</w:t>
      </w:r>
      <w:r w:rsidRPr="007D0A42">
        <w:rPr>
          <w:rStyle w:val="Bodytext0"/>
          <w:color w:val="000000"/>
          <w:sz w:val="24"/>
          <w:szCs w:val="21"/>
        </w:rPr>
        <w:t xml:space="preserve"> Радиотехника. — М.: Академия, 2009.</w:t>
      </w:r>
    </w:p>
    <w:p w:rsidR="00284C40" w:rsidRPr="007D0A42" w:rsidRDefault="00284C40" w:rsidP="00284C40">
      <w:pPr>
        <w:pStyle w:val="Bodytext1"/>
        <w:numPr>
          <w:ilvl w:val="0"/>
          <w:numId w:val="46"/>
        </w:numPr>
        <w:shd w:val="clear" w:color="auto" w:fill="auto"/>
        <w:spacing w:line="288" w:lineRule="exact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</w:t>
      </w:r>
      <w:r w:rsidRPr="007D0A42">
        <w:rPr>
          <w:rStyle w:val="BodytextItalic"/>
          <w:color w:val="000000"/>
          <w:sz w:val="24"/>
          <w:szCs w:val="21"/>
        </w:rPr>
        <w:t>Колчков В.И.</w:t>
      </w:r>
      <w:r w:rsidRPr="007D0A42">
        <w:rPr>
          <w:rStyle w:val="Bodytext0"/>
          <w:color w:val="000000"/>
          <w:sz w:val="24"/>
          <w:szCs w:val="21"/>
        </w:rPr>
        <w:t xml:space="preserve"> Метрология, стандартизация и сертификация. — М.: Владос, 2010.</w:t>
      </w:r>
    </w:p>
    <w:p w:rsidR="00284C40" w:rsidRPr="007D0A42" w:rsidRDefault="00284C40" w:rsidP="00284C40">
      <w:pPr>
        <w:pStyle w:val="Bodytext1"/>
        <w:numPr>
          <w:ilvl w:val="0"/>
          <w:numId w:val="46"/>
        </w:numPr>
        <w:shd w:val="clear" w:color="auto" w:fill="auto"/>
        <w:spacing w:line="288" w:lineRule="exact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</w:t>
      </w:r>
      <w:r w:rsidRPr="007D0A42">
        <w:rPr>
          <w:rStyle w:val="BodytextItalic"/>
          <w:color w:val="000000"/>
          <w:sz w:val="24"/>
          <w:szCs w:val="21"/>
        </w:rPr>
        <w:t>Ротач В.Я.</w:t>
      </w:r>
      <w:r w:rsidRPr="007D0A42">
        <w:rPr>
          <w:rStyle w:val="Bodytext0"/>
          <w:color w:val="000000"/>
          <w:sz w:val="24"/>
          <w:szCs w:val="21"/>
        </w:rPr>
        <w:t xml:space="preserve"> Теория автоматического управления. — М.: МЭИ, 2008.</w:t>
      </w:r>
    </w:p>
    <w:p w:rsidR="00284C40" w:rsidRPr="007D0A42" w:rsidRDefault="00284C40" w:rsidP="00284C40">
      <w:pPr>
        <w:pStyle w:val="Bodytext1"/>
        <w:numPr>
          <w:ilvl w:val="0"/>
          <w:numId w:val="46"/>
        </w:numPr>
        <w:shd w:val="clear" w:color="auto" w:fill="auto"/>
        <w:spacing w:line="288" w:lineRule="exact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</w:t>
      </w:r>
      <w:r w:rsidRPr="007D0A42">
        <w:rPr>
          <w:rStyle w:val="BodytextItalic"/>
          <w:color w:val="000000"/>
          <w:sz w:val="24"/>
          <w:szCs w:val="21"/>
        </w:rPr>
        <w:t>Савин М.М.</w:t>
      </w:r>
      <w:r w:rsidRPr="007D0A42">
        <w:rPr>
          <w:rStyle w:val="Bodytext0"/>
          <w:color w:val="000000"/>
          <w:sz w:val="24"/>
          <w:szCs w:val="21"/>
        </w:rPr>
        <w:t xml:space="preserve"> Теория автоматического управления. — Ростов-н/Д.: Феникс, 2007.</w:t>
      </w:r>
    </w:p>
    <w:p w:rsidR="00284C40" w:rsidRPr="007D0A42" w:rsidRDefault="00284C40" w:rsidP="00284C40">
      <w:pPr>
        <w:pStyle w:val="Bodytext1"/>
        <w:numPr>
          <w:ilvl w:val="0"/>
          <w:numId w:val="46"/>
        </w:numPr>
        <w:shd w:val="clear" w:color="auto" w:fill="auto"/>
        <w:spacing w:line="288" w:lineRule="exact"/>
        <w:rPr>
          <w:rStyle w:val="Bodytext0"/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</w:t>
      </w:r>
      <w:r w:rsidRPr="007D0A42">
        <w:rPr>
          <w:rStyle w:val="BodytextItalic"/>
          <w:color w:val="000000"/>
          <w:sz w:val="24"/>
          <w:szCs w:val="21"/>
        </w:rPr>
        <w:t>Шишмарев В.К.</w:t>
      </w:r>
      <w:r w:rsidRPr="007D0A42">
        <w:rPr>
          <w:rStyle w:val="Bodytext0"/>
          <w:color w:val="000000"/>
          <w:sz w:val="24"/>
          <w:szCs w:val="21"/>
        </w:rPr>
        <w:t xml:space="preserve"> Основы автоматического управления. — М.: Академия, 2008.</w:t>
      </w:r>
    </w:p>
    <w:p w:rsidR="00284C40" w:rsidRPr="007D0A42" w:rsidRDefault="00284C40" w:rsidP="00284C40">
      <w:pPr>
        <w:pStyle w:val="Bodytext1"/>
        <w:shd w:val="clear" w:color="auto" w:fill="auto"/>
        <w:spacing w:line="288" w:lineRule="exact"/>
        <w:ind w:firstLine="0"/>
        <w:rPr>
          <w:sz w:val="24"/>
          <w:szCs w:val="21"/>
        </w:rPr>
      </w:pPr>
    </w:p>
    <w:p w:rsidR="00284C40" w:rsidRDefault="00284C40" w:rsidP="00284C40">
      <w:pPr>
        <w:pStyle w:val="Bodytext1"/>
        <w:shd w:val="clear" w:color="auto" w:fill="auto"/>
        <w:spacing w:line="288" w:lineRule="exact"/>
        <w:ind w:left="360" w:hanging="360"/>
        <w:rPr>
          <w:rStyle w:val="Bodytext0"/>
          <w:color w:val="000000"/>
          <w:sz w:val="24"/>
          <w:szCs w:val="21"/>
        </w:rPr>
      </w:pPr>
      <w:bookmarkStart w:id="0" w:name="bookmark15"/>
    </w:p>
    <w:p w:rsidR="00284C40" w:rsidRDefault="00284C40" w:rsidP="00284C40">
      <w:pPr>
        <w:pStyle w:val="Bodytext1"/>
        <w:shd w:val="clear" w:color="auto" w:fill="auto"/>
        <w:spacing w:line="288" w:lineRule="exact"/>
        <w:ind w:left="360" w:hanging="360"/>
        <w:rPr>
          <w:rStyle w:val="Bodytext0"/>
          <w:color w:val="000000"/>
          <w:sz w:val="24"/>
          <w:szCs w:val="21"/>
        </w:rPr>
      </w:pPr>
    </w:p>
    <w:p w:rsidR="00284C40" w:rsidRDefault="00284C40" w:rsidP="00284C40">
      <w:pPr>
        <w:pStyle w:val="Bodytext1"/>
        <w:shd w:val="clear" w:color="auto" w:fill="auto"/>
        <w:spacing w:line="288" w:lineRule="exact"/>
        <w:ind w:left="360" w:hanging="360"/>
        <w:rPr>
          <w:rStyle w:val="Bodytext0"/>
          <w:color w:val="000000"/>
          <w:sz w:val="24"/>
          <w:szCs w:val="21"/>
        </w:rPr>
      </w:pPr>
    </w:p>
    <w:p w:rsidR="00284C40" w:rsidRDefault="00284C40" w:rsidP="00284C40">
      <w:pPr>
        <w:pStyle w:val="Bodytext1"/>
        <w:shd w:val="clear" w:color="auto" w:fill="auto"/>
        <w:spacing w:line="288" w:lineRule="exact"/>
        <w:ind w:left="360" w:hanging="360"/>
        <w:rPr>
          <w:rStyle w:val="Bodytext0"/>
          <w:color w:val="000000"/>
          <w:sz w:val="24"/>
          <w:szCs w:val="21"/>
        </w:rPr>
      </w:pPr>
    </w:p>
    <w:p w:rsidR="00284C40" w:rsidRDefault="00284C40" w:rsidP="00284C40">
      <w:pPr>
        <w:pStyle w:val="Bodytext1"/>
        <w:shd w:val="clear" w:color="auto" w:fill="auto"/>
        <w:spacing w:line="288" w:lineRule="exact"/>
        <w:ind w:left="360" w:hanging="360"/>
        <w:rPr>
          <w:rStyle w:val="Bodytext0"/>
          <w:color w:val="000000"/>
          <w:sz w:val="24"/>
          <w:szCs w:val="21"/>
        </w:rPr>
      </w:pPr>
    </w:p>
    <w:p w:rsidR="00284C40" w:rsidRDefault="00284C40" w:rsidP="00284C40">
      <w:pPr>
        <w:pStyle w:val="Bodytext1"/>
        <w:shd w:val="clear" w:color="auto" w:fill="auto"/>
        <w:spacing w:line="288" w:lineRule="exact"/>
        <w:ind w:left="360" w:hanging="360"/>
        <w:rPr>
          <w:rStyle w:val="Bodytext0"/>
          <w:color w:val="000000"/>
          <w:sz w:val="24"/>
          <w:szCs w:val="21"/>
        </w:rPr>
      </w:pPr>
    </w:p>
    <w:p w:rsidR="00284C40" w:rsidRDefault="00284C40" w:rsidP="00284C40">
      <w:pPr>
        <w:pStyle w:val="Bodytext1"/>
        <w:shd w:val="clear" w:color="auto" w:fill="auto"/>
        <w:spacing w:line="288" w:lineRule="exact"/>
        <w:ind w:left="360" w:hanging="360"/>
        <w:rPr>
          <w:rStyle w:val="Bodytext0"/>
          <w:color w:val="000000"/>
          <w:sz w:val="24"/>
          <w:szCs w:val="21"/>
        </w:rPr>
      </w:pPr>
    </w:p>
    <w:p w:rsidR="00284C40" w:rsidRDefault="00284C40" w:rsidP="00284C40">
      <w:pPr>
        <w:pStyle w:val="Bodytext1"/>
        <w:shd w:val="clear" w:color="auto" w:fill="auto"/>
        <w:spacing w:line="288" w:lineRule="exact"/>
        <w:ind w:left="360" w:hanging="360"/>
        <w:rPr>
          <w:rStyle w:val="Bodytext0"/>
          <w:color w:val="000000"/>
          <w:sz w:val="24"/>
          <w:szCs w:val="21"/>
        </w:rPr>
      </w:pPr>
    </w:p>
    <w:p w:rsidR="00284C40" w:rsidRDefault="00284C40" w:rsidP="00284C40">
      <w:pPr>
        <w:pStyle w:val="Bodytext1"/>
        <w:shd w:val="clear" w:color="auto" w:fill="auto"/>
        <w:spacing w:line="288" w:lineRule="exact"/>
        <w:ind w:left="360" w:hanging="360"/>
        <w:rPr>
          <w:rStyle w:val="Bodytext0"/>
          <w:color w:val="000000"/>
          <w:sz w:val="24"/>
          <w:szCs w:val="21"/>
        </w:rPr>
      </w:pPr>
    </w:p>
    <w:p w:rsidR="00284C40" w:rsidRDefault="00284C40" w:rsidP="00284C40">
      <w:pPr>
        <w:pStyle w:val="Bodytext1"/>
        <w:shd w:val="clear" w:color="auto" w:fill="auto"/>
        <w:spacing w:line="288" w:lineRule="exact"/>
        <w:ind w:left="360" w:hanging="360"/>
        <w:rPr>
          <w:rStyle w:val="Bodytext0"/>
          <w:color w:val="000000"/>
          <w:sz w:val="24"/>
          <w:szCs w:val="21"/>
        </w:rPr>
      </w:pPr>
    </w:p>
    <w:p w:rsidR="00284C40" w:rsidRDefault="00284C40" w:rsidP="00284C40">
      <w:pPr>
        <w:pStyle w:val="Bodytext1"/>
        <w:shd w:val="clear" w:color="auto" w:fill="auto"/>
        <w:spacing w:line="288" w:lineRule="exact"/>
        <w:ind w:left="360" w:hanging="360"/>
        <w:rPr>
          <w:rStyle w:val="Bodytext0"/>
          <w:color w:val="000000"/>
          <w:sz w:val="24"/>
          <w:szCs w:val="21"/>
        </w:rPr>
      </w:pPr>
    </w:p>
    <w:p w:rsidR="00284C40" w:rsidRPr="007D0A42" w:rsidRDefault="00284C40" w:rsidP="00284C40">
      <w:pPr>
        <w:pStyle w:val="Bodytext1"/>
        <w:shd w:val="clear" w:color="auto" w:fill="auto"/>
        <w:spacing w:line="288" w:lineRule="exact"/>
        <w:ind w:left="360" w:hanging="36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>Дополнительные источники:</w:t>
      </w:r>
      <w:bookmarkEnd w:id="0"/>
    </w:p>
    <w:p w:rsidR="00284C40" w:rsidRPr="007D0A42" w:rsidRDefault="00284C40" w:rsidP="00284C40">
      <w:pPr>
        <w:pStyle w:val="Bodytext1"/>
        <w:numPr>
          <w:ilvl w:val="0"/>
          <w:numId w:val="43"/>
        </w:numPr>
        <w:shd w:val="clear" w:color="auto" w:fill="auto"/>
        <w:spacing w:line="288" w:lineRule="exact"/>
        <w:ind w:left="360" w:hanging="36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</w:t>
      </w:r>
      <w:r w:rsidRPr="007D0A42">
        <w:rPr>
          <w:rStyle w:val="BodytextItalic"/>
          <w:color w:val="000000"/>
          <w:sz w:val="24"/>
          <w:szCs w:val="21"/>
        </w:rPr>
        <w:t>Гальперин М.В.</w:t>
      </w:r>
      <w:r w:rsidRPr="007D0A42">
        <w:rPr>
          <w:rStyle w:val="Bodytext0"/>
          <w:color w:val="000000"/>
          <w:sz w:val="24"/>
          <w:szCs w:val="21"/>
        </w:rPr>
        <w:t xml:space="preserve"> Автоматическое управление. — М.: Инфра-М, Форум, 2004.</w:t>
      </w:r>
    </w:p>
    <w:p w:rsidR="00284C40" w:rsidRPr="007D0A42" w:rsidRDefault="00284C40" w:rsidP="00284C40">
      <w:pPr>
        <w:pStyle w:val="Bodytext1"/>
        <w:numPr>
          <w:ilvl w:val="0"/>
          <w:numId w:val="43"/>
        </w:numPr>
        <w:shd w:val="clear" w:color="auto" w:fill="auto"/>
        <w:spacing w:line="288" w:lineRule="exact"/>
        <w:ind w:left="360" w:hanging="36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</w:t>
      </w:r>
      <w:r w:rsidRPr="007D0A42">
        <w:rPr>
          <w:rStyle w:val="BodytextItalic"/>
          <w:color w:val="000000"/>
          <w:sz w:val="24"/>
          <w:szCs w:val="21"/>
        </w:rPr>
        <w:t>Горошков Б.И.</w:t>
      </w:r>
      <w:r w:rsidRPr="007D0A42">
        <w:rPr>
          <w:rStyle w:val="Bodytext0"/>
          <w:color w:val="000000"/>
          <w:sz w:val="24"/>
          <w:szCs w:val="21"/>
        </w:rPr>
        <w:t xml:space="preserve"> Автоматическое управление. — М.: Академия, 2003.</w:t>
      </w:r>
    </w:p>
    <w:p w:rsidR="00284C40" w:rsidRPr="007D0A42" w:rsidRDefault="00284C40" w:rsidP="00284C40">
      <w:pPr>
        <w:pStyle w:val="Bodytext1"/>
        <w:numPr>
          <w:ilvl w:val="0"/>
          <w:numId w:val="43"/>
        </w:numPr>
        <w:shd w:val="clear" w:color="auto" w:fill="auto"/>
        <w:spacing w:line="288" w:lineRule="exact"/>
        <w:ind w:left="360" w:hanging="36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</w:t>
      </w:r>
      <w:r w:rsidRPr="007D0A42">
        <w:rPr>
          <w:rStyle w:val="BodytextItalic"/>
          <w:color w:val="000000"/>
          <w:sz w:val="24"/>
          <w:szCs w:val="21"/>
        </w:rPr>
        <w:t>Горошков Б.И.</w:t>
      </w:r>
      <w:r w:rsidRPr="007D0A42">
        <w:rPr>
          <w:rStyle w:val="Bodytext0"/>
          <w:color w:val="000000"/>
          <w:sz w:val="24"/>
          <w:szCs w:val="21"/>
        </w:rPr>
        <w:t xml:space="preserve"> Электронная техника. — М.: Академия, 2005.</w:t>
      </w:r>
    </w:p>
    <w:p w:rsidR="00284C40" w:rsidRPr="007D0A42" w:rsidRDefault="00284C40" w:rsidP="00284C40">
      <w:pPr>
        <w:pStyle w:val="Bodytext1"/>
        <w:numPr>
          <w:ilvl w:val="0"/>
          <w:numId w:val="43"/>
        </w:numPr>
        <w:shd w:val="clear" w:color="auto" w:fill="auto"/>
        <w:spacing w:line="288" w:lineRule="exact"/>
        <w:ind w:left="360" w:hanging="36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</w:t>
      </w:r>
      <w:r w:rsidRPr="007D0A42">
        <w:rPr>
          <w:rStyle w:val="BodytextItalic"/>
          <w:color w:val="000000"/>
          <w:sz w:val="24"/>
          <w:szCs w:val="21"/>
        </w:rPr>
        <w:t>Журавлева Л.В.</w:t>
      </w:r>
      <w:r w:rsidRPr="007D0A42">
        <w:rPr>
          <w:rStyle w:val="Bodytext0"/>
          <w:color w:val="000000"/>
          <w:sz w:val="24"/>
          <w:szCs w:val="21"/>
        </w:rPr>
        <w:t xml:space="preserve"> Радиоэлектроника. — М.: Академия, 2005.</w:t>
      </w:r>
    </w:p>
    <w:p w:rsidR="00284C40" w:rsidRPr="007D0A42" w:rsidRDefault="00284C40" w:rsidP="00284C40">
      <w:pPr>
        <w:pStyle w:val="Bodytext1"/>
        <w:numPr>
          <w:ilvl w:val="0"/>
          <w:numId w:val="43"/>
        </w:numPr>
        <w:shd w:val="clear" w:color="auto" w:fill="auto"/>
        <w:spacing w:line="288" w:lineRule="exact"/>
        <w:ind w:left="360" w:hanging="36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</w:t>
      </w:r>
      <w:r w:rsidRPr="007D0A42">
        <w:rPr>
          <w:rStyle w:val="BodytextItalic"/>
          <w:color w:val="000000"/>
          <w:sz w:val="24"/>
          <w:szCs w:val="21"/>
        </w:rPr>
        <w:t>Каганов В.И.</w:t>
      </w:r>
      <w:r w:rsidRPr="007D0A42">
        <w:rPr>
          <w:rStyle w:val="Bodytext0"/>
          <w:color w:val="000000"/>
          <w:sz w:val="24"/>
          <w:szCs w:val="21"/>
        </w:rPr>
        <w:t xml:space="preserve"> Радиотехнические цепи и сигналы. — М.: Академия, 2003.</w:t>
      </w:r>
    </w:p>
    <w:p w:rsidR="00284C40" w:rsidRPr="007D0A42" w:rsidRDefault="00284C40" w:rsidP="00284C40">
      <w:pPr>
        <w:pStyle w:val="Bodytext1"/>
        <w:numPr>
          <w:ilvl w:val="0"/>
          <w:numId w:val="43"/>
        </w:numPr>
        <w:shd w:val="clear" w:color="auto" w:fill="auto"/>
        <w:spacing w:line="288" w:lineRule="exact"/>
        <w:ind w:left="360" w:hanging="36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</w:t>
      </w:r>
      <w:r w:rsidRPr="007D0A42">
        <w:rPr>
          <w:rStyle w:val="BodytextItalic"/>
          <w:color w:val="000000"/>
          <w:sz w:val="24"/>
          <w:szCs w:val="21"/>
        </w:rPr>
        <w:t>Куликов Г.В.</w:t>
      </w:r>
      <w:r w:rsidRPr="007D0A42">
        <w:rPr>
          <w:rStyle w:val="Bodytext0"/>
          <w:color w:val="000000"/>
          <w:sz w:val="24"/>
          <w:szCs w:val="21"/>
        </w:rPr>
        <w:t xml:space="preserve"> Бытовая аудиотехника. Устройство и ремонт. — М.: ПрофОбрИздат, 2001.</w:t>
      </w:r>
    </w:p>
    <w:p w:rsidR="00284C40" w:rsidRPr="007D0A42" w:rsidRDefault="00284C40" w:rsidP="00284C40">
      <w:pPr>
        <w:pStyle w:val="Bodytext1"/>
        <w:numPr>
          <w:ilvl w:val="0"/>
          <w:numId w:val="43"/>
        </w:numPr>
        <w:shd w:val="clear" w:color="auto" w:fill="auto"/>
        <w:spacing w:line="288" w:lineRule="exact"/>
        <w:ind w:left="360" w:hanging="36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</w:t>
      </w:r>
      <w:r w:rsidRPr="007D0A42">
        <w:rPr>
          <w:rStyle w:val="BodytextItalic"/>
          <w:color w:val="000000"/>
          <w:sz w:val="24"/>
          <w:szCs w:val="21"/>
        </w:rPr>
        <w:t>Петров. В.П.</w:t>
      </w:r>
      <w:r w:rsidRPr="007D0A42">
        <w:rPr>
          <w:rStyle w:val="Bodytext0"/>
          <w:color w:val="000000"/>
          <w:sz w:val="24"/>
          <w:szCs w:val="21"/>
        </w:rPr>
        <w:t xml:space="preserve"> Видеотехника. Ремонт и регулировка. — М.: ПрофОбрИздат, 2002.</w:t>
      </w:r>
    </w:p>
    <w:p w:rsidR="00284C40" w:rsidRPr="007D0A42" w:rsidRDefault="00284C40" w:rsidP="00284C40">
      <w:pPr>
        <w:pStyle w:val="Bodytext1"/>
        <w:numPr>
          <w:ilvl w:val="0"/>
          <w:numId w:val="43"/>
        </w:numPr>
        <w:shd w:val="clear" w:color="auto" w:fill="auto"/>
        <w:spacing w:line="288" w:lineRule="exact"/>
        <w:ind w:left="360" w:hanging="36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Резисторы, конденсаторы, трансформаторы, дроссели, коммутационные устройства РЭА. — Мн.: Беларусь, 1994.</w:t>
      </w:r>
    </w:p>
    <w:p w:rsidR="00284C40" w:rsidRPr="007D0A42" w:rsidRDefault="00284C40" w:rsidP="00284C40">
      <w:pPr>
        <w:pStyle w:val="Bodytext1"/>
        <w:numPr>
          <w:ilvl w:val="0"/>
          <w:numId w:val="43"/>
        </w:numPr>
        <w:shd w:val="clear" w:color="auto" w:fill="auto"/>
        <w:spacing w:line="288" w:lineRule="exact"/>
        <w:ind w:left="360" w:hanging="36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Сборник задач по теории автоматического регулировании и управления / Под ред. В.А. Бе- секерского. — М.: Наука, 1972.</w:t>
      </w:r>
    </w:p>
    <w:p w:rsidR="00284C40" w:rsidRPr="007D0A42" w:rsidRDefault="00284C40" w:rsidP="00284C40">
      <w:pPr>
        <w:pStyle w:val="Bodytext1"/>
        <w:numPr>
          <w:ilvl w:val="0"/>
          <w:numId w:val="43"/>
        </w:numPr>
        <w:shd w:val="clear" w:color="auto" w:fill="auto"/>
        <w:spacing w:line="288" w:lineRule="exact"/>
        <w:ind w:left="360" w:hanging="36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Справочная книга радиолюбителя-конструктора / Под ред. Н.И. Чистякова. — М.: Радио и связь, 1990.</w:t>
      </w:r>
    </w:p>
    <w:p w:rsidR="00284C40" w:rsidRPr="007D0A42" w:rsidRDefault="00284C40" w:rsidP="00284C40">
      <w:pPr>
        <w:pStyle w:val="Bodytext1"/>
        <w:numPr>
          <w:ilvl w:val="0"/>
          <w:numId w:val="43"/>
        </w:numPr>
        <w:shd w:val="clear" w:color="auto" w:fill="auto"/>
        <w:spacing w:line="288" w:lineRule="exact"/>
        <w:ind w:left="360" w:hanging="360"/>
        <w:rPr>
          <w:sz w:val="24"/>
          <w:szCs w:val="21"/>
        </w:rPr>
      </w:pPr>
      <w:r w:rsidRPr="007D0A42">
        <w:rPr>
          <w:rStyle w:val="Bodytext0"/>
          <w:color w:val="000000"/>
          <w:sz w:val="24"/>
          <w:szCs w:val="21"/>
        </w:rPr>
        <w:t xml:space="preserve"> Справочное пособие по ремонту приборов и регуляторов / Под ред. А.А. Смирнова. — М: Энергоатомиздат, 1989.</w:t>
      </w:r>
    </w:p>
    <w:p w:rsidR="00284C40" w:rsidRPr="007D0A42" w:rsidRDefault="00284C40" w:rsidP="00284C40">
      <w:pPr>
        <w:pStyle w:val="Bodytext1"/>
        <w:numPr>
          <w:ilvl w:val="0"/>
          <w:numId w:val="43"/>
        </w:numPr>
        <w:shd w:val="clear" w:color="auto" w:fill="auto"/>
        <w:spacing w:line="288" w:lineRule="exact"/>
        <w:ind w:left="360" w:hanging="360"/>
        <w:rPr>
          <w:sz w:val="24"/>
          <w:szCs w:val="21"/>
        </w:rPr>
      </w:pPr>
      <w:r w:rsidRPr="007D0A42">
        <w:rPr>
          <w:rStyle w:val="BodytextItalic"/>
          <w:color w:val="000000"/>
          <w:sz w:val="24"/>
          <w:szCs w:val="21"/>
        </w:rPr>
        <w:t xml:space="preserve"> Телешевский Б.Е.</w:t>
      </w:r>
      <w:r w:rsidRPr="007D0A42">
        <w:rPr>
          <w:rStyle w:val="Bodytext0"/>
          <w:color w:val="000000"/>
          <w:sz w:val="24"/>
          <w:szCs w:val="21"/>
        </w:rPr>
        <w:t xml:space="preserve"> Измерения в электро- и радиотехнике. — М.: Высшая школа,1984.</w:t>
      </w:r>
    </w:p>
    <w:p w:rsidR="00284C40" w:rsidRPr="007D0A42" w:rsidRDefault="00284C40" w:rsidP="00284C40">
      <w:pPr>
        <w:pStyle w:val="Bodytext1"/>
        <w:numPr>
          <w:ilvl w:val="0"/>
          <w:numId w:val="43"/>
        </w:numPr>
        <w:shd w:val="clear" w:color="auto" w:fill="auto"/>
        <w:spacing w:line="288" w:lineRule="exact"/>
        <w:ind w:left="360" w:hanging="360"/>
        <w:rPr>
          <w:rStyle w:val="Bodytext0"/>
          <w:sz w:val="24"/>
          <w:szCs w:val="21"/>
        </w:rPr>
      </w:pPr>
      <w:r w:rsidRPr="007D0A42">
        <w:rPr>
          <w:rStyle w:val="BodytextItalic"/>
          <w:color w:val="000000"/>
          <w:sz w:val="24"/>
          <w:szCs w:val="21"/>
        </w:rPr>
        <w:t>Ярочкина Г.В.</w:t>
      </w:r>
      <w:r w:rsidRPr="007D0A42">
        <w:rPr>
          <w:rStyle w:val="Bodytext0"/>
          <w:color w:val="000000"/>
          <w:sz w:val="24"/>
          <w:szCs w:val="21"/>
        </w:rPr>
        <w:t xml:space="preserve"> Радиоэлектронная аппаратура и приборы: монтаж и регулировка. — М.: Академия, 2004.</w:t>
      </w:r>
    </w:p>
    <w:p w:rsidR="00154671" w:rsidRPr="00C15C9E" w:rsidRDefault="00154671" w:rsidP="00154671">
      <w:pPr>
        <w:pStyle w:val="a5"/>
        <w:tabs>
          <w:tab w:val="left" w:pos="450"/>
        </w:tabs>
        <w:spacing w:line="249" w:lineRule="auto"/>
        <w:ind w:left="449" w:right="109"/>
        <w:rPr>
          <w:sz w:val="24"/>
        </w:rPr>
      </w:pPr>
    </w:p>
    <w:p w:rsidR="00154671" w:rsidRPr="00C15C9E" w:rsidRDefault="00154671" w:rsidP="00154671">
      <w:pPr>
        <w:pStyle w:val="a5"/>
        <w:spacing w:before="10" w:after="240" w:line="249" w:lineRule="auto"/>
        <w:ind w:right="107"/>
        <w:rPr>
          <w:b/>
          <w:sz w:val="24"/>
        </w:rPr>
      </w:pPr>
      <w:r w:rsidRPr="00C15C9E">
        <w:rPr>
          <w:b/>
          <w:sz w:val="24"/>
        </w:rPr>
        <w:t>3.2.2. Электронные издания (электронные ресурсы)</w:t>
      </w:r>
    </w:p>
    <w:p w:rsidR="00154671" w:rsidRPr="00284C40" w:rsidRDefault="00154671" w:rsidP="00284C40">
      <w:pPr>
        <w:pStyle w:val="a5"/>
        <w:numPr>
          <w:ilvl w:val="0"/>
          <w:numId w:val="45"/>
        </w:numPr>
        <w:spacing w:before="10" w:line="249" w:lineRule="auto"/>
        <w:ind w:right="107"/>
        <w:jc w:val="both"/>
        <w:rPr>
          <w:rStyle w:val="Bodytext105pt"/>
        </w:rPr>
      </w:pPr>
      <w:r w:rsidRPr="00284C40">
        <w:rPr>
          <w:rStyle w:val="Bodytext105pt"/>
        </w:rPr>
        <w:t xml:space="preserve">Готлиб Б.М. Проектирование мехатронных систем [Электронный ресурс]. – Екатеринбург: УрГУПС, 2007. – Режим доступа: </w:t>
      </w:r>
      <w:hyperlink r:id="rId8" w:history="1">
        <w:r w:rsidRPr="00284C40">
          <w:rPr>
            <w:rStyle w:val="Bodytext105pt"/>
          </w:rPr>
          <w:t>http://gendocs.ru/docs/6/5481/conv_1/file1.pdf</w:t>
        </w:r>
      </w:hyperlink>
    </w:p>
    <w:p w:rsidR="00284C40" w:rsidRPr="00284C40" w:rsidRDefault="00284C40" w:rsidP="00284C40">
      <w:pPr>
        <w:pStyle w:val="Bodytext1"/>
        <w:numPr>
          <w:ilvl w:val="0"/>
          <w:numId w:val="45"/>
        </w:numPr>
        <w:shd w:val="clear" w:color="auto" w:fill="auto"/>
        <w:rPr>
          <w:rStyle w:val="Bodytext105pt"/>
        </w:rPr>
      </w:pPr>
      <w:r w:rsidRPr="00284C40">
        <w:rPr>
          <w:rStyle w:val="Bodytext105pt"/>
        </w:rPr>
        <w:t>Прибор: научно-производственное объединение: каталог продукции [Электронный ре</w:t>
      </w:r>
      <w:r w:rsidRPr="00284C40">
        <w:rPr>
          <w:rStyle w:val="Bodytext105pt"/>
        </w:rPr>
        <w:softHyphen/>
        <w:t>сурс]. — Режим доступа: М1р://№№^.прорпЪог.га/</w:t>
      </w:r>
    </w:p>
    <w:p w:rsidR="00284C40" w:rsidRPr="00284C40" w:rsidRDefault="00284C40" w:rsidP="00284C40">
      <w:pPr>
        <w:pStyle w:val="Bodytext1"/>
        <w:numPr>
          <w:ilvl w:val="0"/>
          <w:numId w:val="45"/>
        </w:numPr>
        <w:shd w:val="clear" w:color="auto" w:fill="auto"/>
        <w:rPr>
          <w:rStyle w:val="Bodytext105pt"/>
        </w:rPr>
      </w:pPr>
      <w:r w:rsidRPr="00284C40">
        <w:rPr>
          <w:rStyle w:val="Bodytext105pt"/>
        </w:rPr>
        <w:t>Приборы универсальные // Челябинский завод измерительных приборов [Электронный ре</w:t>
      </w:r>
      <w:r w:rsidRPr="00284C40">
        <w:rPr>
          <w:rStyle w:val="Bodytext105pt"/>
        </w:rPr>
        <w:softHyphen/>
        <w:t>сурс]. — Режим доступа: М1р://рпЪог-ргетщт.га/07.Мт1#т1о</w:t>
      </w:r>
    </w:p>
    <w:p w:rsidR="00284C40" w:rsidRPr="00284C40" w:rsidRDefault="00284C40" w:rsidP="00284C40">
      <w:pPr>
        <w:pStyle w:val="Bodytext1"/>
        <w:numPr>
          <w:ilvl w:val="0"/>
          <w:numId w:val="45"/>
        </w:numPr>
        <w:shd w:val="clear" w:color="auto" w:fill="auto"/>
        <w:rPr>
          <w:rStyle w:val="Bodytext105pt"/>
        </w:rPr>
      </w:pPr>
      <w:r w:rsidRPr="00284C40">
        <w:rPr>
          <w:rStyle w:val="Bodytext105pt"/>
        </w:rPr>
        <w:t>Схемы сертификации продукции в России [Электронный ресурс]. — Режим доступа: М1р://№№^.§1гоутГ.ги/зг7.Мт1</w:t>
      </w:r>
    </w:p>
    <w:p w:rsidR="00284C40" w:rsidRPr="00284C40" w:rsidRDefault="00284C40" w:rsidP="00284C40">
      <w:pPr>
        <w:pStyle w:val="Bodytext1"/>
        <w:numPr>
          <w:ilvl w:val="0"/>
          <w:numId w:val="45"/>
        </w:numPr>
        <w:shd w:val="clear" w:color="auto" w:fill="auto"/>
        <w:rPr>
          <w:rStyle w:val="Bodytext105pt"/>
        </w:rPr>
      </w:pPr>
      <w:r w:rsidRPr="00284C40">
        <w:rPr>
          <w:rStyle w:val="Bodytext105pt"/>
        </w:rPr>
        <w:t>ФС Энергия: сертификация и лицензирование [Электронный ресурс]. — Режим доступа: Ы1р://^^^.епег§1а1ез1.ги/сег1Шса11оп-рго0ис11оп.Ыт</w:t>
      </w:r>
    </w:p>
    <w:p w:rsidR="00284C40" w:rsidRPr="00284C40" w:rsidRDefault="00284C40" w:rsidP="00284C40">
      <w:pPr>
        <w:pStyle w:val="Bodytext1"/>
        <w:numPr>
          <w:ilvl w:val="0"/>
          <w:numId w:val="45"/>
        </w:numPr>
        <w:shd w:val="clear" w:color="auto" w:fill="auto"/>
        <w:rPr>
          <w:rStyle w:val="Bodytext105pt"/>
        </w:rPr>
      </w:pPr>
      <w:r w:rsidRPr="00284C40">
        <w:rPr>
          <w:rStyle w:val="Bodytext105pt"/>
        </w:rPr>
        <w:t>Южно-Уральский опытно-механический завод [Электронный ресурс]. — Режим доступа: М1р://№№^лш1гитеп1аИ§1:.га/-81:аг1ГО=3&amp;ГО=60&amp;Са1е§огуГО=75.Мт</w:t>
      </w:r>
    </w:p>
    <w:p w:rsidR="00154671" w:rsidRPr="00284C40" w:rsidRDefault="00154671" w:rsidP="00154671">
      <w:pPr>
        <w:rPr>
          <w:rStyle w:val="Bodytext105pt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spacing w:after="0"/>
        <w:rPr>
          <w:rFonts w:ascii="Times New Roman" w:hAnsi="Times New Roman"/>
          <w:b/>
          <w:i/>
          <w:sz w:val="24"/>
          <w:szCs w:val="24"/>
        </w:rPr>
        <w:sectPr w:rsidR="00154671" w:rsidRPr="00C15C9E">
          <w:pgSz w:w="11906" w:h="16838"/>
          <w:pgMar w:top="1134" w:right="567" w:bottom="1134" w:left="1134" w:header="708" w:footer="708" w:gutter="0"/>
          <w:cols w:space="720"/>
        </w:sectPr>
      </w:pPr>
    </w:p>
    <w:p w:rsidR="00154671" w:rsidRPr="00C15C9E" w:rsidRDefault="00154671" w:rsidP="00154671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lastRenderedPageBreak/>
        <w:t>4. КОНТРОЛЬ И ОЦЕНКА РЕЗУЛЬТАТОВ ОСВОЕНИЯ ПРОФЕССИОНАЛЬНОГО МОДУЛЯ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2"/>
        <w:gridCol w:w="5386"/>
        <w:gridCol w:w="1843"/>
      </w:tblGrid>
      <w:tr w:rsidR="00154671" w:rsidRPr="00C15C9E" w:rsidTr="00507FA7">
        <w:tc>
          <w:tcPr>
            <w:tcW w:w="2552" w:type="dxa"/>
            <w:hideMark/>
          </w:tcPr>
          <w:p w:rsidR="00154671" w:rsidRPr="00C15C9E" w:rsidRDefault="00154671" w:rsidP="00397D8F">
            <w:pPr>
              <w:suppressAutoHyphens/>
              <w:jc w:val="center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5386" w:type="dxa"/>
          </w:tcPr>
          <w:p w:rsidR="00154671" w:rsidRPr="00C15C9E" w:rsidRDefault="00154671" w:rsidP="00397D8F">
            <w:pPr>
              <w:suppressAutoHyphens/>
              <w:jc w:val="center"/>
              <w:rPr>
                <w:rFonts w:ascii="Times New Roman" w:hAnsi="Times New Roman"/>
              </w:rPr>
            </w:pPr>
          </w:p>
          <w:p w:rsidR="00154671" w:rsidRPr="00C15C9E" w:rsidRDefault="00154671" w:rsidP="00397D8F">
            <w:pPr>
              <w:suppressAutoHyphens/>
              <w:jc w:val="center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</w:rPr>
              <w:t>Критерии оценки</w:t>
            </w:r>
          </w:p>
        </w:tc>
        <w:tc>
          <w:tcPr>
            <w:tcW w:w="1843" w:type="dxa"/>
          </w:tcPr>
          <w:p w:rsidR="00154671" w:rsidRPr="00C15C9E" w:rsidRDefault="00154671" w:rsidP="00397D8F">
            <w:pPr>
              <w:suppressAutoHyphens/>
              <w:jc w:val="center"/>
              <w:rPr>
                <w:rFonts w:ascii="Times New Roman" w:hAnsi="Times New Roman"/>
              </w:rPr>
            </w:pPr>
          </w:p>
          <w:p w:rsidR="00154671" w:rsidRPr="00C15C9E" w:rsidRDefault="00154671" w:rsidP="00397D8F">
            <w:pPr>
              <w:suppressAutoHyphens/>
              <w:jc w:val="center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</w:rPr>
              <w:t>Методы оценки</w:t>
            </w:r>
          </w:p>
        </w:tc>
      </w:tr>
      <w:tr w:rsidR="00154671" w:rsidRPr="00C15C9E" w:rsidTr="00507FA7">
        <w:tc>
          <w:tcPr>
            <w:tcW w:w="2552" w:type="dxa"/>
            <w:vMerge w:val="restart"/>
          </w:tcPr>
          <w:p w:rsidR="00154671" w:rsidRPr="00C15C9E" w:rsidRDefault="00154671" w:rsidP="000F4B71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ПК</w:t>
            </w:r>
            <w:r w:rsidR="0049044C" w:rsidRPr="0049044C">
              <w:rPr>
                <w:rFonts w:ascii="Times New Roman" w:hAnsi="Times New Roman"/>
                <w:i/>
                <w:sz w:val="24"/>
                <w:szCs w:val="24"/>
              </w:rPr>
              <w:t xml:space="preserve"> 1</w:t>
            </w: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.1</w:t>
            </w:r>
            <w:r w:rsidR="0049044C" w:rsidRPr="007D0A42">
              <w:rPr>
                <w:color w:val="000000"/>
                <w:sz w:val="24"/>
                <w:szCs w:val="21"/>
              </w:rPr>
              <w:t xml:space="preserve"> </w:t>
            </w:r>
            <w:r w:rsidR="0049044C" w:rsidRPr="007D0A42">
              <w:rPr>
                <w:rStyle w:val="Bodytext0"/>
                <w:color w:val="000000"/>
                <w:sz w:val="24"/>
                <w:szCs w:val="21"/>
              </w:rPr>
              <w:t>анализ работоспособности измерительных приборов и средств авто</w:t>
            </w:r>
            <w:r w:rsidR="0049044C" w:rsidRPr="007D0A42">
              <w:rPr>
                <w:rStyle w:val="Bodytext0"/>
                <w:color w:val="000000"/>
                <w:sz w:val="24"/>
                <w:szCs w:val="21"/>
              </w:rPr>
              <w:softHyphen/>
              <w:t>матизации;</w:t>
            </w: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49044C" w:rsidRPr="00C15C9E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5386" w:type="dxa"/>
            <w:hideMark/>
          </w:tcPr>
          <w:p w:rsidR="00154671" w:rsidRPr="00C15C9E" w:rsidRDefault="00154671" w:rsidP="009C7B56">
            <w:pPr>
              <w:spacing w:after="12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  <w:r w:rsidR="009C7B5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F4B71" w:rsidRPr="007D0A42">
              <w:rPr>
                <w:color w:val="000000"/>
                <w:sz w:val="24"/>
                <w:szCs w:val="21"/>
              </w:rPr>
              <w:t xml:space="preserve"> </w:t>
            </w:r>
            <w:r w:rsidR="000F4B71" w:rsidRPr="007D0A42">
              <w:rPr>
                <w:rStyle w:val="Bodytext0"/>
                <w:color w:val="000000"/>
                <w:sz w:val="24"/>
                <w:szCs w:val="21"/>
              </w:rPr>
              <w:t>Анализ</w:t>
            </w:r>
            <w:r w:rsidR="000F4B71">
              <w:rPr>
                <w:rStyle w:val="Bodytext0"/>
                <w:color w:val="000000"/>
                <w:sz w:val="24"/>
                <w:szCs w:val="21"/>
              </w:rPr>
              <w:t xml:space="preserve">а </w:t>
            </w:r>
            <w:r w:rsidR="000F4B71" w:rsidRPr="007D0A42">
              <w:rPr>
                <w:rStyle w:val="Bodytext0"/>
                <w:color w:val="000000"/>
                <w:sz w:val="24"/>
                <w:szCs w:val="21"/>
              </w:rPr>
              <w:t xml:space="preserve"> работоспособности измерительных приборов и средств авто</w:t>
            </w:r>
            <w:r w:rsidR="000F4B71" w:rsidRPr="007D0A42">
              <w:rPr>
                <w:rStyle w:val="Bodytext0"/>
                <w:color w:val="000000"/>
                <w:sz w:val="24"/>
                <w:szCs w:val="21"/>
              </w:rPr>
              <w:softHyphen/>
              <w:t>матизации;</w:t>
            </w:r>
            <w:r w:rsidR="000F4B71" w:rsidRPr="00C15C9E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154671" w:rsidRPr="00C15C9E" w:rsidRDefault="00154671" w:rsidP="00397D8F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Тестирование</w:t>
            </w:r>
          </w:p>
          <w:p w:rsidR="00154671" w:rsidRPr="00C15C9E" w:rsidRDefault="00154671" w:rsidP="00397D8F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</w:tr>
      <w:tr w:rsidR="00154671" w:rsidRPr="00C15C9E" w:rsidTr="00507FA7">
        <w:tc>
          <w:tcPr>
            <w:tcW w:w="2552" w:type="dxa"/>
            <w:vMerge/>
            <w:vAlign w:val="center"/>
            <w:hideMark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hideMark/>
          </w:tcPr>
          <w:p w:rsidR="00154671" w:rsidRPr="00C15C9E" w:rsidRDefault="00154671" w:rsidP="009C7B56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Умения:</w:t>
            </w:r>
            <w:r w:rsidR="009C7B5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F4B71" w:rsidRPr="00EE77DD">
              <w:rPr>
                <w:rStyle w:val="Bodytext105pt"/>
                <w:color w:val="000000"/>
              </w:rPr>
              <w:t>Проводить анализ работоспособности измерительных приборов и средств автоматизации</w:t>
            </w:r>
          </w:p>
        </w:tc>
        <w:tc>
          <w:tcPr>
            <w:tcW w:w="1843" w:type="dxa"/>
            <w:hideMark/>
          </w:tcPr>
          <w:p w:rsidR="00154671" w:rsidRPr="000F4B71" w:rsidRDefault="000F4B71" w:rsidP="00397D8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Практическая работа</w:t>
            </w:r>
          </w:p>
        </w:tc>
      </w:tr>
      <w:tr w:rsidR="00154671" w:rsidRPr="00C15C9E" w:rsidTr="00507FA7">
        <w:tc>
          <w:tcPr>
            <w:tcW w:w="2552" w:type="dxa"/>
            <w:vMerge/>
            <w:vAlign w:val="center"/>
            <w:hideMark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hideMark/>
          </w:tcPr>
          <w:p w:rsidR="00154671" w:rsidRPr="000F4B71" w:rsidRDefault="00154671" w:rsidP="009C7B56">
            <w:pPr>
              <w:spacing w:after="120"/>
              <w:rPr>
                <w:rFonts w:ascii="Times New Roman" w:hAnsi="Times New Roman"/>
                <w:color w:val="000000"/>
                <w:sz w:val="24"/>
                <w:szCs w:val="21"/>
                <w:shd w:val="clear" w:color="auto" w:fill="FFFFFF"/>
                <w:lang w:eastAsia="en-US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Практический опыт:</w:t>
            </w:r>
            <w:r w:rsidR="000F4B71">
              <w:rPr>
                <w:rStyle w:val="BodytextItalic"/>
                <w:color w:val="000000"/>
                <w:sz w:val="24"/>
                <w:szCs w:val="21"/>
                <w:lang w:val="en-US"/>
              </w:rPr>
              <w:t>LD</w:t>
            </w:r>
            <w:r w:rsidR="000F4B71" w:rsidRPr="000F4B71">
              <w:rPr>
                <w:rStyle w:val="BodytextItalic"/>
                <w:color w:val="000000"/>
                <w:sz w:val="24"/>
                <w:szCs w:val="21"/>
              </w:rPr>
              <w:t xml:space="preserve"> - </w:t>
            </w:r>
            <w:r w:rsidR="000F4B71">
              <w:rPr>
                <w:rStyle w:val="BodytextItalic"/>
                <w:color w:val="000000"/>
                <w:sz w:val="24"/>
                <w:szCs w:val="21"/>
              </w:rPr>
              <w:t>читать и составлять схемы.</w:t>
            </w:r>
          </w:p>
        </w:tc>
        <w:tc>
          <w:tcPr>
            <w:tcW w:w="1843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Практическая работа</w:t>
            </w:r>
          </w:p>
        </w:tc>
      </w:tr>
      <w:tr w:rsidR="00154671" w:rsidRPr="00C15C9E" w:rsidTr="00507FA7">
        <w:trPr>
          <w:trHeight w:val="394"/>
        </w:trPr>
        <w:tc>
          <w:tcPr>
            <w:tcW w:w="2552" w:type="dxa"/>
            <w:vMerge w:val="restart"/>
            <w:hideMark/>
          </w:tcPr>
          <w:p w:rsidR="0049044C" w:rsidRPr="007D0A42" w:rsidRDefault="00154671" w:rsidP="0049044C">
            <w:pPr>
              <w:pStyle w:val="Bodytext1"/>
              <w:numPr>
                <w:ilvl w:val="0"/>
                <w:numId w:val="8"/>
              </w:numPr>
              <w:shd w:val="clear" w:color="auto" w:fill="auto"/>
              <w:spacing w:line="288" w:lineRule="exact"/>
              <w:ind w:left="360" w:hanging="360"/>
              <w:rPr>
                <w:sz w:val="24"/>
                <w:szCs w:val="21"/>
              </w:rPr>
            </w:pPr>
            <w:r w:rsidRPr="00C15C9E">
              <w:rPr>
                <w:i/>
                <w:sz w:val="24"/>
                <w:szCs w:val="24"/>
              </w:rPr>
              <w:t xml:space="preserve">ПК </w:t>
            </w:r>
            <w:r w:rsidR="0049044C" w:rsidRPr="0049044C">
              <w:rPr>
                <w:i/>
                <w:sz w:val="24"/>
                <w:szCs w:val="24"/>
              </w:rPr>
              <w:t>1</w:t>
            </w:r>
            <w:r w:rsidRPr="00C15C9E">
              <w:rPr>
                <w:i/>
                <w:sz w:val="24"/>
                <w:szCs w:val="24"/>
              </w:rPr>
              <w:t>.2.</w:t>
            </w:r>
            <w:r w:rsidR="0049044C" w:rsidRPr="007D0A42">
              <w:rPr>
                <w:rStyle w:val="Bodytext0"/>
                <w:color w:val="000000"/>
                <w:sz w:val="24"/>
                <w:szCs w:val="21"/>
              </w:rPr>
              <w:t xml:space="preserve"> измерительные приборы и средства автоматического управле</w:t>
            </w:r>
            <w:r w:rsidR="0049044C" w:rsidRPr="007D0A42">
              <w:rPr>
                <w:rStyle w:val="Bodytext0"/>
                <w:color w:val="000000"/>
                <w:sz w:val="24"/>
                <w:szCs w:val="21"/>
              </w:rPr>
              <w:softHyphen/>
              <w:t>ния;</w:t>
            </w:r>
          </w:p>
          <w:p w:rsidR="00154671" w:rsidRPr="00C15C9E" w:rsidRDefault="00154671" w:rsidP="0049044C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hideMark/>
          </w:tcPr>
          <w:p w:rsidR="00154671" w:rsidRPr="00C15C9E" w:rsidRDefault="00154671" w:rsidP="009C7B56">
            <w:pPr>
              <w:spacing w:after="12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  <w:r w:rsidR="009C7B5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9044C" w:rsidRPr="00EE77DD">
              <w:rPr>
                <w:rStyle w:val="Bodytext105pt"/>
                <w:color w:val="000000"/>
              </w:rPr>
              <w:t>Диагностирова</w:t>
            </w:r>
            <w:r w:rsidR="000F4B71">
              <w:rPr>
                <w:rStyle w:val="Bodytext105pt"/>
                <w:color w:val="000000"/>
              </w:rPr>
              <w:t xml:space="preserve">ния </w:t>
            </w:r>
            <w:r w:rsidR="0049044C" w:rsidRPr="00EE77DD">
              <w:rPr>
                <w:rStyle w:val="Bodytext105pt"/>
                <w:color w:val="000000"/>
              </w:rPr>
              <w:t xml:space="preserve"> измерительные приборы и средства автоматического управления</w:t>
            </w:r>
            <w:r w:rsidRPr="00C15C9E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1843" w:type="dxa"/>
          </w:tcPr>
          <w:p w:rsidR="00154671" w:rsidRPr="00C15C9E" w:rsidRDefault="00154671" w:rsidP="00397D8F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Тестирование</w:t>
            </w:r>
          </w:p>
          <w:p w:rsidR="00154671" w:rsidRPr="00C15C9E" w:rsidRDefault="00154671" w:rsidP="00397D8F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</w:tr>
      <w:tr w:rsidR="00154671" w:rsidRPr="00C15C9E" w:rsidTr="00507FA7">
        <w:trPr>
          <w:trHeight w:val="191"/>
        </w:trPr>
        <w:tc>
          <w:tcPr>
            <w:tcW w:w="2552" w:type="dxa"/>
            <w:vMerge/>
            <w:vAlign w:val="center"/>
            <w:hideMark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hideMark/>
          </w:tcPr>
          <w:p w:rsidR="00154671" w:rsidRPr="00C15C9E" w:rsidRDefault="00154671" w:rsidP="00397D8F">
            <w:pPr>
              <w:spacing w:after="120"/>
              <w:rPr>
                <w:rFonts w:ascii="Times New Roman" w:hAnsi="Times New Roman"/>
                <w:color w:val="000000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Умения:</w:t>
            </w:r>
            <w:r w:rsidR="009C7B5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</w:rPr>
              <w:t>применять специализированное программное обеспечение при моделировании мехатронных систем;</w:t>
            </w:r>
          </w:p>
          <w:p w:rsidR="00154671" w:rsidRPr="00C15C9E" w:rsidRDefault="00154671" w:rsidP="00397D8F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</w:rPr>
              <w:t>применять технологии бережливого производства при выполнении работ по оптимизации мехатронных систем.</w:t>
            </w:r>
          </w:p>
        </w:tc>
        <w:tc>
          <w:tcPr>
            <w:tcW w:w="1843" w:type="dxa"/>
            <w:hideMark/>
          </w:tcPr>
          <w:p w:rsidR="00154671" w:rsidRPr="00C15C9E" w:rsidRDefault="00507FA7" w:rsidP="00397D8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Практическая работа</w:t>
            </w:r>
          </w:p>
        </w:tc>
      </w:tr>
      <w:tr w:rsidR="0049044C" w:rsidRPr="00C15C9E" w:rsidTr="00507FA7">
        <w:trPr>
          <w:trHeight w:val="312"/>
        </w:trPr>
        <w:tc>
          <w:tcPr>
            <w:tcW w:w="2552" w:type="dxa"/>
            <w:vMerge/>
            <w:vAlign w:val="center"/>
            <w:hideMark/>
          </w:tcPr>
          <w:p w:rsidR="0049044C" w:rsidRPr="00C15C9E" w:rsidRDefault="0049044C" w:rsidP="00397D8F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hideMark/>
          </w:tcPr>
          <w:p w:rsidR="0049044C" w:rsidRPr="000F4B71" w:rsidRDefault="0049044C" w:rsidP="009C7B56">
            <w:pPr>
              <w:spacing w:after="120"/>
              <w:rPr>
                <w:rFonts w:ascii="Times New Roman" w:hAnsi="Times New Roman"/>
                <w:color w:val="000000"/>
                <w:sz w:val="24"/>
                <w:szCs w:val="21"/>
                <w:shd w:val="clear" w:color="auto" w:fill="FFFFFF"/>
                <w:lang w:eastAsia="en-US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Практический опыт:</w:t>
            </w:r>
            <w:r w:rsidR="009C7B5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F4B71">
              <w:rPr>
                <w:rStyle w:val="BodytextItalic"/>
                <w:color w:val="000000"/>
                <w:sz w:val="24"/>
                <w:szCs w:val="21"/>
                <w:lang w:val="en-US"/>
              </w:rPr>
              <w:t>FBD</w:t>
            </w:r>
            <w:r w:rsidR="000F4B71" w:rsidRPr="000F4B71">
              <w:rPr>
                <w:rStyle w:val="BodytextItalic"/>
                <w:color w:val="000000"/>
                <w:sz w:val="24"/>
                <w:szCs w:val="21"/>
              </w:rPr>
              <w:t xml:space="preserve"> - </w:t>
            </w:r>
            <w:r w:rsidR="000F4B71">
              <w:rPr>
                <w:rStyle w:val="BodytextItalic"/>
                <w:color w:val="000000"/>
                <w:sz w:val="24"/>
                <w:szCs w:val="21"/>
              </w:rPr>
              <w:t>читать и составлять схемы.</w:t>
            </w:r>
          </w:p>
        </w:tc>
        <w:tc>
          <w:tcPr>
            <w:tcW w:w="1843" w:type="dxa"/>
            <w:hideMark/>
          </w:tcPr>
          <w:p w:rsidR="0049044C" w:rsidRPr="00C15C9E" w:rsidRDefault="000F4B71" w:rsidP="00397D8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Практическая работа</w:t>
            </w:r>
          </w:p>
        </w:tc>
      </w:tr>
      <w:tr w:rsidR="0049044C" w:rsidRPr="00C15C9E" w:rsidTr="00507FA7">
        <w:trPr>
          <w:trHeight w:val="598"/>
        </w:trPr>
        <w:tc>
          <w:tcPr>
            <w:tcW w:w="2552" w:type="dxa"/>
            <w:vMerge w:val="restart"/>
            <w:hideMark/>
          </w:tcPr>
          <w:p w:rsidR="0049044C" w:rsidRPr="007D0A42" w:rsidRDefault="0049044C" w:rsidP="0049044C">
            <w:pPr>
              <w:pStyle w:val="Bodytext1"/>
              <w:numPr>
                <w:ilvl w:val="0"/>
                <w:numId w:val="8"/>
              </w:numPr>
              <w:shd w:val="clear" w:color="auto" w:fill="auto"/>
              <w:spacing w:line="288" w:lineRule="exact"/>
              <w:ind w:left="426" w:hanging="426"/>
              <w:rPr>
                <w:sz w:val="24"/>
                <w:szCs w:val="21"/>
              </w:rPr>
            </w:pPr>
            <w:r w:rsidRPr="00C15C9E">
              <w:t xml:space="preserve">ПК </w:t>
            </w:r>
            <w:r w:rsidRPr="0049044C">
              <w:t>1</w:t>
            </w:r>
            <w:r w:rsidRPr="00C15C9E">
              <w:t>.3</w:t>
            </w:r>
            <w:r w:rsidRPr="0049044C">
              <w:t xml:space="preserve"> </w:t>
            </w:r>
            <w:r w:rsidRPr="007D0A42">
              <w:rPr>
                <w:rStyle w:val="Bodytext0"/>
                <w:color w:val="000000"/>
                <w:sz w:val="24"/>
                <w:szCs w:val="21"/>
              </w:rPr>
              <w:t>измерительных приборов и средств автоматизации.</w:t>
            </w:r>
          </w:p>
          <w:p w:rsidR="0049044C" w:rsidRPr="0049044C" w:rsidRDefault="0049044C" w:rsidP="000F4B71">
            <w:pPr>
              <w:pStyle w:val="Bodytext1"/>
              <w:shd w:val="clear" w:color="auto" w:fill="auto"/>
              <w:spacing w:line="288" w:lineRule="exact"/>
              <w:ind w:firstLine="360"/>
              <w:rPr>
                <w:i/>
                <w:sz w:val="24"/>
                <w:szCs w:val="24"/>
              </w:rPr>
            </w:pPr>
          </w:p>
        </w:tc>
        <w:tc>
          <w:tcPr>
            <w:tcW w:w="5386" w:type="dxa"/>
            <w:hideMark/>
          </w:tcPr>
          <w:p w:rsidR="0049044C" w:rsidRPr="00C15C9E" w:rsidRDefault="0049044C" w:rsidP="009C7B5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  <w:r w:rsidR="009C7B5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E77DD">
              <w:rPr>
                <w:rStyle w:val="Bodytext105pt"/>
                <w:color w:val="000000"/>
              </w:rPr>
              <w:t>Производ</w:t>
            </w:r>
            <w:r w:rsidR="00FB2D50">
              <w:rPr>
                <w:rStyle w:val="Bodytext105pt"/>
                <w:color w:val="000000"/>
              </w:rPr>
              <w:t>ить</w:t>
            </w:r>
            <w:r w:rsidR="000F4B71">
              <w:rPr>
                <w:rStyle w:val="Bodytext105pt"/>
                <w:color w:val="000000"/>
              </w:rPr>
              <w:t xml:space="preserve"> </w:t>
            </w:r>
            <w:r w:rsidRPr="00EE77DD">
              <w:rPr>
                <w:rStyle w:val="Bodytext105pt"/>
                <w:color w:val="000000"/>
              </w:rPr>
              <w:t xml:space="preserve"> поверку измерительных приборов и средств автоматизации</w:t>
            </w:r>
          </w:p>
        </w:tc>
        <w:tc>
          <w:tcPr>
            <w:tcW w:w="1843" w:type="dxa"/>
          </w:tcPr>
          <w:p w:rsidR="0049044C" w:rsidRPr="00C15C9E" w:rsidRDefault="0049044C" w:rsidP="00397D8F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Тестирование</w:t>
            </w:r>
          </w:p>
          <w:p w:rsidR="0049044C" w:rsidRPr="00C15C9E" w:rsidRDefault="0049044C" w:rsidP="00397D8F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</w:tr>
      <w:tr w:rsidR="0049044C" w:rsidRPr="00C15C9E" w:rsidTr="00507FA7">
        <w:trPr>
          <w:trHeight w:val="1030"/>
        </w:trPr>
        <w:tc>
          <w:tcPr>
            <w:tcW w:w="2552" w:type="dxa"/>
            <w:vMerge/>
            <w:vAlign w:val="center"/>
            <w:hideMark/>
          </w:tcPr>
          <w:p w:rsidR="0049044C" w:rsidRPr="00C15C9E" w:rsidRDefault="0049044C" w:rsidP="00397D8F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hideMark/>
          </w:tcPr>
          <w:p w:rsidR="0049044C" w:rsidRPr="00C15C9E" w:rsidRDefault="0049044C" w:rsidP="009C7B56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Умения:</w:t>
            </w:r>
            <w:r w:rsidR="009C7B5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15C9E">
              <w:rPr>
                <w:rFonts w:ascii="Times New Roman" w:hAnsi="Times New Roman"/>
                <w:color w:val="000000"/>
              </w:rPr>
              <w:t>обеспечивать безопасность работ при оптимизации работы компонентов и модулей мехатронных систем;</w:t>
            </w:r>
          </w:p>
        </w:tc>
        <w:tc>
          <w:tcPr>
            <w:tcW w:w="1843" w:type="dxa"/>
            <w:hideMark/>
          </w:tcPr>
          <w:p w:rsidR="0049044C" w:rsidRPr="00C15C9E" w:rsidRDefault="00507FA7" w:rsidP="00397D8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Практическая работа</w:t>
            </w:r>
          </w:p>
        </w:tc>
      </w:tr>
      <w:tr w:rsidR="0049044C" w:rsidRPr="00C15C9E" w:rsidTr="00507FA7">
        <w:trPr>
          <w:trHeight w:val="611"/>
        </w:trPr>
        <w:tc>
          <w:tcPr>
            <w:tcW w:w="2552" w:type="dxa"/>
            <w:vMerge/>
            <w:vAlign w:val="center"/>
            <w:hideMark/>
          </w:tcPr>
          <w:p w:rsidR="0049044C" w:rsidRPr="00C15C9E" w:rsidRDefault="0049044C" w:rsidP="00397D8F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hideMark/>
          </w:tcPr>
          <w:p w:rsidR="0049044C" w:rsidRDefault="0049044C" w:rsidP="009C7B56">
            <w:pPr>
              <w:spacing w:after="120"/>
              <w:rPr>
                <w:color w:val="000000"/>
                <w:sz w:val="24"/>
                <w:szCs w:val="21"/>
                <w:shd w:val="clear" w:color="auto" w:fill="FFFFFF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Практический опыт:</w:t>
            </w:r>
            <w:r w:rsidR="009C7B5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F4B71">
              <w:rPr>
                <w:color w:val="000000"/>
                <w:sz w:val="24"/>
                <w:szCs w:val="21"/>
                <w:shd w:val="clear" w:color="auto" w:fill="FFFFFF"/>
              </w:rPr>
              <w:t xml:space="preserve">Читать </w:t>
            </w:r>
            <w:r w:rsidR="00FB2D50">
              <w:rPr>
                <w:color w:val="000000"/>
                <w:sz w:val="24"/>
                <w:szCs w:val="21"/>
                <w:shd w:val="clear" w:color="auto" w:fill="FFFFFF"/>
              </w:rPr>
              <w:t xml:space="preserve">и чертить </w:t>
            </w:r>
            <w:r w:rsidR="000F4B71">
              <w:rPr>
                <w:color w:val="000000"/>
                <w:sz w:val="24"/>
                <w:szCs w:val="21"/>
                <w:shd w:val="clear" w:color="auto" w:fill="FFFFFF"/>
              </w:rPr>
              <w:t xml:space="preserve">чертежи  и </w:t>
            </w:r>
            <w:r w:rsidR="00FB2D50">
              <w:rPr>
                <w:color w:val="000000"/>
                <w:sz w:val="24"/>
                <w:szCs w:val="21"/>
                <w:shd w:val="clear" w:color="auto" w:fill="FFFFFF"/>
              </w:rPr>
              <w:t>анализировать</w:t>
            </w:r>
            <w:r w:rsidR="000F4B71">
              <w:rPr>
                <w:color w:val="000000"/>
                <w:sz w:val="24"/>
                <w:szCs w:val="21"/>
                <w:shd w:val="clear" w:color="auto" w:fill="FFFFFF"/>
              </w:rPr>
              <w:t xml:space="preserve"> с</w:t>
            </w:r>
            <w:r w:rsidR="00FB2D50">
              <w:rPr>
                <w:color w:val="000000"/>
                <w:sz w:val="24"/>
                <w:szCs w:val="21"/>
                <w:shd w:val="clear" w:color="auto" w:fill="FFFFFF"/>
              </w:rPr>
              <w:t>х</w:t>
            </w:r>
            <w:r w:rsidR="000F4B71">
              <w:rPr>
                <w:color w:val="000000"/>
                <w:sz w:val="24"/>
                <w:szCs w:val="21"/>
                <w:shd w:val="clear" w:color="auto" w:fill="FFFFFF"/>
              </w:rPr>
              <w:t>емы</w:t>
            </w:r>
            <w:r w:rsidR="00FB2D50">
              <w:rPr>
                <w:color w:val="000000"/>
                <w:sz w:val="24"/>
                <w:szCs w:val="21"/>
                <w:shd w:val="clear" w:color="auto" w:fill="FFFFFF"/>
              </w:rPr>
              <w:t xml:space="preserve">  АСУ ТП </w:t>
            </w:r>
            <w:r w:rsidR="000F4B71">
              <w:rPr>
                <w:color w:val="000000"/>
                <w:sz w:val="24"/>
                <w:szCs w:val="21"/>
                <w:shd w:val="clear" w:color="auto" w:fill="FFFFFF"/>
              </w:rPr>
              <w:t>.</w:t>
            </w:r>
          </w:p>
          <w:p w:rsidR="000F4B71" w:rsidRPr="000F4B71" w:rsidRDefault="000F4B71" w:rsidP="000F4B71">
            <w:pPr>
              <w:pStyle w:val="Bodytext1"/>
              <w:shd w:val="clear" w:color="auto" w:fill="auto"/>
              <w:spacing w:line="288" w:lineRule="exact"/>
              <w:ind w:firstLine="360"/>
              <w:rPr>
                <w:color w:val="000000"/>
                <w:sz w:val="24"/>
                <w:szCs w:val="21"/>
                <w:shd w:val="clear" w:color="auto" w:fill="FFFFFF"/>
              </w:rPr>
            </w:pPr>
          </w:p>
        </w:tc>
        <w:tc>
          <w:tcPr>
            <w:tcW w:w="1843" w:type="dxa"/>
            <w:hideMark/>
          </w:tcPr>
          <w:p w:rsidR="0049044C" w:rsidRPr="00C15C9E" w:rsidRDefault="000F4B71" w:rsidP="00397D8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Практическая работа</w:t>
            </w:r>
          </w:p>
        </w:tc>
      </w:tr>
    </w:tbl>
    <w:p w:rsidR="001326C2" w:rsidRDefault="001326C2">
      <w:r>
        <w:br w:type="page"/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2"/>
        <w:gridCol w:w="5386"/>
        <w:gridCol w:w="1843"/>
      </w:tblGrid>
      <w:tr w:rsidR="0049044C" w:rsidRPr="00C15C9E" w:rsidTr="001326C2">
        <w:trPr>
          <w:trHeight w:val="1265"/>
        </w:trPr>
        <w:tc>
          <w:tcPr>
            <w:tcW w:w="2552" w:type="dxa"/>
            <w:vMerge w:val="restart"/>
            <w:hideMark/>
          </w:tcPr>
          <w:p w:rsidR="0049044C" w:rsidRPr="00C15C9E" w:rsidRDefault="006470B5" w:rsidP="00397D8F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E77DD">
              <w:rPr>
                <w:rStyle w:val="Bodytext105pt"/>
                <w:color w:val="000000"/>
              </w:rPr>
              <w:lastRenderedPageBreak/>
              <w:t>ОК 2. Организовывать соб</w:t>
            </w:r>
            <w:r w:rsidRPr="00EE77DD">
              <w:rPr>
                <w:rStyle w:val="Bodytext105pt"/>
                <w:color w:val="000000"/>
              </w:rPr>
              <w:softHyphen/>
              <w:t>ственную деятельность, выбирать типовые методы и способы выполнения профессиональных задач, оценивать их эффектив</w:t>
            </w:r>
            <w:r w:rsidRPr="00EE77DD">
              <w:rPr>
                <w:rStyle w:val="Bodytext105pt"/>
                <w:color w:val="000000"/>
              </w:rPr>
              <w:softHyphen/>
              <w:t>ность и качество</w:t>
            </w:r>
            <w:r>
              <w:rPr>
                <w:rStyle w:val="Bodytext105pt"/>
                <w:color w:val="000000"/>
              </w:rPr>
              <w:t xml:space="preserve"> </w:t>
            </w:r>
            <w:r w:rsidR="00417EBE">
              <w:rPr>
                <w:rStyle w:val="Bodytext105pt"/>
                <w:color w:val="000000"/>
              </w:rPr>
              <w:t>.</w:t>
            </w:r>
          </w:p>
        </w:tc>
        <w:tc>
          <w:tcPr>
            <w:tcW w:w="5386" w:type="dxa"/>
            <w:hideMark/>
          </w:tcPr>
          <w:p w:rsidR="0049044C" w:rsidRPr="00C15C9E" w:rsidRDefault="0049044C" w:rsidP="001326C2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Cs/>
                <w:sz w:val="24"/>
                <w:szCs w:val="24"/>
              </w:rPr>
              <w:t>Умения:</w:t>
            </w:r>
            <w:r w:rsidR="001326C2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</w:t>
            </w:r>
            <w:r w:rsidR="006470B5" w:rsidRPr="00EE77DD">
              <w:rPr>
                <w:rStyle w:val="Bodytext105pt"/>
                <w:color w:val="000000"/>
              </w:rPr>
              <w:t>• выб</w:t>
            </w:r>
            <w:r w:rsidR="006470B5">
              <w:rPr>
                <w:rStyle w:val="Bodytext105pt"/>
                <w:color w:val="000000"/>
              </w:rPr>
              <w:t>и</w:t>
            </w:r>
            <w:r w:rsidR="006470B5" w:rsidRPr="00EE77DD">
              <w:rPr>
                <w:rStyle w:val="Bodytext105pt"/>
                <w:color w:val="000000"/>
              </w:rPr>
              <w:t>р</w:t>
            </w:r>
            <w:r w:rsidR="006470B5">
              <w:rPr>
                <w:rStyle w:val="Bodytext105pt"/>
                <w:color w:val="000000"/>
              </w:rPr>
              <w:t>ать</w:t>
            </w:r>
            <w:r w:rsidR="006470B5" w:rsidRPr="00EE77DD">
              <w:rPr>
                <w:rStyle w:val="Bodytext105pt"/>
                <w:color w:val="000000"/>
              </w:rPr>
              <w:t xml:space="preserve"> метод</w:t>
            </w:r>
            <w:r w:rsidR="006470B5">
              <w:rPr>
                <w:rStyle w:val="Bodytext105pt"/>
                <w:color w:val="000000"/>
              </w:rPr>
              <w:t>ы</w:t>
            </w:r>
            <w:r w:rsidR="006470B5" w:rsidRPr="00EE77DD">
              <w:rPr>
                <w:rStyle w:val="Bodytext105pt"/>
                <w:color w:val="000000"/>
              </w:rPr>
              <w:t xml:space="preserve"> и спосо</w:t>
            </w:r>
            <w:r w:rsidR="006470B5" w:rsidRPr="00EE77DD">
              <w:rPr>
                <w:rStyle w:val="Bodytext105pt"/>
                <w:color w:val="000000"/>
              </w:rPr>
              <w:softHyphen/>
              <w:t>б</w:t>
            </w:r>
            <w:r w:rsidR="006470B5">
              <w:rPr>
                <w:rStyle w:val="Bodytext105pt"/>
                <w:color w:val="000000"/>
              </w:rPr>
              <w:t>ы</w:t>
            </w:r>
            <w:r w:rsidR="006470B5" w:rsidRPr="00EE77DD">
              <w:rPr>
                <w:rStyle w:val="Bodytext105pt"/>
                <w:color w:val="000000"/>
              </w:rPr>
              <w:t xml:space="preserve"> решения профессиональных задач в области технического обслуживания и ремонта электронных приборов и ус</w:t>
            </w:r>
            <w:r w:rsidR="006470B5" w:rsidRPr="00EE77DD">
              <w:rPr>
                <w:rStyle w:val="Bodytext105pt"/>
                <w:color w:val="000000"/>
              </w:rPr>
              <w:softHyphen/>
              <w:t>тройств, оценка их эффективности и качества</w:t>
            </w:r>
          </w:p>
        </w:tc>
        <w:tc>
          <w:tcPr>
            <w:tcW w:w="1843" w:type="dxa"/>
            <w:hideMark/>
          </w:tcPr>
          <w:p w:rsidR="0049044C" w:rsidRPr="00C15C9E" w:rsidRDefault="0049044C" w:rsidP="00397D8F">
            <w:pPr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Практические занятия</w:t>
            </w:r>
          </w:p>
          <w:p w:rsidR="0049044C" w:rsidRPr="00C15C9E" w:rsidRDefault="0049044C" w:rsidP="00397D8F">
            <w:pPr>
              <w:rPr>
                <w:rFonts w:ascii="Times New Roman" w:hAnsi="Times New Roman"/>
                <w:i/>
                <w:lang w:eastAsia="en-US"/>
              </w:rPr>
            </w:pPr>
          </w:p>
        </w:tc>
      </w:tr>
      <w:tr w:rsidR="0049044C" w:rsidRPr="00C15C9E" w:rsidTr="00507FA7">
        <w:tc>
          <w:tcPr>
            <w:tcW w:w="2552" w:type="dxa"/>
            <w:vMerge/>
            <w:vAlign w:val="center"/>
            <w:hideMark/>
          </w:tcPr>
          <w:p w:rsidR="0049044C" w:rsidRPr="00C15C9E" w:rsidRDefault="0049044C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hideMark/>
          </w:tcPr>
          <w:p w:rsidR="0049044C" w:rsidRPr="00C15C9E" w:rsidRDefault="0049044C" w:rsidP="001326C2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Cs/>
                <w:sz w:val="24"/>
                <w:szCs w:val="24"/>
              </w:rPr>
              <w:t>Знания:</w:t>
            </w:r>
            <w:r w:rsidR="001326C2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</w:t>
            </w:r>
            <w:r w:rsidR="006470B5">
              <w:rPr>
                <w:rStyle w:val="Bodytext105pt"/>
                <w:color w:val="000000"/>
              </w:rPr>
              <w:t xml:space="preserve"> </w:t>
            </w:r>
            <w:r w:rsidR="006470B5" w:rsidRPr="00EE77DD">
              <w:rPr>
                <w:rStyle w:val="Bodytext105pt"/>
                <w:color w:val="000000"/>
              </w:rPr>
              <w:t>применени</w:t>
            </w:r>
            <w:r w:rsidR="006470B5">
              <w:rPr>
                <w:rStyle w:val="Bodytext105pt"/>
                <w:color w:val="000000"/>
              </w:rPr>
              <w:t>я</w:t>
            </w:r>
            <w:r w:rsidR="006470B5" w:rsidRPr="00EE77DD">
              <w:rPr>
                <w:rStyle w:val="Bodytext105pt"/>
                <w:color w:val="000000"/>
              </w:rPr>
              <w:t xml:space="preserve"> методов и спосо</w:t>
            </w:r>
            <w:r w:rsidR="006470B5" w:rsidRPr="00EE77DD">
              <w:rPr>
                <w:rStyle w:val="Bodytext105pt"/>
                <w:color w:val="000000"/>
              </w:rPr>
              <w:softHyphen/>
              <w:t>бов решения профессиональных задач в области технического обслуживания и ремонта электронных приборов и ус</w:t>
            </w:r>
            <w:r w:rsidR="006470B5" w:rsidRPr="00EE77DD">
              <w:rPr>
                <w:rStyle w:val="Bodytext105pt"/>
                <w:color w:val="000000"/>
              </w:rPr>
              <w:softHyphen/>
              <w:t>тройств, оценка их эффективности и качества</w:t>
            </w:r>
          </w:p>
        </w:tc>
        <w:tc>
          <w:tcPr>
            <w:tcW w:w="1843" w:type="dxa"/>
            <w:hideMark/>
          </w:tcPr>
          <w:p w:rsidR="0049044C" w:rsidRPr="00C15C9E" w:rsidRDefault="0049044C" w:rsidP="00397D8F">
            <w:pPr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Тестирование</w:t>
            </w:r>
          </w:p>
          <w:p w:rsidR="0049044C" w:rsidRPr="00C15C9E" w:rsidRDefault="0049044C" w:rsidP="00397D8F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Экзамен</w:t>
            </w:r>
          </w:p>
        </w:tc>
      </w:tr>
      <w:tr w:rsidR="0049044C" w:rsidRPr="00C15C9E" w:rsidTr="00507FA7">
        <w:trPr>
          <w:trHeight w:val="525"/>
        </w:trPr>
        <w:tc>
          <w:tcPr>
            <w:tcW w:w="2552" w:type="dxa"/>
            <w:vMerge w:val="restart"/>
            <w:hideMark/>
          </w:tcPr>
          <w:p w:rsidR="0049044C" w:rsidRPr="00C15C9E" w:rsidRDefault="006470B5" w:rsidP="00397D8F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E77DD">
              <w:rPr>
                <w:rStyle w:val="Bodytext105pt"/>
                <w:color w:val="000000"/>
              </w:rPr>
              <w:t>ОК 3. Принимать решения в стандартных и нестандар</w:t>
            </w:r>
            <w:r w:rsidRPr="00EE77DD">
              <w:rPr>
                <w:rStyle w:val="Bodytext105pt"/>
                <w:color w:val="000000"/>
              </w:rPr>
              <w:softHyphen/>
              <w:t>тных ситуациях и нести за них ответственность</w:t>
            </w:r>
            <w:r w:rsidR="00417EBE">
              <w:rPr>
                <w:rStyle w:val="Bodytext105pt"/>
                <w:color w:val="000000"/>
              </w:rPr>
              <w:t>.</w:t>
            </w:r>
          </w:p>
        </w:tc>
        <w:tc>
          <w:tcPr>
            <w:tcW w:w="5386" w:type="dxa"/>
            <w:vMerge w:val="restart"/>
            <w:hideMark/>
          </w:tcPr>
          <w:p w:rsidR="0049044C" w:rsidRPr="001326C2" w:rsidRDefault="0049044C" w:rsidP="006470B5">
            <w:pPr>
              <w:rPr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iCs/>
                <w:sz w:val="24"/>
                <w:szCs w:val="24"/>
              </w:rPr>
              <w:t>Умения:</w:t>
            </w:r>
            <w:r w:rsidR="001875A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</w:t>
            </w:r>
            <w:r w:rsidR="006470B5" w:rsidRPr="00EE77DD">
              <w:rPr>
                <w:rStyle w:val="Bodytext105pt"/>
                <w:color w:val="000000"/>
              </w:rPr>
              <w:t>анализ профессиональных ситуаций;</w:t>
            </w:r>
          </w:p>
        </w:tc>
        <w:tc>
          <w:tcPr>
            <w:tcW w:w="1843" w:type="dxa"/>
            <w:vMerge w:val="restart"/>
            <w:hideMark/>
          </w:tcPr>
          <w:p w:rsidR="0049044C" w:rsidRPr="00C15C9E" w:rsidRDefault="0049044C" w:rsidP="00397D8F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Практические занятия</w:t>
            </w:r>
          </w:p>
        </w:tc>
      </w:tr>
      <w:tr w:rsidR="0049044C" w:rsidRPr="00C15C9E" w:rsidTr="001326C2">
        <w:trPr>
          <w:trHeight w:val="276"/>
        </w:trPr>
        <w:tc>
          <w:tcPr>
            <w:tcW w:w="2552" w:type="dxa"/>
            <w:vMerge/>
            <w:vAlign w:val="center"/>
            <w:hideMark/>
          </w:tcPr>
          <w:p w:rsidR="0049044C" w:rsidRPr="00C15C9E" w:rsidRDefault="0049044C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vMerge/>
            <w:vAlign w:val="center"/>
            <w:hideMark/>
          </w:tcPr>
          <w:p w:rsidR="0049044C" w:rsidRPr="00C15C9E" w:rsidRDefault="0049044C" w:rsidP="00397D8F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:rsidR="0049044C" w:rsidRPr="00C15C9E" w:rsidRDefault="0049044C" w:rsidP="00397D8F">
            <w:pPr>
              <w:spacing w:after="0" w:line="240" w:lineRule="auto"/>
              <w:rPr>
                <w:rFonts w:ascii="Times New Roman" w:hAnsi="Times New Roman"/>
                <w:i/>
                <w:lang w:eastAsia="en-US"/>
              </w:rPr>
            </w:pPr>
          </w:p>
        </w:tc>
      </w:tr>
      <w:tr w:rsidR="0049044C" w:rsidRPr="00C15C9E" w:rsidTr="00507FA7">
        <w:tc>
          <w:tcPr>
            <w:tcW w:w="2552" w:type="dxa"/>
            <w:vMerge/>
            <w:vAlign w:val="center"/>
            <w:hideMark/>
          </w:tcPr>
          <w:p w:rsidR="0049044C" w:rsidRPr="00C15C9E" w:rsidRDefault="0049044C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hideMark/>
          </w:tcPr>
          <w:p w:rsidR="0049044C" w:rsidRPr="006470B5" w:rsidRDefault="0049044C" w:rsidP="006470B5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Cs/>
                <w:sz w:val="24"/>
                <w:szCs w:val="24"/>
              </w:rPr>
              <w:t>Знания:</w:t>
            </w:r>
            <w:r w:rsidR="006470B5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</w:t>
            </w:r>
            <w:r w:rsidR="006470B5" w:rsidRPr="006470B5">
              <w:rPr>
                <w:rStyle w:val="Bodytext105pt"/>
                <w:color w:val="000000"/>
              </w:rPr>
              <w:t>решени</w:t>
            </w:r>
            <w:r w:rsidR="006470B5">
              <w:rPr>
                <w:rStyle w:val="Bodytext105pt"/>
                <w:color w:val="000000"/>
              </w:rPr>
              <w:t>й</w:t>
            </w:r>
            <w:r w:rsidR="006470B5" w:rsidRPr="006470B5">
              <w:rPr>
                <w:rStyle w:val="Bodytext105pt"/>
                <w:color w:val="000000"/>
              </w:rPr>
              <w:t xml:space="preserve"> стандартных и нестандарт</w:t>
            </w:r>
            <w:r w:rsidR="006470B5" w:rsidRPr="006470B5">
              <w:rPr>
                <w:rStyle w:val="Bodytext105pt"/>
                <w:color w:val="000000"/>
              </w:rPr>
              <w:softHyphen/>
              <w:t>ных профессиональных задач при про</w:t>
            </w:r>
            <w:r w:rsidR="006470B5" w:rsidRPr="006470B5">
              <w:rPr>
                <w:rStyle w:val="Bodytext105pt"/>
                <w:color w:val="000000"/>
              </w:rPr>
              <w:softHyphen/>
              <w:t>ведении технического обслуживания и ремонта электронных приборов и уст</w:t>
            </w:r>
            <w:r w:rsidR="006470B5" w:rsidRPr="006470B5">
              <w:rPr>
                <w:rStyle w:val="Bodytext105pt"/>
                <w:color w:val="000000"/>
              </w:rPr>
              <w:softHyphen/>
              <w:t>ройств.</w:t>
            </w:r>
          </w:p>
        </w:tc>
        <w:tc>
          <w:tcPr>
            <w:tcW w:w="1843" w:type="dxa"/>
            <w:hideMark/>
          </w:tcPr>
          <w:p w:rsidR="0049044C" w:rsidRPr="00C15C9E" w:rsidRDefault="0049044C" w:rsidP="00397D8F">
            <w:pPr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Тестирование</w:t>
            </w:r>
          </w:p>
          <w:p w:rsidR="0049044C" w:rsidRPr="00C15C9E" w:rsidRDefault="0049044C" w:rsidP="00397D8F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Экзамен</w:t>
            </w:r>
          </w:p>
        </w:tc>
      </w:tr>
      <w:tr w:rsidR="0049044C" w:rsidRPr="00C15C9E" w:rsidTr="00507FA7">
        <w:trPr>
          <w:trHeight w:val="525"/>
        </w:trPr>
        <w:tc>
          <w:tcPr>
            <w:tcW w:w="2552" w:type="dxa"/>
            <w:vMerge w:val="restart"/>
            <w:hideMark/>
          </w:tcPr>
          <w:p w:rsidR="0049044C" w:rsidRPr="00C15C9E" w:rsidRDefault="006470B5" w:rsidP="00397D8F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E77DD">
              <w:rPr>
                <w:rStyle w:val="Bodytext105pt"/>
                <w:color w:val="000000"/>
              </w:rPr>
              <w:t>ОК 4. Осуществлять поиск и использование информа</w:t>
            </w:r>
            <w:r w:rsidRPr="00EE77DD">
              <w:rPr>
                <w:rStyle w:val="Bodytext105pt"/>
                <w:color w:val="000000"/>
              </w:rPr>
              <w:softHyphen/>
              <w:t>ции, необходимой для эф</w:t>
            </w:r>
            <w:r w:rsidRPr="00EE77DD">
              <w:rPr>
                <w:rStyle w:val="Bodytext105pt"/>
                <w:color w:val="000000"/>
              </w:rPr>
              <w:softHyphen/>
              <w:t>фективного выполнения профессиональных задач, профессионального и лич</w:t>
            </w:r>
            <w:r w:rsidRPr="00EE77DD">
              <w:rPr>
                <w:rStyle w:val="Bodytext105pt"/>
                <w:color w:val="000000"/>
              </w:rPr>
              <w:softHyphen/>
              <w:t>ностного развития</w:t>
            </w:r>
            <w:r w:rsidR="00417EBE">
              <w:rPr>
                <w:rStyle w:val="Bodytext105pt"/>
                <w:color w:val="000000"/>
              </w:rPr>
              <w:t>.</w:t>
            </w:r>
          </w:p>
        </w:tc>
        <w:tc>
          <w:tcPr>
            <w:tcW w:w="5386" w:type="dxa"/>
            <w:vMerge w:val="restart"/>
            <w:hideMark/>
          </w:tcPr>
          <w:p w:rsidR="0049044C" w:rsidRPr="001326C2" w:rsidRDefault="0049044C" w:rsidP="00397D8F">
            <w:pPr>
              <w:pStyle w:val="Bodytext1"/>
              <w:numPr>
                <w:ilvl w:val="0"/>
                <w:numId w:val="16"/>
              </w:numPr>
              <w:shd w:val="clear" w:color="auto" w:fill="auto"/>
              <w:tabs>
                <w:tab w:val="left" w:pos="-7"/>
              </w:tabs>
              <w:spacing w:line="264" w:lineRule="exact"/>
              <w:ind w:left="226" w:hanging="142"/>
              <w:rPr>
                <w:sz w:val="24"/>
                <w:szCs w:val="24"/>
                <w:lang w:eastAsia="ru-RU"/>
              </w:rPr>
            </w:pPr>
            <w:r w:rsidRPr="00C15C9E">
              <w:rPr>
                <w:b/>
                <w:bCs/>
                <w:iCs/>
                <w:sz w:val="24"/>
                <w:szCs w:val="24"/>
              </w:rPr>
              <w:t xml:space="preserve">Умения: </w:t>
            </w:r>
            <w:r w:rsidR="001326C2">
              <w:rPr>
                <w:b/>
                <w:bCs/>
                <w:iCs/>
                <w:sz w:val="24"/>
                <w:szCs w:val="24"/>
              </w:rPr>
              <w:t xml:space="preserve"> </w:t>
            </w:r>
            <w:r w:rsidR="001326C2" w:rsidRPr="00EE77DD">
              <w:rPr>
                <w:rStyle w:val="Bodytext105pt"/>
                <w:color w:val="000000"/>
                <w:lang w:eastAsia="ru-RU"/>
              </w:rPr>
              <w:t>эффективный поиск необходимой ин</w:t>
            </w:r>
            <w:r w:rsidR="001326C2" w:rsidRPr="00EE77DD">
              <w:rPr>
                <w:rStyle w:val="Bodytext105pt"/>
                <w:color w:val="000000"/>
                <w:lang w:eastAsia="ru-RU"/>
              </w:rPr>
              <w:softHyphen/>
              <w:t>формации;</w:t>
            </w:r>
          </w:p>
        </w:tc>
        <w:tc>
          <w:tcPr>
            <w:tcW w:w="1843" w:type="dxa"/>
            <w:vMerge w:val="restart"/>
            <w:hideMark/>
          </w:tcPr>
          <w:p w:rsidR="0049044C" w:rsidRPr="00C15C9E" w:rsidRDefault="0049044C" w:rsidP="00397D8F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Практические занятия</w:t>
            </w:r>
          </w:p>
        </w:tc>
      </w:tr>
      <w:tr w:rsidR="0049044C" w:rsidRPr="00C15C9E" w:rsidTr="001326C2">
        <w:trPr>
          <w:trHeight w:val="276"/>
        </w:trPr>
        <w:tc>
          <w:tcPr>
            <w:tcW w:w="2552" w:type="dxa"/>
            <w:vMerge/>
            <w:vAlign w:val="center"/>
            <w:hideMark/>
          </w:tcPr>
          <w:p w:rsidR="0049044C" w:rsidRPr="00C15C9E" w:rsidRDefault="0049044C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vMerge/>
            <w:vAlign w:val="center"/>
            <w:hideMark/>
          </w:tcPr>
          <w:p w:rsidR="0049044C" w:rsidRPr="00C15C9E" w:rsidRDefault="0049044C" w:rsidP="00397D8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:rsidR="0049044C" w:rsidRPr="00C15C9E" w:rsidRDefault="0049044C" w:rsidP="00397D8F">
            <w:pPr>
              <w:spacing w:after="0" w:line="240" w:lineRule="auto"/>
              <w:rPr>
                <w:rFonts w:ascii="Times New Roman" w:hAnsi="Times New Roman"/>
                <w:i/>
                <w:lang w:eastAsia="en-US"/>
              </w:rPr>
            </w:pPr>
          </w:p>
        </w:tc>
      </w:tr>
      <w:tr w:rsidR="0049044C" w:rsidRPr="00C15C9E" w:rsidTr="00507FA7">
        <w:tc>
          <w:tcPr>
            <w:tcW w:w="2552" w:type="dxa"/>
            <w:vMerge/>
            <w:vAlign w:val="center"/>
            <w:hideMark/>
          </w:tcPr>
          <w:p w:rsidR="0049044C" w:rsidRPr="00C15C9E" w:rsidRDefault="0049044C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hideMark/>
          </w:tcPr>
          <w:p w:rsidR="0049044C" w:rsidRPr="00C15C9E" w:rsidRDefault="0049044C" w:rsidP="001326C2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Знания: </w:t>
            </w:r>
            <w:r w:rsidR="001326C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="001326C2" w:rsidRPr="00EE77DD">
              <w:rPr>
                <w:rStyle w:val="Bodytext105pt"/>
                <w:color w:val="000000"/>
              </w:rPr>
              <w:t>использование различных источни</w:t>
            </w:r>
            <w:r w:rsidR="001326C2" w:rsidRPr="00EE77DD">
              <w:rPr>
                <w:rStyle w:val="Bodytext105pt"/>
                <w:color w:val="000000"/>
              </w:rPr>
              <w:softHyphen/>
              <w:t>ков, включая электронные носители</w:t>
            </w:r>
            <w:r w:rsidR="001326C2">
              <w:rPr>
                <w:rStyle w:val="Bodytext105pt"/>
                <w:color w:val="000000"/>
              </w:rPr>
              <w:t>.</w:t>
            </w:r>
          </w:p>
        </w:tc>
        <w:tc>
          <w:tcPr>
            <w:tcW w:w="1843" w:type="dxa"/>
            <w:hideMark/>
          </w:tcPr>
          <w:p w:rsidR="0049044C" w:rsidRPr="00C15C9E" w:rsidRDefault="0049044C" w:rsidP="00397D8F">
            <w:pPr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Тестирование</w:t>
            </w:r>
          </w:p>
          <w:p w:rsidR="0049044C" w:rsidRPr="00C15C9E" w:rsidRDefault="0049044C" w:rsidP="00397D8F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Экзамен</w:t>
            </w:r>
          </w:p>
        </w:tc>
      </w:tr>
      <w:tr w:rsidR="006470B5" w:rsidRPr="00C15C9E" w:rsidTr="001326C2">
        <w:trPr>
          <w:trHeight w:val="525"/>
        </w:trPr>
        <w:tc>
          <w:tcPr>
            <w:tcW w:w="2552" w:type="dxa"/>
            <w:vMerge w:val="restart"/>
            <w:hideMark/>
          </w:tcPr>
          <w:p w:rsidR="006470B5" w:rsidRPr="00EE77DD" w:rsidRDefault="006470B5" w:rsidP="00844AC9">
            <w:pPr>
              <w:pStyle w:val="Bodytext1"/>
              <w:shd w:val="clear" w:color="auto" w:fill="auto"/>
              <w:spacing w:line="264" w:lineRule="exact"/>
              <w:ind w:left="85" w:firstLine="0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ОК 5. Использовать ин- формационно-коммуника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ционные технологии в про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фессиональной деятель</w:t>
            </w:r>
            <w:r w:rsidRPr="00EE77DD">
              <w:rPr>
                <w:rStyle w:val="Bodytext105pt"/>
                <w:color w:val="000000"/>
                <w:lang w:eastAsia="ru-RU"/>
              </w:rPr>
              <w:softHyphen/>
              <w:t>ности</w:t>
            </w:r>
          </w:p>
        </w:tc>
        <w:tc>
          <w:tcPr>
            <w:tcW w:w="5386" w:type="dxa"/>
            <w:vMerge w:val="restart"/>
            <w:hideMark/>
          </w:tcPr>
          <w:p w:rsidR="006470B5" w:rsidRPr="001326C2" w:rsidRDefault="006470B5" w:rsidP="00397D8F">
            <w:pPr>
              <w:pStyle w:val="Bodytext1"/>
              <w:numPr>
                <w:ilvl w:val="0"/>
                <w:numId w:val="17"/>
              </w:numPr>
              <w:shd w:val="clear" w:color="auto" w:fill="auto"/>
              <w:tabs>
                <w:tab w:val="left" w:pos="-17"/>
              </w:tabs>
              <w:spacing w:line="264" w:lineRule="exact"/>
              <w:ind w:left="226" w:hanging="142"/>
              <w:rPr>
                <w:sz w:val="24"/>
                <w:szCs w:val="24"/>
                <w:lang w:eastAsia="ru-RU"/>
              </w:rPr>
            </w:pPr>
            <w:r w:rsidRPr="00C15C9E">
              <w:rPr>
                <w:b/>
                <w:bCs/>
                <w:iCs/>
                <w:sz w:val="24"/>
                <w:szCs w:val="24"/>
              </w:rPr>
              <w:t xml:space="preserve">Умения: </w:t>
            </w:r>
            <w:r w:rsidR="001326C2" w:rsidRPr="00EE77DD">
              <w:rPr>
                <w:rStyle w:val="Bodytext105pt"/>
                <w:color w:val="000000"/>
                <w:lang w:eastAsia="ru-RU"/>
              </w:rPr>
              <w:t>работа с системами автоматизированной диагностики электронных устройств;</w:t>
            </w:r>
          </w:p>
        </w:tc>
        <w:tc>
          <w:tcPr>
            <w:tcW w:w="1843" w:type="dxa"/>
            <w:vMerge w:val="restart"/>
            <w:hideMark/>
          </w:tcPr>
          <w:p w:rsidR="006470B5" w:rsidRPr="00C15C9E" w:rsidRDefault="006470B5" w:rsidP="00397D8F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Практические занятия</w:t>
            </w:r>
          </w:p>
        </w:tc>
      </w:tr>
      <w:tr w:rsidR="006470B5" w:rsidRPr="00C15C9E" w:rsidTr="001326C2">
        <w:trPr>
          <w:trHeight w:val="276"/>
        </w:trPr>
        <w:tc>
          <w:tcPr>
            <w:tcW w:w="2552" w:type="dxa"/>
            <w:vMerge/>
            <w:vAlign w:val="center"/>
            <w:hideMark/>
          </w:tcPr>
          <w:p w:rsidR="006470B5" w:rsidRPr="00C15C9E" w:rsidRDefault="006470B5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vMerge/>
            <w:vAlign w:val="center"/>
            <w:hideMark/>
          </w:tcPr>
          <w:p w:rsidR="006470B5" w:rsidRPr="00C15C9E" w:rsidRDefault="006470B5" w:rsidP="00397D8F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:rsidR="006470B5" w:rsidRPr="00C15C9E" w:rsidRDefault="006470B5" w:rsidP="00397D8F">
            <w:pPr>
              <w:spacing w:after="0" w:line="240" w:lineRule="auto"/>
              <w:rPr>
                <w:rFonts w:ascii="Times New Roman" w:hAnsi="Times New Roman"/>
                <w:i/>
                <w:lang w:eastAsia="en-US"/>
              </w:rPr>
            </w:pPr>
          </w:p>
        </w:tc>
      </w:tr>
      <w:tr w:rsidR="006470B5" w:rsidRPr="00C15C9E" w:rsidTr="00507FA7">
        <w:tc>
          <w:tcPr>
            <w:tcW w:w="2552" w:type="dxa"/>
            <w:vMerge/>
            <w:vAlign w:val="center"/>
            <w:hideMark/>
          </w:tcPr>
          <w:p w:rsidR="006470B5" w:rsidRPr="00C15C9E" w:rsidRDefault="006470B5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hideMark/>
          </w:tcPr>
          <w:p w:rsidR="001326C2" w:rsidRPr="00EE77DD" w:rsidRDefault="006470B5" w:rsidP="001326C2">
            <w:pPr>
              <w:pStyle w:val="Bodytext1"/>
              <w:numPr>
                <w:ilvl w:val="0"/>
                <w:numId w:val="17"/>
              </w:numPr>
              <w:shd w:val="clear" w:color="auto" w:fill="auto"/>
              <w:tabs>
                <w:tab w:val="left" w:pos="-17"/>
              </w:tabs>
              <w:spacing w:line="264" w:lineRule="exact"/>
              <w:ind w:left="226" w:hanging="142"/>
              <w:rPr>
                <w:sz w:val="24"/>
                <w:szCs w:val="24"/>
                <w:lang w:eastAsia="ru-RU"/>
              </w:rPr>
            </w:pPr>
            <w:r w:rsidRPr="00C15C9E">
              <w:rPr>
                <w:b/>
                <w:bCs/>
                <w:iCs/>
                <w:sz w:val="24"/>
                <w:szCs w:val="24"/>
              </w:rPr>
              <w:t>Знания:</w:t>
            </w:r>
            <w:r w:rsidR="001326C2" w:rsidRPr="00EE77DD">
              <w:rPr>
                <w:rStyle w:val="Bodytext105pt"/>
                <w:color w:val="000000"/>
              </w:rPr>
              <w:t xml:space="preserve"> </w:t>
            </w:r>
            <w:r w:rsidR="001326C2" w:rsidRPr="00EE77DD">
              <w:rPr>
                <w:rStyle w:val="Bodytext105pt"/>
                <w:color w:val="000000"/>
                <w:lang w:eastAsia="ru-RU"/>
              </w:rPr>
              <w:t>моделирование работы электронных устройств;</w:t>
            </w:r>
          </w:p>
          <w:p w:rsidR="006470B5" w:rsidRPr="00C15C9E" w:rsidRDefault="001326C2" w:rsidP="001326C2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EE77DD">
              <w:rPr>
                <w:rStyle w:val="Bodytext105pt"/>
                <w:color w:val="000000"/>
              </w:rPr>
              <w:t>использование в учебной и профессио</w:t>
            </w:r>
            <w:r w:rsidRPr="00EE77DD">
              <w:rPr>
                <w:rStyle w:val="Bodytext105pt"/>
                <w:color w:val="000000"/>
              </w:rPr>
              <w:softHyphen/>
              <w:t>нальной деятельности различных видов программного обеспечения, в том чис</w:t>
            </w:r>
            <w:r w:rsidRPr="00EE77DD">
              <w:rPr>
                <w:rStyle w:val="Bodytext105pt"/>
                <w:color w:val="000000"/>
              </w:rPr>
              <w:softHyphen/>
              <w:t>ле специального, при оформлении и презентации всех видов работ</w:t>
            </w:r>
          </w:p>
        </w:tc>
        <w:tc>
          <w:tcPr>
            <w:tcW w:w="1843" w:type="dxa"/>
            <w:hideMark/>
          </w:tcPr>
          <w:p w:rsidR="006470B5" w:rsidRPr="00C15C9E" w:rsidRDefault="006470B5" w:rsidP="00397D8F">
            <w:pPr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Тестирование</w:t>
            </w:r>
          </w:p>
          <w:p w:rsidR="006470B5" w:rsidRPr="00C15C9E" w:rsidRDefault="006470B5" w:rsidP="00397D8F">
            <w:pPr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Собеседование</w:t>
            </w:r>
          </w:p>
          <w:p w:rsidR="006470B5" w:rsidRPr="00C15C9E" w:rsidRDefault="006470B5" w:rsidP="00397D8F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Экзамен</w:t>
            </w:r>
          </w:p>
        </w:tc>
      </w:tr>
      <w:tr w:rsidR="006470B5" w:rsidRPr="00255E92" w:rsidTr="006470B5">
        <w:trPr>
          <w:trHeight w:val="525"/>
        </w:trPr>
        <w:tc>
          <w:tcPr>
            <w:tcW w:w="2552" w:type="dxa"/>
            <w:vMerge w:val="restart"/>
            <w:hideMark/>
          </w:tcPr>
          <w:p w:rsidR="006470B5" w:rsidRPr="00EE77DD" w:rsidRDefault="006470B5" w:rsidP="006470B5">
            <w:pPr>
              <w:pStyle w:val="Default"/>
            </w:pPr>
            <w:r w:rsidRPr="00EE77DD">
              <w:rPr>
                <w:rStyle w:val="Bodytext105pt"/>
                <w:lang w:eastAsia="ru-RU"/>
              </w:rPr>
              <w:t>ОК 6. Работать в коллективе и команде, эффективно об</w:t>
            </w:r>
            <w:r w:rsidRPr="00EE77DD">
              <w:rPr>
                <w:rStyle w:val="Bodytext105pt"/>
                <w:lang w:eastAsia="ru-RU"/>
              </w:rPr>
              <w:softHyphen/>
              <w:t>щаться с коллегами, руко</w:t>
            </w:r>
            <w:r w:rsidRPr="00EE77DD">
              <w:rPr>
                <w:rStyle w:val="Bodytext105pt"/>
                <w:lang w:eastAsia="ru-RU"/>
              </w:rPr>
              <w:softHyphen/>
              <w:t>водством, потребителями</w:t>
            </w:r>
          </w:p>
        </w:tc>
        <w:tc>
          <w:tcPr>
            <w:tcW w:w="5386" w:type="dxa"/>
            <w:vMerge w:val="restart"/>
            <w:hideMark/>
          </w:tcPr>
          <w:p w:rsidR="006470B5" w:rsidRPr="001326C2" w:rsidRDefault="006470B5" w:rsidP="001326C2">
            <w:pPr>
              <w:pStyle w:val="Bodytext1"/>
              <w:shd w:val="clear" w:color="auto" w:fill="auto"/>
              <w:spacing w:line="264" w:lineRule="exact"/>
              <w:ind w:left="226" w:hanging="142"/>
              <w:rPr>
                <w:sz w:val="24"/>
                <w:szCs w:val="24"/>
                <w:lang w:eastAsia="ru-RU"/>
              </w:rPr>
            </w:pPr>
            <w:r w:rsidRPr="00C15C9E">
              <w:rPr>
                <w:b/>
                <w:bCs/>
                <w:iCs/>
                <w:sz w:val="24"/>
                <w:szCs w:val="24"/>
              </w:rPr>
              <w:t xml:space="preserve">Умения: </w:t>
            </w:r>
            <w:r w:rsidR="001326C2" w:rsidRPr="00EE77DD">
              <w:rPr>
                <w:rStyle w:val="Bodytext105pt"/>
                <w:color w:val="000000"/>
                <w:lang w:eastAsia="ru-RU"/>
              </w:rPr>
              <w:t>• взаимодействие:</w:t>
            </w:r>
          </w:p>
        </w:tc>
        <w:tc>
          <w:tcPr>
            <w:tcW w:w="1843" w:type="dxa"/>
            <w:vMerge w:val="restart"/>
            <w:hideMark/>
          </w:tcPr>
          <w:p w:rsidR="006470B5" w:rsidRPr="00255E92" w:rsidRDefault="001326C2" w:rsidP="00255E92">
            <w:pPr>
              <w:pStyle w:val="ConsPlusNormal"/>
              <w:rPr>
                <w:rStyle w:val="Bodytext105pt"/>
                <w:sz w:val="22"/>
              </w:rPr>
            </w:pPr>
            <w:r w:rsidRPr="00255E92">
              <w:rPr>
                <w:rStyle w:val="Bodytext105pt"/>
                <w:sz w:val="22"/>
              </w:rPr>
              <w:t>Тестирование</w:t>
            </w:r>
          </w:p>
        </w:tc>
      </w:tr>
      <w:tr w:rsidR="006470B5" w:rsidRPr="00255E92" w:rsidTr="001326C2">
        <w:trPr>
          <w:trHeight w:val="276"/>
        </w:trPr>
        <w:tc>
          <w:tcPr>
            <w:tcW w:w="2552" w:type="dxa"/>
            <w:vMerge/>
            <w:vAlign w:val="center"/>
            <w:hideMark/>
          </w:tcPr>
          <w:p w:rsidR="006470B5" w:rsidRPr="00C15C9E" w:rsidRDefault="006470B5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vMerge/>
            <w:vAlign w:val="center"/>
            <w:hideMark/>
          </w:tcPr>
          <w:p w:rsidR="006470B5" w:rsidRPr="00C15C9E" w:rsidRDefault="006470B5" w:rsidP="00397D8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:rsidR="006470B5" w:rsidRPr="00255E92" w:rsidRDefault="006470B5" w:rsidP="00255E92">
            <w:pPr>
              <w:pStyle w:val="ConsPlusNormal"/>
              <w:rPr>
                <w:rStyle w:val="Bodytext105pt"/>
                <w:sz w:val="22"/>
              </w:rPr>
            </w:pPr>
          </w:p>
        </w:tc>
      </w:tr>
      <w:tr w:rsidR="006470B5" w:rsidRPr="00C15C9E" w:rsidTr="00507FA7">
        <w:tc>
          <w:tcPr>
            <w:tcW w:w="2552" w:type="dxa"/>
            <w:vMerge/>
            <w:vAlign w:val="center"/>
            <w:hideMark/>
          </w:tcPr>
          <w:p w:rsidR="006470B5" w:rsidRPr="00C15C9E" w:rsidRDefault="006470B5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hideMark/>
          </w:tcPr>
          <w:p w:rsidR="001326C2" w:rsidRPr="00EE77DD" w:rsidRDefault="006470B5" w:rsidP="001326C2">
            <w:pPr>
              <w:pStyle w:val="Bodytext1"/>
              <w:numPr>
                <w:ilvl w:val="0"/>
                <w:numId w:val="18"/>
              </w:numPr>
              <w:shd w:val="clear" w:color="auto" w:fill="auto"/>
              <w:tabs>
                <w:tab w:val="left" w:pos="-39"/>
              </w:tabs>
              <w:spacing w:line="264" w:lineRule="exact"/>
              <w:ind w:left="226" w:hanging="142"/>
              <w:rPr>
                <w:sz w:val="24"/>
                <w:szCs w:val="24"/>
                <w:lang w:eastAsia="ru-RU"/>
              </w:rPr>
            </w:pPr>
            <w:r w:rsidRPr="00C15C9E">
              <w:rPr>
                <w:b/>
                <w:bCs/>
                <w:iCs/>
                <w:sz w:val="24"/>
                <w:szCs w:val="24"/>
              </w:rPr>
              <w:t>Знания:</w:t>
            </w:r>
            <w:r w:rsidR="001326C2" w:rsidRPr="00EE77DD">
              <w:rPr>
                <w:rStyle w:val="Bodytext105pt"/>
                <w:color w:val="000000"/>
              </w:rPr>
              <w:t xml:space="preserve"> </w:t>
            </w:r>
            <w:r w:rsidR="001326C2" w:rsidRPr="00EE77DD">
              <w:rPr>
                <w:rStyle w:val="Bodytext105pt"/>
                <w:color w:val="000000"/>
                <w:lang w:eastAsia="ru-RU"/>
              </w:rPr>
              <w:t xml:space="preserve"> с обучающимися при проведении деловых игр, выполнении коллек</w:t>
            </w:r>
            <w:r w:rsidR="001326C2" w:rsidRPr="00EE77DD">
              <w:rPr>
                <w:rStyle w:val="Bodytext105pt"/>
                <w:color w:val="000000"/>
                <w:lang w:eastAsia="ru-RU"/>
              </w:rPr>
              <w:softHyphen/>
              <w:t>тивных заданий (проектов);</w:t>
            </w:r>
          </w:p>
          <w:p w:rsidR="001326C2" w:rsidRPr="00EE77DD" w:rsidRDefault="001326C2" w:rsidP="001326C2">
            <w:pPr>
              <w:pStyle w:val="Bodytext1"/>
              <w:numPr>
                <w:ilvl w:val="0"/>
                <w:numId w:val="18"/>
              </w:numPr>
              <w:shd w:val="clear" w:color="auto" w:fill="auto"/>
              <w:tabs>
                <w:tab w:val="left" w:pos="-39"/>
              </w:tabs>
              <w:spacing w:line="264" w:lineRule="exact"/>
              <w:ind w:left="226" w:hanging="142"/>
              <w:rPr>
                <w:sz w:val="24"/>
                <w:szCs w:val="24"/>
                <w:lang w:eastAsia="ru-RU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с преподавателями и мастерами в ходе обучения;</w:t>
            </w:r>
          </w:p>
          <w:p w:rsidR="006470B5" w:rsidRPr="00C15C9E" w:rsidRDefault="001326C2" w:rsidP="001326C2">
            <w:pPr>
              <w:pStyle w:val="Bodytext1"/>
              <w:shd w:val="clear" w:color="auto" w:fill="auto"/>
              <w:spacing w:line="264" w:lineRule="exact"/>
              <w:ind w:left="226" w:hanging="142"/>
              <w:rPr>
                <w:iCs/>
                <w:sz w:val="24"/>
                <w:szCs w:val="24"/>
              </w:rPr>
            </w:pPr>
            <w:r w:rsidRPr="00EE77DD">
              <w:rPr>
                <w:rStyle w:val="Bodytext105pt"/>
                <w:color w:val="000000"/>
                <w:lang w:eastAsia="ru-RU"/>
              </w:rPr>
              <w:t>с потребителями и коллегами в ходе производственной практики</w:t>
            </w:r>
          </w:p>
        </w:tc>
        <w:tc>
          <w:tcPr>
            <w:tcW w:w="1843" w:type="dxa"/>
            <w:hideMark/>
          </w:tcPr>
          <w:p w:rsidR="006470B5" w:rsidRDefault="006470B5" w:rsidP="00397D8F">
            <w:pPr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Экзамен</w:t>
            </w:r>
          </w:p>
          <w:p w:rsidR="001326C2" w:rsidRPr="00C15C9E" w:rsidRDefault="001326C2" w:rsidP="00397D8F">
            <w:pPr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Практические занятия</w:t>
            </w:r>
          </w:p>
        </w:tc>
      </w:tr>
      <w:tr w:rsidR="006470B5" w:rsidRPr="00C15C9E" w:rsidTr="00507FA7">
        <w:trPr>
          <w:trHeight w:val="525"/>
        </w:trPr>
        <w:tc>
          <w:tcPr>
            <w:tcW w:w="2552" w:type="dxa"/>
            <w:vMerge w:val="restart"/>
            <w:hideMark/>
          </w:tcPr>
          <w:p w:rsidR="006470B5" w:rsidRPr="00C15C9E" w:rsidRDefault="006470B5" w:rsidP="00397D8F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E77DD">
              <w:rPr>
                <w:rStyle w:val="Bodytext105pt"/>
                <w:color w:val="000000"/>
              </w:rPr>
              <w:t>ОК 9. Ориентироваться в условиях частой смены тех</w:t>
            </w:r>
            <w:r w:rsidRPr="00EE77DD">
              <w:rPr>
                <w:rStyle w:val="Bodytext105pt"/>
                <w:color w:val="000000"/>
              </w:rPr>
              <w:softHyphen/>
              <w:t>нологий в профессиональ</w:t>
            </w:r>
            <w:r w:rsidRPr="00EE77DD">
              <w:rPr>
                <w:rStyle w:val="Bodytext105pt"/>
                <w:color w:val="000000"/>
              </w:rPr>
              <w:softHyphen/>
              <w:t>ной деятельности</w:t>
            </w:r>
            <w:r>
              <w:rPr>
                <w:rStyle w:val="Bodytext105pt"/>
                <w:color w:val="000000"/>
              </w:rPr>
              <w:t xml:space="preserve"> </w:t>
            </w:r>
          </w:p>
        </w:tc>
        <w:tc>
          <w:tcPr>
            <w:tcW w:w="5386" w:type="dxa"/>
            <w:vMerge w:val="restart"/>
            <w:hideMark/>
          </w:tcPr>
          <w:p w:rsidR="006470B5" w:rsidRPr="00255E92" w:rsidRDefault="006470B5" w:rsidP="00397D8F">
            <w:pPr>
              <w:pStyle w:val="Bodytext1"/>
              <w:numPr>
                <w:ilvl w:val="0"/>
                <w:numId w:val="19"/>
              </w:numPr>
              <w:shd w:val="clear" w:color="auto" w:fill="auto"/>
              <w:tabs>
                <w:tab w:val="left" w:pos="-12"/>
              </w:tabs>
              <w:spacing w:line="264" w:lineRule="exact"/>
              <w:ind w:left="226" w:hanging="142"/>
              <w:rPr>
                <w:sz w:val="24"/>
                <w:szCs w:val="24"/>
                <w:lang w:eastAsia="ru-RU"/>
              </w:rPr>
            </w:pPr>
            <w:r w:rsidRPr="00C15C9E">
              <w:rPr>
                <w:b/>
                <w:bCs/>
                <w:iCs/>
                <w:sz w:val="24"/>
                <w:szCs w:val="24"/>
              </w:rPr>
              <w:t xml:space="preserve">Умения: </w:t>
            </w:r>
            <w:r w:rsidR="00255E92" w:rsidRPr="00EE77DD">
              <w:rPr>
                <w:rStyle w:val="Bodytext105pt"/>
                <w:color w:val="000000"/>
                <w:lang w:eastAsia="ru-RU"/>
              </w:rPr>
              <w:t>адаптация к изменяющимся условиям профессиональной деятельности;</w:t>
            </w:r>
          </w:p>
        </w:tc>
        <w:tc>
          <w:tcPr>
            <w:tcW w:w="1843" w:type="dxa"/>
            <w:vMerge w:val="restart"/>
            <w:hideMark/>
          </w:tcPr>
          <w:p w:rsidR="006470B5" w:rsidRPr="00C15C9E" w:rsidRDefault="00255E92" w:rsidP="00397D8F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Практические занятия</w:t>
            </w:r>
          </w:p>
        </w:tc>
      </w:tr>
      <w:tr w:rsidR="006470B5" w:rsidRPr="00C15C9E" w:rsidTr="00255E92">
        <w:trPr>
          <w:trHeight w:val="276"/>
        </w:trPr>
        <w:tc>
          <w:tcPr>
            <w:tcW w:w="2552" w:type="dxa"/>
            <w:vMerge/>
            <w:vAlign w:val="center"/>
            <w:hideMark/>
          </w:tcPr>
          <w:p w:rsidR="006470B5" w:rsidRPr="00C15C9E" w:rsidRDefault="006470B5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vMerge/>
            <w:vAlign w:val="center"/>
            <w:hideMark/>
          </w:tcPr>
          <w:p w:rsidR="006470B5" w:rsidRPr="00C15C9E" w:rsidRDefault="006470B5" w:rsidP="00397D8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:rsidR="006470B5" w:rsidRPr="00C15C9E" w:rsidRDefault="006470B5" w:rsidP="00397D8F">
            <w:pPr>
              <w:spacing w:after="0" w:line="240" w:lineRule="auto"/>
              <w:rPr>
                <w:rFonts w:ascii="Times New Roman" w:hAnsi="Times New Roman"/>
                <w:i/>
                <w:lang w:eastAsia="en-US"/>
              </w:rPr>
            </w:pPr>
          </w:p>
        </w:tc>
      </w:tr>
      <w:tr w:rsidR="006470B5" w:rsidRPr="00C15C9E" w:rsidTr="00507FA7">
        <w:tc>
          <w:tcPr>
            <w:tcW w:w="2552" w:type="dxa"/>
            <w:vMerge/>
            <w:vAlign w:val="center"/>
            <w:hideMark/>
          </w:tcPr>
          <w:p w:rsidR="006470B5" w:rsidRPr="00C15C9E" w:rsidRDefault="006470B5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386" w:type="dxa"/>
            <w:hideMark/>
          </w:tcPr>
          <w:p w:rsidR="006470B5" w:rsidRPr="00C15C9E" w:rsidRDefault="00255E92" w:rsidP="00255E92">
            <w:pPr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-  </w:t>
            </w:r>
            <w:r w:rsidR="006470B5" w:rsidRPr="00C15C9E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Знания: </w:t>
            </w:r>
            <w:r w:rsidRPr="00EE77DD">
              <w:rPr>
                <w:rStyle w:val="Bodytext105pt"/>
                <w:color w:val="000000"/>
              </w:rPr>
              <w:t>проявление профессиональной манев</w:t>
            </w:r>
            <w:r w:rsidRPr="00EE77DD">
              <w:rPr>
                <w:rStyle w:val="Bodytext105pt"/>
                <w:color w:val="000000"/>
              </w:rPr>
              <w:softHyphen/>
              <w:t>ренности при прохождении различных этапов производственной практики</w:t>
            </w:r>
          </w:p>
        </w:tc>
        <w:tc>
          <w:tcPr>
            <w:tcW w:w="1843" w:type="dxa"/>
            <w:hideMark/>
          </w:tcPr>
          <w:p w:rsidR="006470B5" w:rsidRPr="00C15C9E" w:rsidRDefault="006470B5" w:rsidP="00397D8F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Экзамен</w:t>
            </w:r>
          </w:p>
        </w:tc>
      </w:tr>
    </w:tbl>
    <w:p w:rsidR="00255E92" w:rsidRPr="00255E92" w:rsidRDefault="00255E92">
      <w:r>
        <w:tab/>
      </w:r>
    </w:p>
    <w:sectPr w:rsidR="00255E92" w:rsidRPr="00255E92" w:rsidSect="00054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09D" w:rsidRDefault="00AA209D" w:rsidP="00154671">
      <w:pPr>
        <w:spacing w:after="0" w:line="240" w:lineRule="auto"/>
      </w:pPr>
      <w:r>
        <w:separator/>
      </w:r>
    </w:p>
  </w:endnote>
  <w:endnote w:type="continuationSeparator" w:id="1">
    <w:p w:rsidR="00AA209D" w:rsidRDefault="00AA209D" w:rsidP="0015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09D" w:rsidRDefault="00AA209D" w:rsidP="00154671">
      <w:pPr>
        <w:spacing w:after="0" w:line="240" w:lineRule="auto"/>
      </w:pPr>
      <w:r>
        <w:separator/>
      </w:r>
    </w:p>
  </w:footnote>
  <w:footnote w:type="continuationSeparator" w:id="1">
    <w:p w:rsidR="00AA209D" w:rsidRDefault="00AA209D" w:rsidP="00154671">
      <w:pPr>
        <w:spacing w:after="0" w:line="240" w:lineRule="auto"/>
      </w:pPr>
      <w:r>
        <w:continuationSeparator/>
      </w:r>
    </w:p>
  </w:footnote>
  <w:footnote w:id="2">
    <w:p w:rsidR="007A7AFF" w:rsidRDefault="007A7AFF" w:rsidP="00154671">
      <w:pPr>
        <w:pStyle w:val="ab"/>
        <w:spacing w:line="200" w:lineRule="exact"/>
        <w:jc w:val="both"/>
        <w:rPr>
          <w:i/>
          <w:lang w:val="ru-RU"/>
        </w:rPr>
      </w:pPr>
      <w:r>
        <w:rPr>
          <w:i/>
          <w:lang w:val="ru-RU"/>
        </w:rPr>
        <w:t xml:space="preserve">* Колонка указывается только для программы подготовки специалистов среднего звена </w:t>
      </w:r>
    </w:p>
    <w:p w:rsidR="007A7AFF" w:rsidRPr="00154671" w:rsidRDefault="007A7AFF" w:rsidP="00154671">
      <w:pPr>
        <w:pStyle w:val="ab"/>
        <w:spacing w:line="200" w:lineRule="exact"/>
        <w:jc w:val="both"/>
        <w:rPr>
          <w:lang w:val="ru-RU"/>
        </w:rPr>
      </w:pPr>
      <w:r>
        <w:rPr>
          <w:i/>
          <w:lang w:val="ru-RU"/>
        </w:rPr>
        <w:t>** Раздел профессионального модуля – часть программы профессионального модуля, которая характеризуется логической завершенностью и направлена на освоение одной или нескольких профессиональных компетенций. Раздел профессионального модуля может состоять из междисциплинарного курса или его части и соответствующих частей учебной и производственной практик. Наименование раздела профессионального модуля должно начинаться с отглагольного существительного и отражать совокупность осваиваемых компетенций</w:t>
      </w:r>
      <w:r>
        <w:rPr>
          <w:i/>
          <w:lang w:val="ru-RU"/>
        </w:rPr>
        <w:tab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7867BC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4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3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6">
    <w:nsid w:val="00000011"/>
    <w:multiLevelType w:val="multilevel"/>
    <w:tmpl w:val="3DD6897A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8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8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8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8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8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8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8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8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7">
    <w:nsid w:val="00000013"/>
    <w:multiLevelType w:val="multilevel"/>
    <w:tmpl w:val="0000001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8">
    <w:nsid w:val="00000015"/>
    <w:multiLevelType w:val="multilevel"/>
    <w:tmpl w:val="00000014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9">
    <w:nsid w:val="00000017"/>
    <w:multiLevelType w:val="multilevel"/>
    <w:tmpl w:val="000000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0">
    <w:nsid w:val="00000019"/>
    <w:multiLevelType w:val="multilevel"/>
    <w:tmpl w:val="0000001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1">
    <w:nsid w:val="0000001D"/>
    <w:multiLevelType w:val="multilevel"/>
    <w:tmpl w:val="000000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2">
    <w:nsid w:val="0000001F"/>
    <w:multiLevelType w:val="multilevel"/>
    <w:tmpl w:val="0000001E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3">
    <w:nsid w:val="00000021"/>
    <w:multiLevelType w:val="multilevel"/>
    <w:tmpl w:val="0000002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4">
    <w:nsid w:val="00000023"/>
    <w:multiLevelType w:val="multilevel"/>
    <w:tmpl w:val="0000002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5">
    <w:nsid w:val="00000025"/>
    <w:multiLevelType w:val="multilevel"/>
    <w:tmpl w:val="0000002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6">
    <w:nsid w:val="00000027"/>
    <w:multiLevelType w:val="multilevel"/>
    <w:tmpl w:val="0000002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7">
    <w:nsid w:val="00000029"/>
    <w:multiLevelType w:val="multilevel"/>
    <w:tmpl w:val="0000002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8">
    <w:nsid w:val="0000002B"/>
    <w:multiLevelType w:val="multilevel"/>
    <w:tmpl w:val="0000002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9">
    <w:nsid w:val="0000002F"/>
    <w:multiLevelType w:val="multilevel"/>
    <w:tmpl w:val="4AB09A14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0">
    <w:nsid w:val="00000031"/>
    <w:multiLevelType w:val="multilevel"/>
    <w:tmpl w:val="0000003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1">
    <w:nsid w:val="00000033"/>
    <w:multiLevelType w:val="multilevel"/>
    <w:tmpl w:val="0000003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2">
    <w:nsid w:val="00000035"/>
    <w:multiLevelType w:val="multilevel"/>
    <w:tmpl w:val="00000034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3">
    <w:nsid w:val="00000037"/>
    <w:multiLevelType w:val="multilevel"/>
    <w:tmpl w:val="00000036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4">
    <w:nsid w:val="0000003B"/>
    <w:multiLevelType w:val="multilevel"/>
    <w:tmpl w:val="0000003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5">
    <w:nsid w:val="0000003D"/>
    <w:multiLevelType w:val="multilevel"/>
    <w:tmpl w:val="0000003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6">
    <w:nsid w:val="0000003F"/>
    <w:multiLevelType w:val="multilevel"/>
    <w:tmpl w:val="0000003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7">
    <w:nsid w:val="00000041"/>
    <w:multiLevelType w:val="multilevel"/>
    <w:tmpl w:val="00000040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8">
    <w:nsid w:val="00000043"/>
    <w:multiLevelType w:val="multilevel"/>
    <w:tmpl w:val="0000004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9">
    <w:nsid w:val="00000045"/>
    <w:multiLevelType w:val="multilevel"/>
    <w:tmpl w:val="00000044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30">
    <w:nsid w:val="00000047"/>
    <w:multiLevelType w:val="multilevel"/>
    <w:tmpl w:val="00000046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31">
    <w:nsid w:val="00000049"/>
    <w:multiLevelType w:val="multilevel"/>
    <w:tmpl w:val="00000048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32">
    <w:nsid w:val="07E32FA6"/>
    <w:multiLevelType w:val="hybridMultilevel"/>
    <w:tmpl w:val="E7C40D66"/>
    <w:lvl w:ilvl="0" w:tplc="031A3B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3">
    <w:nsid w:val="142C0BF0"/>
    <w:multiLevelType w:val="multilevel"/>
    <w:tmpl w:val="48A42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color w:val="000000"/>
      </w:rPr>
    </w:lvl>
  </w:abstractNum>
  <w:abstractNum w:abstractNumId="34">
    <w:nsid w:val="1D5A2E40"/>
    <w:multiLevelType w:val="hybridMultilevel"/>
    <w:tmpl w:val="FC3A0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290965D2"/>
    <w:multiLevelType w:val="hybridMultilevel"/>
    <w:tmpl w:val="270C3C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2C2B2FFB"/>
    <w:multiLevelType w:val="hybridMultilevel"/>
    <w:tmpl w:val="FA94A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73829F5"/>
    <w:multiLevelType w:val="hybridMultilevel"/>
    <w:tmpl w:val="5F5EEBEE"/>
    <w:lvl w:ilvl="0" w:tplc="CA82984C">
      <w:start w:val="4"/>
      <w:numFmt w:val="decimal"/>
      <w:lvlText w:val="%1"/>
      <w:lvlJc w:val="left"/>
      <w:pPr>
        <w:ind w:left="798" w:hanging="513"/>
      </w:pPr>
      <w:rPr>
        <w:rFonts w:cs="Times New Roman"/>
      </w:rPr>
    </w:lvl>
    <w:lvl w:ilvl="1" w:tplc="3512718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AA446B34">
      <w:start w:val="1"/>
      <w:numFmt w:val="bullet"/>
      <w:lvlText w:val=""/>
      <w:lvlJc w:val="left"/>
      <w:pPr>
        <w:ind w:left="669" w:hanging="220"/>
      </w:pPr>
      <w:rPr>
        <w:rFonts w:ascii="Symbol" w:eastAsia="Times New Roman" w:hAnsi="Symbol" w:hint="default"/>
        <w:color w:val="231F20"/>
        <w:sz w:val="24"/>
      </w:rPr>
    </w:lvl>
    <w:lvl w:ilvl="3" w:tplc="2E528B8C">
      <w:start w:val="1"/>
      <w:numFmt w:val="bullet"/>
      <w:lvlText w:val="•"/>
      <w:lvlJc w:val="left"/>
      <w:pPr>
        <w:ind w:left="3304" w:hanging="220"/>
      </w:pPr>
    </w:lvl>
    <w:lvl w:ilvl="4" w:tplc="FB489744">
      <w:start w:val="1"/>
      <w:numFmt w:val="bullet"/>
      <w:lvlText w:val="•"/>
      <w:lvlJc w:val="left"/>
      <w:pPr>
        <w:ind w:left="4329" w:hanging="220"/>
      </w:pPr>
    </w:lvl>
    <w:lvl w:ilvl="5" w:tplc="81449146">
      <w:start w:val="1"/>
      <w:numFmt w:val="bullet"/>
      <w:lvlText w:val="•"/>
      <w:lvlJc w:val="left"/>
      <w:pPr>
        <w:ind w:left="5354" w:hanging="220"/>
      </w:pPr>
    </w:lvl>
    <w:lvl w:ilvl="6" w:tplc="B5B2E528">
      <w:start w:val="1"/>
      <w:numFmt w:val="bullet"/>
      <w:lvlText w:val="•"/>
      <w:lvlJc w:val="left"/>
      <w:pPr>
        <w:ind w:left="6379" w:hanging="220"/>
      </w:pPr>
    </w:lvl>
    <w:lvl w:ilvl="7" w:tplc="CAA6F5CC">
      <w:start w:val="1"/>
      <w:numFmt w:val="bullet"/>
      <w:lvlText w:val="•"/>
      <w:lvlJc w:val="left"/>
      <w:pPr>
        <w:ind w:left="7404" w:hanging="220"/>
      </w:pPr>
    </w:lvl>
    <w:lvl w:ilvl="8" w:tplc="498C02C2">
      <w:start w:val="1"/>
      <w:numFmt w:val="bullet"/>
      <w:lvlText w:val="•"/>
      <w:lvlJc w:val="left"/>
      <w:pPr>
        <w:ind w:left="8429" w:hanging="220"/>
      </w:pPr>
    </w:lvl>
  </w:abstractNum>
  <w:abstractNum w:abstractNumId="39">
    <w:nsid w:val="3AA05D03"/>
    <w:multiLevelType w:val="hybridMultilevel"/>
    <w:tmpl w:val="8F48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538D11AD"/>
    <w:multiLevelType w:val="hybridMultilevel"/>
    <w:tmpl w:val="A126DDA2"/>
    <w:lvl w:ilvl="0" w:tplc="175C949C">
      <w:start w:val="1"/>
      <w:numFmt w:val="decimal"/>
      <w:lvlText w:val="%1."/>
      <w:lvlJc w:val="left"/>
      <w:pPr>
        <w:ind w:left="767" w:hanging="341"/>
      </w:pPr>
      <w:rPr>
        <w:rFonts w:ascii="Times New Roman" w:eastAsia="Times New Roman" w:hAnsi="Times New Roman" w:cs="Times New Roman" w:hint="default"/>
        <w:color w:val="231F20"/>
        <w:w w:val="110"/>
        <w:sz w:val="28"/>
        <w:szCs w:val="28"/>
      </w:rPr>
    </w:lvl>
    <w:lvl w:ilvl="1" w:tplc="A4B65138">
      <w:start w:val="1"/>
      <w:numFmt w:val="bullet"/>
      <w:lvlText w:val="•"/>
      <w:lvlJc w:val="left"/>
      <w:pPr>
        <w:ind w:left="1452" w:hanging="341"/>
      </w:pPr>
    </w:lvl>
    <w:lvl w:ilvl="2" w:tplc="285CA1B6">
      <w:start w:val="1"/>
      <w:numFmt w:val="bullet"/>
      <w:lvlText w:val="•"/>
      <w:lvlJc w:val="left"/>
      <w:pPr>
        <w:ind w:left="2455" w:hanging="341"/>
      </w:pPr>
    </w:lvl>
    <w:lvl w:ilvl="3" w:tplc="35182170">
      <w:start w:val="1"/>
      <w:numFmt w:val="bullet"/>
      <w:lvlText w:val="•"/>
      <w:lvlJc w:val="left"/>
      <w:pPr>
        <w:ind w:left="3458" w:hanging="341"/>
      </w:pPr>
    </w:lvl>
    <w:lvl w:ilvl="4" w:tplc="13D63E60">
      <w:start w:val="1"/>
      <w:numFmt w:val="bullet"/>
      <w:lvlText w:val="•"/>
      <w:lvlJc w:val="left"/>
      <w:pPr>
        <w:ind w:left="4461" w:hanging="341"/>
      </w:pPr>
    </w:lvl>
    <w:lvl w:ilvl="5" w:tplc="473E6C7C">
      <w:start w:val="1"/>
      <w:numFmt w:val="bullet"/>
      <w:lvlText w:val="•"/>
      <w:lvlJc w:val="left"/>
      <w:pPr>
        <w:ind w:left="5464" w:hanging="341"/>
      </w:pPr>
    </w:lvl>
    <w:lvl w:ilvl="6" w:tplc="3E4AFFF0">
      <w:start w:val="1"/>
      <w:numFmt w:val="bullet"/>
      <w:lvlText w:val="•"/>
      <w:lvlJc w:val="left"/>
      <w:pPr>
        <w:ind w:left="6467" w:hanging="341"/>
      </w:pPr>
    </w:lvl>
    <w:lvl w:ilvl="7" w:tplc="622C8AEA">
      <w:start w:val="1"/>
      <w:numFmt w:val="bullet"/>
      <w:lvlText w:val="•"/>
      <w:lvlJc w:val="left"/>
      <w:pPr>
        <w:ind w:left="7470" w:hanging="341"/>
      </w:pPr>
    </w:lvl>
    <w:lvl w:ilvl="8" w:tplc="D7E892AC">
      <w:start w:val="1"/>
      <w:numFmt w:val="bullet"/>
      <w:lvlText w:val="•"/>
      <w:lvlJc w:val="left"/>
      <w:pPr>
        <w:ind w:left="8473" w:hanging="341"/>
      </w:pPr>
    </w:lvl>
  </w:abstractNum>
  <w:abstractNum w:abstractNumId="41">
    <w:nsid w:val="72B85555"/>
    <w:multiLevelType w:val="hybridMultilevel"/>
    <w:tmpl w:val="EF983FFC"/>
    <w:lvl w:ilvl="0" w:tplc="2E528B8C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>
      <w:startOverride w:val="1"/>
    </w:lvlOverride>
  </w:num>
  <w:num w:numId="8">
    <w:abstractNumId w:val="1"/>
  </w:num>
  <w:num w:numId="9">
    <w:abstractNumId w:val="33"/>
  </w:num>
  <w:num w:numId="10">
    <w:abstractNumId w:val="27"/>
  </w:num>
  <w:num w:numId="11">
    <w:abstractNumId w:val="38"/>
  </w:num>
  <w:num w:numId="12">
    <w:abstractNumId w:val="35"/>
  </w:num>
  <w:num w:numId="13">
    <w:abstractNumId w:val="32"/>
  </w:num>
  <w:num w:numId="14">
    <w:abstractNumId w:val="39"/>
  </w:num>
  <w:num w:numId="15">
    <w:abstractNumId w:val="41"/>
  </w:num>
  <w:num w:numId="16">
    <w:abstractNumId w:val="28"/>
  </w:num>
  <w:num w:numId="17">
    <w:abstractNumId w:val="29"/>
  </w:num>
  <w:num w:numId="18">
    <w:abstractNumId w:val="30"/>
  </w:num>
  <w:num w:numId="19">
    <w:abstractNumId w:val="31"/>
  </w:num>
  <w:num w:numId="20">
    <w:abstractNumId w:val="2"/>
  </w:num>
  <w:num w:numId="21">
    <w:abstractNumId w:val="3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11"/>
  </w:num>
  <w:num w:numId="30">
    <w:abstractNumId w:val="12"/>
  </w:num>
  <w:num w:numId="31">
    <w:abstractNumId w:val="13"/>
  </w:num>
  <w:num w:numId="32">
    <w:abstractNumId w:val="14"/>
  </w:num>
  <w:num w:numId="33">
    <w:abstractNumId w:val="15"/>
  </w:num>
  <w:num w:numId="34">
    <w:abstractNumId w:val="16"/>
  </w:num>
  <w:num w:numId="35">
    <w:abstractNumId w:val="17"/>
  </w:num>
  <w:num w:numId="36">
    <w:abstractNumId w:val="18"/>
  </w:num>
  <w:num w:numId="37">
    <w:abstractNumId w:val="19"/>
  </w:num>
  <w:num w:numId="38">
    <w:abstractNumId w:val="20"/>
  </w:num>
  <w:num w:numId="39">
    <w:abstractNumId w:val="21"/>
  </w:num>
  <w:num w:numId="40">
    <w:abstractNumId w:val="22"/>
  </w:num>
  <w:num w:numId="41">
    <w:abstractNumId w:val="23"/>
  </w:num>
  <w:num w:numId="42">
    <w:abstractNumId w:val="24"/>
  </w:num>
  <w:num w:numId="43">
    <w:abstractNumId w:val="25"/>
  </w:num>
  <w:num w:numId="44">
    <w:abstractNumId w:val="26"/>
  </w:num>
  <w:num w:numId="45">
    <w:abstractNumId w:val="34"/>
  </w:num>
  <w:num w:numId="46">
    <w:abstractNumId w:val="3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671"/>
    <w:rsid w:val="00011650"/>
    <w:rsid w:val="000431A1"/>
    <w:rsid w:val="00054500"/>
    <w:rsid w:val="000B5B03"/>
    <w:rsid w:val="000F15D4"/>
    <w:rsid w:val="000F4B71"/>
    <w:rsid w:val="00105A93"/>
    <w:rsid w:val="00110DF5"/>
    <w:rsid w:val="00117BEE"/>
    <w:rsid w:val="00122D42"/>
    <w:rsid w:val="00131A18"/>
    <w:rsid w:val="001326C2"/>
    <w:rsid w:val="00154671"/>
    <w:rsid w:val="001549B5"/>
    <w:rsid w:val="00164B79"/>
    <w:rsid w:val="00170D98"/>
    <w:rsid w:val="00172C44"/>
    <w:rsid w:val="001730FC"/>
    <w:rsid w:val="00185A80"/>
    <w:rsid w:val="001875AA"/>
    <w:rsid w:val="002425C5"/>
    <w:rsid w:val="00253388"/>
    <w:rsid w:val="00255E92"/>
    <w:rsid w:val="002569F4"/>
    <w:rsid w:val="00284C40"/>
    <w:rsid w:val="002A79F1"/>
    <w:rsid w:val="002D461A"/>
    <w:rsid w:val="003350B4"/>
    <w:rsid w:val="003375EE"/>
    <w:rsid w:val="00353686"/>
    <w:rsid w:val="00367C55"/>
    <w:rsid w:val="00397D8F"/>
    <w:rsid w:val="00417EBE"/>
    <w:rsid w:val="00430726"/>
    <w:rsid w:val="0049044C"/>
    <w:rsid w:val="004D3A3A"/>
    <w:rsid w:val="00500805"/>
    <w:rsid w:val="00507FA7"/>
    <w:rsid w:val="00564A5D"/>
    <w:rsid w:val="005B1853"/>
    <w:rsid w:val="005E307F"/>
    <w:rsid w:val="006108A0"/>
    <w:rsid w:val="006369EC"/>
    <w:rsid w:val="006470B5"/>
    <w:rsid w:val="00650302"/>
    <w:rsid w:val="006573D7"/>
    <w:rsid w:val="006725A5"/>
    <w:rsid w:val="00673DBF"/>
    <w:rsid w:val="00692485"/>
    <w:rsid w:val="0071671B"/>
    <w:rsid w:val="00741D3B"/>
    <w:rsid w:val="007A3F75"/>
    <w:rsid w:val="007A7AFF"/>
    <w:rsid w:val="00820C9D"/>
    <w:rsid w:val="00844AC9"/>
    <w:rsid w:val="00850A2F"/>
    <w:rsid w:val="008615C2"/>
    <w:rsid w:val="00873FEF"/>
    <w:rsid w:val="00883DE1"/>
    <w:rsid w:val="00887EF2"/>
    <w:rsid w:val="008A0859"/>
    <w:rsid w:val="00930A7D"/>
    <w:rsid w:val="009569F3"/>
    <w:rsid w:val="009C7B56"/>
    <w:rsid w:val="009E0004"/>
    <w:rsid w:val="009E5521"/>
    <w:rsid w:val="009E78BD"/>
    <w:rsid w:val="00A22E88"/>
    <w:rsid w:val="00A50CEC"/>
    <w:rsid w:val="00A53409"/>
    <w:rsid w:val="00A95E57"/>
    <w:rsid w:val="00AA209D"/>
    <w:rsid w:val="00AB2029"/>
    <w:rsid w:val="00AB5085"/>
    <w:rsid w:val="00B0310C"/>
    <w:rsid w:val="00B12409"/>
    <w:rsid w:val="00B528AA"/>
    <w:rsid w:val="00BA245D"/>
    <w:rsid w:val="00BA4794"/>
    <w:rsid w:val="00C118F4"/>
    <w:rsid w:val="00C61750"/>
    <w:rsid w:val="00CF16A1"/>
    <w:rsid w:val="00D016B6"/>
    <w:rsid w:val="00D06F9D"/>
    <w:rsid w:val="00D145BC"/>
    <w:rsid w:val="00D37EE0"/>
    <w:rsid w:val="00D5688E"/>
    <w:rsid w:val="00DD7A97"/>
    <w:rsid w:val="00E34192"/>
    <w:rsid w:val="00E40C20"/>
    <w:rsid w:val="00E93BCC"/>
    <w:rsid w:val="00EA796B"/>
    <w:rsid w:val="00EE4BB0"/>
    <w:rsid w:val="00EE54A3"/>
    <w:rsid w:val="00F32A2C"/>
    <w:rsid w:val="00F4047F"/>
    <w:rsid w:val="00F76017"/>
    <w:rsid w:val="00F829DC"/>
    <w:rsid w:val="00FA47C0"/>
    <w:rsid w:val="00FB089F"/>
    <w:rsid w:val="00FB2D50"/>
    <w:rsid w:val="00FB579D"/>
    <w:rsid w:val="00FC453F"/>
    <w:rsid w:val="00FE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54671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54671"/>
    <w:pPr>
      <w:keepNext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154671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154671"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3"/>
    <w:next w:val="a1"/>
    <w:link w:val="40"/>
    <w:uiPriority w:val="9"/>
    <w:qFormat/>
    <w:rsid w:val="00154671"/>
    <w:pPr>
      <w:keepLines/>
      <w:autoSpaceDE w:val="0"/>
      <w:autoSpaceDN w:val="0"/>
      <w:adjustRightInd w:val="0"/>
      <w:spacing w:after="240" w:line="360" w:lineRule="auto"/>
      <w:jc w:val="center"/>
      <w:outlineLvl w:val="3"/>
    </w:pPr>
    <w:rPr>
      <w:rFonts w:ascii="Times New Roman" w:hAnsi="Times New Roman"/>
      <w:sz w:val="24"/>
      <w:szCs w:val="24"/>
    </w:rPr>
  </w:style>
  <w:style w:type="paragraph" w:styleId="5">
    <w:name w:val="heading 5"/>
    <w:basedOn w:val="a1"/>
    <w:next w:val="a1"/>
    <w:link w:val="50"/>
    <w:uiPriority w:val="9"/>
    <w:unhideWhenUsed/>
    <w:qFormat/>
    <w:rsid w:val="00154671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54671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9"/>
    <w:rsid w:val="00154671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154671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546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qFormat/>
    <w:rsid w:val="00154671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5">
    <w:name w:val="Body Text"/>
    <w:basedOn w:val="a1"/>
    <w:link w:val="a6"/>
    <w:uiPriority w:val="99"/>
    <w:qFormat/>
    <w:rsid w:val="00154671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a6">
    <w:name w:val="Основной текст Знак"/>
    <w:basedOn w:val="a2"/>
    <w:link w:val="a5"/>
    <w:uiPriority w:val="99"/>
    <w:rsid w:val="001546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rsid w:val="00154671"/>
    <w:pPr>
      <w:spacing w:after="0" w:line="240" w:lineRule="auto"/>
      <w:ind w:right="-57"/>
      <w:jc w:val="both"/>
    </w:pPr>
    <w:rPr>
      <w:rFonts w:ascii="Times New Roman" w:hAnsi="Times New Roman"/>
      <w:sz w:val="28"/>
      <w:szCs w:val="24"/>
    </w:rPr>
  </w:style>
  <w:style w:type="character" w:customStyle="1" w:styleId="22">
    <w:name w:val="Основной текст 2 Знак"/>
    <w:basedOn w:val="a2"/>
    <w:link w:val="21"/>
    <w:uiPriority w:val="99"/>
    <w:rsid w:val="001546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lk">
    <w:name w:val="blk"/>
    <w:rsid w:val="00154671"/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1"/>
    <w:link w:val="a8"/>
    <w:uiPriority w:val="99"/>
    <w:rsid w:val="00154671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2"/>
    <w:link w:val="a7"/>
    <w:uiPriority w:val="99"/>
    <w:rsid w:val="0015467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2"/>
    <w:uiPriority w:val="99"/>
    <w:rsid w:val="00154671"/>
    <w:rPr>
      <w:rFonts w:cs="Times New Roman"/>
    </w:rPr>
  </w:style>
  <w:style w:type="paragraph" w:styleId="aa">
    <w:name w:val="Normal (Web)"/>
    <w:basedOn w:val="a1"/>
    <w:uiPriority w:val="99"/>
    <w:qFormat/>
    <w:rsid w:val="00154671"/>
    <w:pPr>
      <w:widowControl w:val="0"/>
      <w:spacing w:after="0" w:line="240" w:lineRule="auto"/>
    </w:pPr>
    <w:rPr>
      <w:rFonts w:ascii="Times New Roman" w:hAnsi="Times New Roman"/>
      <w:sz w:val="24"/>
      <w:szCs w:val="24"/>
      <w:lang w:val="en-US" w:eastAsia="nl-NL"/>
    </w:rPr>
  </w:style>
  <w:style w:type="paragraph" w:styleId="ab">
    <w:name w:val="footnote text"/>
    <w:basedOn w:val="a1"/>
    <w:link w:val="ac"/>
    <w:uiPriority w:val="99"/>
    <w:qFormat/>
    <w:rsid w:val="00154671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ac">
    <w:name w:val="Текст сноски Знак"/>
    <w:basedOn w:val="a2"/>
    <w:link w:val="ab"/>
    <w:uiPriority w:val="99"/>
    <w:rsid w:val="0015467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d">
    <w:name w:val="footnote reference"/>
    <w:basedOn w:val="a2"/>
    <w:uiPriority w:val="99"/>
    <w:rsid w:val="00154671"/>
    <w:rPr>
      <w:vertAlign w:val="superscript"/>
    </w:rPr>
  </w:style>
  <w:style w:type="paragraph" w:styleId="23">
    <w:name w:val="List 2"/>
    <w:basedOn w:val="a1"/>
    <w:uiPriority w:val="99"/>
    <w:rsid w:val="00154671"/>
    <w:pPr>
      <w:spacing w:before="120" w:after="120" w:line="240" w:lineRule="auto"/>
      <w:ind w:left="720" w:hanging="360"/>
      <w:jc w:val="both"/>
    </w:pPr>
    <w:rPr>
      <w:rFonts w:ascii="Arial" w:eastAsia="Batang" w:hAnsi="Arial"/>
      <w:sz w:val="20"/>
      <w:szCs w:val="24"/>
      <w:lang w:eastAsia="ko-KR"/>
    </w:rPr>
  </w:style>
  <w:style w:type="character" w:styleId="ae">
    <w:name w:val="Hyperlink"/>
    <w:basedOn w:val="a2"/>
    <w:uiPriority w:val="99"/>
    <w:rsid w:val="00154671"/>
    <w:rPr>
      <w:color w:val="0000FF"/>
      <w:u w:val="single"/>
    </w:rPr>
  </w:style>
  <w:style w:type="paragraph" w:styleId="11">
    <w:name w:val="toc 1"/>
    <w:basedOn w:val="a1"/>
    <w:next w:val="a1"/>
    <w:link w:val="12"/>
    <w:autoRedefine/>
    <w:qFormat/>
    <w:rsid w:val="00154671"/>
    <w:pPr>
      <w:spacing w:before="240" w:after="120" w:line="240" w:lineRule="auto"/>
    </w:pPr>
    <w:rPr>
      <w:rFonts w:cs="Calibri"/>
      <w:b/>
      <w:bCs/>
      <w:sz w:val="20"/>
      <w:szCs w:val="20"/>
    </w:rPr>
  </w:style>
  <w:style w:type="paragraph" w:styleId="24">
    <w:name w:val="toc 2"/>
    <w:basedOn w:val="a1"/>
    <w:next w:val="a1"/>
    <w:autoRedefine/>
    <w:uiPriority w:val="39"/>
    <w:qFormat/>
    <w:rsid w:val="00154671"/>
    <w:pPr>
      <w:spacing w:before="120" w:after="0" w:line="240" w:lineRule="auto"/>
      <w:ind w:left="240"/>
    </w:pPr>
    <w:rPr>
      <w:rFonts w:cs="Calibri"/>
      <w:i/>
      <w:iCs/>
      <w:sz w:val="20"/>
      <w:szCs w:val="20"/>
    </w:rPr>
  </w:style>
  <w:style w:type="paragraph" w:styleId="31">
    <w:name w:val="toc 3"/>
    <w:basedOn w:val="a1"/>
    <w:next w:val="a1"/>
    <w:autoRedefine/>
    <w:uiPriority w:val="39"/>
    <w:qFormat/>
    <w:rsid w:val="00154671"/>
    <w:pPr>
      <w:spacing w:after="0" w:line="240" w:lineRule="auto"/>
      <w:ind w:left="480"/>
    </w:pPr>
    <w:rPr>
      <w:rFonts w:ascii="Times New Roman" w:hAnsi="Times New Roman"/>
      <w:sz w:val="28"/>
      <w:szCs w:val="28"/>
    </w:rPr>
  </w:style>
  <w:style w:type="character" w:customStyle="1" w:styleId="FootnoteTextChar">
    <w:name w:val="Footnote Text Char"/>
    <w:locked/>
    <w:rsid w:val="00154671"/>
    <w:rPr>
      <w:rFonts w:ascii="Times New Roman" w:hAnsi="Times New Roman"/>
      <w:sz w:val="20"/>
      <w:lang w:eastAsia="ru-RU"/>
    </w:rPr>
  </w:style>
  <w:style w:type="paragraph" w:styleId="af">
    <w:name w:val="List Paragraph"/>
    <w:aliases w:val="Содержание. 2 уровень"/>
    <w:basedOn w:val="a1"/>
    <w:link w:val="af0"/>
    <w:uiPriority w:val="34"/>
    <w:qFormat/>
    <w:rsid w:val="00154671"/>
    <w:pPr>
      <w:spacing w:before="120" w:after="120" w:line="240" w:lineRule="auto"/>
      <w:ind w:left="708"/>
    </w:pPr>
    <w:rPr>
      <w:rFonts w:ascii="Times New Roman" w:hAnsi="Times New Roman"/>
      <w:sz w:val="24"/>
      <w:szCs w:val="24"/>
    </w:rPr>
  </w:style>
  <w:style w:type="character" w:styleId="af1">
    <w:name w:val="Emphasis"/>
    <w:basedOn w:val="a2"/>
    <w:uiPriority w:val="20"/>
    <w:qFormat/>
    <w:rsid w:val="00154671"/>
    <w:rPr>
      <w:i/>
    </w:rPr>
  </w:style>
  <w:style w:type="paragraph" w:styleId="af2">
    <w:name w:val="Balloon Text"/>
    <w:basedOn w:val="a1"/>
    <w:link w:val="af3"/>
    <w:uiPriority w:val="99"/>
    <w:rsid w:val="00154671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f3">
    <w:name w:val="Текст выноски Знак"/>
    <w:basedOn w:val="a2"/>
    <w:link w:val="af2"/>
    <w:uiPriority w:val="99"/>
    <w:rsid w:val="00154671"/>
    <w:rPr>
      <w:rFonts w:ascii="Segoe UI" w:eastAsia="Times New Roman" w:hAnsi="Segoe UI" w:cs="Times New Roman"/>
      <w:sz w:val="18"/>
      <w:szCs w:val="18"/>
      <w:lang w:eastAsia="ru-RU"/>
    </w:rPr>
  </w:style>
  <w:style w:type="paragraph" w:customStyle="1" w:styleId="ConsPlusNormal">
    <w:name w:val="ConsPlusNormal"/>
    <w:qFormat/>
    <w:rsid w:val="001546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4">
    <w:name w:val="header"/>
    <w:basedOn w:val="a1"/>
    <w:link w:val="af5"/>
    <w:uiPriority w:val="99"/>
    <w:unhideWhenUsed/>
    <w:rsid w:val="0015467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5">
    <w:name w:val="Верхний колонтитул Знак"/>
    <w:basedOn w:val="a2"/>
    <w:link w:val="af4"/>
    <w:uiPriority w:val="99"/>
    <w:rsid w:val="0015467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Текст примечания Знак"/>
    <w:link w:val="af7"/>
    <w:uiPriority w:val="99"/>
    <w:locked/>
    <w:rsid w:val="00154671"/>
    <w:rPr>
      <w:rFonts w:ascii="Times New Roman" w:hAnsi="Times New Roman"/>
      <w:sz w:val="20"/>
    </w:rPr>
  </w:style>
  <w:style w:type="paragraph" w:styleId="af7">
    <w:name w:val="annotation text"/>
    <w:basedOn w:val="a1"/>
    <w:link w:val="af6"/>
    <w:uiPriority w:val="99"/>
    <w:unhideWhenUsed/>
    <w:rsid w:val="00154671"/>
    <w:pPr>
      <w:spacing w:after="0" w:line="240" w:lineRule="auto"/>
    </w:pPr>
    <w:rPr>
      <w:rFonts w:ascii="Times New Roman" w:eastAsiaTheme="minorHAnsi" w:hAnsi="Times New Roman" w:cstheme="minorBidi"/>
      <w:sz w:val="20"/>
      <w:lang w:eastAsia="en-US"/>
    </w:rPr>
  </w:style>
  <w:style w:type="character" w:customStyle="1" w:styleId="13">
    <w:name w:val="Текст примечания Знак1"/>
    <w:basedOn w:val="a2"/>
    <w:link w:val="af7"/>
    <w:uiPriority w:val="99"/>
    <w:rsid w:val="00154671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8">
    <w:name w:val="Тема примечания Знак"/>
    <w:link w:val="af9"/>
    <w:uiPriority w:val="99"/>
    <w:locked/>
    <w:rsid w:val="00154671"/>
    <w:rPr>
      <w:b/>
    </w:rPr>
  </w:style>
  <w:style w:type="paragraph" w:styleId="af9">
    <w:name w:val="annotation subject"/>
    <w:basedOn w:val="af7"/>
    <w:next w:val="af7"/>
    <w:link w:val="af8"/>
    <w:uiPriority w:val="99"/>
    <w:unhideWhenUsed/>
    <w:rsid w:val="00154671"/>
    <w:rPr>
      <w:rFonts w:asciiTheme="minorHAnsi" w:hAnsiTheme="minorHAnsi"/>
      <w:b/>
      <w:sz w:val="22"/>
    </w:rPr>
  </w:style>
  <w:style w:type="character" w:customStyle="1" w:styleId="14">
    <w:name w:val="Тема примечания Знак1"/>
    <w:basedOn w:val="13"/>
    <w:link w:val="af9"/>
    <w:uiPriority w:val="99"/>
    <w:rsid w:val="00154671"/>
    <w:rPr>
      <w:b/>
      <w:bCs/>
    </w:rPr>
  </w:style>
  <w:style w:type="paragraph" w:styleId="25">
    <w:name w:val="Body Text Indent 2"/>
    <w:basedOn w:val="a1"/>
    <w:link w:val="26"/>
    <w:uiPriority w:val="99"/>
    <w:rsid w:val="00154671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6">
    <w:name w:val="Основной текст с отступом 2 Знак"/>
    <w:basedOn w:val="a2"/>
    <w:link w:val="25"/>
    <w:uiPriority w:val="99"/>
    <w:rsid w:val="0015467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154671"/>
  </w:style>
  <w:style w:type="character" w:customStyle="1" w:styleId="afa">
    <w:name w:val="Цветовое выделение"/>
    <w:uiPriority w:val="99"/>
    <w:rsid w:val="00154671"/>
    <w:rPr>
      <w:b/>
      <w:color w:val="26282F"/>
    </w:rPr>
  </w:style>
  <w:style w:type="character" w:customStyle="1" w:styleId="afb">
    <w:name w:val="Гипертекстовая ссылка"/>
    <w:uiPriority w:val="99"/>
    <w:rsid w:val="00154671"/>
    <w:rPr>
      <w:b/>
      <w:color w:val="106BBE"/>
    </w:rPr>
  </w:style>
  <w:style w:type="character" w:customStyle="1" w:styleId="afc">
    <w:name w:val="Активная гипертекстовая ссылка"/>
    <w:uiPriority w:val="99"/>
    <w:rsid w:val="00154671"/>
    <w:rPr>
      <w:b/>
      <w:color w:val="106BBE"/>
      <w:u w:val="single"/>
    </w:rPr>
  </w:style>
  <w:style w:type="paragraph" w:customStyle="1" w:styleId="afd">
    <w:name w:val="Внимание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e">
    <w:name w:val="Внимание: криминал!!"/>
    <w:basedOn w:val="afd"/>
    <w:next w:val="a1"/>
    <w:uiPriority w:val="99"/>
    <w:rsid w:val="00154671"/>
  </w:style>
  <w:style w:type="paragraph" w:customStyle="1" w:styleId="aff">
    <w:name w:val="Внимание: недобросовестность!"/>
    <w:basedOn w:val="afd"/>
    <w:next w:val="a1"/>
    <w:uiPriority w:val="99"/>
    <w:rsid w:val="00154671"/>
  </w:style>
  <w:style w:type="character" w:customStyle="1" w:styleId="aff0">
    <w:name w:val="Выделение для Базового Поиска"/>
    <w:uiPriority w:val="99"/>
    <w:rsid w:val="00154671"/>
    <w:rPr>
      <w:b/>
      <w:color w:val="0058A9"/>
    </w:rPr>
  </w:style>
  <w:style w:type="character" w:customStyle="1" w:styleId="aff1">
    <w:name w:val="Выделение для Базового Поиска (курсив)"/>
    <w:uiPriority w:val="99"/>
    <w:rsid w:val="00154671"/>
    <w:rPr>
      <w:b/>
      <w:i/>
      <w:color w:val="0058A9"/>
    </w:rPr>
  </w:style>
  <w:style w:type="paragraph" w:customStyle="1" w:styleId="aff2">
    <w:name w:val="Дочерний элемент списка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color w:val="868381"/>
      <w:sz w:val="20"/>
      <w:szCs w:val="20"/>
    </w:rPr>
  </w:style>
  <w:style w:type="paragraph" w:customStyle="1" w:styleId="aff3">
    <w:name w:val="Основное меню (преемственное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5">
    <w:name w:val="Заголовок1"/>
    <w:basedOn w:val="aff3"/>
    <w:next w:val="a1"/>
    <w:uiPriority w:val="99"/>
    <w:rsid w:val="00154671"/>
    <w:rPr>
      <w:b/>
      <w:bCs/>
      <w:color w:val="0058A9"/>
      <w:shd w:val="clear" w:color="auto" w:fill="ECE9D8"/>
    </w:rPr>
  </w:style>
  <w:style w:type="paragraph" w:customStyle="1" w:styleId="aff4">
    <w:name w:val="Заголовок группы контролов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aff5">
    <w:name w:val="Заголовок для информации об изменениях"/>
    <w:basedOn w:val="1"/>
    <w:next w:val="a1"/>
    <w:uiPriority w:val="99"/>
    <w:rsid w:val="00154671"/>
    <w:pPr>
      <w:keepLines/>
      <w:autoSpaceDE w:val="0"/>
      <w:autoSpaceDN w:val="0"/>
      <w:adjustRightInd w:val="0"/>
      <w:spacing w:before="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  <w:shd w:val="clear" w:color="auto" w:fill="FFFFFF"/>
    </w:rPr>
  </w:style>
  <w:style w:type="paragraph" w:customStyle="1" w:styleId="aff6">
    <w:name w:val="Заголовок распахивающейся части диалога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i/>
      <w:iCs/>
      <w:color w:val="000080"/>
    </w:rPr>
  </w:style>
  <w:style w:type="character" w:customStyle="1" w:styleId="aff7">
    <w:name w:val="Заголовок своего сообщения"/>
    <w:uiPriority w:val="99"/>
    <w:rsid w:val="00154671"/>
    <w:rPr>
      <w:b/>
      <w:color w:val="26282F"/>
    </w:rPr>
  </w:style>
  <w:style w:type="paragraph" w:customStyle="1" w:styleId="aff8">
    <w:name w:val="Заголовок статьи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left="1612" w:hanging="892"/>
      <w:jc w:val="both"/>
    </w:pPr>
    <w:rPr>
      <w:rFonts w:ascii="Times New Roman" w:hAnsi="Times New Roman"/>
      <w:sz w:val="24"/>
      <w:szCs w:val="24"/>
    </w:rPr>
  </w:style>
  <w:style w:type="character" w:customStyle="1" w:styleId="aff9">
    <w:name w:val="Заголовок чужого сообщения"/>
    <w:uiPriority w:val="99"/>
    <w:rsid w:val="00154671"/>
    <w:rPr>
      <w:b/>
      <w:color w:val="FF0000"/>
    </w:rPr>
  </w:style>
  <w:style w:type="paragraph" w:customStyle="1" w:styleId="affa">
    <w:name w:val="Заголовок ЭР (левое окно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before="300" w:after="250" w:line="360" w:lineRule="auto"/>
      <w:jc w:val="center"/>
    </w:pPr>
    <w:rPr>
      <w:rFonts w:ascii="Times New Roman" w:hAnsi="Times New Roman"/>
      <w:b/>
      <w:bCs/>
      <w:color w:val="26282F"/>
      <w:sz w:val="26"/>
      <w:szCs w:val="26"/>
    </w:rPr>
  </w:style>
  <w:style w:type="paragraph" w:customStyle="1" w:styleId="affb">
    <w:name w:val="Заголовок ЭР (правое окно)"/>
    <w:basedOn w:val="affa"/>
    <w:next w:val="a1"/>
    <w:uiPriority w:val="99"/>
    <w:rsid w:val="00154671"/>
    <w:pPr>
      <w:spacing w:after="0"/>
      <w:jc w:val="left"/>
    </w:pPr>
  </w:style>
  <w:style w:type="paragraph" w:customStyle="1" w:styleId="affc">
    <w:name w:val="Интерактивный заголовок"/>
    <w:basedOn w:val="15"/>
    <w:next w:val="a1"/>
    <w:uiPriority w:val="99"/>
    <w:rsid w:val="00154671"/>
    <w:rPr>
      <w:u w:val="single"/>
    </w:rPr>
  </w:style>
  <w:style w:type="paragraph" w:customStyle="1" w:styleId="affd">
    <w:name w:val="Текст информации об изменениях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color w:val="353842"/>
      <w:sz w:val="18"/>
      <w:szCs w:val="18"/>
    </w:rPr>
  </w:style>
  <w:style w:type="paragraph" w:customStyle="1" w:styleId="affe">
    <w:name w:val="Информация об изменениях"/>
    <w:basedOn w:val="affd"/>
    <w:next w:val="a1"/>
    <w:uiPriority w:val="99"/>
    <w:rsid w:val="00154671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">
    <w:name w:val="Текст (справка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left="170" w:right="170"/>
    </w:pPr>
    <w:rPr>
      <w:rFonts w:ascii="Times New Roman" w:hAnsi="Times New Roman"/>
      <w:sz w:val="24"/>
      <w:szCs w:val="24"/>
    </w:rPr>
  </w:style>
  <w:style w:type="paragraph" w:customStyle="1" w:styleId="afff0">
    <w:name w:val="Комментарий"/>
    <w:basedOn w:val="afff"/>
    <w:next w:val="a1"/>
    <w:uiPriority w:val="99"/>
    <w:rsid w:val="00154671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1">
    <w:name w:val="Информация об изменениях документа"/>
    <w:basedOn w:val="afff0"/>
    <w:next w:val="a1"/>
    <w:uiPriority w:val="99"/>
    <w:rsid w:val="00154671"/>
    <w:rPr>
      <w:i/>
      <w:iCs/>
    </w:rPr>
  </w:style>
  <w:style w:type="paragraph" w:customStyle="1" w:styleId="afff2">
    <w:name w:val="Текст (лев. подпись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3">
    <w:name w:val="Колонтитул (левый)"/>
    <w:basedOn w:val="afff2"/>
    <w:next w:val="a1"/>
    <w:uiPriority w:val="99"/>
    <w:rsid w:val="00154671"/>
    <w:rPr>
      <w:sz w:val="14"/>
      <w:szCs w:val="14"/>
    </w:rPr>
  </w:style>
  <w:style w:type="paragraph" w:customStyle="1" w:styleId="afff4">
    <w:name w:val="Текст (прав. подпись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fff5">
    <w:name w:val="Колонтитул (правый)"/>
    <w:basedOn w:val="afff4"/>
    <w:next w:val="a1"/>
    <w:uiPriority w:val="99"/>
    <w:rsid w:val="00154671"/>
    <w:rPr>
      <w:sz w:val="14"/>
      <w:szCs w:val="14"/>
    </w:rPr>
  </w:style>
  <w:style w:type="paragraph" w:customStyle="1" w:styleId="afff6">
    <w:name w:val="Комментарий пользователя"/>
    <w:basedOn w:val="afff0"/>
    <w:next w:val="a1"/>
    <w:uiPriority w:val="99"/>
    <w:rsid w:val="00154671"/>
    <w:pPr>
      <w:jc w:val="left"/>
    </w:pPr>
    <w:rPr>
      <w:shd w:val="clear" w:color="auto" w:fill="FFDFE0"/>
    </w:rPr>
  </w:style>
  <w:style w:type="paragraph" w:customStyle="1" w:styleId="afff7">
    <w:name w:val="Куда обратиться?"/>
    <w:basedOn w:val="afd"/>
    <w:next w:val="a1"/>
    <w:uiPriority w:val="99"/>
    <w:rsid w:val="00154671"/>
  </w:style>
  <w:style w:type="paragraph" w:customStyle="1" w:styleId="afff8">
    <w:name w:val="Моноширинный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 w:val="24"/>
      <w:szCs w:val="24"/>
    </w:rPr>
  </w:style>
  <w:style w:type="character" w:customStyle="1" w:styleId="afff9">
    <w:name w:val="Найденные слова"/>
    <w:uiPriority w:val="99"/>
    <w:rsid w:val="00154671"/>
    <w:rPr>
      <w:b/>
      <w:color w:val="26282F"/>
      <w:shd w:val="clear" w:color="auto" w:fill="FFF580"/>
    </w:rPr>
  </w:style>
  <w:style w:type="paragraph" w:customStyle="1" w:styleId="afffa">
    <w:name w:val="Напишите нам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before="90" w:after="90" w:line="360" w:lineRule="auto"/>
      <w:ind w:left="180" w:right="180"/>
      <w:jc w:val="both"/>
    </w:pPr>
    <w:rPr>
      <w:rFonts w:ascii="Times New Roman" w:hAnsi="Times New Roman"/>
      <w:sz w:val="20"/>
      <w:szCs w:val="20"/>
      <w:shd w:val="clear" w:color="auto" w:fill="EFFFAD"/>
    </w:rPr>
  </w:style>
  <w:style w:type="character" w:customStyle="1" w:styleId="afffb">
    <w:name w:val="Не вступил в силу"/>
    <w:uiPriority w:val="99"/>
    <w:rsid w:val="00154671"/>
    <w:rPr>
      <w:b/>
      <w:color w:val="000000"/>
      <w:shd w:val="clear" w:color="auto" w:fill="D8EDE8"/>
    </w:rPr>
  </w:style>
  <w:style w:type="paragraph" w:customStyle="1" w:styleId="afffc">
    <w:name w:val="Необходимые документы"/>
    <w:basedOn w:val="afd"/>
    <w:next w:val="a1"/>
    <w:uiPriority w:val="99"/>
    <w:rsid w:val="00154671"/>
    <w:pPr>
      <w:ind w:firstLine="118"/>
    </w:pPr>
  </w:style>
  <w:style w:type="paragraph" w:customStyle="1" w:styleId="afffd">
    <w:name w:val="Нормальный (таблица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fe">
    <w:name w:val="Таблицы (моноширинный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">
    <w:name w:val="Оглавление"/>
    <w:basedOn w:val="afffe"/>
    <w:next w:val="a1"/>
    <w:uiPriority w:val="99"/>
    <w:rsid w:val="00154671"/>
    <w:pPr>
      <w:ind w:left="140"/>
    </w:pPr>
  </w:style>
  <w:style w:type="character" w:customStyle="1" w:styleId="affff0">
    <w:name w:val="Опечатки"/>
    <w:uiPriority w:val="99"/>
    <w:rsid w:val="00154671"/>
    <w:rPr>
      <w:color w:val="FF0000"/>
    </w:rPr>
  </w:style>
  <w:style w:type="paragraph" w:customStyle="1" w:styleId="affff1">
    <w:name w:val="Переменная часть"/>
    <w:basedOn w:val="aff3"/>
    <w:next w:val="a1"/>
    <w:uiPriority w:val="99"/>
    <w:rsid w:val="00154671"/>
    <w:rPr>
      <w:sz w:val="18"/>
      <w:szCs w:val="18"/>
    </w:rPr>
  </w:style>
  <w:style w:type="paragraph" w:customStyle="1" w:styleId="affff2">
    <w:name w:val="Подвал для информации об изменениях"/>
    <w:basedOn w:val="1"/>
    <w:next w:val="a1"/>
    <w:uiPriority w:val="99"/>
    <w:rsid w:val="00154671"/>
    <w:pPr>
      <w:keepLines/>
      <w:autoSpaceDE w:val="0"/>
      <w:autoSpaceDN w:val="0"/>
      <w:adjustRightInd w:val="0"/>
      <w:spacing w:before="48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</w:rPr>
  </w:style>
  <w:style w:type="paragraph" w:customStyle="1" w:styleId="affff3">
    <w:name w:val="Подзаголовок для информации об изменениях"/>
    <w:basedOn w:val="affd"/>
    <w:next w:val="a1"/>
    <w:uiPriority w:val="99"/>
    <w:rsid w:val="00154671"/>
    <w:rPr>
      <w:b/>
      <w:bCs/>
    </w:rPr>
  </w:style>
  <w:style w:type="paragraph" w:customStyle="1" w:styleId="affff4">
    <w:name w:val="Подчёркнуный текст"/>
    <w:basedOn w:val="a1"/>
    <w:next w:val="a1"/>
    <w:uiPriority w:val="99"/>
    <w:rsid w:val="00154671"/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5">
    <w:name w:val="Постоянная часть"/>
    <w:basedOn w:val="aff3"/>
    <w:next w:val="a1"/>
    <w:uiPriority w:val="99"/>
    <w:rsid w:val="00154671"/>
    <w:rPr>
      <w:sz w:val="20"/>
      <w:szCs w:val="20"/>
    </w:rPr>
  </w:style>
  <w:style w:type="paragraph" w:customStyle="1" w:styleId="affff6">
    <w:name w:val="Прижатый влево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7">
    <w:name w:val="Пример."/>
    <w:basedOn w:val="afd"/>
    <w:next w:val="a1"/>
    <w:uiPriority w:val="99"/>
    <w:rsid w:val="00154671"/>
  </w:style>
  <w:style w:type="paragraph" w:customStyle="1" w:styleId="affff8">
    <w:name w:val="Примечание."/>
    <w:basedOn w:val="afd"/>
    <w:next w:val="a1"/>
    <w:uiPriority w:val="99"/>
    <w:rsid w:val="00154671"/>
  </w:style>
  <w:style w:type="character" w:customStyle="1" w:styleId="affff9">
    <w:name w:val="Продолжение ссылки"/>
    <w:uiPriority w:val="99"/>
    <w:rsid w:val="00154671"/>
  </w:style>
  <w:style w:type="paragraph" w:customStyle="1" w:styleId="affffa">
    <w:name w:val="Словарная статья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right="118"/>
      <w:jc w:val="both"/>
    </w:pPr>
    <w:rPr>
      <w:rFonts w:ascii="Times New Roman" w:hAnsi="Times New Roman"/>
      <w:sz w:val="24"/>
      <w:szCs w:val="24"/>
    </w:rPr>
  </w:style>
  <w:style w:type="character" w:customStyle="1" w:styleId="affffb">
    <w:name w:val="Сравнение редакций"/>
    <w:uiPriority w:val="99"/>
    <w:rsid w:val="00154671"/>
    <w:rPr>
      <w:b/>
      <w:color w:val="26282F"/>
    </w:rPr>
  </w:style>
  <w:style w:type="character" w:customStyle="1" w:styleId="affffc">
    <w:name w:val="Сравнение редакций. Добавленный фрагмент"/>
    <w:uiPriority w:val="99"/>
    <w:rsid w:val="00154671"/>
    <w:rPr>
      <w:color w:val="000000"/>
      <w:shd w:val="clear" w:color="auto" w:fill="C1D7FF"/>
    </w:rPr>
  </w:style>
  <w:style w:type="character" w:customStyle="1" w:styleId="affffd">
    <w:name w:val="Сравнение редакций. Удаленный фрагмент"/>
    <w:uiPriority w:val="99"/>
    <w:rsid w:val="00154671"/>
    <w:rPr>
      <w:color w:val="000000"/>
      <w:shd w:val="clear" w:color="auto" w:fill="C4C413"/>
    </w:rPr>
  </w:style>
  <w:style w:type="paragraph" w:customStyle="1" w:styleId="affffe">
    <w:name w:val="Ссылка на официальную публикацию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afffff">
    <w:name w:val="Ссылка на утративший силу документ"/>
    <w:uiPriority w:val="99"/>
    <w:rsid w:val="00154671"/>
    <w:rPr>
      <w:b/>
      <w:color w:val="749232"/>
    </w:rPr>
  </w:style>
  <w:style w:type="paragraph" w:customStyle="1" w:styleId="afffff0">
    <w:name w:val="Текст в таблице"/>
    <w:basedOn w:val="afffd"/>
    <w:next w:val="a1"/>
    <w:uiPriority w:val="99"/>
    <w:rsid w:val="00154671"/>
    <w:pPr>
      <w:ind w:firstLine="500"/>
    </w:pPr>
  </w:style>
  <w:style w:type="paragraph" w:customStyle="1" w:styleId="afffff1">
    <w:name w:val="Текст ЭР (см. также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before="200" w:after="0" w:line="360" w:lineRule="auto"/>
    </w:pPr>
    <w:rPr>
      <w:rFonts w:ascii="Times New Roman" w:hAnsi="Times New Roman"/>
      <w:sz w:val="20"/>
      <w:szCs w:val="20"/>
    </w:rPr>
  </w:style>
  <w:style w:type="paragraph" w:customStyle="1" w:styleId="afffff2">
    <w:name w:val="Технический комментарий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color w:val="463F31"/>
      <w:sz w:val="24"/>
      <w:szCs w:val="24"/>
      <w:shd w:val="clear" w:color="auto" w:fill="FFFFA6"/>
    </w:rPr>
  </w:style>
  <w:style w:type="character" w:customStyle="1" w:styleId="afffff3">
    <w:name w:val="Утратил силу"/>
    <w:uiPriority w:val="99"/>
    <w:rsid w:val="00154671"/>
    <w:rPr>
      <w:b/>
      <w:strike/>
      <w:color w:val="666600"/>
    </w:rPr>
  </w:style>
  <w:style w:type="paragraph" w:customStyle="1" w:styleId="afffff4">
    <w:name w:val="Формула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ff5">
    <w:name w:val="Центрированный (таблица)"/>
    <w:basedOn w:val="afffd"/>
    <w:next w:val="a1"/>
    <w:uiPriority w:val="99"/>
    <w:rsid w:val="00154671"/>
    <w:pPr>
      <w:jc w:val="center"/>
    </w:pPr>
  </w:style>
  <w:style w:type="paragraph" w:customStyle="1" w:styleId="-">
    <w:name w:val="ЭР-содержание (правое окно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before="300" w:after="0" w:line="36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15467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afffff6">
    <w:name w:val="annotation reference"/>
    <w:basedOn w:val="a2"/>
    <w:uiPriority w:val="99"/>
    <w:unhideWhenUsed/>
    <w:rsid w:val="00154671"/>
    <w:rPr>
      <w:sz w:val="16"/>
    </w:rPr>
  </w:style>
  <w:style w:type="paragraph" w:styleId="41">
    <w:name w:val="toc 4"/>
    <w:basedOn w:val="a1"/>
    <w:next w:val="a1"/>
    <w:autoRedefine/>
    <w:uiPriority w:val="39"/>
    <w:rsid w:val="00154671"/>
    <w:pPr>
      <w:spacing w:after="0" w:line="240" w:lineRule="auto"/>
      <w:ind w:left="720"/>
    </w:pPr>
    <w:rPr>
      <w:rFonts w:cs="Calibri"/>
      <w:sz w:val="20"/>
      <w:szCs w:val="20"/>
    </w:rPr>
  </w:style>
  <w:style w:type="paragraph" w:styleId="51">
    <w:name w:val="toc 5"/>
    <w:basedOn w:val="a1"/>
    <w:next w:val="a1"/>
    <w:autoRedefine/>
    <w:uiPriority w:val="39"/>
    <w:rsid w:val="00154671"/>
    <w:pPr>
      <w:spacing w:after="0" w:line="240" w:lineRule="auto"/>
      <w:ind w:left="960"/>
    </w:pPr>
    <w:rPr>
      <w:rFonts w:cs="Calibri"/>
      <w:sz w:val="20"/>
      <w:szCs w:val="20"/>
    </w:rPr>
  </w:style>
  <w:style w:type="paragraph" w:styleId="6">
    <w:name w:val="toc 6"/>
    <w:basedOn w:val="a1"/>
    <w:next w:val="a1"/>
    <w:autoRedefine/>
    <w:uiPriority w:val="39"/>
    <w:rsid w:val="00154671"/>
    <w:pPr>
      <w:spacing w:after="0" w:line="240" w:lineRule="auto"/>
      <w:ind w:left="1200"/>
    </w:pPr>
    <w:rPr>
      <w:rFonts w:cs="Calibri"/>
      <w:sz w:val="20"/>
      <w:szCs w:val="20"/>
    </w:rPr>
  </w:style>
  <w:style w:type="paragraph" w:styleId="7">
    <w:name w:val="toc 7"/>
    <w:basedOn w:val="a1"/>
    <w:next w:val="a1"/>
    <w:autoRedefine/>
    <w:uiPriority w:val="39"/>
    <w:rsid w:val="00154671"/>
    <w:pPr>
      <w:spacing w:after="0" w:line="240" w:lineRule="auto"/>
      <w:ind w:left="1440"/>
    </w:pPr>
    <w:rPr>
      <w:rFonts w:cs="Calibri"/>
      <w:sz w:val="20"/>
      <w:szCs w:val="20"/>
    </w:rPr>
  </w:style>
  <w:style w:type="paragraph" w:styleId="8">
    <w:name w:val="toc 8"/>
    <w:basedOn w:val="a1"/>
    <w:next w:val="a1"/>
    <w:autoRedefine/>
    <w:uiPriority w:val="39"/>
    <w:rsid w:val="00154671"/>
    <w:pPr>
      <w:spacing w:after="0" w:line="240" w:lineRule="auto"/>
      <w:ind w:left="1680"/>
    </w:pPr>
    <w:rPr>
      <w:rFonts w:cs="Calibri"/>
      <w:sz w:val="20"/>
      <w:szCs w:val="20"/>
    </w:rPr>
  </w:style>
  <w:style w:type="paragraph" w:styleId="9">
    <w:name w:val="toc 9"/>
    <w:basedOn w:val="a1"/>
    <w:next w:val="a1"/>
    <w:autoRedefine/>
    <w:uiPriority w:val="39"/>
    <w:rsid w:val="00154671"/>
    <w:pPr>
      <w:spacing w:after="0" w:line="240" w:lineRule="auto"/>
      <w:ind w:left="1920"/>
    </w:pPr>
    <w:rPr>
      <w:rFonts w:cs="Calibri"/>
      <w:sz w:val="20"/>
      <w:szCs w:val="20"/>
    </w:rPr>
  </w:style>
  <w:style w:type="paragraph" w:customStyle="1" w:styleId="s1">
    <w:name w:val="s_1"/>
    <w:basedOn w:val="a1"/>
    <w:rsid w:val="0015467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fffff7">
    <w:name w:val="Table Grid"/>
    <w:basedOn w:val="a3"/>
    <w:uiPriority w:val="59"/>
    <w:rsid w:val="0015467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8">
    <w:name w:val="endnote text"/>
    <w:basedOn w:val="a1"/>
    <w:link w:val="afffff9"/>
    <w:uiPriority w:val="99"/>
    <w:semiHidden/>
    <w:unhideWhenUsed/>
    <w:rsid w:val="00154671"/>
    <w:pPr>
      <w:spacing w:after="0" w:line="240" w:lineRule="auto"/>
    </w:pPr>
    <w:rPr>
      <w:sz w:val="20"/>
      <w:szCs w:val="20"/>
    </w:rPr>
  </w:style>
  <w:style w:type="character" w:customStyle="1" w:styleId="afffff9">
    <w:name w:val="Текст концевой сноски Знак"/>
    <w:basedOn w:val="a2"/>
    <w:link w:val="afffff8"/>
    <w:uiPriority w:val="99"/>
    <w:semiHidden/>
    <w:rsid w:val="00154671"/>
    <w:rPr>
      <w:rFonts w:ascii="Calibri" w:eastAsia="Times New Roman" w:hAnsi="Calibri" w:cs="Times New Roman"/>
      <w:sz w:val="20"/>
      <w:szCs w:val="20"/>
      <w:lang w:eastAsia="ru-RU"/>
    </w:rPr>
  </w:style>
  <w:style w:type="character" w:styleId="afffffa">
    <w:name w:val="endnote reference"/>
    <w:basedOn w:val="a2"/>
    <w:uiPriority w:val="99"/>
    <w:semiHidden/>
    <w:unhideWhenUsed/>
    <w:rsid w:val="00154671"/>
    <w:rPr>
      <w:vertAlign w:val="superscript"/>
    </w:rPr>
  </w:style>
  <w:style w:type="character" w:styleId="afffffb">
    <w:name w:val="FollowedHyperlink"/>
    <w:basedOn w:val="a2"/>
    <w:uiPriority w:val="99"/>
    <w:semiHidden/>
    <w:unhideWhenUsed/>
    <w:rsid w:val="00154671"/>
    <w:rPr>
      <w:color w:val="800080"/>
      <w:u w:val="single"/>
    </w:rPr>
  </w:style>
  <w:style w:type="paragraph" w:styleId="afffffc">
    <w:name w:val="Body Text First Indent"/>
    <w:basedOn w:val="a5"/>
    <w:link w:val="afffffd"/>
    <w:uiPriority w:val="99"/>
    <w:semiHidden/>
    <w:unhideWhenUsed/>
    <w:rsid w:val="00154671"/>
    <w:pPr>
      <w:widowControl w:val="0"/>
      <w:ind w:firstLine="360"/>
    </w:pPr>
    <w:rPr>
      <w:rFonts w:ascii="Georgia" w:hAnsi="Georgia"/>
      <w:sz w:val="24"/>
      <w:lang w:val="en-US"/>
    </w:rPr>
  </w:style>
  <w:style w:type="character" w:customStyle="1" w:styleId="afffffd">
    <w:name w:val="Красная строка Знак"/>
    <w:basedOn w:val="a6"/>
    <w:link w:val="afffffc"/>
    <w:uiPriority w:val="99"/>
    <w:semiHidden/>
    <w:rsid w:val="00154671"/>
    <w:rPr>
      <w:rFonts w:ascii="Georgia" w:hAnsi="Georgia"/>
      <w:sz w:val="24"/>
      <w:lang w:val="en-US"/>
    </w:rPr>
  </w:style>
  <w:style w:type="paragraph" w:customStyle="1" w:styleId="410">
    <w:name w:val="Заголовок 41"/>
    <w:basedOn w:val="a1"/>
    <w:uiPriority w:val="1"/>
    <w:qFormat/>
    <w:rsid w:val="00154671"/>
    <w:pPr>
      <w:widowControl w:val="0"/>
      <w:spacing w:after="0" w:line="240" w:lineRule="auto"/>
      <w:ind w:left="449"/>
      <w:outlineLvl w:val="4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a1"/>
    <w:uiPriority w:val="1"/>
    <w:qFormat/>
    <w:rsid w:val="00154671"/>
    <w:pPr>
      <w:widowControl w:val="0"/>
      <w:spacing w:before="46" w:after="0" w:line="240" w:lineRule="auto"/>
      <w:ind w:left="113" w:right="113" w:hanging="624"/>
    </w:pPr>
    <w:rPr>
      <w:lang w:val="en-US"/>
    </w:rPr>
  </w:style>
  <w:style w:type="paragraph" w:customStyle="1" w:styleId="Style35">
    <w:name w:val="Style35"/>
    <w:basedOn w:val="a1"/>
    <w:uiPriority w:val="99"/>
    <w:rsid w:val="00154671"/>
    <w:pPr>
      <w:widowControl w:val="0"/>
      <w:autoSpaceDE w:val="0"/>
      <w:autoSpaceDN w:val="0"/>
      <w:adjustRightInd w:val="0"/>
      <w:spacing w:before="46" w:after="0" w:line="240" w:lineRule="auto"/>
      <w:ind w:right="2325" w:hanging="624"/>
    </w:pPr>
    <w:rPr>
      <w:rFonts w:ascii="Arial" w:hAnsi="Arial" w:cs="Arial"/>
      <w:sz w:val="24"/>
      <w:szCs w:val="24"/>
    </w:rPr>
  </w:style>
  <w:style w:type="paragraph" w:customStyle="1" w:styleId="Style43">
    <w:name w:val="Style43"/>
    <w:basedOn w:val="a1"/>
    <w:uiPriority w:val="99"/>
    <w:rsid w:val="00154671"/>
    <w:pPr>
      <w:widowControl w:val="0"/>
      <w:autoSpaceDE w:val="0"/>
      <w:autoSpaceDN w:val="0"/>
      <w:adjustRightInd w:val="0"/>
      <w:spacing w:before="46" w:after="0" w:line="216" w:lineRule="exact"/>
      <w:ind w:right="2325" w:hanging="624"/>
      <w:jc w:val="center"/>
    </w:pPr>
    <w:rPr>
      <w:rFonts w:ascii="Arial" w:hAnsi="Arial" w:cs="Arial"/>
      <w:sz w:val="24"/>
      <w:szCs w:val="24"/>
    </w:rPr>
  </w:style>
  <w:style w:type="paragraph" w:customStyle="1" w:styleId="310">
    <w:name w:val="Заголовок 31"/>
    <w:basedOn w:val="a1"/>
    <w:uiPriority w:val="1"/>
    <w:qFormat/>
    <w:rsid w:val="00154671"/>
    <w:pPr>
      <w:widowControl w:val="0"/>
      <w:spacing w:before="46" w:after="0" w:line="240" w:lineRule="auto"/>
      <w:ind w:left="992" w:right="2325" w:hanging="513"/>
      <w:outlineLvl w:val="3"/>
    </w:pPr>
    <w:rPr>
      <w:rFonts w:ascii="Arial" w:hAnsi="Arial"/>
      <w:b/>
      <w:bCs/>
      <w:sz w:val="28"/>
      <w:szCs w:val="28"/>
      <w:lang w:val="en-US"/>
    </w:rPr>
  </w:style>
  <w:style w:type="paragraph" w:customStyle="1" w:styleId="Style15">
    <w:name w:val="Style15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firstLine="341"/>
      <w:jc w:val="both"/>
    </w:pPr>
    <w:rPr>
      <w:rFonts w:ascii="Arial" w:hAnsi="Arial" w:cs="Arial"/>
      <w:sz w:val="24"/>
      <w:szCs w:val="24"/>
    </w:rPr>
  </w:style>
  <w:style w:type="paragraph" w:customStyle="1" w:styleId="Style22">
    <w:name w:val="Style22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hanging="211"/>
      <w:jc w:val="both"/>
    </w:pPr>
    <w:rPr>
      <w:rFonts w:ascii="Arial" w:hAnsi="Arial" w:cs="Arial"/>
      <w:sz w:val="24"/>
      <w:szCs w:val="24"/>
    </w:rPr>
  </w:style>
  <w:style w:type="paragraph" w:customStyle="1" w:styleId="Style29">
    <w:name w:val="Style29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</w:pPr>
    <w:rPr>
      <w:rFonts w:ascii="Arial" w:hAnsi="Arial" w:cs="Arial"/>
      <w:sz w:val="24"/>
      <w:szCs w:val="24"/>
    </w:rPr>
  </w:style>
  <w:style w:type="paragraph" w:customStyle="1" w:styleId="Style34">
    <w:name w:val="Style34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firstLine="346"/>
      <w:jc w:val="both"/>
    </w:pPr>
    <w:rPr>
      <w:rFonts w:ascii="Arial" w:hAnsi="Arial" w:cs="Arial"/>
      <w:sz w:val="24"/>
      <w:szCs w:val="24"/>
    </w:rPr>
  </w:style>
  <w:style w:type="paragraph" w:customStyle="1" w:styleId="Style52">
    <w:name w:val="Style52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firstLine="350"/>
    </w:pPr>
    <w:rPr>
      <w:rFonts w:ascii="Arial" w:hAnsi="Arial" w:cs="Arial"/>
      <w:sz w:val="24"/>
      <w:szCs w:val="24"/>
    </w:rPr>
  </w:style>
  <w:style w:type="paragraph" w:customStyle="1" w:styleId="Style23">
    <w:name w:val="Style23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Style24">
    <w:name w:val="Style24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hanging="331"/>
    </w:pPr>
    <w:rPr>
      <w:rFonts w:ascii="Arial" w:hAnsi="Arial" w:cs="Arial"/>
      <w:sz w:val="24"/>
      <w:szCs w:val="24"/>
    </w:rPr>
  </w:style>
  <w:style w:type="paragraph" w:customStyle="1" w:styleId="Style46">
    <w:name w:val="Style46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hanging="307"/>
    </w:pPr>
    <w:rPr>
      <w:rFonts w:ascii="Arial" w:hAnsi="Arial" w:cs="Arial"/>
      <w:sz w:val="24"/>
      <w:szCs w:val="24"/>
    </w:rPr>
  </w:style>
  <w:style w:type="character" w:customStyle="1" w:styleId="FontStyle69">
    <w:name w:val="Font Style69"/>
    <w:uiPriority w:val="99"/>
    <w:rsid w:val="00154671"/>
    <w:rPr>
      <w:rFonts w:ascii="Times New Roman" w:hAnsi="Times New Roman"/>
      <w:b/>
      <w:sz w:val="20"/>
    </w:rPr>
  </w:style>
  <w:style w:type="character" w:customStyle="1" w:styleId="FontStyle76">
    <w:name w:val="Font Style76"/>
    <w:uiPriority w:val="99"/>
    <w:rsid w:val="00154671"/>
    <w:rPr>
      <w:rFonts w:ascii="Times New Roman" w:hAnsi="Times New Roman"/>
      <w:sz w:val="20"/>
    </w:rPr>
  </w:style>
  <w:style w:type="character" w:customStyle="1" w:styleId="FontStyle75">
    <w:name w:val="Font Style75"/>
    <w:uiPriority w:val="99"/>
    <w:rsid w:val="00154671"/>
    <w:rPr>
      <w:rFonts w:ascii="Times New Roman" w:hAnsi="Times New Roman"/>
      <w:sz w:val="22"/>
    </w:rPr>
  </w:style>
  <w:style w:type="character" w:customStyle="1" w:styleId="FontStyle68">
    <w:name w:val="Font Style68"/>
    <w:uiPriority w:val="99"/>
    <w:rsid w:val="00154671"/>
    <w:rPr>
      <w:rFonts w:ascii="Times New Roman" w:hAnsi="Times New Roman"/>
      <w:b/>
      <w:sz w:val="22"/>
    </w:rPr>
  </w:style>
  <w:style w:type="character" w:customStyle="1" w:styleId="FontStyle66">
    <w:name w:val="Font Style66"/>
    <w:uiPriority w:val="99"/>
    <w:rsid w:val="00154671"/>
    <w:rPr>
      <w:rFonts w:ascii="Times New Roman" w:hAnsi="Times New Roman"/>
      <w:i/>
      <w:sz w:val="22"/>
    </w:rPr>
  </w:style>
  <w:style w:type="paragraph" w:customStyle="1" w:styleId="510">
    <w:name w:val="Заголовок 51"/>
    <w:basedOn w:val="a1"/>
    <w:uiPriority w:val="1"/>
    <w:qFormat/>
    <w:rsid w:val="00154671"/>
    <w:pPr>
      <w:widowControl w:val="0"/>
      <w:spacing w:before="13" w:after="0" w:line="240" w:lineRule="auto"/>
      <w:ind w:left="669" w:hanging="220"/>
      <w:outlineLvl w:val="5"/>
    </w:pPr>
    <w:rPr>
      <w:rFonts w:ascii="Times New Roman" w:hAnsi="Times New Roman"/>
      <w:sz w:val="24"/>
      <w:szCs w:val="24"/>
      <w:lang w:val="en-US" w:eastAsia="en-US"/>
    </w:rPr>
  </w:style>
  <w:style w:type="table" w:customStyle="1" w:styleId="16">
    <w:name w:val="Сетка таблицы1"/>
    <w:basedOn w:val="a3"/>
    <w:next w:val="afffff7"/>
    <w:uiPriority w:val="59"/>
    <w:rsid w:val="00154671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Заголовок 11"/>
    <w:basedOn w:val="a1"/>
    <w:uiPriority w:val="1"/>
    <w:qFormat/>
    <w:rsid w:val="00154671"/>
    <w:pPr>
      <w:widowControl w:val="0"/>
      <w:spacing w:after="0" w:line="240" w:lineRule="auto"/>
    </w:pPr>
    <w:rPr>
      <w:lang w:val="en-US" w:eastAsia="en-US"/>
    </w:rPr>
  </w:style>
  <w:style w:type="paragraph" w:customStyle="1" w:styleId="Style53">
    <w:name w:val="Style53"/>
    <w:basedOn w:val="a1"/>
    <w:uiPriority w:val="99"/>
    <w:rsid w:val="00154671"/>
    <w:pPr>
      <w:widowControl w:val="0"/>
      <w:autoSpaceDE w:val="0"/>
      <w:autoSpaceDN w:val="0"/>
      <w:adjustRightInd w:val="0"/>
      <w:spacing w:before="46" w:after="0" w:line="240" w:lineRule="auto"/>
      <w:ind w:hanging="158"/>
    </w:pPr>
    <w:rPr>
      <w:rFonts w:ascii="Arial" w:hAnsi="Arial" w:cs="Arial"/>
      <w:sz w:val="24"/>
      <w:szCs w:val="24"/>
    </w:rPr>
  </w:style>
  <w:style w:type="paragraph" w:customStyle="1" w:styleId="0">
    <w:name w:val="Отступ0"/>
    <w:basedOn w:val="a1"/>
    <w:uiPriority w:val="99"/>
    <w:rsid w:val="00154671"/>
    <w:pPr>
      <w:spacing w:after="0" w:line="240" w:lineRule="auto"/>
    </w:pPr>
    <w:rPr>
      <w:rFonts w:ascii="Times New Roman" w:hAnsi="Times New Roman"/>
      <w:sz w:val="24"/>
      <w:szCs w:val="20"/>
    </w:rPr>
  </w:style>
  <w:style w:type="paragraph" w:customStyle="1" w:styleId="ReportMain">
    <w:name w:val="Report_Main"/>
    <w:basedOn w:val="a1"/>
    <w:uiPriority w:val="99"/>
    <w:rsid w:val="00154671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fffffe">
    <w:name w:val="Body Text Indent"/>
    <w:aliases w:val="текст,Основной текст 1"/>
    <w:basedOn w:val="a1"/>
    <w:link w:val="affffff"/>
    <w:uiPriority w:val="99"/>
    <w:unhideWhenUsed/>
    <w:rsid w:val="00154671"/>
    <w:pPr>
      <w:spacing w:after="120"/>
      <w:ind w:left="283"/>
    </w:pPr>
    <w:rPr>
      <w:lang w:eastAsia="en-US"/>
    </w:rPr>
  </w:style>
  <w:style w:type="character" w:customStyle="1" w:styleId="affffff">
    <w:name w:val="Основной текст с отступом Знак"/>
    <w:aliases w:val="текст Знак,Основной текст 1 Знак"/>
    <w:basedOn w:val="a2"/>
    <w:link w:val="afffffe"/>
    <w:uiPriority w:val="99"/>
    <w:rsid w:val="00154671"/>
    <w:rPr>
      <w:rFonts w:ascii="Calibri" w:eastAsia="Times New Roman" w:hAnsi="Calibri" w:cs="Times New Roman"/>
    </w:rPr>
  </w:style>
  <w:style w:type="character" w:customStyle="1" w:styleId="27">
    <w:name w:val="Основной текст (2)"/>
    <w:rsid w:val="00154671"/>
    <w:rPr>
      <w:rFonts w:ascii="Times New Roman" w:hAnsi="Times New Roman"/>
      <w:color w:val="000000"/>
      <w:spacing w:val="0"/>
      <w:w w:val="100"/>
      <w:position w:val="0"/>
      <w:sz w:val="24"/>
      <w:u w:val="none"/>
      <w:effect w:val="none"/>
      <w:lang w:val="ru-RU" w:eastAsia="ru-RU"/>
    </w:rPr>
  </w:style>
  <w:style w:type="character" w:customStyle="1" w:styleId="211pt">
    <w:name w:val="Основной текст (2) + 11 pt"/>
    <w:aliases w:val="Полужирный,Полужирный1"/>
    <w:rsid w:val="00154671"/>
    <w:rPr>
      <w:rFonts w:ascii="Times New Roman" w:hAnsi="Times New Roman"/>
      <w:b/>
      <w:color w:val="000000"/>
      <w:spacing w:val="0"/>
      <w:w w:val="100"/>
      <w:position w:val="0"/>
      <w:sz w:val="22"/>
      <w:u w:val="none"/>
      <w:effect w:val="none"/>
      <w:lang w:val="ru-RU" w:eastAsia="ru-RU"/>
    </w:rPr>
  </w:style>
  <w:style w:type="character" w:customStyle="1" w:styleId="210">
    <w:name w:val="Основной текст (2) + 10"/>
    <w:aliases w:val="5 pt"/>
    <w:rsid w:val="00154671"/>
    <w:rPr>
      <w:rFonts w:ascii="Times New Roman" w:hAnsi="Times New Roman"/>
      <w:color w:val="000000"/>
      <w:spacing w:val="0"/>
      <w:w w:val="100"/>
      <w:position w:val="0"/>
      <w:sz w:val="21"/>
      <w:u w:val="none"/>
      <w:effect w:val="none"/>
      <w:lang w:val="ru-RU" w:eastAsia="ru-RU"/>
    </w:rPr>
  </w:style>
  <w:style w:type="character" w:customStyle="1" w:styleId="28">
    <w:name w:val="Основной текст (2) + Курсив"/>
    <w:rsid w:val="00154671"/>
    <w:rPr>
      <w:rFonts w:ascii="Times New Roman" w:hAnsi="Times New Roman"/>
      <w:i/>
      <w:color w:val="000000"/>
      <w:spacing w:val="0"/>
      <w:w w:val="100"/>
      <w:position w:val="0"/>
      <w:sz w:val="24"/>
      <w:u w:val="none"/>
      <w:effect w:val="none"/>
      <w:lang w:val="ru-RU" w:eastAsia="ru-RU"/>
    </w:rPr>
  </w:style>
  <w:style w:type="character" w:customStyle="1" w:styleId="17">
    <w:name w:val="Нижний колонтитул Знак1"/>
    <w:aliases w:val="Нижний колонтитул Знак Знак Знак Знак1,Нижний колонтитул1 Знак1,Нижний колонтитул Знак Знак Знак2"/>
    <w:uiPriority w:val="99"/>
    <w:semiHidden/>
    <w:rsid w:val="00154671"/>
    <w:rPr>
      <w:rFonts w:eastAsia="Times New Roman"/>
      <w:sz w:val="22"/>
      <w:lang w:eastAsia="en-US"/>
    </w:rPr>
  </w:style>
  <w:style w:type="character" w:customStyle="1" w:styleId="29">
    <w:name w:val="Основной текст (2)_"/>
    <w:link w:val="211"/>
    <w:locked/>
    <w:rsid w:val="00154671"/>
    <w:rPr>
      <w:rFonts w:ascii="Times New Roman" w:hAnsi="Times New Roman"/>
      <w:shd w:val="clear" w:color="auto" w:fill="FFFFFF"/>
    </w:rPr>
  </w:style>
  <w:style w:type="paragraph" w:customStyle="1" w:styleId="211">
    <w:name w:val="Основной текст (2)1"/>
    <w:basedOn w:val="a1"/>
    <w:link w:val="29"/>
    <w:rsid w:val="00154671"/>
    <w:pPr>
      <w:widowControl w:val="0"/>
      <w:shd w:val="clear" w:color="auto" w:fill="FFFFFF"/>
      <w:spacing w:before="180" w:after="0" w:line="288" w:lineRule="exact"/>
      <w:ind w:hanging="380"/>
      <w:jc w:val="both"/>
    </w:pPr>
    <w:rPr>
      <w:rFonts w:ascii="Times New Roman" w:eastAsiaTheme="minorHAnsi" w:hAnsi="Times New Roman" w:cstheme="minorBidi"/>
      <w:lang w:eastAsia="en-US"/>
    </w:rPr>
  </w:style>
  <w:style w:type="character" w:styleId="affffff0">
    <w:name w:val="Strong"/>
    <w:basedOn w:val="a2"/>
    <w:uiPriority w:val="22"/>
    <w:qFormat/>
    <w:rsid w:val="00154671"/>
    <w:rPr>
      <w:b/>
    </w:rPr>
  </w:style>
  <w:style w:type="paragraph" w:customStyle="1" w:styleId="Style19">
    <w:name w:val="Style19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13">
    <w:name w:val="Style13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firstLine="341"/>
      <w:jc w:val="both"/>
    </w:pPr>
    <w:rPr>
      <w:rFonts w:ascii="Arial" w:hAnsi="Arial" w:cs="Arial"/>
      <w:sz w:val="24"/>
      <w:szCs w:val="24"/>
    </w:rPr>
  </w:style>
  <w:style w:type="character" w:customStyle="1" w:styleId="b-serp-urlitem1">
    <w:name w:val="b-serp-url__item1"/>
    <w:basedOn w:val="a2"/>
    <w:rsid w:val="00154671"/>
    <w:rPr>
      <w:rFonts w:cs="Times New Roman"/>
    </w:rPr>
  </w:style>
  <w:style w:type="character" w:customStyle="1" w:styleId="FontStyle46">
    <w:name w:val="Font Style46"/>
    <w:uiPriority w:val="99"/>
    <w:rsid w:val="00154671"/>
    <w:rPr>
      <w:rFonts w:ascii="Times New Roman" w:hAnsi="Times New Roman"/>
      <w:b/>
      <w:i/>
      <w:sz w:val="22"/>
    </w:rPr>
  </w:style>
  <w:style w:type="character" w:customStyle="1" w:styleId="FontStyle54">
    <w:name w:val="Font Style54"/>
    <w:uiPriority w:val="99"/>
    <w:rsid w:val="00154671"/>
    <w:rPr>
      <w:rFonts w:ascii="Times New Roman" w:hAnsi="Times New Roman"/>
      <w:sz w:val="20"/>
    </w:rPr>
  </w:style>
  <w:style w:type="character" w:customStyle="1" w:styleId="FontStyle53">
    <w:name w:val="Font Style53"/>
    <w:uiPriority w:val="99"/>
    <w:rsid w:val="00154671"/>
    <w:rPr>
      <w:rFonts w:ascii="Times New Roman" w:hAnsi="Times New Roman"/>
      <w:sz w:val="22"/>
    </w:rPr>
  </w:style>
  <w:style w:type="character" w:customStyle="1" w:styleId="af0">
    <w:name w:val="Абзац списка Знак"/>
    <w:aliases w:val="Содержание. 2 уровень Знак"/>
    <w:link w:val="af"/>
    <w:uiPriority w:val="34"/>
    <w:qFormat/>
    <w:locked/>
    <w:rsid w:val="001546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1">
    <w:name w:val="Заголовок"/>
    <w:basedOn w:val="aff3"/>
    <w:next w:val="a1"/>
    <w:uiPriority w:val="99"/>
    <w:rsid w:val="00154671"/>
    <w:rPr>
      <w:b/>
      <w:bCs/>
      <w:color w:val="0058A9"/>
      <w:shd w:val="clear" w:color="auto" w:fill="ECE9D8"/>
    </w:rPr>
  </w:style>
  <w:style w:type="character" w:customStyle="1" w:styleId="18">
    <w:name w:val="Основной текст1"/>
    <w:link w:val="170"/>
    <w:qFormat/>
    <w:locked/>
    <w:rsid w:val="00154671"/>
    <w:rPr>
      <w:rFonts w:ascii="Times New Roman" w:hAnsi="Times New Roman"/>
      <w:sz w:val="27"/>
      <w:shd w:val="clear" w:color="auto" w:fill="FFFFFF"/>
    </w:rPr>
  </w:style>
  <w:style w:type="character" w:customStyle="1" w:styleId="affffff2">
    <w:name w:val="Основной текст_"/>
    <w:link w:val="111"/>
    <w:locked/>
    <w:rsid w:val="00154671"/>
    <w:rPr>
      <w:sz w:val="27"/>
      <w:shd w:val="clear" w:color="auto" w:fill="FFFFFF"/>
    </w:rPr>
  </w:style>
  <w:style w:type="paragraph" w:customStyle="1" w:styleId="111">
    <w:name w:val="Основной текст11"/>
    <w:basedOn w:val="a1"/>
    <w:link w:val="affffff2"/>
    <w:rsid w:val="00154671"/>
    <w:pPr>
      <w:widowControl w:val="0"/>
      <w:shd w:val="clear" w:color="auto" w:fill="FFFFFF"/>
      <w:spacing w:after="0" w:line="240" w:lineRule="atLeast"/>
      <w:ind w:hanging="380"/>
    </w:pPr>
    <w:rPr>
      <w:rFonts w:asciiTheme="minorHAnsi" w:eastAsiaTheme="minorHAnsi" w:hAnsiTheme="minorHAnsi" w:cstheme="minorBidi"/>
      <w:sz w:val="27"/>
      <w:lang w:eastAsia="en-US"/>
    </w:rPr>
  </w:style>
  <w:style w:type="character" w:customStyle="1" w:styleId="90">
    <w:name w:val="Основной текст9"/>
    <w:rsid w:val="00154671"/>
    <w:rPr>
      <w:color w:val="000000"/>
      <w:spacing w:val="0"/>
      <w:w w:val="100"/>
      <w:position w:val="0"/>
      <w:sz w:val="27"/>
      <w:u w:val="none"/>
      <w:effect w:val="none"/>
      <w:shd w:val="clear" w:color="auto" w:fill="FFFFFF"/>
      <w:lang w:val="ru-RU"/>
    </w:rPr>
  </w:style>
  <w:style w:type="character" w:customStyle="1" w:styleId="affffff3">
    <w:name w:val="Основной текст + Полужирный"/>
    <w:qFormat/>
    <w:rsid w:val="00154671"/>
    <w:rPr>
      <w:rFonts w:ascii="Times New Roman" w:hAnsi="Times New Roman"/>
      <w:spacing w:val="0"/>
      <w:sz w:val="27"/>
      <w:shd w:val="clear" w:color="auto" w:fill="FFFFFF"/>
    </w:rPr>
  </w:style>
  <w:style w:type="paragraph" w:customStyle="1" w:styleId="19">
    <w:name w:val="Обычный (веб)1"/>
    <w:basedOn w:val="a1"/>
    <w:rsid w:val="00154671"/>
    <w:pPr>
      <w:suppressAutoHyphens/>
      <w:spacing w:before="20" w:after="0" w:line="300" w:lineRule="auto"/>
      <w:ind w:left="80" w:firstLine="284"/>
      <w:jc w:val="both"/>
    </w:pPr>
    <w:rPr>
      <w:rFonts w:ascii="Times New Roman" w:hAnsi="Times New Roman"/>
      <w:kern w:val="1"/>
      <w:lang w:eastAsia="ar-SA"/>
    </w:rPr>
  </w:style>
  <w:style w:type="character" w:customStyle="1" w:styleId="match">
    <w:name w:val="match"/>
    <w:rsid w:val="00154671"/>
  </w:style>
  <w:style w:type="character" w:customStyle="1" w:styleId="affffff4">
    <w:name w:val="!Список с точками Знак"/>
    <w:link w:val="a0"/>
    <w:locked/>
    <w:rsid w:val="00154671"/>
    <w:rPr>
      <w:rFonts w:cs="Times New Roman"/>
    </w:rPr>
  </w:style>
  <w:style w:type="paragraph" w:customStyle="1" w:styleId="a0">
    <w:name w:val="!Список с точками"/>
    <w:basedOn w:val="a1"/>
    <w:link w:val="affffff4"/>
    <w:qFormat/>
    <w:rsid w:val="00154671"/>
    <w:pPr>
      <w:numPr>
        <w:numId w:val="7"/>
      </w:numPr>
      <w:spacing w:after="0" w:line="360" w:lineRule="auto"/>
      <w:jc w:val="both"/>
    </w:pPr>
    <w:rPr>
      <w:rFonts w:asciiTheme="minorHAnsi" w:eastAsiaTheme="minorHAnsi" w:hAnsiTheme="minorHAnsi"/>
      <w:lang w:eastAsia="en-US"/>
    </w:rPr>
  </w:style>
  <w:style w:type="character" w:customStyle="1" w:styleId="affffff5">
    <w:name w:val="Без интервала Знак"/>
    <w:link w:val="affffff6"/>
    <w:uiPriority w:val="1"/>
    <w:locked/>
    <w:rsid w:val="00154671"/>
    <w:rPr>
      <w:color w:val="000000"/>
      <w:w w:val="90"/>
      <w:sz w:val="28"/>
    </w:rPr>
  </w:style>
  <w:style w:type="paragraph" w:styleId="affffff6">
    <w:name w:val="No Spacing"/>
    <w:basedOn w:val="a1"/>
    <w:link w:val="affffff5"/>
    <w:uiPriority w:val="1"/>
    <w:qFormat/>
    <w:rsid w:val="00154671"/>
    <w:pPr>
      <w:spacing w:after="0" w:line="240" w:lineRule="auto"/>
    </w:pPr>
    <w:rPr>
      <w:rFonts w:asciiTheme="minorHAnsi" w:eastAsiaTheme="minorHAnsi" w:hAnsiTheme="minorHAnsi" w:cstheme="minorBidi"/>
      <w:color w:val="000000"/>
      <w:w w:val="90"/>
      <w:sz w:val="28"/>
      <w:lang w:eastAsia="en-US"/>
    </w:rPr>
  </w:style>
  <w:style w:type="character" w:customStyle="1" w:styleId="FontStyle20">
    <w:name w:val="Font Style20"/>
    <w:rsid w:val="00154671"/>
    <w:rPr>
      <w:rFonts w:ascii="Times New Roman" w:hAnsi="Times New Roman"/>
      <w:sz w:val="20"/>
    </w:rPr>
  </w:style>
  <w:style w:type="character" w:customStyle="1" w:styleId="c14">
    <w:name w:val="c14"/>
    <w:rsid w:val="00154671"/>
  </w:style>
  <w:style w:type="paragraph" w:customStyle="1" w:styleId="msonormalbullet2gif">
    <w:name w:val="msonormalbullet2.gif"/>
    <w:basedOn w:val="a1"/>
    <w:rsid w:val="0015467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1a">
    <w:name w:val="Текст1"/>
    <w:basedOn w:val="a1"/>
    <w:rsid w:val="00154671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1b">
    <w:name w:val="Основной текст Знак1"/>
    <w:locked/>
    <w:rsid w:val="00154671"/>
    <w:rPr>
      <w:shd w:val="clear" w:color="auto" w:fill="FFFFFF"/>
    </w:rPr>
  </w:style>
  <w:style w:type="paragraph" w:styleId="affffff7">
    <w:name w:val="Subtitle"/>
    <w:basedOn w:val="a1"/>
    <w:next w:val="a1"/>
    <w:link w:val="affffff8"/>
    <w:uiPriority w:val="11"/>
    <w:qFormat/>
    <w:rsid w:val="00154671"/>
    <w:pPr>
      <w:spacing w:after="60" w:line="240" w:lineRule="auto"/>
      <w:outlineLvl w:val="1"/>
    </w:pPr>
    <w:rPr>
      <w:rFonts w:ascii="Times New Roman" w:hAnsi="Times New Roman"/>
      <w:b/>
      <w:sz w:val="24"/>
      <w:szCs w:val="24"/>
    </w:rPr>
  </w:style>
  <w:style w:type="character" w:customStyle="1" w:styleId="affffff8">
    <w:name w:val="Подзаголовок Знак"/>
    <w:basedOn w:val="a2"/>
    <w:link w:val="affffff7"/>
    <w:uiPriority w:val="11"/>
    <w:rsid w:val="0015467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ffff9">
    <w:name w:val="Мой абзац"/>
    <w:basedOn w:val="a1"/>
    <w:link w:val="affffffa"/>
    <w:qFormat/>
    <w:rsid w:val="00154671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0"/>
    </w:rPr>
  </w:style>
  <w:style w:type="character" w:customStyle="1" w:styleId="affffffa">
    <w:name w:val="Мой абзац Знак"/>
    <w:link w:val="affffff9"/>
    <w:locked/>
    <w:rsid w:val="001546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fb">
    <w:name w:val="Мой маркированный список"/>
    <w:basedOn w:val="a"/>
    <w:link w:val="affffffc"/>
    <w:qFormat/>
    <w:rsid w:val="00154671"/>
    <w:pPr>
      <w:spacing w:after="0" w:line="360" w:lineRule="auto"/>
      <w:ind w:left="1429" w:hanging="360"/>
      <w:contextualSpacing w:val="0"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affffffc">
    <w:name w:val="Мой маркированный список Знак"/>
    <w:link w:val="affffffb"/>
    <w:locked/>
    <w:rsid w:val="001546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">
    <w:name w:val="List Bullet"/>
    <w:basedOn w:val="a1"/>
    <w:uiPriority w:val="99"/>
    <w:semiHidden/>
    <w:unhideWhenUsed/>
    <w:rsid w:val="00154671"/>
    <w:pPr>
      <w:numPr>
        <w:numId w:val="1"/>
      </w:numPr>
      <w:tabs>
        <w:tab w:val="clear" w:pos="360"/>
      </w:tabs>
      <w:ind w:left="450" w:hanging="450"/>
      <w:contextualSpacing/>
    </w:pPr>
    <w:rPr>
      <w:lang w:eastAsia="en-US"/>
    </w:rPr>
  </w:style>
  <w:style w:type="character" w:customStyle="1" w:styleId="Bodytext10">
    <w:name w:val="Body text + 10"/>
    <w:aliases w:val="5 pt1"/>
    <w:rsid w:val="00154671"/>
    <w:rPr>
      <w:rFonts w:ascii="Times New Roman" w:hAnsi="Times New Roman"/>
      <w:color w:val="000000"/>
      <w:spacing w:val="0"/>
      <w:w w:val="100"/>
      <w:position w:val="0"/>
      <w:sz w:val="21"/>
      <w:u w:val="none"/>
      <w:lang w:val="ru-RU" w:eastAsia="ru-RU"/>
    </w:rPr>
  </w:style>
  <w:style w:type="character" w:customStyle="1" w:styleId="FontStyle16">
    <w:name w:val="Font Style16"/>
    <w:rsid w:val="00154671"/>
    <w:rPr>
      <w:rFonts w:ascii="Times New Roman" w:hAnsi="Times New Roman"/>
      <w:sz w:val="18"/>
    </w:rPr>
  </w:style>
  <w:style w:type="paragraph" w:styleId="32">
    <w:name w:val="Body Text Indent 3"/>
    <w:basedOn w:val="a1"/>
    <w:link w:val="33"/>
    <w:uiPriority w:val="99"/>
    <w:semiHidden/>
    <w:unhideWhenUsed/>
    <w:rsid w:val="00154671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154671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2a">
    <w:name w:val="Без интервала2"/>
    <w:uiPriority w:val="99"/>
    <w:qFormat/>
    <w:rsid w:val="00154671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styleId="affffffd">
    <w:name w:val="Title"/>
    <w:basedOn w:val="a1"/>
    <w:link w:val="affffffe"/>
    <w:uiPriority w:val="10"/>
    <w:qFormat/>
    <w:rsid w:val="00154671"/>
    <w:pPr>
      <w:spacing w:after="0" w:line="240" w:lineRule="auto"/>
      <w:jc w:val="center"/>
    </w:pPr>
    <w:rPr>
      <w:rFonts w:ascii="Times New Roman" w:hAnsi="Times New Roman"/>
      <w:sz w:val="24"/>
      <w:szCs w:val="20"/>
    </w:rPr>
  </w:style>
  <w:style w:type="character" w:customStyle="1" w:styleId="affffffe">
    <w:name w:val="Название Знак"/>
    <w:basedOn w:val="a2"/>
    <w:link w:val="affffffd"/>
    <w:uiPriority w:val="10"/>
    <w:rsid w:val="0015467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Основной текст (6)"/>
    <w:rsid w:val="00154671"/>
    <w:rPr>
      <w:rFonts w:ascii="Times New Roman" w:hAnsi="Times New Roman"/>
      <w:sz w:val="18"/>
    </w:rPr>
  </w:style>
  <w:style w:type="character" w:customStyle="1" w:styleId="34">
    <w:name w:val="Основной текст3"/>
    <w:rsid w:val="00154671"/>
    <w:rPr>
      <w:rFonts w:ascii="Times New Roman" w:hAnsi="Times New Roman"/>
      <w:sz w:val="18"/>
      <w:shd w:val="clear" w:color="auto" w:fill="FFFFFF"/>
    </w:rPr>
  </w:style>
  <w:style w:type="paragraph" w:customStyle="1" w:styleId="170">
    <w:name w:val="Основной текст17"/>
    <w:basedOn w:val="a1"/>
    <w:link w:val="18"/>
    <w:rsid w:val="00154671"/>
    <w:pPr>
      <w:shd w:val="clear" w:color="auto" w:fill="FFFFFF"/>
      <w:spacing w:after="0" w:line="192" w:lineRule="exact"/>
    </w:pPr>
    <w:rPr>
      <w:rFonts w:ascii="Times New Roman" w:eastAsiaTheme="minorHAnsi" w:hAnsi="Times New Roman" w:cstheme="minorBidi"/>
      <w:sz w:val="27"/>
      <w:lang w:eastAsia="en-US"/>
    </w:rPr>
  </w:style>
  <w:style w:type="character" w:customStyle="1" w:styleId="2b">
    <w:name w:val="Основной текст2"/>
    <w:rsid w:val="00154671"/>
    <w:rPr>
      <w:rFonts w:ascii="Times New Roman" w:hAnsi="Times New Roman"/>
      <w:sz w:val="18"/>
      <w:shd w:val="clear" w:color="auto" w:fill="FFFFFF"/>
    </w:rPr>
  </w:style>
  <w:style w:type="character" w:customStyle="1" w:styleId="42">
    <w:name w:val="Основной текст4"/>
    <w:rsid w:val="00154671"/>
    <w:rPr>
      <w:rFonts w:ascii="Times New Roman" w:hAnsi="Times New Roman"/>
      <w:sz w:val="18"/>
      <w:shd w:val="clear" w:color="auto" w:fill="FFFFFF"/>
    </w:rPr>
  </w:style>
  <w:style w:type="character" w:customStyle="1" w:styleId="150">
    <w:name w:val="Основной текст (15)"/>
    <w:rsid w:val="00154671"/>
    <w:rPr>
      <w:rFonts w:ascii="Times New Roman" w:hAnsi="Times New Roman"/>
      <w:sz w:val="18"/>
    </w:rPr>
  </w:style>
  <w:style w:type="character" w:customStyle="1" w:styleId="91">
    <w:name w:val="Основной текст (9)"/>
    <w:rsid w:val="00154671"/>
    <w:rPr>
      <w:rFonts w:ascii="Times New Roman" w:hAnsi="Times New Roman"/>
      <w:sz w:val="18"/>
    </w:rPr>
  </w:style>
  <w:style w:type="character" w:customStyle="1" w:styleId="FontStyle12">
    <w:name w:val="Font Style12"/>
    <w:uiPriority w:val="99"/>
    <w:rsid w:val="00154671"/>
    <w:rPr>
      <w:rFonts w:ascii="Times New Roman" w:hAnsi="Times New Roman"/>
      <w:b/>
      <w:i/>
      <w:sz w:val="22"/>
    </w:rPr>
  </w:style>
  <w:style w:type="paragraph" w:customStyle="1" w:styleId="Style4">
    <w:name w:val="Style4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1"/>
    <w:uiPriority w:val="99"/>
    <w:rsid w:val="00154671"/>
    <w:pPr>
      <w:widowControl w:val="0"/>
      <w:autoSpaceDE w:val="0"/>
      <w:autoSpaceDN w:val="0"/>
      <w:adjustRightInd w:val="0"/>
      <w:spacing w:after="0" w:line="190" w:lineRule="exact"/>
    </w:pPr>
    <w:rPr>
      <w:rFonts w:ascii="Times New Roman" w:hAnsi="Times New Roman"/>
      <w:sz w:val="24"/>
      <w:szCs w:val="24"/>
    </w:rPr>
  </w:style>
  <w:style w:type="character" w:customStyle="1" w:styleId="FontStyle13">
    <w:name w:val="Font Style13"/>
    <w:uiPriority w:val="99"/>
    <w:rsid w:val="00154671"/>
    <w:rPr>
      <w:rFonts w:ascii="Times New Roman" w:hAnsi="Times New Roman"/>
      <w:sz w:val="22"/>
    </w:rPr>
  </w:style>
  <w:style w:type="character" w:customStyle="1" w:styleId="FontStyle15">
    <w:name w:val="Font Style15"/>
    <w:uiPriority w:val="99"/>
    <w:rsid w:val="00154671"/>
    <w:rPr>
      <w:rFonts w:ascii="Times New Roman" w:hAnsi="Times New Roman"/>
      <w:b/>
      <w:sz w:val="22"/>
    </w:rPr>
  </w:style>
  <w:style w:type="paragraph" w:customStyle="1" w:styleId="Style8">
    <w:name w:val="Style8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74" w:lineRule="exact"/>
    </w:pPr>
    <w:rPr>
      <w:rFonts w:ascii="Angsana New" w:hAnsi="Angsana New"/>
      <w:sz w:val="24"/>
      <w:szCs w:val="24"/>
    </w:rPr>
  </w:style>
  <w:style w:type="paragraph" w:customStyle="1" w:styleId="Style3">
    <w:name w:val="Style3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40" w:lineRule="auto"/>
    </w:pPr>
    <w:rPr>
      <w:rFonts w:ascii="Angsana New" w:hAnsi="Angsana New"/>
      <w:sz w:val="24"/>
      <w:szCs w:val="24"/>
    </w:rPr>
  </w:style>
  <w:style w:type="character" w:customStyle="1" w:styleId="FontStyle11">
    <w:name w:val="Font Style11"/>
    <w:uiPriority w:val="99"/>
    <w:rsid w:val="00154671"/>
    <w:rPr>
      <w:rFonts w:ascii="Times New Roman" w:hAnsi="Times New Roman"/>
      <w:b/>
      <w:i/>
      <w:sz w:val="22"/>
    </w:rPr>
  </w:style>
  <w:style w:type="character" w:customStyle="1" w:styleId="FontStyle14">
    <w:name w:val="Font Style14"/>
    <w:uiPriority w:val="99"/>
    <w:rsid w:val="00154671"/>
    <w:rPr>
      <w:rFonts w:ascii="Times New Roman" w:hAnsi="Times New Roman"/>
      <w:i/>
      <w:sz w:val="22"/>
    </w:rPr>
  </w:style>
  <w:style w:type="character" w:customStyle="1" w:styleId="8pt">
    <w:name w:val="Основной текст + 8 pt"/>
    <w:aliases w:val="Курсив"/>
    <w:rsid w:val="00154671"/>
    <w:rPr>
      <w:rFonts w:ascii="Times New Roman" w:hAnsi="Times New Roman"/>
      <w:i/>
      <w:sz w:val="16"/>
      <w:shd w:val="clear" w:color="auto" w:fill="FFFFFF"/>
    </w:rPr>
  </w:style>
  <w:style w:type="character" w:customStyle="1" w:styleId="200">
    <w:name w:val="Основной текст (20)"/>
    <w:rsid w:val="00154671"/>
    <w:rPr>
      <w:rFonts w:ascii="Times New Roman" w:hAnsi="Times New Roman"/>
      <w:sz w:val="18"/>
    </w:rPr>
  </w:style>
  <w:style w:type="paragraph" w:styleId="1c">
    <w:name w:val="index 1"/>
    <w:basedOn w:val="a1"/>
    <w:next w:val="a1"/>
    <w:autoRedefine/>
    <w:uiPriority w:val="99"/>
    <w:semiHidden/>
    <w:unhideWhenUsed/>
    <w:rsid w:val="00154671"/>
    <w:pPr>
      <w:ind w:left="220" w:hanging="220"/>
    </w:pPr>
  </w:style>
  <w:style w:type="character" w:customStyle="1" w:styleId="12">
    <w:name w:val="Оглавление 1 Знак"/>
    <w:link w:val="11"/>
    <w:rsid w:val="00FB579D"/>
    <w:rPr>
      <w:rFonts w:ascii="Calibri" w:eastAsia="Times New Roman" w:hAnsi="Calibri" w:cs="Calibri"/>
      <w:b/>
      <w:bCs/>
      <w:sz w:val="20"/>
      <w:szCs w:val="20"/>
      <w:lang w:eastAsia="ru-RU"/>
    </w:rPr>
  </w:style>
  <w:style w:type="character" w:customStyle="1" w:styleId="Tableofcontents">
    <w:name w:val="Table of contents"/>
    <w:basedOn w:val="12"/>
    <w:rsid w:val="00FB579D"/>
  </w:style>
  <w:style w:type="character" w:customStyle="1" w:styleId="Bodytext">
    <w:name w:val="Body text_"/>
    <w:link w:val="Bodytext1"/>
    <w:rsid w:val="00FB579D"/>
    <w:rPr>
      <w:rFonts w:ascii="Times New Roman" w:hAnsi="Times New Roman" w:cs="Times New Roman"/>
      <w:shd w:val="clear" w:color="auto" w:fill="FFFFFF"/>
    </w:rPr>
  </w:style>
  <w:style w:type="character" w:customStyle="1" w:styleId="Bodytext0">
    <w:name w:val="Body text"/>
    <w:basedOn w:val="Bodytext"/>
    <w:rsid w:val="00FB579D"/>
  </w:style>
  <w:style w:type="paragraph" w:customStyle="1" w:styleId="Bodytext1">
    <w:name w:val="Body text1"/>
    <w:basedOn w:val="a1"/>
    <w:link w:val="Bodytext"/>
    <w:rsid w:val="00FB579D"/>
    <w:pPr>
      <w:widowControl w:val="0"/>
      <w:shd w:val="clear" w:color="auto" w:fill="FFFFFF"/>
      <w:spacing w:after="0" w:line="283" w:lineRule="exact"/>
      <w:ind w:hanging="340"/>
    </w:pPr>
    <w:rPr>
      <w:rFonts w:ascii="Times New Roman" w:eastAsiaTheme="minorHAnsi" w:hAnsi="Times New Roman"/>
      <w:lang w:eastAsia="en-US"/>
    </w:rPr>
  </w:style>
  <w:style w:type="character" w:customStyle="1" w:styleId="Bodytext105pt">
    <w:name w:val="Body text + 10.5 pt"/>
    <w:qFormat/>
    <w:rsid w:val="00FB579D"/>
    <w:rPr>
      <w:rFonts w:ascii="Times New Roman" w:hAnsi="Times New Roman" w:cs="Times New Roman"/>
      <w:sz w:val="21"/>
      <w:szCs w:val="21"/>
      <w:u w:val="none"/>
    </w:rPr>
  </w:style>
  <w:style w:type="character" w:customStyle="1" w:styleId="Bodytext2">
    <w:name w:val="Body text2"/>
    <w:rsid w:val="006369EC"/>
    <w:rPr>
      <w:rFonts w:ascii="Times New Roman" w:hAnsi="Times New Roman" w:cs="Times New Roman"/>
      <w:u w:val="single"/>
    </w:rPr>
  </w:style>
  <w:style w:type="character" w:customStyle="1" w:styleId="Heading2">
    <w:name w:val="Heading #2_"/>
    <w:link w:val="Heading21"/>
    <w:rsid w:val="0049044C"/>
    <w:rPr>
      <w:rFonts w:ascii="Trebuchet MS" w:hAnsi="Trebuchet MS" w:cs="Trebuchet MS"/>
      <w:b/>
      <w:bCs/>
      <w:sz w:val="26"/>
      <w:szCs w:val="26"/>
      <w:shd w:val="clear" w:color="auto" w:fill="FFFFFF"/>
    </w:rPr>
  </w:style>
  <w:style w:type="character" w:customStyle="1" w:styleId="Heading20">
    <w:name w:val="Heading #2"/>
    <w:basedOn w:val="Heading2"/>
    <w:rsid w:val="0049044C"/>
  </w:style>
  <w:style w:type="paragraph" w:customStyle="1" w:styleId="Heading21">
    <w:name w:val="Heading #21"/>
    <w:basedOn w:val="a1"/>
    <w:link w:val="Heading2"/>
    <w:rsid w:val="0049044C"/>
    <w:pPr>
      <w:widowControl w:val="0"/>
      <w:shd w:val="clear" w:color="auto" w:fill="FFFFFF"/>
      <w:spacing w:after="0" w:line="240" w:lineRule="atLeast"/>
      <w:jc w:val="both"/>
      <w:outlineLvl w:val="1"/>
    </w:pPr>
    <w:rPr>
      <w:rFonts w:ascii="Trebuchet MS" w:eastAsiaTheme="minorHAnsi" w:hAnsi="Trebuchet MS" w:cs="Trebuchet MS"/>
      <w:b/>
      <w:bCs/>
      <w:sz w:val="26"/>
      <w:szCs w:val="26"/>
      <w:lang w:eastAsia="en-US"/>
    </w:rPr>
  </w:style>
  <w:style w:type="character" w:customStyle="1" w:styleId="BodytextItalic">
    <w:name w:val="Body text + Italic"/>
    <w:rsid w:val="0049044C"/>
    <w:rPr>
      <w:rFonts w:ascii="Times New Roman" w:hAnsi="Times New Roman" w:cs="Times New Roman"/>
      <w:i/>
      <w:iCs/>
      <w:u w:val="none"/>
    </w:rPr>
  </w:style>
  <w:style w:type="character" w:customStyle="1" w:styleId="Bodytext105pt1">
    <w:name w:val="Body text + 10.5 pt1"/>
    <w:aliases w:val="Bold1,Italic"/>
    <w:rsid w:val="00873FEF"/>
    <w:rPr>
      <w:rFonts w:ascii="Times New Roman" w:hAnsi="Times New Roman" w:cs="Times New Roman"/>
      <w:b/>
      <w:bCs/>
      <w:i/>
      <w:iCs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docs.ru/docs/6/5481/conv_1/file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686A2-88CD-4919-877F-ADE4FCF1C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23</Pages>
  <Words>6535</Words>
  <Characters>37256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гаврилов</dc:creator>
  <cp:lastModifiedBy>li</cp:lastModifiedBy>
  <cp:revision>19</cp:revision>
  <dcterms:created xsi:type="dcterms:W3CDTF">2019-05-09T06:49:00Z</dcterms:created>
  <dcterms:modified xsi:type="dcterms:W3CDTF">2019-05-09T10:40:00Z</dcterms:modified>
</cp:coreProperties>
</file>