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84" w:rsidRPr="002E219E" w:rsidRDefault="00817084" w:rsidP="00817084">
      <w:pPr>
        <w:pStyle w:val="a3"/>
        <w:rPr>
          <w:b/>
          <w:sz w:val="28"/>
        </w:rPr>
      </w:pPr>
      <w:r w:rsidRPr="00817084">
        <w:rPr>
          <w:sz w:val="28"/>
        </w:rPr>
        <w:t xml:space="preserve">                                     </w:t>
      </w:r>
      <w:r w:rsidRPr="00EC798F">
        <w:rPr>
          <w:b/>
          <w:sz w:val="28"/>
        </w:rPr>
        <w:t>Практическое занятие № 1.</w:t>
      </w:r>
      <w:r w:rsidRPr="002E219E">
        <w:rPr>
          <w:b/>
          <w:sz w:val="28"/>
        </w:rPr>
        <w:t>14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Default="00817084" w:rsidP="00817084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817084">
        <w:rPr>
          <w:b/>
          <w:sz w:val="26"/>
          <w:szCs w:val="26"/>
        </w:rPr>
        <w:t>Тема 1 14.</w:t>
      </w:r>
      <w:r>
        <w:rPr>
          <w:sz w:val="26"/>
          <w:szCs w:val="26"/>
        </w:rPr>
        <w:t xml:space="preserve">  </w:t>
      </w:r>
      <w:r w:rsidRPr="00327583">
        <w:rPr>
          <w:sz w:val="26"/>
          <w:szCs w:val="26"/>
        </w:rPr>
        <w:t xml:space="preserve">Среда </w:t>
      </w:r>
      <w:r w:rsidRPr="00327583">
        <w:rPr>
          <w:sz w:val="26"/>
          <w:szCs w:val="26"/>
          <w:lang w:val="en-US"/>
        </w:rPr>
        <w:t>OWEN</w:t>
      </w:r>
      <w:r>
        <w:rPr>
          <w:sz w:val="26"/>
          <w:szCs w:val="26"/>
        </w:rPr>
        <w:t xml:space="preserve"> </w:t>
      </w:r>
      <w:r w:rsidRPr="00327583">
        <w:rPr>
          <w:sz w:val="26"/>
          <w:szCs w:val="26"/>
          <w:lang w:val="en-US"/>
        </w:rPr>
        <w:t>Logic</w:t>
      </w:r>
      <w:r w:rsidRPr="00327583">
        <w:rPr>
          <w:sz w:val="26"/>
          <w:szCs w:val="26"/>
        </w:rPr>
        <w:t>.  Логические элементы</w:t>
      </w:r>
      <w:r>
        <w:rPr>
          <w:sz w:val="26"/>
          <w:szCs w:val="26"/>
        </w:rPr>
        <w:t>.</w:t>
      </w:r>
    </w:p>
    <w:p w:rsidR="00817084" w:rsidRPr="00817084" w:rsidRDefault="00817084" w:rsidP="00817084">
      <w:pPr>
        <w:pStyle w:val="a3"/>
        <w:rPr>
          <w:sz w:val="28"/>
        </w:rPr>
      </w:pPr>
      <w:r w:rsidRPr="00613618">
        <w:rPr>
          <w:b/>
          <w:sz w:val="28"/>
        </w:rPr>
        <w:t>Цель работы</w:t>
      </w:r>
      <w:r w:rsidRPr="00817084">
        <w:rPr>
          <w:sz w:val="28"/>
        </w:rPr>
        <w:t xml:space="preserve">:   </w:t>
      </w:r>
      <w:r>
        <w:rPr>
          <w:sz w:val="28"/>
        </w:rPr>
        <w:t xml:space="preserve">Получение навыка в среде </w:t>
      </w:r>
      <w:r w:rsidRPr="00817084">
        <w:rPr>
          <w:sz w:val="28"/>
        </w:rPr>
        <w:t>"</w:t>
      </w:r>
      <w:proofErr w:type="spellStart"/>
      <w:r>
        <w:rPr>
          <w:sz w:val="28"/>
          <w:lang w:val="en-US"/>
        </w:rPr>
        <w:t>owen</w:t>
      </w:r>
      <w:proofErr w:type="spellEnd"/>
      <w:r w:rsidRPr="00817084">
        <w:rPr>
          <w:sz w:val="28"/>
        </w:rPr>
        <w:t xml:space="preserve">  </w:t>
      </w:r>
      <w:r>
        <w:rPr>
          <w:sz w:val="28"/>
          <w:lang w:val="en-US"/>
        </w:rPr>
        <w:t>logic</w:t>
      </w:r>
      <w:r w:rsidRPr="00817084">
        <w:rPr>
          <w:sz w:val="28"/>
        </w:rPr>
        <w:t>" 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                      </w:t>
      </w:r>
      <w:r w:rsidR="00865344">
        <w:rPr>
          <w:sz w:val="28"/>
        </w:rPr>
        <w:t>Изучение работы логических  операций</w:t>
      </w:r>
      <w:r w:rsidRPr="00817084">
        <w:rPr>
          <w:sz w:val="28"/>
        </w:rPr>
        <w:t>.</w:t>
      </w:r>
    </w:p>
    <w:p w:rsidR="00865344" w:rsidRDefault="00817084" w:rsidP="00865344">
      <w:pPr>
        <w:pStyle w:val="a3"/>
        <w:rPr>
          <w:sz w:val="28"/>
        </w:rPr>
      </w:pPr>
      <w:r w:rsidRPr="00613618">
        <w:rPr>
          <w:b/>
          <w:sz w:val="28"/>
        </w:rPr>
        <w:t xml:space="preserve"> Задание</w:t>
      </w:r>
      <w:r w:rsidRPr="00817084">
        <w:rPr>
          <w:sz w:val="28"/>
        </w:rPr>
        <w:t xml:space="preserve">: </w:t>
      </w:r>
      <w:r w:rsidR="00865344">
        <w:rPr>
          <w:sz w:val="28"/>
        </w:rPr>
        <w:t xml:space="preserve"> </w:t>
      </w:r>
    </w:p>
    <w:p w:rsidR="00865344" w:rsidRDefault="00865344" w:rsidP="00865344">
      <w:pPr>
        <w:pStyle w:val="a3"/>
        <w:rPr>
          <w:sz w:val="28"/>
        </w:rPr>
      </w:pPr>
      <w:r>
        <w:rPr>
          <w:sz w:val="28"/>
        </w:rPr>
        <w:t xml:space="preserve">            1) Установить программное обеспечение </w:t>
      </w:r>
      <w:r w:rsidRPr="00817084">
        <w:rPr>
          <w:sz w:val="28"/>
        </w:rPr>
        <w:t>"</w:t>
      </w:r>
      <w:r>
        <w:rPr>
          <w:sz w:val="28"/>
        </w:rPr>
        <w:t>О</w:t>
      </w:r>
      <w:proofErr w:type="spellStart"/>
      <w:r>
        <w:rPr>
          <w:sz w:val="28"/>
          <w:lang w:val="en-US"/>
        </w:rPr>
        <w:t>wen</w:t>
      </w:r>
      <w:proofErr w:type="spellEnd"/>
      <w:r w:rsidRPr="00817084">
        <w:rPr>
          <w:sz w:val="28"/>
        </w:rPr>
        <w:t xml:space="preserve">  </w:t>
      </w:r>
      <w:r>
        <w:rPr>
          <w:sz w:val="28"/>
          <w:lang w:val="en-US"/>
        </w:rPr>
        <w:t>logic</w:t>
      </w:r>
      <w:r w:rsidRPr="00817084">
        <w:rPr>
          <w:sz w:val="28"/>
        </w:rPr>
        <w:t>"</w:t>
      </w:r>
      <w:r>
        <w:rPr>
          <w:sz w:val="28"/>
        </w:rPr>
        <w:t>.</w:t>
      </w:r>
    </w:p>
    <w:p w:rsidR="00865344" w:rsidRDefault="00865344" w:rsidP="00865344">
      <w:pPr>
        <w:pStyle w:val="a3"/>
        <w:rPr>
          <w:sz w:val="28"/>
        </w:rPr>
      </w:pPr>
      <w:r>
        <w:rPr>
          <w:sz w:val="28"/>
        </w:rPr>
        <w:t xml:space="preserve">            2) Выполнить пошаговую инструкции.</w:t>
      </w:r>
    </w:p>
    <w:p w:rsidR="00865344" w:rsidRDefault="00865344" w:rsidP="00865344">
      <w:pPr>
        <w:pStyle w:val="a3"/>
        <w:rPr>
          <w:sz w:val="28"/>
        </w:rPr>
      </w:pPr>
      <w:r>
        <w:rPr>
          <w:sz w:val="28"/>
        </w:rPr>
        <w:t xml:space="preserve">            3) Ответить на контрольные вопросы.</w:t>
      </w:r>
    </w:p>
    <w:p w:rsidR="00EC798F" w:rsidRDefault="00EC798F" w:rsidP="00EC798F">
      <w:pPr>
        <w:pStyle w:val="a3"/>
        <w:rPr>
          <w:sz w:val="28"/>
        </w:rPr>
      </w:pPr>
      <w:r>
        <w:rPr>
          <w:sz w:val="28"/>
        </w:rPr>
        <w:t xml:space="preserve">            4) Оформить отчёт.</w:t>
      </w:r>
    </w:p>
    <w:p w:rsidR="00817084" w:rsidRPr="00817084" w:rsidRDefault="00865344" w:rsidP="00817084">
      <w:pPr>
        <w:pStyle w:val="a3"/>
        <w:rPr>
          <w:sz w:val="28"/>
        </w:rPr>
      </w:pPr>
      <w:r>
        <w:rPr>
          <w:sz w:val="28"/>
        </w:rPr>
        <w:t xml:space="preserve">           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Порядок выполнения  работы: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 выполнить пошагово инструкцию.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 протестировать   полученный результат.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 результат показать оформить в отчете.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Результат работы: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     - КАРТИНА  итогового  результата.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 1: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 для  чего  нужен  конфигурационный файл?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 2: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 </w:t>
      </w:r>
      <w:r w:rsidR="00EC798F">
        <w:rPr>
          <w:sz w:val="28"/>
        </w:rPr>
        <w:t>ч</w:t>
      </w:r>
      <w:r w:rsidRPr="00817084">
        <w:rPr>
          <w:sz w:val="28"/>
        </w:rPr>
        <w:t>то  создаёт   конфигурационный  файл.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 3: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зачем  нужна  данная  пошаговая  инструкция?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613618" w:rsidRDefault="00817084" w:rsidP="00817084">
      <w:pPr>
        <w:pStyle w:val="a3"/>
        <w:rPr>
          <w:b/>
          <w:sz w:val="28"/>
        </w:rPr>
      </w:pPr>
      <w:r w:rsidRPr="00613618">
        <w:rPr>
          <w:b/>
          <w:sz w:val="28"/>
        </w:rPr>
        <w:t xml:space="preserve">Вывод:  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    по особенностям выполнения пошаговой инструкции?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может ли инструкция  научить и чему?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может ли инструкция  выступать гарантией положительного результата?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может ли инструкция  быть алгоритмом 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- можно  инструкцию улучшить и как?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- если часто выполнять данную инструкцию, то она становится не </w:t>
      </w: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 xml:space="preserve">   актуальной?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  <w:r w:rsidRPr="00817084">
        <w:rPr>
          <w:sz w:val="28"/>
        </w:rPr>
        <w:t>Ответить на контрольные вопросы.</w:t>
      </w: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17084" w:rsidP="00817084">
      <w:pPr>
        <w:pStyle w:val="a3"/>
        <w:rPr>
          <w:sz w:val="28"/>
        </w:rPr>
      </w:pPr>
    </w:p>
    <w:p w:rsidR="00817084" w:rsidRPr="00817084" w:rsidRDefault="00832101" w:rsidP="00817084">
      <w:pPr>
        <w:pStyle w:val="a3"/>
        <w:rPr>
          <w:sz w:val="36"/>
          <w:szCs w:val="26"/>
        </w:rPr>
      </w:pPr>
      <w:r w:rsidRPr="00817084">
        <w:rPr>
          <w:sz w:val="36"/>
          <w:szCs w:val="26"/>
        </w:rPr>
        <w:t xml:space="preserve">            </w:t>
      </w:r>
    </w:p>
    <w:p w:rsidR="00832101" w:rsidRDefault="00832101"/>
    <w:p w:rsidR="002E219E" w:rsidRPr="00EB324D" w:rsidRDefault="002E219E" w:rsidP="00EB324D">
      <w:pPr>
        <w:pStyle w:val="a3"/>
        <w:rPr>
          <w:rFonts w:ascii="Times New Roman" w:hAnsi="Times New Roman" w:cs="Times New Roman"/>
          <w:b/>
          <w:sz w:val="28"/>
        </w:rPr>
      </w:pPr>
      <w:r w:rsidRPr="00EB324D">
        <w:rPr>
          <w:rFonts w:ascii="Times New Roman" w:hAnsi="Times New Roman" w:cs="Times New Roman"/>
          <w:b/>
          <w:sz w:val="28"/>
        </w:rPr>
        <w:lastRenderedPageBreak/>
        <w:t xml:space="preserve">Установка </w:t>
      </w:r>
    </w:p>
    <w:p w:rsidR="002E219E" w:rsidRPr="002E219E" w:rsidRDefault="002E219E" w:rsidP="00EB324D">
      <w:pPr>
        <w:pStyle w:val="a3"/>
        <w:rPr>
          <w:sz w:val="23"/>
          <w:szCs w:val="23"/>
        </w:rPr>
      </w:pPr>
      <w:r w:rsidRPr="00EB324D">
        <w:rPr>
          <w:rFonts w:ascii="Times New Roman" w:hAnsi="Times New Roman" w:cs="Times New Roman"/>
          <w:sz w:val="23"/>
          <w:szCs w:val="23"/>
        </w:rPr>
        <w:t xml:space="preserve">Для установки на компьютер программы OWEN </w:t>
      </w:r>
      <w:proofErr w:type="spellStart"/>
      <w:r w:rsidRPr="00EB324D">
        <w:rPr>
          <w:rFonts w:ascii="Times New Roman" w:hAnsi="Times New Roman" w:cs="Times New Roman"/>
          <w:sz w:val="23"/>
          <w:szCs w:val="23"/>
        </w:rPr>
        <w:t>Logic</w:t>
      </w:r>
      <w:proofErr w:type="spellEnd"/>
      <w:r w:rsidRPr="00EB324D">
        <w:rPr>
          <w:rFonts w:ascii="Times New Roman" w:hAnsi="Times New Roman" w:cs="Times New Roman"/>
          <w:sz w:val="23"/>
          <w:szCs w:val="23"/>
        </w:rPr>
        <w:t xml:space="preserve"> следует запустить файл </w:t>
      </w:r>
      <w:proofErr w:type="spellStart"/>
      <w:r w:rsidRPr="00EB324D">
        <w:rPr>
          <w:rFonts w:ascii="Times New Roman" w:hAnsi="Times New Roman" w:cs="Times New Roman"/>
          <w:sz w:val="23"/>
          <w:szCs w:val="23"/>
        </w:rPr>
        <w:t>Setup</w:t>
      </w:r>
      <w:proofErr w:type="spellEnd"/>
      <w:r w:rsidRPr="00EB324D">
        <w:rPr>
          <w:rFonts w:ascii="Times New Roman" w:hAnsi="Times New Roman" w:cs="Times New Roman"/>
          <w:sz w:val="23"/>
          <w:szCs w:val="23"/>
        </w:rPr>
        <w:t xml:space="preserve"> OWEN</w:t>
      </w:r>
      <w:r w:rsidRPr="002E219E">
        <w:rPr>
          <w:sz w:val="23"/>
          <w:szCs w:val="23"/>
        </w:rPr>
        <w:t xml:space="preserve"> Logic.exe (размещен на компакт-диске преобразователя ПР-КП) и следовать инструкциям, появляющимся на экране. </w:t>
      </w:r>
    </w:p>
    <w:p w:rsidR="002E219E" w:rsidRDefault="00EB324D" w:rsidP="002E219E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</w:t>
      </w:r>
      <w:r w:rsidR="002E219E" w:rsidRPr="002E219E">
        <w:rPr>
          <w:rFonts w:ascii="Arial" w:hAnsi="Arial" w:cs="Arial"/>
          <w:color w:val="000000"/>
          <w:sz w:val="23"/>
          <w:szCs w:val="23"/>
        </w:rPr>
        <w:t xml:space="preserve">После успешной установки на рабочем столе появится ярлык OWEN </w:t>
      </w:r>
      <w:proofErr w:type="spellStart"/>
      <w:r w:rsidR="002E219E" w:rsidRPr="002E219E">
        <w:rPr>
          <w:rFonts w:ascii="Arial" w:hAnsi="Arial" w:cs="Arial"/>
          <w:color w:val="000000"/>
          <w:sz w:val="23"/>
          <w:szCs w:val="23"/>
        </w:rPr>
        <w:t>Logic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 w:rsidR="002E219E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2E219E" w:rsidRDefault="002E219E" w:rsidP="00EB324D">
      <w:pPr>
        <w:jc w:val="righ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282969" cy="800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80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324D">
        <w:rPr>
          <w:rFonts w:ascii="Arial" w:hAnsi="Arial" w:cs="Arial"/>
          <w:color w:val="000000"/>
          <w:sz w:val="23"/>
          <w:szCs w:val="23"/>
        </w:rPr>
        <w:t xml:space="preserve">В документации  ознакомились с элементами. </w:t>
      </w:r>
    </w:p>
    <w:p w:rsidR="002E219E" w:rsidRDefault="00B76336" w:rsidP="002E219E">
      <w:r>
        <w:rPr>
          <w:noProof/>
        </w:rPr>
        <w:drawing>
          <wp:inline distT="0" distB="0" distL="0" distR="0">
            <wp:extent cx="5934075" cy="65341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36" w:rsidRDefault="00B76336" w:rsidP="002E219E">
      <w:r>
        <w:t>Если слепые, то вам к окулисту)))</w:t>
      </w:r>
      <w:r w:rsidR="00ED2F48">
        <w:t xml:space="preserve">  Создадим  проект!</w:t>
      </w:r>
    </w:p>
    <w:p w:rsidR="0014324F" w:rsidRDefault="0014324F" w:rsidP="002E219E"/>
    <w:p w:rsidR="0014324F" w:rsidRDefault="0014324F" w:rsidP="002E219E">
      <w:r>
        <w:rPr>
          <w:noProof/>
        </w:rPr>
        <w:lastRenderedPageBreak/>
        <w:drawing>
          <wp:inline distT="0" distB="0" distL="0" distR="0">
            <wp:extent cx="5391785" cy="33559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24F" w:rsidRPr="00613618" w:rsidRDefault="0014324F" w:rsidP="002E219E">
      <w:pPr>
        <w:rPr>
          <w:rFonts w:ascii="Times New Roman" w:hAnsi="Times New Roman" w:cs="Times New Roman"/>
          <w:b/>
          <w:sz w:val="28"/>
        </w:rPr>
      </w:pPr>
      <w:r w:rsidRPr="00613618">
        <w:rPr>
          <w:rFonts w:ascii="Times New Roman" w:hAnsi="Times New Roman" w:cs="Times New Roman"/>
          <w:b/>
          <w:sz w:val="28"/>
        </w:rPr>
        <w:t>выбираем прибор )))</w:t>
      </w:r>
    </w:p>
    <w:p w:rsidR="005C4689" w:rsidRDefault="005C4689" w:rsidP="002E219E"/>
    <w:p w:rsidR="005C4689" w:rsidRDefault="005C4689" w:rsidP="002E219E">
      <w:r>
        <w:rPr>
          <w:noProof/>
        </w:rPr>
        <w:drawing>
          <wp:inline distT="0" distB="0" distL="0" distR="0">
            <wp:extent cx="5610225" cy="3486150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689" w:rsidRPr="00613618" w:rsidRDefault="00613618" w:rsidP="002E21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9C49E9" w:rsidRPr="00613618">
        <w:rPr>
          <w:rFonts w:ascii="Times New Roman" w:hAnsi="Times New Roman" w:cs="Times New Roman"/>
          <w:sz w:val="28"/>
        </w:rPr>
        <w:t>рганизация такова  , что достаточно подвести  к кнопке курсов и высветится комментарий.</w:t>
      </w:r>
    </w:p>
    <w:p w:rsidR="009C49E9" w:rsidRPr="00613618" w:rsidRDefault="009C49E9" w:rsidP="002E219E">
      <w:pPr>
        <w:rPr>
          <w:rFonts w:ascii="Times New Roman" w:hAnsi="Times New Roman" w:cs="Times New Roman"/>
          <w:sz w:val="28"/>
        </w:rPr>
      </w:pPr>
    </w:p>
    <w:p w:rsidR="009C49E9" w:rsidRDefault="009C49E9" w:rsidP="002E219E"/>
    <w:p w:rsidR="009C49E9" w:rsidRDefault="009C49E9" w:rsidP="002E219E"/>
    <w:p w:rsidR="009C49E9" w:rsidRDefault="009C49E9" w:rsidP="002E219E"/>
    <w:p w:rsidR="009C49E9" w:rsidRDefault="009C49E9" w:rsidP="002E219E">
      <w:r>
        <w:rPr>
          <w:noProof/>
        </w:rPr>
        <w:drawing>
          <wp:inline distT="0" distB="0" distL="0" distR="0">
            <wp:extent cx="5934710" cy="7734300"/>
            <wp:effectExtent l="19050" t="0" r="889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48" w:rsidRPr="00613618" w:rsidRDefault="00ED2F48" w:rsidP="002E219E">
      <w:pPr>
        <w:rPr>
          <w:rFonts w:ascii="Times New Roman" w:hAnsi="Times New Roman" w:cs="Times New Roman"/>
          <w:sz w:val="28"/>
          <w:szCs w:val="28"/>
        </w:rPr>
      </w:pPr>
      <w:r w:rsidRPr="00613618">
        <w:rPr>
          <w:rFonts w:ascii="Times New Roman" w:hAnsi="Times New Roman" w:cs="Times New Roman"/>
          <w:sz w:val="28"/>
          <w:szCs w:val="28"/>
        </w:rPr>
        <w:t>Выбираем Справку и выполняем согласно инструкции ..</w:t>
      </w:r>
    </w:p>
    <w:p w:rsidR="00334DFF" w:rsidRDefault="00ED2F48" w:rsidP="002E219E">
      <w:r>
        <w:rPr>
          <w:noProof/>
        </w:rPr>
        <w:lastRenderedPageBreak/>
        <w:drawing>
          <wp:inline distT="0" distB="0" distL="0" distR="0">
            <wp:extent cx="5514975" cy="619125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48" w:rsidRPr="00613618" w:rsidRDefault="00E4092E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2F48" w:rsidRPr="00613618">
        <w:rPr>
          <w:rFonts w:ascii="Times New Roman" w:hAnsi="Times New Roman" w:cs="Times New Roman"/>
          <w:sz w:val="28"/>
          <w:szCs w:val="28"/>
        </w:rPr>
        <w:t>ля ввода схем  пользуйтесь  библиотеками компонентов.</w:t>
      </w:r>
    </w:p>
    <w:p w:rsidR="00334DFF" w:rsidRDefault="00334DFF" w:rsidP="002E219E"/>
    <w:p w:rsidR="00334DFF" w:rsidRPr="00E4092E" w:rsidRDefault="00334DFF" w:rsidP="002E219E"/>
    <w:p w:rsidR="00403FA0" w:rsidRPr="00E4092E" w:rsidRDefault="00403FA0" w:rsidP="002E219E"/>
    <w:p w:rsidR="00403FA0" w:rsidRPr="00E4092E" w:rsidRDefault="00403FA0" w:rsidP="002E219E"/>
    <w:p w:rsidR="00403FA0" w:rsidRPr="00E4092E" w:rsidRDefault="00403FA0" w:rsidP="002E219E"/>
    <w:p w:rsidR="00403FA0" w:rsidRPr="00E4092E" w:rsidRDefault="00403FA0" w:rsidP="002E219E"/>
    <w:p w:rsidR="00403FA0" w:rsidRPr="00E4092E" w:rsidRDefault="00403FA0" w:rsidP="002E219E"/>
    <w:p w:rsidR="00403FA0" w:rsidRPr="00E4092E" w:rsidRDefault="00403FA0" w:rsidP="002E219E"/>
    <w:p w:rsidR="00403FA0" w:rsidRPr="00E4092E" w:rsidRDefault="00403FA0" w:rsidP="002E219E"/>
    <w:p w:rsidR="00403FA0" w:rsidRDefault="00403FA0" w:rsidP="002E219E">
      <w:pPr>
        <w:rPr>
          <w:lang w:val="en-US"/>
        </w:rPr>
      </w:pPr>
      <w:r>
        <w:rPr>
          <w:noProof/>
        </w:rPr>
        <w:drawing>
          <wp:inline distT="0" distB="0" distL="0" distR="0">
            <wp:extent cx="5638800" cy="8086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689" w:rsidRDefault="00403FA0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</w:t>
      </w:r>
      <w:r w:rsidRPr="00403FA0">
        <w:rPr>
          <w:rFonts w:ascii="Times New Roman" w:hAnsi="Times New Roman" w:cs="Times New Roman"/>
          <w:sz w:val="28"/>
        </w:rPr>
        <w:t>рганизуем</w:t>
      </w:r>
      <w:r w:rsidRPr="00427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вывод компонентов.</w:t>
      </w:r>
    </w:p>
    <w:p w:rsidR="00403FA0" w:rsidRDefault="00403FA0" w:rsidP="002E219E">
      <w:pPr>
        <w:rPr>
          <w:rFonts w:ascii="Times New Roman" w:hAnsi="Times New Roman" w:cs="Times New Roman"/>
          <w:sz w:val="28"/>
          <w:szCs w:val="28"/>
        </w:rPr>
      </w:pPr>
    </w:p>
    <w:p w:rsidR="00403FA0" w:rsidRPr="00403FA0" w:rsidRDefault="00403FA0" w:rsidP="002E219E">
      <w:pPr>
        <w:rPr>
          <w:rFonts w:ascii="Times New Roman" w:hAnsi="Times New Roman" w:cs="Times New Roman"/>
          <w:sz w:val="28"/>
          <w:szCs w:val="28"/>
        </w:rPr>
      </w:pPr>
    </w:p>
    <w:p w:rsidR="00403FA0" w:rsidRDefault="00E4092E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2725" cy="666750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введем схему .</w:t>
      </w:r>
    </w:p>
    <w:p w:rsidR="00E4092E" w:rsidRPr="00E4092E" w:rsidRDefault="00E4092E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04950" cy="62865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Активизируем </w:t>
      </w:r>
      <w:r w:rsidRPr="00E4092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РЕЖИМ СИМУЛЯЦИИ</w:t>
      </w:r>
      <w:r w:rsidRPr="00E4092E">
        <w:rPr>
          <w:rFonts w:ascii="Times New Roman" w:hAnsi="Times New Roman" w:cs="Times New Roman"/>
          <w:sz w:val="28"/>
          <w:szCs w:val="28"/>
        </w:rPr>
        <w:t>".</w:t>
      </w:r>
    </w:p>
    <w:p w:rsidR="00E4092E" w:rsidRDefault="00E4092E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6575" cy="781050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0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ПУСК тоже надо нажать же?</w:t>
      </w:r>
    </w:p>
    <w:p w:rsidR="00E4092E" w:rsidRDefault="00E4092E" w:rsidP="002E219E">
      <w:pPr>
        <w:rPr>
          <w:rFonts w:ascii="Times New Roman" w:hAnsi="Times New Roman" w:cs="Times New Roman"/>
          <w:sz w:val="28"/>
          <w:szCs w:val="28"/>
        </w:rPr>
      </w:pPr>
    </w:p>
    <w:p w:rsidR="002D0B6A" w:rsidRDefault="00E4092E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00625" cy="3819525"/>
            <wp:effectExtent l="19050" t="0" r="952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B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092E" w:rsidRDefault="002D0B6A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рисунку.</w:t>
      </w:r>
    </w:p>
    <w:p w:rsidR="002D0B6A" w:rsidRDefault="002D0B6A" w:rsidP="002E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Изучите как работают данные элементы.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not ((i1)(i2)) (i3) (i4) (i5) +(i7) = Q3</w:t>
      </w:r>
    </w:p>
    <w:p w:rsidR="00403FA0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((i1)+(i2)) (i3) (i4) (i5) +not (i7) = Q3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((i1)+(i2)) (i3)+ (i4) (i5) +not (i7) = Q5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((i1)+(i2)) (i3)+ (i4) (i5) +not (i7) = Q1= Q2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not ((i1)(i2)) (i3)+ not(i4) (i5) +not (i7) = Q1= Q2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((i1)+(i2)) (i3)+ (i4) (i5) +not (i7) = Q1= Q3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2D0B6A" w:rsidRPr="00E76CF8" w:rsidRDefault="002D0B6A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((i1)+(i2)) (i3)+ (i4) (i5) +not (i7) = Q1= Q4</w:t>
      </w:r>
    </w:p>
    <w:p w:rsidR="0045222D" w:rsidRPr="00E76CF8" w:rsidRDefault="0045222D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:rsidR="0045222D" w:rsidRPr="00E76CF8" w:rsidRDefault="0045222D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(i3)+ (i4) (i5) + (i7) = Q2= Q3</w:t>
      </w:r>
    </w:p>
    <w:p w:rsidR="0045222D" w:rsidRPr="00E76CF8" w:rsidRDefault="0045222D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:rsidR="0045222D" w:rsidRPr="00E76CF8" w:rsidRDefault="0045222D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(i1)(i2) (i3)+ (i2) (i5) + (i7) = Q2= Q4</w:t>
      </w: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(i1)+(i2)+ (i3)+ (i2)+ (i5) + (i7) = Q2= Q1</w:t>
      </w: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(i1)(i2) (i3) (i2) (i5)  (i7) = Q1= Q3</w:t>
      </w: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(i3)+ (i4) (i5)</w:t>
      </w:r>
      <w:r w:rsidR="00E76CF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(i6) = Q2=not(Q1)</w:t>
      </w: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</w:p>
    <w:p w:rsidR="00973292" w:rsidRPr="00E76CF8" w:rsidRDefault="00973292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(i3)+ (i</w:t>
      </w:r>
      <w:r w:rsidR="00E76CF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 w:rsidR="00E76CF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 w:rsidR="00E76CF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 Q2=not(Q</w:t>
      </w:r>
      <w:r w:rsidR="00E76CF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(i3)+ 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 Q2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(i3) 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+not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)=not(Q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(i3)+ 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 Q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(i3) 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+not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=not(Q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(i3)</w:t>
      </w:r>
      <w:r>
        <w:rPr>
          <w:rFonts w:ascii="Times New Roman" w:hAnsi="Times New Roman" w:cs="Times New Roman"/>
          <w:sz w:val="28"/>
          <w:szCs w:val="28"/>
          <w:lang w:val="en-US"/>
        </w:rPr>
        <w:t>=Q1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 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(i3) 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+not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=not(Q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</w:t>
      </w:r>
      <w:r w:rsidR="00C12F8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</w:t>
      </w:r>
      <w:r w:rsidR="00C12F8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 w:rsidR="00C12F8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(i3) 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+not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=not(Q</w:t>
      </w:r>
      <w:r w:rsidR="00C12F8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12F8D" w:rsidRPr="00E76CF8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) (i5)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12F8D" w:rsidRPr="00E76CF8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(i1)+(i2)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(i5)(i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12F8D" w:rsidRPr="00E76CF8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(i5)(i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12F8D" w:rsidRPr="00E76CF8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(i1)(i2)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(i5)(i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12F8D" w:rsidRPr="00E76CF8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=Q2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(i5)(i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12F8D" w:rsidRPr="00E76CF8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(i5)(i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12F8D" w:rsidRPr="00E76CF8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</w:rPr>
        <w:t>Вариант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        (i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)(i2)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=Q1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F8D" w:rsidRDefault="00C12F8D" w:rsidP="00C12F8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(i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 xml:space="preserve"> (i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)(i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76CF8">
        <w:rPr>
          <w:rFonts w:ascii="Times New Roman" w:hAnsi="Times New Roman" w:cs="Times New Roman"/>
          <w:sz w:val="28"/>
          <w:szCs w:val="28"/>
          <w:lang w:val="en-US"/>
        </w:rPr>
        <w:t>) =Q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76CF8" w:rsidRPr="00E76CF8" w:rsidRDefault="00E76CF8" w:rsidP="00E76C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6CF8" w:rsidRPr="00E76CF8" w:rsidSect="0076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32101"/>
    <w:rsid w:val="0014324F"/>
    <w:rsid w:val="002D0B6A"/>
    <w:rsid w:val="002E219E"/>
    <w:rsid w:val="00334DFF"/>
    <w:rsid w:val="003D3E63"/>
    <w:rsid w:val="00403FA0"/>
    <w:rsid w:val="00427591"/>
    <w:rsid w:val="0045222D"/>
    <w:rsid w:val="005C4689"/>
    <w:rsid w:val="00613618"/>
    <w:rsid w:val="007614BF"/>
    <w:rsid w:val="007F50B0"/>
    <w:rsid w:val="00817084"/>
    <w:rsid w:val="00832101"/>
    <w:rsid w:val="00865344"/>
    <w:rsid w:val="00973292"/>
    <w:rsid w:val="009C49E9"/>
    <w:rsid w:val="00B76336"/>
    <w:rsid w:val="00B97461"/>
    <w:rsid w:val="00BB5988"/>
    <w:rsid w:val="00C12F8D"/>
    <w:rsid w:val="00D32184"/>
    <w:rsid w:val="00DB5A23"/>
    <w:rsid w:val="00E004B4"/>
    <w:rsid w:val="00E4092E"/>
    <w:rsid w:val="00E5182E"/>
    <w:rsid w:val="00E76CF8"/>
    <w:rsid w:val="00EB324D"/>
    <w:rsid w:val="00EC798F"/>
    <w:rsid w:val="00ED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084"/>
    <w:pPr>
      <w:spacing w:after="0" w:line="240" w:lineRule="auto"/>
    </w:pPr>
  </w:style>
  <w:style w:type="paragraph" w:customStyle="1" w:styleId="Default">
    <w:name w:val="Default"/>
    <w:rsid w:val="002E21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E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20</cp:revision>
  <dcterms:created xsi:type="dcterms:W3CDTF">2018-12-25T04:43:00Z</dcterms:created>
  <dcterms:modified xsi:type="dcterms:W3CDTF">2018-12-25T21:52:00Z</dcterms:modified>
</cp:coreProperties>
</file>