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173A76">
      <w:pPr>
        <w:widowControl w:val="0"/>
        <w:autoSpaceDE w:val="0"/>
        <w:autoSpaceDN w:val="0"/>
        <w:adjustRightInd w:val="0"/>
        <w:spacing w:line="322" w:lineRule="exact"/>
        <w:ind w:firstLine="708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</w:t>
      </w:r>
      <w:r w:rsidR="00CE2366">
        <w:rPr>
          <w:sz w:val="22"/>
          <w:szCs w:val="22"/>
        </w:rPr>
        <w:t xml:space="preserve">науки и высшего </w:t>
      </w:r>
      <w:r>
        <w:rPr>
          <w:sz w:val="22"/>
          <w:szCs w:val="22"/>
        </w:rPr>
        <w:t>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proofErr w:type="gramStart"/>
      <w:r w:rsidR="00C73BB6" w:rsidRPr="00C73BB6">
        <w:t>«М</w:t>
      </w:r>
      <w:proofErr w:type="gramEnd"/>
      <w:r w:rsidR="00C73BB6" w:rsidRPr="00C73BB6">
        <w:t>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437B4E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A45D3F">
            <w:pPr>
              <w:spacing w:before="20" w:after="20"/>
              <w:ind w:left="567"/>
            </w:pPr>
            <w:r w:rsidRPr="001768A9">
              <w:t>«____» ____________ 20</w:t>
            </w:r>
            <w:r w:rsidR="008C4B2F">
              <w:t>19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CA12EC" w:rsidRPr="0088416E" w:rsidRDefault="0088416E" w:rsidP="00CA12EC">
      <w:pPr>
        <w:pStyle w:val="Bodytext1"/>
        <w:spacing w:line="264" w:lineRule="exact"/>
        <w:ind w:firstLine="0"/>
        <w:rPr>
          <w:b/>
          <w:i/>
          <w:sz w:val="26"/>
          <w:szCs w:val="26"/>
        </w:rPr>
      </w:pPr>
      <w:r w:rsidRPr="0088416E">
        <w:t>"</w:t>
      </w:r>
      <w:r w:rsidR="001A436A">
        <w:t>МДК 1.2. Методы осуществления стандартных и сертификационных испытаний метрологических поверок средств измерений</w:t>
      </w:r>
      <w:r w:rsidRPr="0088416E">
        <w:rPr>
          <w:b/>
          <w:spacing w:val="-10"/>
          <w:sz w:val="28"/>
          <w:szCs w:val="28"/>
        </w:rPr>
        <w:t>"</w:t>
      </w:r>
      <w:r w:rsidR="001A436A">
        <w:rPr>
          <w:b/>
          <w:spacing w:val="-10"/>
          <w:sz w:val="28"/>
          <w:szCs w:val="28"/>
        </w:rPr>
        <w:t>.</w:t>
      </w:r>
    </w:p>
    <w:p w:rsidR="00E646F7" w:rsidRPr="00CA12EC" w:rsidRDefault="00E646F7" w:rsidP="00CA12EC">
      <w:pPr>
        <w:pStyle w:val="Bodytext1"/>
        <w:spacing w:line="264" w:lineRule="exact"/>
        <w:ind w:firstLine="0"/>
        <w:rPr>
          <w:sz w:val="28"/>
          <w:szCs w:val="28"/>
        </w:rPr>
      </w:pPr>
      <w:r>
        <w:t>Специальность</w:t>
      </w:r>
      <w:r w:rsidR="00CA12EC">
        <w:t xml:space="preserve"> </w:t>
      </w:r>
      <w:r w:rsidRPr="00CA12EC">
        <w:rPr>
          <w:sz w:val="26"/>
          <w:szCs w:val="26"/>
        </w:rPr>
        <w:t>__</w:t>
      </w:r>
      <w:r w:rsidR="00A108E4" w:rsidRPr="00A108E4">
        <w:rPr>
          <w:u w:val="single"/>
        </w:rPr>
        <w:t>15</w:t>
      </w:r>
      <w:r w:rsidR="00A108E4" w:rsidRPr="00A108E4">
        <w:rPr>
          <w:b/>
          <w:i/>
          <w:sz w:val="26"/>
          <w:szCs w:val="26"/>
          <w:u w:val="single"/>
        </w:rPr>
        <w:t>.0</w:t>
      </w:r>
      <w:r w:rsidR="00304C30">
        <w:rPr>
          <w:b/>
          <w:i/>
          <w:sz w:val="26"/>
          <w:szCs w:val="26"/>
          <w:u w:val="single"/>
        </w:rPr>
        <w:t>2</w:t>
      </w:r>
      <w:r w:rsidR="00A108E4" w:rsidRPr="00A108E4">
        <w:rPr>
          <w:b/>
          <w:i/>
          <w:sz w:val="26"/>
          <w:szCs w:val="26"/>
          <w:u w:val="single"/>
        </w:rPr>
        <w:t>.07</w:t>
      </w:r>
      <w:r w:rsidR="00CA12EC">
        <w:rPr>
          <w:b/>
          <w:i/>
          <w:sz w:val="26"/>
          <w:szCs w:val="26"/>
          <w:u w:val="single"/>
        </w:rPr>
        <w:t>«Автоматизация технологических процессов и производств  по отрас</w:t>
      </w:r>
      <w:r w:rsidR="00446AFC">
        <w:rPr>
          <w:b/>
          <w:i/>
          <w:sz w:val="26"/>
          <w:szCs w:val="26"/>
          <w:u w:val="single"/>
        </w:rPr>
        <w:t>л</w:t>
      </w:r>
      <w:r w:rsidR="00CA12EC">
        <w:rPr>
          <w:b/>
          <w:i/>
          <w:sz w:val="26"/>
          <w:szCs w:val="26"/>
          <w:u w:val="single"/>
        </w:rPr>
        <w:t>ям».</w:t>
      </w:r>
    </w:p>
    <w:p w:rsidR="00A108E4" w:rsidRDefault="00E646F7" w:rsidP="00A108E4">
      <w:pPr>
        <w:jc w:val="both"/>
      </w:pPr>
      <w:r w:rsidRPr="001768A9">
        <w:t xml:space="preserve">Преподаватель </w:t>
      </w:r>
      <w:r w:rsidR="00CA12EC">
        <w:t xml:space="preserve">  </w:t>
      </w:r>
      <w:r w:rsidR="00A108E4" w:rsidRPr="00A108E4">
        <w:rPr>
          <w:u w:val="single"/>
        </w:rPr>
        <w:t xml:space="preserve"> Храмов Александр Алексеевич </w:t>
      </w:r>
      <w:r w:rsidR="00A108E4">
        <w:t>/_____________</w:t>
      </w:r>
    </w:p>
    <w:p w:rsidR="00E646F7" w:rsidRDefault="00A108E4" w:rsidP="00E646F7">
      <w:pPr>
        <w:rPr>
          <w:sz w:val="26"/>
          <w:szCs w:val="26"/>
        </w:rPr>
      </w:pPr>
      <w:r>
        <w:t xml:space="preserve">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0"/>
        <w:gridCol w:w="1255"/>
        <w:gridCol w:w="1719"/>
        <w:gridCol w:w="1791"/>
        <w:gridCol w:w="1688"/>
        <w:gridCol w:w="1482"/>
        <w:gridCol w:w="1449"/>
        <w:gridCol w:w="1412"/>
        <w:gridCol w:w="1590"/>
        <w:gridCol w:w="1850"/>
      </w:tblGrid>
      <w:tr w:rsidR="00844940" w:rsidTr="00D9054A">
        <w:trPr>
          <w:trHeight w:val="361"/>
        </w:trPr>
        <w:tc>
          <w:tcPr>
            <w:tcW w:w="1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Pr="00C64F11" w:rsidRDefault="00844940" w:rsidP="00B94F5A">
            <w:pPr>
              <w:jc w:val="center"/>
              <w:rPr>
                <w:b/>
                <w:lang w:eastAsia="en-US"/>
              </w:rPr>
            </w:pPr>
            <w:r w:rsidRPr="00C64F11">
              <w:rPr>
                <w:b/>
                <w:sz w:val="20"/>
                <w:szCs w:val="20"/>
              </w:rPr>
              <w:t>В том числе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844940" w:rsidTr="00D9054A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</w:t>
            </w:r>
            <w:proofErr w:type="gramStart"/>
            <w:r w:rsidR="00844940">
              <w:rPr>
                <w:sz w:val="20"/>
                <w:szCs w:val="20"/>
              </w:rPr>
              <w:t>х(</w:t>
            </w:r>
            <w:proofErr w:type="gramEnd"/>
            <w:r w:rsidR="00844940">
              <w:rPr>
                <w:sz w:val="20"/>
                <w:szCs w:val="20"/>
              </w:rPr>
              <w:t>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992B80" w:rsidP="00437B4E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304C30" w:rsidP="00437B4E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7864E8" w:rsidP="00DB4312">
            <w:pPr>
              <w:rPr>
                <w:lang w:eastAsia="en-US"/>
              </w:rPr>
            </w:pPr>
            <w:r>
              <w:rPr>
                <w:lang w:eastAsia="en-US"/>
              </w:rPr>
              <w:t>120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7864E8" w:rsidP="00DB4312">
            <w:pPr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7864E8" w:rsidP="00A108E4">
            <w:pPr>
              <w:rPr>
                <w:lang w:eastAsia="en-US"/>
              </w:rPr>
            </w:pPr>
            <w:r>
              <w:rPr>
                <w:lang w:eastAsia="en-US"/>
              </w:rPr>
              <w:t>80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7864E8" w:rsidP="00304C30">
            <w:pPr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7864E8" w:rsidP="00A108E4">
            <w:pPr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</w:t>
            </w:r>
            <w:r w:rsidR="00E476A3">
              <w:rPr>
                <w:sz w:val="20"/>
                <w:szCs w:val="20"/>
              </w:rPr>
              <w:t xml:space="preserve"> / МДК</w:t>
            </w:r>
            <w:r w:rsidR="00B94F5A">
              <w:rPr>
                <w:sz w:val="20"/>
                <w:szCs w:val="20"/>
              </w:rPr>
              <w:t xml:space="preserve"> (час)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96B22" w:rsidP="007864E8">
            <w:pPr>
              <w:rPr>
                <w:lang w:eastAsia="en-US"/>
              </w:rPr>
            </w:pPr>
            <w:r>
              <w:rPr>
                <w:lang w:eastAsia="en-US"/>
              </w:rPr>
              <w:t>12</w:t>
            </w:r>
            <w:r w:rsidR="007864E8">
              <w:rPr>
                <w:lang w:eastAsia="en-US"/>
              </w:rPr>
              <w:t>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7864E8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96B22" w:rsidP="007864E8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  <w:r w:rsidR="007864E8">
              <w:rPr>
                <w:lang w:eastAsia="en-US"/>
              </w:rPr>
              <w:t>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7864E8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r w:rsidR="0087225C">
              <w:rPr>
                <w:lang w:eastAsia="en-US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DCD" w:rsidRDefault="007864E8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 w:rsidR="008C2DCD">
              <w:rPr>
                <w:lang w:eastAsia="en-US"/>
              </w:rPr>
              <w:t>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</w:tbl>
    <w:p w:rsidR="00844940" w:rsidRDefault="00844940" w:rsidP="008D619E">
      <w:pPr>
        <w:ind w:firstLine="709"/>
        <w:jc w:val="both"/>
      </w:pPr>
    </w:p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D9054A">
        <w:trPr>
          <w:cantSplit/>
          <w:trHeight w:val="396"/>
        </w:trPr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C60F44">
              <w:rPr>
                <w:b/>
              </w:rPr>
              <w:t>19</w:t>
            </w:r>
            <w:r w:rsidRPr="00F66A84">
              <w:rPr>
                <w:b/>
              </w:rPr>
              <w:t xml:space="preserve"> / 20</w:t>
            </w:r>
            <w:r w:rsidR="00C60F44">
              <w:rPr>
                <w:b/>
              </w:rPr>
              <w:t>20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240A09">
              <w:rPr>
                <w:b/>
              </w:rPr>
              <w:t>ТА-51</w:t>
            </w:r>
            <w:r w:rsidR="00304C30">
              <w:rPr>
                <w:b/>
              </w:rPr>
              <w:t>,ТА-61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B635CB" w:rsidRDefault="00B635CB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A45D3F">
              <w:rPr>
                <w:i/>
              </w:rPr>
              <w:t>18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10439D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C60F44">
              <w:rPr>
                <w:b/>
              </w:rPr>
              <w:t>20</w:t>
            </w:r>
            <w:r w:rsidRPr="00F66A84">
              <w:rPr>
                <w:b/>
              </w:rPr>
              <w:t xml:space="preserve"> / 20</w:t>
            </w:r>
            <w:r w:rsidR="009C5F7D">
              <w:rPr>
                <w:b/>
              </w:rPr>
              <w:t>2</w:t>
            </w:r>
            <w:r w:rsidR="00C60F44">
              <w:rPr>
                <w:b/>
              </w:rPr>
              <w:t>1</w:t>
            </w:r>
            <w:r w:rsidRPr="00F66A84">
              <w:rPr>
                <w:b/>
              </w:rPr>
              <w:t xml:space="preserve"> учебный год</w:t>
            </w:r>
          </w:p>
          <w:p w:rsidR="001937DA" w:rsidRDefault="00D9054A" w:rsidP="00D9054A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1937DA">
              <w:rPr>
                <w:b/>
              </w:rPr>
              <w:t>__________________</w:t>
            </w:r>
          </w:p>
          <w:p w:rsidR="00D9054A" w:rsidRDefault="001937DA" w:rsidP="00D9054A">
            <w:pPr>
              <w:spacing w:before="120"/>
            </w:pPr>
            <w:r>
              <w:t xml:space="preserve"> </w:t>
            </w:r>
            <w:r w:rsidR="00D9054A">
              <w:t xml:space="preserve">КТП </w:t>
            </w:r>
            <w:proofErr w:type="gramStart"/>
            <w:r w:rsidR="00D9054A">
              <w:t>р</w:t>
            </w:r>
            <w:r w:rsidR="00D9054A" w:rsidRPr="001768A9">
              <w:t>ассмотрен</w:t>
            </w:r>
            <w:proofErr w:type="gramEnd"/>
            <w:r w:rsidR="00D9054A" w:rsidRPr="001768A9">
              <w:t xml:space="preserve"> на заседании </w:t>
            </w:r>
            <w:r w:rsidR="00D9054A">
              <w:t>ПЦ</w:t>
            </w:r>
            <w:r w:rsidR="00D9054A"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C60F44">
              <w:rPr>
                <w:b/>
              </w:rPr>
              <w:t>21</w:t>
            </w:r>
            <w:r w:rsidRPr="00F66A84">
              <w:rPr>
                <w:b/>
              </w:rPr>
              <w:t xml:space="preserve"> / 20</w:t>
            </w:r>
            <w:r w:rsidR="009C5F7D">
              <w:rPr>
                <w:b/>
              </w:rPr>
              <w:t>2</w:t>
            </w:r>
            <w:r w:rsidR="00C60F44">
              <w:rPr>
                <w:b/>
              </w:rPr>
              <w:t>2</w:t>
            </w:r>
            <w:r w:rsidRPr="00F66A84">
              <w:rPr>
                <w:b/>
              </w:rPr>
              <w:t xml:space="preserve"> учебный год</w:t>
            </w:r>
          </w:p>
          <w:p w:rsidR="001937DA" w:rsidRDefault="00D9054A" w:rsidP="00D9054A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1937DA">
              <w:rPr>
                <w:b/>
              </w:rPr>
              <w:t>_______________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720A4C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378"/>
        <w:gridCol w:w="1418"/>
        <w:gridCol w:w="992"/>
        <w:gridCol w:w="1276"/>
        <w:gridCol w:w="2410"/>
        <w:gridCol w:w="2673"/>
      </w:tblGrid>
      <w:tr w:rsidR="00BD3BF6" w:rsidRPr="001768A9" w:rsidTr="00A96600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BD3BF6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lastRenderedPageBreak/>
              <w:t>№</w:t>
            </w:r>
          </w:p>
          <w:p w:rsidR="00BD3BF6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BD3BF6" w:rsidRPr="001768A9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378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2410" w:type="dxa"/>
            <w:gridSpan w:val="2"/>
          </w:tcPr>
          <w:p w:rsidR="00BD3BF6" w:rsidRPr="00BD3BF6" w:rsidRDefault="00BD3BF6" w:rsidP="00750955">
            <w:pPr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Количество часов</w:t>
            </w:r>
          </w:p>
        </w:tc>
        <w:tc>
          <w:tcPr>
            <w:tcW w:w="1276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Тип занятия</w:t>
            </w:r>
          </w:p>
        </w:tc>
        <w:tc>
          <w:tcPr>
            <w:tcW w:w="2410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Образовательные результаты</w:t>
            </w:r>
          </w:p>
        </w:tc>
        <w:tc>
          <w:tcPr>
            <w:tcW w:w="2673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Задания для самостоятельной (внеаудиторной) работы студентов</w:t>
            </w:r>
          </w:p>
        </w:tc>
      </w:tr>
      <w:tr w:rsidR="00BD3BF6" w:rsidRPr="001768A9" w:rsidTr="00A96600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BD3BF6" w:rsidRPr="001768A9" w:rsidRDefault="00BD3BF6" w:rsidP="00750955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378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BD3BF6" w:rsidRPr="0038689F" w:rsidRDefault="00BD3BF6" w:rsidP="0075095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992" w:type="dxa"/>
          </w:tcPr>
          <w:p w:rsidR="00BD3BF6" w:rsidRPr="0038689F" w:rsidRDefault="00BD3BF6" w:rsidP="0075095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276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vAlign w:val="center"/>
          </w:tcPr>
          <w:p w:rsidR="00BD3BF6" w:rsidRPr="00A5587E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3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</w:tr>
      <w:tr w:rsidR="00BD3BF6" w:rsidRPr="006F25E9" w:rsidTr="00A96600">
        <w:trPr>
          <w:cantSplit/>
          <w:trHeight w:val="195"/>
        </w:trPr>
        <w:tc>
          <w:tcPr>
            <w:tcW w:w="534" w:type="dxa"/>
            <w:vAlign w:val="center"/>
          </w:tcPr>
          <w:p w:rsidR="00BD3BF6" w:rsidRPr="006F25E9" w:rsidRDefault="00BD3BF6" w:rsidP="00750955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378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18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10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673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941123" w:rsidRPr="001768A9" w:rsidTr="00F4415B">
        <w:trPr>
          <w:trHeight w:val="20"/>
        </w:trPr>
        <w:tc>
          <w:tcPr>
            <w:tcW w:w="534" w:type="dxa"/>
            <w:vAlign w:val="center"/>
          </w:tcPr>
          <w:p w:rsidR="00941123" w:rsidRDefault="00941123" w:rsidP="00750955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15147" w:type="dxa"/>
            <w:gridSpan w:val="6"/>
            <w:vAlign w:val="center"/>
          </w:tcPr>
          <w:p w:rsidR="00941123" w:rsidRPr="00941123" w:rsidRDefault="00941123" w:rsidP="00941123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  <w:rPr>
                <w:sz w:val="28"/>
                <w:szCs w:val="24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>Тема 2.1.</w:t>
            </w:r>
            <w:r>
              <w:rPr>
                <w:rStyle w:val="Bodytext105pt"/>
                <w:color w:val="000000"/>
                <w:sz w:val="28"/>
                <w:lang w:eastAsia="ru-RU"/>
              </w:rPr>
              <w:t xml:space="preserve">  </w:t>
            </w:r>
            <w:r w:rsidRPr="0007143D">
              <w:rPr>
                <w:rStyle w:val="Bodytext105pt"/>
                <w:color w:val="000000"/>
                <w:sz w:val="28"/>
              </w:rPr>
              <w:t>Виды испытаний средств и систем автоматики и их назначение</w:t>
            </w:r>
            <w:r>
              <w:rPr>
                <w:rStyle w:val="Bodytext105pt"/>
                <w:color w:val="000000"/>
                <w:sz w:val="28"/>
              </w:rPr>
              <w:t xml:space="preserve"> </w:t>
            </w:r>
          </w:p>
        </w:tc>
      </w:tr>
      <w:tr w:rsidR="00BD3BF6" w:rsidRPr="000D73C6" w:rsidTr="00A96600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887902" w:rsidP="00750955">
            <w:pPr>
              <w:pStyle w:val="5"/>
              <w:rPr>
                <w:b w:val="0"/>
                <w:sz w:val="28"/>
                <w:szCs w:val="28"/>
              </w:rPr>
            </w:pPr>
            <w:bookmarkStart w:id="0" w:name="_GoBack" w:colFirst="0" w:colLast="6"/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378" w:type="dxa"/>
            <w:vAlign w:val="center"/>
          </w:tcPr>
          <w:p w:rsidR="003A7339" w:rsidRPr="00BB07EF" w:rsidRDefault="00ED6231" w:rsidP="00304C30">
            <w:pPr>
              <w:rPr>
                <w:rStyle w:val="Bodytext105pt"/>
                <w:sz w:val="28"/>
                <w:szCs w:val="28"/>
              </w:rPr>
            </w:pPr>
            <w:r w:rsidRPr="0007143D">
              <w:rPr>
                <w:rStyle w:val="Bodytext105pt"/>
                <w:color w:val="000000"/>
                <w:sz w:val="28"/>
              </w:rPr>
              <w:t>1. Общие сведения о различных видах испытаний средств из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мерений. Международные нормы испытаний. Требования к испытаниям</w:t>
            </w:r>
            <w:r>
              <w:rPr>
                <w:rStyle w:val="Bodytext105pt"/>
                <w:color w:val="000000"/>
                <w:sz w:val="28"/>
              </w:rPr>
              <w:t xml:space="preserve"> </w:t>
            </w:r>
            <w:r w:rsidR="00BE1BBD">
              <w:rPr>
                <w:rStyle w:val="Bodytext105pt"/>
                <w:color w:val="000000"/>
                <w:sz w:val="28"/>
              </w:rPr>
              <w:t>.</w:t>
            </w:r>
          </w:p>
        </w:tc>
        <w:tc>
          <w:tcPr>
            <w:tcW w:w="1418" w:type="dxa"/>
          </w:tcPr>
          <w:p w:rsidR="00BD3BF6" w:rsidRPr="00200938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BD3BF6" w:rsidRPr="00200938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41618E" w:rsidRPr="00200938" w:rsidRDefault="0041618E" w:rsidP="0041618E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  <w:p w:rsidR="00BD3BF6" w:rsidRPr="00200938" w:rsidRDefault="00BD3BF6" w:rsidP="0041618E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BD3BF6" w:rsidRPr="00200938" w:rsidRDefault="00C70BE1" w:rsidP="001D48C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A77EDA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2673" w:type="dxa"/>
            <w:vAlign w:val="center"/>
          </w:tcPr>
          <w:p w:rsidR="00BD3BF6" w:rsidRPr="00200938" w:rsidRDefault="00BB21FC" w:rsidP="00750955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3A7339" w:rsidRPr="000D73C6" w:rsidTr="00A96600">
        <w:trPr>
          <w:trHeight w:val="20"/>
        </w:trPr>
        <w:tc>
          <w:tcPr>
            <w:tcW w:w="534" w:type="dxa"/>
            <w:vAlign w:val="center"/>
          </w:tcPr>
          <w:p w:rsidR="003A7339" w:rsidRPr="000D73C6" w:rsidRDefault="003A7339" w:rsidP="003A7339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378" w:type="dxa"/>
            <w:vAlign w:val="center"/>
          </w:tcPr>
          <w:p w:rsidR="003A7339" w:rsidRPr="00BB07EF" w:rsidRDefault="00ED6231" w:rsidP="004F5DEE">
            <w:pPr>
              <w:rPr>
                <w:rStyle w:val="Bodytext105pt"/>
                <w:sz w:val="28"/>
                <w:szCs w:val="28"/>
              </w:rPr>
            </w:pPr>
            <w:r w:rsidRPr="0007143D">
              <w:rPr>
                <w:rStyle w:val="Bodytext105pt"/>
                <w:color w:val="000000"/>
                <w:sz w:val="28"/>
              </w:rPr>
              <w:t>2. Испытание как основная форма контроля изделий. Назна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чение и основные цели испытаний. Организация и классифи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кация технического контроля. Выборочный метод испыта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ний. Признаки классификации выборок</w:t>
            </w:r>
          </w:p>
        </w:tc>
        <w:tc>
          <w:tcPr>
            <w:tcW w:w="1418" w:type="dxa"/>
          </w:tcPr>
          <w:p w:rsidR="003A7339" w:rsidRPr="00200938" w:rsidRDefault="003A7339" w:rsidP="003A7339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3A7339" w:rsidRPr="00200938" w:rsidRDefault="003A7339" w:rsidP="003A7339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A7339" w:rsidRPr="00200938" w:rsidRDefault="003A7339" w:rsidP="003A7339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  <w:p w:rsidR="003A7339" w:rsidRPr="00200938" w:rsidRDefault="003A7339" w:rsidP="003A7339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3A7339" w:rsidRPr="00200938" w:rsidRDefault="003A7339" w:rsidP="00A77EDA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У1-У</w:t>
            </w:r>
            <w:r w:rsidR="00A77EDA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, </w:t>
            </w:r>
            <w:r w:rsidR="001D48C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З1-З4, </w:t>
            </w:r>
            <w:r w:rsidR="001D48C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ОК1-ОК10</w:t>
            </w:r>
          </w:p>
        </w:tc>
        <w:tc>
          <w:tcPr>
            <w:tcW w:w="2673" w:type="dxa"/>
            <w:vAlign w:val="center"/>
          </w:tcPr>
          <w:p w:rsidR="003A7339" w:rsidRPr="00200938" w:rsidRDefault="00BB21FC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4C6098" w:rsidRPr="000D73C6" w:rsidTr="00A96600">
        <w:trPr>
          <w:trHeight w:val="371"/>
        </w:trPr>
        <w:tc>
          <w:tcPr>
            <w:tcW w:w="534" w:type="dxa"/>
            <w:vAlign w:val="center"/>
          </w:tcPr>
          <w:p w:rsidR="004C6098" w:rsidRPr="000D73C6" w:rsidRDefault="004D6EEC" w:rsidP="003A733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378" w:type="dxa"/>
            <w:vAlign w:val="center"/>
          </w:tcPr>
          <w:p w:rsidR="004C6098" w:rsidRDefault="00ED6231" w:rsidP="00965641">
            <w:pPr>
              <w:pStyle w:val="a8"/>
              <w:rPr>
                <w:rStyle w:val="Bodytext105pt"/>
                <w:sz w:val="28"/>
                <w:szCs w:val="28"/>
              </w:rPr>
            </w:pPr>
            <w:r w:rsidRPr="0007143D">
              <w:rPr>
                <w:rStyle w:val="Bodytext105pt"/>
                <w:color w:val="000000"/>
                <w:sz w:val="28"/>
              </w:rPr>
              <w:t>3. Классификация основных видов испытаний, их краткая ха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рактеристика. Основные категории и виды испытаний. Тех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нологические тренировки — предварительные испытания. Краткая характеристика основных видов испытаний</w:t>
            </w:r>
          </w:p>
        </w:tc>
        <w:tc>
          <w:tcPr>
            <w:tcW w:w="1418" w:type="dxa"/>
          </w:tcPr>
          <w:p w:rsidR="004C6098" w:rsidRDefault="004C6098" w:rsidP="003A7339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C6098" w:rsidRDefault="004C6098" w:rsidP="003A7339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276" w:type="dxa"/>
          </w:tcPr>
          <w:p w:rsidR="00E34F80" w:rsidRPr="00200938" w:rsidRDefault="00E34F80" w:rsidP="00E34F80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4C6098" w:rsidRPr="00200938" w:rsidRDefault="004C6098" w:rsidP="003A7339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</w:tcPr>
          <w:p w:rsidR="004C6098" w:rsidRDefault="004C6098" w:rsidP="00A77EDA">
            <w:pPr>
              <w:rPr>
                <w:sz w:val="18"/>
                <w:szCs w:val="18"/>
              </w:rPr>
            </w:pPr>
          </w:p>
        </w:tc>
        <w:tc>
          <w:tcPr>
            <w:tcW w:w="2673" w:type="dxa"/>
          </w:tcPr>
          <w:p w:rsidR="004C6098" w:rsidRDefault="0081673C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941123" w:rsidRPr="000D73C6" w:rsidTr="00525115">
        <w:trPr>
          <w:trHeight w:val="619"/>
        </w:trPr>
        <w:tc>
          <w:tcPr>
            <w:tcW w:w="534" w:type="dxa"/>
            <w:vAlign w:val="center"/>
          </w:tcPr>
          <w:p w:rsidR="00941123" w:rsidRDefault="00941123" w:rsidP="003A7339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15147" w:type="dxa"/>
            <w:gridSpan w:val="6"/>
            <w:vAlign w:val="center"/>
          </w:tcPr>
          <w:p w:rsidR="00941123" w:rsidRDefault="00941123" w:rsidP="003A7339">
            <w:pPr>
              <w:rPr>
                <w:sz w:val="28"/>
                <w:szCs w:val="28"/>
              </w:rPr>
            </w:pPr>
            <w:r w:rsidRPr="0007143D">
              <w:rPr>
                <w:rStyle w:val="Bodytext105pt"/>
                <w:color w:val="000000"/>
                <w:sz w:val="28"/>
              </w:rPr>
              <w:t>Тема 2.2.</w:t>
            </w:r>
            <w:r>
              <w:rPr>
                <w:rStyle w:val="Bodytext105pt"/>
                <w:color w:val="000000"/>
                <w:sz w:val="28"/>
              </w:rPr>
              <w:t xml:space="preserve"> </w:t>
            </w:r>
            <w:r w:rsidRPr="0007143D">
              <w:rPr>
                <w:rStyle w:val="Bodytext105pt"/>
                <w:color w:val="000000"/>
                <w:sz w:val="28"/>
              </w:rPr>
              <w:t>Стандартные и сер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 xml:space="preserve">тификационные </w:t>
            </w:r>
            <w:r>
              <w:rPr>
                <w:rStyle w:val="Bodytext105pt"/>
                <w:color w:val="000000"/>
                <w:sz w:val="28"/>
              </w:rPr>
              <w:t xml:space="preserve"> И</w:t>
            </w:r>
            <w:r w:rsidRPr="0007143D">
              <w:rPr>
                <w:rStyle w:val="Bodytext105pt"/>
                <w:color w:val="000000"/>
                <w:sz w:val="28"/>
              </w:rPr>
              <w:t>спытания. Основ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ные понятия и порядок</w:t>
            </w:r>
            <w:r>
              <w:rPr>
                <w:rStyle w:val="Bodytext105pt"/>
                <w:color w:val="000000"/>
                <w:sz w:val="28"/>
              </w:rPr>
              <w:t xml:space="preserve"> </w:t>
            </w:r>
            <w:r w:rsidRPr="0007143D">
              <w:rPr>
                <w:rStyle w:val="Bodytext105pt"/>
                <w:color w:val="000000"/>
                <w:sz w:val="28"/>
              </w:rPr>
              <w:t>проведения</w:t>
            </w:r>
          </w:p>
        </w:tc>
      </w:tr>
      <w:tr w:rsidR="00174845" w:rsidRPr="000D73C6" w:rsidTr="00A96600">
        <w:trPr>
          <w:trHeight w:val="619"/>
        </w:trPr>
        <w:tc>
          <w:tcPr>
            <w:tcW w:w="534" w:type="dxa"/>
            <w:vAlign w:val="center"/>
          </w:tcPr>
          <w:p w:rsidR="00174845" w:rsidRPr="000D73C6" w:rsidRDefault="004D6EEC" w:rsidP="003A733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378" w:type="dxa"/>
            <w:vAlign w:val="center"/>
          </w:tcPr>
          <w:p w:rsidR="00174845" w:rsidRPr="00EE77DD" w:rsidRDefault="00ED6231" w:rsidP="00AD4865">
            <w:pPr>
              <w:pStyle w:val="Bodytext1"/>
              <w:shd w:val="clear" w:color="auto" w:fill="auto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>1. Программа испытаний. Организационно-технические ста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дии испытаний. Методы и содержание испытаний. Основные элементы, входящие в систему испытаний. Техническая доку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ментация для проведения испытаний: виды, правила регист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рации и обработки результатов испытаний и наблюдений</w:t>
            </w:r>
            <w:r>
              <w:rPr>
                <w:rStyle w:val="Bodytext105pt"/>
                <w:color w:val="000000"/>
                <w:sz w:val="28"/>
                <w:lang w:eastAsia="ru-RU"/>
              </w:rPr>
              <w:t xml:space="preserve"> </w:t>
            </w:r>
          </w:p>
        </w:tc>
        <w:tc>
          <w:tcPr>
            <w:tcW w:w="1418" w:type="dxa"/>
          </w:tcPr>
          <w:p w:rsidR="00174845" w:rsidRPr="00200938" w:rsidRDefault="00174845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74845" w:rsidRPr="00200938" w:rsidRDefault="00174845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74845" w:rsidRPr="00200938" w:rsidRDefault="00174845" w:rsidP="003A7339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2410" w:type="dxa"/>
          </w:tcPr>
          <w:p w:rsidR="00174845" w:rsidRPr="00200938" w:rsidRDefault="00174845" w:rsidP="00A77ED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673" w:type="dxa"/>
          </w:tcPr>
          <w:p w:rsidR="00174845" w:rsidRPr="00200938" w:rsidRDefault="00174845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174845" w:rsidRPr="000D73C6" w:rsidTr="00A96600">
        <w:trPr>
          <w:trHeight w:val="20"/>
        </w:trPr>
        <w:tc>
          <w:tcPr>
            <w:tcW w:w="534" w:type="dxa"/>
            <w:vAlign w:val="center"/>
          </w:tcPr>
          <w:p w:rsidR="00174845" w:rsidRPr="000D73C6" w:rsidRDefault="004D6EEC" w:rsidP="003A733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378" w:type="dxa"/>
            <w:vAlign w:val="center"/>
          </w:tcPr>
          <w:p w:rsidR="00174845" w:rsidRPr="00EE77DD" w:rsidRDefault="00ED6231" w:rsidP="00AD4865">
            <w:pPr>
              <w:pStyle w:val="Bodytext1"/>
              <w:shd w:val="clear" w:color="auto" w:fill="auto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>2. Контрольно-измерительные инструменты и приспособле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ния, применяемые при испытаниях. Виды, назначение, прин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цип действия, правила использовани</w:t>
            </w:r>
            <w:r>
              <w:rPr>
                <w:rStyle w:val="Bodytext105pt"/>
                <w:color w:val="000000"/>
                <w:sz w:val="28"/>
                <w:lang w:eastAsia="ru-RU"/>
              </w:rPr>
              <w:t>я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t>.</w:t>
            </w:r>
            <w:r>
              <w:rPr>
                <w:rStyle w:val="Bodytext105pt"/>
                <w:color w:val="000000"/>
                <w:sz w:val="28"/>
                <w:lang w:eastAsia="ru-RU"/>
              </w:rPr>
              <w:t xml:space="preserve"> </w:t>
            </w:r>
          </w:p>
        </w:tc>
        <w:tc>
          <w:tcPr>
            <w:tcW w:w="1418" w:type="dxa"/>
          </w:tcPr>
          <w:p w:rsidR="00174845" w:rsidRPr="00200938" w:rsidRDefault="00174845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74845" w:rsidRPr="00200938" w:rsidRDefault="00174845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34F80" w:rsidRPr="00200938" w:rsidRDefault="00E34F80" w:rsidP="00E34F80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  <w:p w:rsidR="00174845" w:rsidRPr="00200938" w:rsidRDefault="00174845" w:rsidP="003A7339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</w:tcPr>
          <w:p w:rsidR="00174845" w:rsidRPr="00200938" w:rsidRDefault="00174845" w:rsidP="003A733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</w:tcPr>
          <w:p w:rsidR="00174845" w:rsidRPr="00200938" w:rsidRDefault="0081673C" w:rsidP="002019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CB516A" w:rsidRPr="000D73C6" w:rsidTr="00A96600">
        <w:trPr>
          <w:trHeight w:val="423"/>
        </w:trPr>
        <w:tc>
          <w:tcPr>
            <w:tcW w:w="534" w:type="dxa"/>
            <w:vAlign w:val="center"/>
          </w:tcPr>
          <w:p w:rsidR="00CB516A" w:rsidRDefault="00CB516A" w:rsidP="003A733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6378" w:type="dxa"/>
            <w:vAlign w:val="center"/>
          </w:tcPr>
          <w:p w:rsidR="00CB516A" w:rsidRPr="0007143D" w:rsidRDefault="00CB516A" w:rsidP="00AD4865">
            <w:pPr>
              <w:pStyle w:val="Bodytext1"/>
              <w:shd w:val="clear" w:color="auto" w:fill="auto"/>
              <w:spacing w:line="240" w:lineRule="auto"/>
              <w:ind w:firstLine="0"/>
              <w:rPr>
                <w:rStyle w:val="Bodytext105pt"/>
                <w:color w:val="000000"/>
                <w:sz w:val="28"/>
                <w:lang w:eastAsia="ru-RU"/>
              </w:rPr>
            </w:pPr>
            <w:r>
              <w:rPr>
                <w:rStyle w:val="Bodytext105pt"/>
                <w:color w:val="000000"/>
                <w:sz w:val="28"/>
                <w:lang w:eastAsia="ru-RU"/>
              </w:rPr>
              <w:t>2</w:t>
            </w:r>
          </w:p>
        </w:tc>
        <w:tc>
          <w:tcPr>
            <w:tcW w:w="1418" w:type="dxa"/>
          </w:tcPr>
          <w:p w:rsidR="00CB516A" w:rsidRPr="00200938" w:rsidRDefault="00CB516A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CB516A" w:rsidRDefault="00CB516A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CB516A" w:rsidRPr="00200938" w:rsidRDefault="00CB516A" w:rsidP="003A7339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5</w:t>
            </w:r>
          </w:p>
        </w:tc>
        <w:tc>
          <w:tcPr>
            <w:tcW w:w="2410" w:type="dxa"/>
          </w:tcPr>
          <w:p w:rsidR="00CB516A" w:rsidRDefault="00CB516A" w:rsidP="00A77E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73" w:type="dxa"/>
          </w:tcPr>
          <w:p w:rsidR="00CB516A" w:rsidRDefault="00CB516A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174845" w:rsidRPr="000D73C6" w:rsidTr="00A96600">
        <w:trPr>
          <w:trHeight w:val="423"/>
        </w:trPr>
        <w:tc>
          <w:tcPr>
            <w:tcW w:w="534" w:type="dxa"/>
            <w:vAlign w:val="center"/>
          </w:tcPr>
          <w:p w:rsidR="00174845" w:rsidRPr="000D73C6" w:rsidRDefault="004D6EEC" w:rsidP="003A733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378" w:type="dxa"/>
            <w:vAlign w:val="center"/>
          </w:tcPr>
          <w:p w:rsidR="00174845" w:rsidRPr="00EE77DD" w:rsidRDefault="00ED6231" w:rsidP="00AD4865">
            <w:pPr>
              <w:pStyle w:val="Bodytext1"/>
              <w:shd w:val="clear" w:color="auto" w:fill="auto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>3. Стандартные испытания. Особенности проведения основ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ных этапов стандартных испытаний модели, опытного образ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ца и готовой продукции</w:t>
            </w:r>
            <w:r>
              <w:rPr>
                <w:rStyle w:val="Bodytext105pt"/>
                <w:color w:val="000000"/>
                <w:sz w:val="28"/>
                <w:lang w:eastAsia="ru-RU"/>
              </w:rPr>
              <w:t xml:space="preserve"> </w:t>
            </w:r>
          </w:p>
        </w:tc>
        <w:tc>
          <w:tcPr>
            <w:tcW w:w="1418" w:type="dxa"/>
          </w:tcPr>
          <w:p w:rsidR="00174845" w:rsidRPr="00200938" w:rsidRDefault="00174845" w:rsidP="003A7339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74845" w:rsidRPr="00200938" w:rsidRDefault="00174845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74845" w:rsidRPr="00200938" w:rsidRDefault="00174845" w:rsidP="003A7339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2410" w:type="dxa"/>
          </w:tcPr>
          <w:p w:rsidR="00174845" w:rsidRPr="00200938" w:rsidRDefault="00174845" w:rsidP="00A77ED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673" w:type="dxa"/>
          </w:tcPr>
          <w:p w:rsidR="00174845" w:rsidRPr="00200938" w:rsidRDefault="00174845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174845" w:rsidRPr="000D73C6" w:rsidTr="00A96600">
        <w:trPr>
          <w:trHeight w:val="20"/>
        </w:trPr>
        <w:tc>
          <w:tcPr>
            <w:tcW w:w="534" w:type="dxa"/>
            <w:vAlign w:val="center"/>
          </w:tcPr>
          <w:p w:rsidR="00174845" w:rsidRPr="000D73C6" w:rsidRDefault="004D6EEC" w:rsidP="003A733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6378" w:type="dxa"/>
            <w:vAlign w:val="center"/>
          </w:tcPr>
          <w:p w:rsidR="00174845" w:rsidRPr="00BB07EF" w:rsidRDefault="00ED6231" w:rsidP="003A7339">
            <w:pPr>
              <w:pStyle w:val="a8"/>
              <w:rPr>
                <w:rStyle w:val="Bodytext105pt"/>
                <w:sz w:val="28"/>
                <w:szCs w:val="28"/>
              </w:rPr>
            </w:pPr>
            <w:r w:rsidRPr="0007143D">
              <w:rPr>
                <w:rStyle w:val="Bodytext105pt"/>
                <w:color w:val="000000"/>
                <w:sz w:val="28"/>
              </w:rPr>
              <w:t>4. Полные испытания. Организация, последовательность, правила и порядок проведения полных испытаний, метроло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гических поверок средств измерений</w:t>
            </w:r>
            <w:r>
              <w:rPr>
                <w:rStyle w:val="Bodytext105pt"/>
                <w:color w:val="000000"/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174845" w:rsidRPr="00200938" w:rsidRDefault="00174845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74845" w:rsidRPr="00200938" w:rsidRDefault="00174845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34F80" w:rsidRPr="00200938" w:rsidRDefault="00E34F80" w:rsidP="00E34F80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174845" w:rsidRPr="00200938" w:rsidRDefault="00174845" w:rsidP="003A7339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</w:tcPr>
          <w:p w:rsidR="00174845" w:rsidRPr="00200938" w:rsidRDefault="00174845" w:rsidP="003A733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174845" w:rsidRPr="00200938" w:rsidRDefault="0081673C" w:rsidP="0020194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ED6231" w:rsidRPr="000D73C6" w:rsidTr="00A96600">
        <w:trPr>
          <w:trHeight w:val="20"/>
        </w:trPr>
        <w:tc>
          <w:tcPr>
            <w:tcW w:w="534" w:type="dxa"/>
            <w:vAlign w:val="center"/>
          </w:tcPr>
          <w:p w:rsidR="00ED6231" w:rsidRPr="000D73C6" w:rsidRDefault="00ED6231" w:rsidP="003A733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6378" w:type="dxa"/>
            <w:vAlign w:val="center"/>
          </w:tcPr>
          <w:p w:rsidR="00ED6231" w:rsidRPr="0007143D" w:rsidRDefault="00ED6231" w:rsidP="00AD4865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8"/>
                <w:szCs w:val="24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>5. Методы определения процента погрешности при различных испытаниях особо сложных средств систем автоматизации</w:t>
            </w:r>
          </w:p>
        </w:tc>
        <w:tc>
          <w:tcPr>
            <w:tcW w:w="1418" w:type="dxa"/>
          </w:tcPr>
          <w:p w:rsidR="00ED6231" w:rsidRPr="00200938" w:rsidRDefault="00ED6231" w:rsidP="003A7339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ED6231" w:rsidRPr="00200938" w:rsidRDefault="00ED6231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D6231" w:rsidRPr="00200938" w:rsidRDefault="00ED6231" w:rsidP="003A7339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2410" w:type="dxa"/>
          </w:tcPr>
          <w:p w:rsidR="00ED6231" w:rsidRPr="00200938" w:rsidRDefault="00ED6231" w:rsidP="00A77ED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673" w:type="dxa"/>
            <w:vAlign w:val="center"/>
          </w:tcPr>
          <w:p w:rsidR="00ED6231" w:rsidRPr="00200938" w:rsidRDefault="00ED6231" w:rsidP="003A733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ED6231" w:rsidRPr="000D73C6" w:rsidTr="00A96600">
        <w:trPr>
          <w:trHeight w:val="20"/>
        </w:trPr>
        <w:tc>
          <w:tcPr>
            <w:tcW w:w="534" w:type="dxa"/>
            <w:vAlign w:val="center"/>
          </w:tcPr>
          <w:p w:rsidR="00ED6231" w:rsidRPr="000D73C6" w:rsidRDefault="00ED6231" w:rsidP="003A733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6378" w:type="dxa"/>
            <w:vAlign w:val="center"/>
          </w:tcPr>
          <w:p w:rsidR="00ED6231" w:rsidRPr="00BB07EF" w:rsidRDefault="00ED6231" w:rsidP="00DE42CE">
            <w:pPr>
              <w:rPr>
                <w:rStyle w:val="Bodytext105pt"/>
                <w:sz w:val="28"/>
                <w:szCs w:val="28"/>
              </w:rPr>
            </w:pPr>
            <w:r w:rsidRPr="0007143D">
              <w:rPr>
                <w:rStyle w:val="Bodytext105pt"/>
                <w:color w:val="000000"/>
                <w:sz w:val="28"/>
              </w:rPr>
              <w:t>6. Сертификационные испытания. Общие положения, поня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тия и цели сертификации. Участники сертификации. Методи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ка проведения сертификации продукции. Сертификация про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дукции в России. Схемы сертификации продукции с учётом рекомендаций 180/МЭК. Процедура и последовательность проведения сертификации</w:t>
            </w:r>
            <w:r w:rsidR="003966CB">
              <w:rPr>
                <w:rStyle w:val="Bodytext105pt"/>
                <w:color w:val="000000"/>
                <w:sz w:val="28"/>
              </w:rPr>
              <w:t>.</w:t>
            </w:r>
          </w:p>
        </w:tc>
        <w:tc>
          <w:tcPr>
            <w:tcW w:w="1418" w:type="dxa"/>
          </w:tcPr>
          <w:p w:rsidR="00ED6231" w:rsidRPr="00200938" w:rsidRDefault="00ED6231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ED6231" w:rsidRPr="00200938" w:rsidRDefault="00ED6231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34F80" w:rsidRPr="00200938" w:rsidRDefault="00E34F80" w:rsidP="00E34F80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ED6231" w:rsidRPr="00200938" w:rsidRDefault="00ED6231" w:rsidP="003A7339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</w:tcPr>
          <w:p w:rsidR="00ED6231" w:rsidRPr="00200938" w:rsidRDefault="00ED6231" w:rsidP="003A733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ED6231" w:rsidRPr="00200938" w:rsidRDefault="0081673C" w:rsidP="0020194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941123" w:rsidRPr="000D73C6" w:rsidTr="00A4021C">
        <w:trPr>
          <w:trHeight w:val="20"/>
        </w:trPr>
        <w:tc>
          <w:tcPr>
            <w:tcW w:w="534" w:type="dxa"/>
            <w:vAlign w:val="center"/>
          </w:tcPr>
          <w:p w:rsidR="00941123" w:rsidRDefault="00941123" w:rsidP="003A7339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15147" w:type="dxa"/>
            <w:gridSpan w:val="6"/>
            <w:vAlign w:val="center"/>
          </w:tcPr>
          <w:p w:rsidR="00941123" w:rsidRPr="00941123" w:rsidRDefault="00941123" w:rsidP="00941123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  <w:rPr>
                <w:sz w:val="36"/>
                <w:szCs w:val="24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>Тема 2.3.</w:t>
            </w:r>
            <w:r>
              <w:rPr>
                <w:rStyle w:val="Bodytext105pt"/>
                <w:color w:val="000000"/>
                <w:sz w:val="28"/>
                <w:lang w:eastAsia="ru-RU"/>
              </w:rPr>
              <w:t xml:space="preserve">  </w:t>
            </w:r>
            <w:r w:rsidRPr="0007143D">
              <w:rPr>
                <w:rStyle w:val="Bodytext105pt"/>
                <w:color w:val="000000"/>
                <w:sz w:val="28"/>
              </w:rPr>
              <w:t>Проведение испыта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ний средств систем автоматизации</w:t>
            </w:r>
          </w:p>
        </w:tc>
      </w:tr>
      <w:tr w:rsidR="00ED6231" w:rsidRPr="000D73C6" w:rsidTr="0085546A">
        <w:trPr>
          <w:trHeight w:val="20"/>
        </w:trPr>
        <w:tc>
          <w:tcPr>
            <w:tcW w:w="534" w:type="dxa"/>
            <w:vAlign w:val="center"/>
          </w:tcPr>
          <w:p w:rsidR="00ED6231" w:rsidRPr="000D73C6" w:rsidRDefault="00ED6231" w:rsidP="003A733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6378" w:type="dxa"/>
            <w:vAlign w:val="center"/>
          </w:tcPr>
          <w:p w:rsidR="00ED6231" w:rsidRPr="00BB07EF" w:rsidRDefault="00ED6231" w:rsidP="004F5DEE">
            <w:pPr>
              <w:pStyle w:val="a8"/>
              <w:rPr>
                <w:rStyle w:val="Bodytext105pt"/>
                <w:sz w:val="28"/>
                <w:szCs w:val="28"/>
              </w:rPr>
            </w:pPr>
            <w:r w:rsidRPr="0007143D">
              <w:rPr>
                <w:rStyle w:val="Bodytext105pt"/>
                <w:color w:val="000000"/>
                <w:sz w:val="28"/>
              </w:rPr>
              <w:t>1. Испытание средств активного контроля. Общие понятия основных норм взаимозаменяемости приборов активного контроля</w:t>
            </w:r>
            <w:r>
              <w:rPr>
                <w:rStyle w:val="Bodytext105pt"/>
                <w:color w:val="000000"/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ED6231" w:rsidRPr="00200938" w:rsidRDefault="00ED6231" w:rsidP="003A7339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ED6231" w:rsidRPr="00200938" w:rsidRDefault="00ED6231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D6231" w:rsidRPr="00200938" w:rsidRDefault="00ED6231" w:rsidP="003A7339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2410" w:type="dxa"/>
          </w:tcPr>
          <w:p w:rsidR="00ED6231" w:rsidRPr="00200938" w:rsidRDefault="00ED6231" w:rsidP="00A77ED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673" w:type="dxa"/>
            <w:vAlign w:val="center"/>
          </w:tcPr>
          <w:p w:rsidR="00ED6231" w:rsidRPr="00200938" w:rsidRDefault="00ED6231" w:rsidP="003A733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ED6231" w:rsidRPr="000D73C6" w:rsidTr="0085546A">
        <w:trPr>
          <w:trHeight w:val="20"/>
        </w:trPr>
        <w:tc>
          <w:tcPr>
            <w:tcW w:w="534" w:type="dxa"/>
            <w:vAlign w:val="center"/>
          </w:tcPr>
          <w:p w:rsidR="00ED6231" w:rsidRPr="000D73C6" w:rsidRDefault="00ED6231" w:rsidP="004D6EEC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1</w:t>
            </w: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378" w:type="dxa"/>
            <w:vAlign w:val="center"/>
          </w:tcPr>
          <w:p w:rsidR="00ED6231" w:rsidRPr="00BF7D3E" w:rsidRDefault="00ED6231" w:rsidP="00AD4865">
            <w:pPr>
              <w:pStyle w:val="Bodytext1"/>
              <w:shd w:val="clear" w:color="auto" w:fill="auto"/>
              <w:spacing w:line="264" w:lineRule="exact"/>
              <w:ind w:firstLine="0"/>
              <w:rPr>
                <w:color w:val="000000"/>
                <w:sz w:val="28"/>
                <w:szCs w:val="21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 xml:space="preserve">2. Графическая модель формализации точности соединений. Погрешности, возникающие при механических соединениях деталей машин. Расчёт </w:t>
            </w:r>
            <w:proofErr w:type="spellStart"/>
            <w:r w:rsidRPr="0007143D">
              <w:rPr>
                <w:rStyle w:val="Bodytext105pt"/>
                <w:color w:val="000000"/>
                <w:sz w:val="28"/>
                <w:lang w:eastAsia="ru-RU"/>
              </w:rPr>
              <w:t>точностных</w:t>
            </w:r>
            <w:proofErr w:type="spellEnd"/>
            <w:r w:rsidRPr="0007143D">
              <w:rPr>
                <w:rStyle w:val="Bodytext105pt"/>
                <w:color w:val="000000"/>
                <w:sz w:val="28"/>
                <w:lang w:eastAsia="ru-RU"/>
              </w:rPr>
              <w:t xml:space="preserve"> параметров стандартных соединений. Расчёт размерных цепей. Определение суммар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ной погрешности соединения</w:t>
            </w:r>
          </w:p>
        </w:tc>
        <w:tc>
          <w:tcPr>
            <w:tcW w:w="1418" w:type="dxa"/>
          </w:tcPr>
          <w:p w:rsidR="00ED6231" w:rsidRPr="00200938" w:rsidRDefault="00ED6231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ED6231" w:rsidRPr="00200938" w:rsidRDefault="00ED6231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34F80" w:rsidRPr="00200938" w:rsidRDefault="00E34F80" w:rsidP="00E34F80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ED6231" w:rsidRPr="00200938" w:rsidRDefault="00ED6231" w:rsidP="001D48CC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</w:tcPr>
          <w:p w:rsidR="00ED6231" w:rsidRPr="00200938" w:rsidRDefault="00ED6231" w:rsidP="003A733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ED6231" w:rsidRPr="00200938" w:rsidRDefault="0081673C" w:rsidP="0020194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</w:tbl>
    <w:p w:rsidR="0085546A" w:rsidRDefault="0085546A">
      <w:r>
        <w:rPr>
          <w:b/>
        </w:rPr>
        <w:br w:type="page"/>
      </w:r>
    </w:p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378"/>
        <w:gridCol w:w="1418"/>
        <w:gridCol w:w="992"/>
        <w:gridCol w:w="1276"/>
        <w:gridCol w:w="1843"/>
        <w:gridCol w:w="3240"/>
      </w:tblGrid>
      <w:tr w:rsidR="0085546A" w:rsidRPr="000D73C6" w:rsidTr="004D6EEC">
        <w:trPr>
          <w:trHeight w:val="20"/>
        </w:trPr>
        <w:tc>
          <w:tcPr>
            <w:tcW w:w="534" w:type="dxa"/>
            <w:vAlign w:val="center"/>
          </w:tcPr>
          <w:p w:rsidR="0085546A" w:rsidRPr="000D73C6" w:rsidRDefault="0085546A" w:rsidP="004D6EEC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6378" w:type="dxa"/>
            <w:vAlign w:val="center"/>
          </w:tcPr>
          <w:p w:rsidR="0085546A" w:rsidRPr="0007143D" w:rsidRDefault="0085546A" w:rsidP="004D6EEC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sz w:val="28"/>
                <w:lang w:eastAsia="ru-RU"/>
              </w:rPr>
            </w:pPr>
            <w:r>
              <w:rPr>
                <w:rStyle w:val="Bodytext105pt"/>
                <w:color w:val="000000"/>
                <w:sz w:val="28"/>
                <w:lang w:eastAsia="ru-RU"/>
              </w:rPr>
              <w:t>2</w:t>
            </w:r>
          </w:p>
        </w:tc>
        <w:tc>
          <w:tcPr>
            <w:tcW w:w="1418" w:type="dxa"/>
          </w:tcPr>
          <w:p w:rsidR="0085546A" w:rsidRPr="004C17A4" w:rsidRDefault="0085546A" w:rsidP="004D6E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85546A" w:rsidRDefault="0085546A" w:rsidP="004D6E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85546A" w:rsidRPr="00200938" w:rsidRDefault="0085546A" w:rsidP="00E34F80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5</w:t>
            </w:r>
          </w:p>
        </w:tc>
        <w:tc>
          <w:tcPr>
            <w:tcW w:w="1843" w:type="dxa"/>
          </w:tcPr>
          <w:p w:rsidR="0085546A" w:rsidRDefault="0085546A" w:rsidP="004D6E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vAlign w:val="center"/>
          </w:tcPr>
          <w:p w:rsidR="0085546A" w:rsidRDefault="0085546A" w:rsidP="004D6E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D6231" w:rsidRPr="000D73C6" w:rsidTr="004D6EEC">
        <w:trPr>
          <w:trHeight w:val="20"/>
        </w:trPr>
        <w:tc>
          <w:tcPr>
            <w:tcW w:w="534" w:type="dxa"/>
            <w:vAlign w:val="center"/>
          </w:tcPr>
          <w:p w:rsidR="00ED6231" w:rsidRPr="000D73C6" w:rsidRDefault="00ED6231" w:rsidP="004D6EEC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1</w:t>
            </w:r>
            <w:r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378" w:type="dxa"/>
            <w:vAlign w:val="center"/>
          </w:tcPr>
          <w:p w:rsidR="00ED6231" w:rsidRPr="00EE77DD" w:rsidRDefault="00ED6231" w:rsidP="004D6EEC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>3. Механические испытания. Виды механических воздействий и их влияние на работоспособность средств систем автомати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зации. Методы испытаний. Испытательные стенды и установ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ки: виды, назначение, принципы работы, применение. Испы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тательные схемы, разновидности, правила монтажа. Вибра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ции в технике. Основные параметры вибраций и методика их измерения. Влияние вибраций на средства систем автоматиза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ции. Общий параметр, характеризующий степень механичес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ких воздействий. Способы защиты от механических перегру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зок. Современный уровень требований к аппаратуре средств систем автоматизации на устойчивость их конструкций к воз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действию механических факторов</w:t>
            </w:r>
          </w:p>
        </w:tc>
        <w:tc>
          <w:tcPr>
            <w:tcW w:w="1418" w:type="dxa"/>
          </w:tcPr>
          <w:p w:rsidR="00ED6231" w:rsidRPr="004C17A4" w:rsidRDefault="00ED6231" w:rsidP="004D6EEC">
            <w:pPr>
              <w:rPr>
                <w:sz w:val="28"/>
                <w:szCs w:val="28"/>
              </w:rPr>
            </w:pPr>
            <w:r w:rsidRPr="004C17A4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ED6231" w:rsidRPr="004C17A4" w:rsidRDefault="00ED6231" w:rsidP="004D6E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34F80" w:rsidRPr="00200938" w:rsidRDefault="00E34F80" w:rsidP="00E34F80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ED6231" w:rsidRPr="00200938" w:rsidRDefault="00ED6231" w:rsidP="004D6EEC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843" w:type="dxa"/>
          </w:tcPr>
          <w:p w:rsidR="00ED6231" w:rsidRPr="00200938" w:rsidRDefault="00ED6231" w:rsidP="004D6EE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240" w:type="dxa"/>
            <w:vAlign w:val="center"/>
          </w:tcPr>
          <w:p w:rsidR="00ED6231" w:rsidRPr="00200938" w:rsidRDefault="0081673C" w:rsidP="004D6E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ED6231" w:rsidRPr="000D73C6" w:rsidTr="004D6EEC">
        <w:trPr>
          <w:trHeight w:val="20"/>
        </w:trPr>
        <w:tc>
          <w:tcPr>
            <w:tcW w:w="534" w:type="dxa"/>
            <w:vAlign w:val="center"/>
          </w:tcPr>
          <w:p w:rsidR="00ED6231" w:rsidRPr="004D6EEC" w:rsidRDefault="00ED6231" w:rsidP="004D6EEC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  <w:r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378" w:type="dxa"/>
            <w:vAlign w:val="center"/>
          </w:tcPr>
          <w:p w:rsidR="00ED6231" w:rsidRPr="00EE77DD" w:rsidRDefault="00ED6231" w:rsidP="00A96600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 xml:space="preserve">4.Климатические испытания, Влияние климатических воздействий на работоспособность средств автоматизации. Виды и состав испытаний, воздействующие факторы и допустимое отклонение при климатических испытаниях. Содержание, методика и последовательность всех этапов испытаний. Режимы проведения климатических испытаний. </w:t>
            </w:r>
          </w:p>
        </w:tc>
        <w:tc>
          <w:tcPr>
            <w:tcW w:w="1418" w:type="dxa"/>
          </w:tcPr>
          <w:p w:rsidR="00ED6231" w:rsidRPr="004C17A4" w:rsidRDefault="00ED6231" w:rsidP="002541F2">
            <w:pPr>
              <w:rPr>
                <w:sz w:val="28"/>
                <w:szCs w:val="28"/>
              </w:rPr>
            </w:pPr>
            <w:r w:rsidRPr="004C17A4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ED6231" w:rsidRPr="004C17A4" w:rsidRDefault="00ED6231" w:rsidP="004D6E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85546A" w:rsidRPr="00200938" w:rsidRDefault="0085546A" w:rsidP="0085546A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proofErr w:type="gramStart"/>
            <w:r>
              <w:rPr>
                <w:rStyle w:val="Bodytext105pt"/>
                <w:sz w:val="24"/>
                <w:szCs w:val="28"/>
              </w:rPr>
              <w:t xml:space="preserve"> .</w:t>
            </w:r>
            <w:proofErr w:type="gramEnd"/>
          </w:p>
          <w:p w:rsidR="00ED6231" w:rsidRPr="00200938" w:rsidRDefault="00ED6231" w:rsidP="004D6EEC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843" w:type="dxa"/>
          </w:tcPr>
          <w:p w:rsidR="00ED6231" w:rsidRPr="00200938" w:rsidRDefault="00ED6231" w:rsidP="004D6EE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240" w:type="dxa"/>
            <w:vAlign w:val="center"/>
          </w:tcPr>
          <w:p w:rsidR="00ED6231" w:rsidRPr="00200938" w:rsidRDefault="0081673C" w:rsidP="004D6E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CB516A" w:rsidRPr="000D73C6" w:rsidTr="00D854ED">
        <w:trPr>
          <w:trHeight w:val="20"/>
        </w:trPr>
        <w:tc>
          <w:tcPr>
            <w:tcW w:w="534" w:type="dxa"/>
            <w:vAlign w:val="center"/>
          </w:tcPr>
          <w:p w:rsidR="00CB516A" w:rsidRDefault="00CB516A" w:rsidP="00CB516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6378" w:type="dxa"/>
            <w:vAlign w:val="center"/>
          </w:tcPr>
          <w:p w:rsidR="00CB516A" w:rsidRPr="00D427DF" w:rsidRDefault="00CB516A" w:rsidP="00CB516A">
            <w:pPr>
              <w:rPr>
                <w:sz w:val="28"/>
              </w:rPr>
            </w:pPr>
            <w:r w:rsidRPr="0007143D">
              <w:rPr>
                <w:rStyle w:val="Bodytext105pt"/>
                <w:color w:val="000000"/>
                <w:sz w:val="28"/>
              </w:rPr>
              <w:t xml:space="preserve">5. Электрические испытания средств автоматизации. Виды электрических испытаний. </w:t>
            </w:r>
          </w:p>
        </w:tc>
        <w:tc>
          <w:tcPr>
            <w:tcW w:w="1418" w:type="dxa"/>
            <w:vAlign w:val="center"/>
          </w:tcPr>
          <w:p w:rsidR="00CB516A" w:rsidRPr="009E0437" w:rsidRDefault="00CB516A" w:rsidP="00CB516A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CB516A" w:rsidRPr="009E0437" w:rsidRDefault="00CB516A" w:rsidP="00CB516A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CB516A" w:rsidRPr="00200938" w:rsidRDefault="00CB516A" w:rsidP="00CB516A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 </w:t>
            </w:r>
          </w:p>
        </w:tc>
        <w:tc>
          <w:tcPr>
            <w:tcW w:w="1843" w:type="dxa"/>
          </w:tcPr>
          <w:p w:rsidR="00CB516A" w:rsidRPr="00200938" w:rsidRDefault="00CB516A" w:rsidP="00CB516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240" w:type="dxa"/>
            <w:vAlign w:val="center"/>
          </w:tcPr>
          <w:p w:rsidR="00CB516A" w:rsidRPr="00200938" w:rsidRDefault="00CB516A" w:rsidP="00CB51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CB516A" w:rsidRPr="000D73C6" w:rsidTr="00D854ED">
        <w:trPr>
          <w:trHeight w:val="20"/>
        </w:trPr>
        <w:tc>
          <w:tcPr>
            <w:tcW w:w="534" w:type="dxa"/>
            <w:vAlign w:val="center"/>
          </w:tcPr>
          <w:p w:rsidR="00CB516A" w:rsidRDefault="00CB516A" w:rsidP="00CB516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6378" w:type="dxa"/>
            <w:vAlign w:val="center"/>
          </w:tcPr>
          <w:p w:rsidR="00CB516A" w:rsidRPr="00A96600" w:rsidRDefault="00CB516A" w:rsidP="00CB516A">
            <w:pPr>
              <w:pStyle w:val="Bodytext1"/>
              <w:shd w:val="clear" w:color="auto" w:fill="auto"/>
              <w:spacing w:line="264" w:lineRule="exact"/>
              <w:ind w:firstLine="0"/>
              <w:rPr>
                <w:color w:val="000000"/>
                <w:sz w:val="28"/>
                <w:szCs w:val="21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>Меры защиты средств систем автоматизации от</w:t>
            </w:r>
            <w:proofErr w:type="gramStart"/>
            <w:r w:rsidRPr="0007143D">
              <w:rPr>
                <w:rStyle w:val="Bodytext105pt"/>
                <w:color w:val="000000"/>
                <w:sz w:val="28"/>
                <w:lang w:eastAsia="ru-RU"/>
              </w:rPr>
              <w:t xml:space="preserve"> </w:t>
            </w:r>
            <w:r>
              <w:rPr>
                <w:rStyle w:val="Bodytext105pt"/>
                <w:color w:val="000000"/>
                <w:sz w:val="28"/>
                <w:lang w:eastAsia="ru-RU"/>
              </w:rPr>
              <w:t>--</w:t>
            </w:r>
            <w:proofErr w:type="gramEnd"/>
            <w:r w:rsidRPr="0007143D">
              <w:rPr>
                <w:rStyle w:val="Bodytext105pt"/>
                <w:color w:val="000000"/>
                <w:sz w:val="28"/>
                <w:lang w:eastAsia="ru-RU"/>
              </w:rPr>
              <w:t>климатических воздействий.</w:t>
            </w:r>
          </w:p>
        </w:tc>
        <w:tc>
          <w:tcPr>
            <w:tcW w:w="1418" w:type="dxa"/>
            <w:vAlign w:val="center"/>
          </w:tcPr>
          <w:p w:rsidR="00CB516A" w:rsidRPr="009E0437" w:rsidRDefault="00CB516A" w:rsidP="002541F2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CB516A" w:rsidRPr="009E0437" w:rsidRDefault="00CB516A" w:rsidP="00CB51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CB516A" w:rsidRPr="00200938" w:rsidRDefault="00CB516A" w:rsidP="00CB516A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843" w:type="dxa"/>
          </w:tcPr>
          <w:p w:rsidR="00CB516A" w:rsidRPr="00200938" w:rsidRDefault="00CB516A" w:rsidP="00CB516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240" w:type="dxa"/>
            <w:vAlign w:val="center"/>
          </w:tcPr>
          <w:p w:rsidR="00CB516A" w:rsidRPr="00200938" w:rsidRDefault="0081673C" w:rsidP="00CB51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CB516A" w:rsidRPr="000D73C6" w:rsidTr="00D854ED">
        <w:trPr>
          <w:trHeight w:val="20"/>
        </w:trPr>
        <w:tc>
          <w:tcPr>
            <w:tcW w:w="534" w:type="dxa"/>
            <w:vAlign w:val="center"/>
          </w:tcPr>
          <w:p w:rsidR="00CB516A" w:rsidRDefault="00CB516A" w:rsidP="00CB516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6378" w:type="dxa"/>
            <w:vAlign w:val="center"/>
          </w:tcPr>
          <w:p w:rsidR="00CB516A" w:rsidRPr="00C829B9" w:rsidRDefault="00CB516A" w:rsidP="00CB516A">
            <w:pPr>
              <w:pStyle w:val="Bodytext1"/>
              <w:shd w:val="clear" w:color="auto" w:fill="auto"/>
              <w:spacing w:line="264" w:lineRule="exact"/>
              <w:ind w:firstLine="0"/>
              <w:rPr>
                <w:color w:val="000000"/>
                <w:sz w:val="28"/>
                <w:szCs w:val="21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>Испытательные установки, схемы и параметры испытаний.</w:t>
            </w:r>
            <w:r>
              <w:rPr>
                <w:rStyle w:val="Bodytext105pt"/>
                <w:color w:val="000000"/>
                <w:sz w:val="28"/>
                <w:lang w:eastAsia="ru-RU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B516A" w:rsidRPr="009E0437" w:rsidRDefault="00CB516A" w:rsidP="00CB516A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CB516A" w:rsidRPr="009E0437" w:rsidRDefault="00CB516A" w:rsidP="00CB516A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CB516A" w:rsidRPr="00200938" w:rsidRDefault="00CB516A" w:rsidP="00CB516A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843" w:type="dxa"/>
          </w:tcPr>
          <w:p w:rsidR="00CB516A" w:rsidRPr="00200938" w:rsidRDefault="00CB516A" w:rsidP="00CB516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240" w:type="dxa"/>
            <w:vAlign w:val="center"/>
          </w:tcPr>
          <w:p w:rsidR="00CB516A" w:rsidRPr="00200938" w:rsidRDefault="00CB516A" w:rsidP="00CB51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bookmarkEnd w:id="0"/>
    </w:tbl>
    <w:p w:rsidR="007D72A4" w:rsidRPr="009F7108" w:rsidRDefault="007D72A4" w:rsidP="00724A75">
      <w:pPr>
        <w:spacing w:after="200" w:line="276" w:lineRule="auto"/>
        <w:rPr>
          <w:sz w:val="22"/>
        </w:rPr>
      </w:pPr>
    </w:p>
    <w:p w:rsidR="004C6098" w:rsidRDefault="004C6098" w:rsidP="00724A75">
      <w:pPr>
        <w:spacing w:after="200" w:line="276" w:lineRule="auto"/>
        <w:rPr>
          <w:sz w:val="22"/>
        </w:rPr>
      </w:pPr>
    </w:p>
    <w:p w:rsidR="004D6EEC" w:rsidRDefault="004D6EEC" w:rsidP="00724A75">
      <w:pPr>
        <w:spacing w:after="200" w:line="276" w:lineRule="auto"/>
        <w:rPr>
          <w:sz w:val="22"/>
        </w:rPr>
      </w:pPr>
    </w:p>
    <w:p w:rsidR="004D6EEC" w:rsidRDefault="004D6EEC" w:rsidP="00724A75">
      <w:pPr>
        <w:spacing w:after="200" w:line="276" w:lineRule="auto"/>
        <w:rPr>
          <w:sz w:val="22"/>
        </w:rPr>
      </w:pPr>
    </w:p>
    <w:tbl>
      <w:tblPr>
        <w:tblStyle w:val="ac"/>
        <w:tblpPr w:leftFromText="180" w:rightFromText="180" w:vertAnchor="text" w:horzAnchor="margin" w:tblpY="111"/>
        <w:tblW w:w="0" w:type="auto"/>
        <w:tblLook w:val="04A0"/>
      </w:tblPr>
      <w:tblGrid>
        <w:gridCol w:w="526"/>
        <w:gridCol w:w="6812"/>
        <w:gridCol w:w="567"/>
        <w:gridCol w:w="992"/>
        <w:gridCol w:w="2268"/>
        <w:gridCol w:w="1417"/>
        <w:gridCol w:w="3032"/>
      </w:tblGrid>
      <w:tr w:rsidR="00A96600" w:rsidTr="00A96600">
        <w:tc>
          <w:tcPr>
            <w:tcW w:w="526" w:type="dxa"/>
          </w:tcPr>
          <w:p w:rsidR="00A96600" w:rsidRDefault="00A96600" w:rsidP="00A96600">
            <w:r>
              <w:lastRenderedPageBreak/>
              <w:t>1</w:t>
            </w:r>
          </w:p>
        </w:tc>
        <w:tc>
          <w:tcPr>
            <w:tcW w:w="6812" w:type="dxa"/>
          </w:tcPr>
          <w:p w:rsidR="00A96600" w:rsidRDefault="00A96600" w:rsidP="00A96600"/>
        </w:tc>
        <w:tc>
          <w:tcPr>
            <w:tcW w:w="567" w:type="dxa"/>
          </w:tcPr>
          <w:p w:rsidR="00A96600" w:rsidRDefault="00A96600" w:rsidP="00A96600">
            <w:r>
              <w:t>3</w:t>
            </w:r>
          </w:p>
        </w:tc>
        <w:tc>
          <w:tcPr>
            <w:tcW w:w="992" w:type="dxa"/>
          </w:tcPr>
          <w:p w:rsidR="00A96600" w:rsidRDefault="00A96600" w:rsidP="00A96600">
            <w:r>
              <w:t>4</w:t>
            </w:r>
          </w:p>
        </w:tc>
        <w:tc>
          <w:tcPr>
            <w:tcW w:w="2268" w:type="dxa"/>
          </w:tcPr>
          <w:p w:rsidR="00A96600" w:rsidRDefault="00A96600" w:rsidP="00A96600">
            <w:r>
              <w:t>5</w:t>
            </w:r>
          </w:p>
        </w:tc>
        <w:tc>
          <w:tcPr>
            <w:tcW w:w="1417" w:type="dxa"/>
          </w:tcPr>
          <w:p w:rsidR="00A96600" w:rsidRDefault="00A96600" w:rsidP="00A96600">
            <w:r>
              <w:t>6</w:t>
            </w:r>
          </w:p>
        </w:tc>
        <w:tc>
          <w:tcPr>
            <w:tcW w:w="3032" w:type="dxa"/>
          </w:tcPr>
          <w:p w:rsidR="00A96600" w:rsidRDefault="00A96600" w:rsidP="00A96600">
            <w:r>
              <w:t>7</w:t>
            </w:r>
          </w:p>
        </w:tc>
      </w:tr>
      <w:tr w:rsidR="00A96600" w:rsidTr="00A96600">
        <w:tc>
          <w:tcPr>
            <w:tcW w:w="526" w:type="dxa"/>
            <w:vAlign w:val="center"/>
          </w:tcPr>
          <w:p w:rsidR="00A96600" w:rsidRDefault="00A96600" w:rsidP="00A96600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6812" w:type="dxa"/>
            <w:vAlign w:val="center"/>
          </w:tcPr>
          <w:p w:rsidR="00A96600" w:rsidRPr="00D427DF" w:rsidRDefault="00A96600" w:rsidP="00A96600">
            <w:pPr>
              <w:pStyle w:val="a8"/>
              <w:rPr>
                <w:sz w:val="28"/>
                <w:szCs w:val="24"/>
              </w:rPr>
            </w:pPr>
            <w:r w:rsidRPr="0007143D">
              <w:rPr>
                <w:rStyle w:val="Bodytext105pt"/>
                <w:color w:val="000000"/>
                <w:sz w:val="28"/>
              </w:rPr>
              <w:t>Устройство пробойной установки.</w:t>
            </w:r>
          </w:p>
        </w:tc>
        <w:tc>
          <w:tcPr>
            <w:tcW w:w="567" w:type="dxa"/>
            <w:vAlign w:val="center"/>
          </w:tcPr>
          <w:p w:rsidR="00A96600" w:rsidRPr="009E0437" w:rsidRDefault="00A96600" w:rsidP="002541F2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96600" w:rsidRPr="009E0437" w:rsidRDefault="00A96600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6600" w:rsidRPr="00200938" w:rsidRDefault="0085546A" w:rsidP="00A96600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96600" w:rsidRPr="00200938" w:rsidRDefault="00A96600" w:rsidP="00A96600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A96600" w:rsidRPr="00200938" w:rsidRDefault="0081673C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A96600" w:rsidTr="00A96600">
        <w:tc>
          <w:tcPr>
            <w:tcW w:w="526" w:type="dxa"/>
            <w:vAlign w:val="center"/>
          </w:tcPr>
          <w:p w:rsidR="00A96600" w:rsidRDefault="00A96600" w:rsidP="00A96600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6812" w:type="dxa"/>
            <w:vAlign w:val="center"/>
          </w:tcPr>
          <w:p w:rsidR="00A96600" w:rsidRPr="00D427DF" w:rsidRDefault="00A96600" w:rsidP="00A96600">
            <w:pPr>
              <w:pStyle w:val="a8"/>
              <w:rPr>
                <w:sz w:val="28"/>
                <w:szCs w:val="24"/>
              </w:rPr>
            </w:pPr>
            <w:r w:rsidRPr="0007143D">
              <w:rPr>
                <w:rStyle w:val="Bodytext105pt"/>
                <w:color w:val="000000"/>
                <w:sz w:val="28"/>
              </w:rPr>
              <w:t>Проверка сопротивления и электрической прочности изоля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ции кабелей и проводов.</w:t>
            </w:r>
          </w:p>
        </w:tc>
        <w:tc>
          <w:tcPr>
            <w:tcW w:w="567" w:type="dxa"/>
            <w:vAlign w:val="center"/>
          </w:tcPr>
          <w:p w:rsidR="00A96600" w:rsidRPr="009E0437" w:rsidRDefault="00A96600" w:rsidP="00A96600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96600" w:rsidRPr="009E0437" w:rsidRDefault="00A96600" w:rsidP="00A96600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6600" w:rsidRPr="00200938" w:rsidRDefault="00A96600" w:rsidP="00A96600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7" w:type="dxa"/>
          </w:tcPr>
          <w:p w:rsidR="00A96600" w:rsidRPr="00200938" w:rsidRDefault="00A96600" w:rsidP="00A96600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32" w:type="dxa"/>
            <w:vAlign w:val="center"/>
          </w:tcPr>
          <w:p w:rsidR="00A96600" w:rsidRPr="00200938" w:rsidRDefault="00A96600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A96600" w:rsidTr="00A96600">
        <w:tc>
          <w:tcPr>
            <w:tcW w:w="526" w:type="dxa"/>
            <w:vAlign w:val="center"/>
          </w:tcPr>
          <w:p w:rsidR="00A96600" w:rsidRDefault="00A96600" w:rsidP="00A96600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6812" w:type="dxa"/>
            <w:vAlign w:val="center"/>
          </w:tcPr>
          <w:p w:rsidR="00A96600" w:rsidRPr="00D427DF" w:rsidRDefault="00A96600" w:rsidP="00A96600">
            <w:pPr>
              <w:rPr>
                <w:sz w:val="28"/>
                <w:szCs w:val="24"/>
              </w:rPr>
            </w:pPr>
            <w:r w:rsidRPr="0007143D">
              <w:rPr>
                <w:rStyle w:val="Bodytext105pt"/>
                <w:color w:val="000000"/>
                <w:sz w:val="28"/>
              </w:rPr>
              <w:t>Допустимая величина пробойного тока для проводов, кабелей электромонтажных элементов</w:t>
            </w:r>
            <w:r>
              <w:rPr>
                <w:rStyle w:val="Bodytext105pt"/>
                <w:color w:val="000000"/>
                <w:sz w:val="28"/>
              </w:rPr>
              <w:t>.</w:t>
            </w:r>
          </w:p>
        </w:tc>
        <w:tc>
          <w:tcPr>
            <w:tcW w:w="567" w:type="dxa"/>
            <w:vAlign w:val="center"/>
          </w:tcPr>
          <w:p w:rsidR="00A96600" w:rsidRPr="009E0437" w:rsidRDefault="00A96600" w:rsidP="002541F2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96600" w:rsidRPr="009E0437" w:rsidRDefault="00A96600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6600" w:rsidRPr="00200938" w:rsidRDefault="0085546A" w:rsidP="00A96600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96600" w:rsidRDefault="00A96600" w:rsidP="00A966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A96600" w:rsidRPr="00200938" w:rsidRDefault="0081673C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A96600" w:rsidTr="00A96600">
        <w:tc>
          <w:tcPr>
            <w:tcW w:w="526" w:type="dxa"/>
            <w:vAlign w:val="center"/>
          </w:tcPr>
          <w:p w:rsidR="00A96600" w:rsidRDefault="00A96600" w:rsidP="00A96600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6812" w:type="dxa"/>
            <w:vAlign w:val="center"/>
          </w:tcPr>
          <w:p w:rsidR="00A96600" w:rsidRPr="00F7343E" w:rsidRDefault="00A96600" w:rsidP="00A96600">
            <w:pPr>
              <w:pStyle w:val="Bodytext1"/>
              <w:shd w:val="clear" w:color="auto" w:fill="auto"/>
              <w:spacing w:line="264" w:lineRule="exact"/>
              <w:ind w:firstLine="0"/>
              <w:rPr>
                <w:color w:val="000000"/>
                <w:sz w:val="28"/>
                <w:szCs w:val="21"/>
                <w:lang w:val="en-US"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 xml:space="preserve">6. Другие виды испытаний. </w:t>
            </w:r>
          </w:p>
        </w:tc>
        <w:tc>
          <w:tcPr>
            <w:tcW w:w="567" w:type="dxa"/>
            <w:vAlign w:val="center"/>
          </w:tcPr>
          <w:p w:rsidR="00A96600" w:rsidRPr="009E0437" w:rsidRDefault="00A96600" w:rsidP="00A96600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96600" w:rsidRPr="009E0437" w:rsidRDefault="00A96600" w:rsidP="00A96600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6600" w:rsidRPr="00200938" w:rsidRDefault="00A96600" w:rsidP="00A96600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7" w:type="dxa"/>
          </w:tcPr>
          <w:p w:rsidR="00A96600" w:rsidRDefault="00A96600" w:rsidP="00A966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32" w:type="dxa"/>
            <w:vAlign w:val="center"/>
          </w:tcPr>
          <w:p w:rsidR="00A96600" w:rsidRPr="00200938" w:rsidRDefault="00A96600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A96600" w:rsidTr="00A96600">
        <w:tc>
          <w:tcPr>
            <w:tcW w:w="526" w:type="dxa"/>
            <w:vAlign w:val="center"/>
          </w:tcPr>
          <w:p w:rsidR="00A96600" w:rsidRDefault="00A96600" w:rsidP="00A96600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6812" w:type="dxa"/>
            <w:vAlign w:val="center"/>
          </w:tcPr>
          <w:p w:rsidR="00A96600" w:rsidRPr="00C829B9" w:rsidRDefault="00A96600" w:rsidP="00A96600">
            <w:pPr>
              <w:pStyle w:val="Bodytext1"/>
              <w:shd w:val="clear" w:color="auto" w:fill="auto"/>
              <w:spacing w:line="264" w:lineRule="exact"/>
              <w:ind w:firstLine="0"/>
              <w:rPr>
                <w:color w:val="000000"/>
                <w:sz w:val="28"/>
                <w:szCs w:val="21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 xml:space="preserve">7. Основные понятия о биологических испытаниях. </w:t>
            </w:r>
          </w:p>
        </w:tc>
        <w:tc>
          <w:tcPr>
            <w:tcW w:w="567" w:type="dxa"/>
            <w:vAlign w:val="center"/>
          </w:tcPr>
          <w:p w:rsidR="00A96600" w:rsidRPr="00200938" w:rsidRDefault="00A96600" w:rsidP="002541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96600" w:rsidRPr="00200938" w:rsidRDefault="00A96600" w:rsidP="00A966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6600" w:rsidRPr="00200938" w:rsidRDefault="0085546A" w:rsidP="00A96600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96600" w:rsidRDefault="00A96600" w:rsidP="00A966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A96600" w:rsidRPr="00200938" w:rsidRDefault="0081673C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A96600" w:rsidTr="00A96600">
        <w:tc>
          <w:tcPr>
            <w:tcW w:w="526" w:type="dxa"/>
            <w:vAlign w:val="center"/>
          </w:tcPr>
          <w:p w:rsidR="00A96600" w:rsidRDefault="00A96600" w:rsidP="00A96600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22</w:t>
            </w:r>
          </w:p>
        </w:tc>
        <w:tc>
          <w:tcPr>
            <w:tcW w:w="6812" w:type="dxa"/>
            <w:vAlign w:val="center"/>
          </w:tcPr>
          <w:p w:rsidR="00A96600" w:rsidRPr="00D427DF" w:rsidRDefault="00A96600" w:rsidP="00A96600">
            <w:pPr>
              <w:pStyle w:val="a8"/>
              <w:rPr>
                <w:sz w:val="28"/>
                <w:szCs w:val="24"/>
              </w:rPr>
            </w:pPr>
            <w:r w:rsidRPr="0007143D">
              <w:rPr>
                <w:rStyle w:val="Bodytext105pt"/>
                <w:color w:val="000000"/>
                <w:sz w:val="28"/>
              </w:rPr>
              <w:t>Назначе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ние и последовательность биологических испытаний.</w:t>
            </w:r>
          </w:p>
        </w:tc>
        <w:tc>
          <w:tcPr>
            <w:tcW w:w="567" w:type="dxa"/>
            <w:vAlign w:val="center"/>
          </w:tcPr>
          <w:p w:rsidR="00A96600" w:rsidRPr="00BB21FC" w:rsidRDefault="00A96600" w:rsidP="002541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A96600" w:rsidRPr="00200938" w:rsidRDefault="00A96600" w:rsidP="00A966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6600" w:rsidRPr="00200938" w:rsidRDefault="0085546A" w:rsidP="00A96600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96600" w:rsidRDefault="00A96600" w:rsidP="00A966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A96600" w:rsidRPr="00200938" w:rsidRDefault="0081673C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A96600" w:rsidTr="00A96600">
        <w:tc>
          <w:tcPr>
            <w:tcW w:w="526" w:type="dxa"/>
            <w:vAlign w:val="center"/>
          </w:tcPr>
          <w:p w:rsidR="00A96600" w:rsidRDefault="00A96600" w:rsidP="00A96600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23</w:t>
            </w:r>
          </w:p>
        </w:tc>
        <w:tc>
          <w:tcPr>
            <w:tcW w:w="6812" w:type="dxa"/>
            <w:vAlign w:val="center"/>
          </w:tcPr>
          <w:p w:rsidR="00A96600" w:rsidRPr="00D427DF" w:rsidRDefault="00A96600" w:rsidP="00A96600">
            <w:pPr>
              <w:pStyle w:val="a8"/>
              <w:rPr>
                <w:sz w:val="28"/>
                <w:szCs w:val="24"/>
              </w:rPr>
            </w:pPr>
            <w:r>
              <w:rPr>
                <w:rStyle w:val="Bodytext105pt"/>
                <w:color w:val="000000"/>
                <w:sz w:val="28"/>
              </w:rPr>
              <w:t xml:space="preserve">Меры защиты </w:t>
            </w:r>
            <w:r w:rsidRPr="0007143D">
              <w:rPr>
                <w:rStyle w:val="Bodytext105pt"/>
                <w:color w:val="000000"/>
                <w:sz w:val="28"/>
              </w:rPr>
              <w:t>средств систем автоматизации от биологических воз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действий</w:t>
            </w:r>
          </w:p>
        </w:tc>
        <w:tc>
          <w:tcPr>
            <w:tcW w:w="567" w:type="dxa"/>
            <w:vAlign w:val="center"/>
          </w:tcPr>
          <w:p w:rsidR="00A96600" w:rsidRPr="00200938" w:rsidRDefault="00A96600" w:rsidP="002541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96600" w:rsidRPr="00200938" w:rsidRDefault="00A96600" w:rsidP="00A966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6600" w:rsidRPr="00200938" w:rsidRDefault="0085546A" w:rsidP="00A96600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96600" w:rsidRDefault="00A96600" w:rsidP="00A966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A96600" w:rsidRPr="00200938" w:rsidRDefault="0081673C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A96600" w:rsidTr="00A96600">
        <w:tc>
          <w:tcPr>
            <w:tcW w:w="526" w:type="dxa"/>
            <w:vAlign w:val="center"/>
          </w:tcPr>
          <w:p w:rsidR="00A96600" w:rsidRDefault="00A96600" w:rsidP="00A96600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24</w:t>
            </w:r>
          </w:p>
        </w:tc>
        <w:tc>
          <w:tcPr>
            <w:tcW w:w="6812" w:type="dxa"/>
            <w:vAlign w:val="center"/>
          </w:tcPr>
          <w:p w:rsidR="00A96600" w:rsidRPr="00D427DF" w:rsidRDefault="00A96600" w:rsidP="00A96600">
            <w:pPr>
              <w:rPr>
                <w:sz w:val="28"/>
                <w:szCs w:val="24"/>
              </w:rPr>
            </w:pPr>
            <w:r w:rsidRPr="0007143D">
              <w:rPr>
                <w:rStyle w:val="Bodytext105pt"/>
                <w:color w:val="000000"/>
                <w:sz w:val="28"/>
              </w:rPr>
              <w:t>Радиационные испытания средств ав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томатизации</w:t>
            </w:r>
            <w:r>
              <w:rPr>
                <w:rStyle w:val="Bodytext105pt"/>
                <w:color w:val="000000"/>
                <w:sz w:val="28"/>
              </w:rPr>
              <w:t>.</w:t>
            </w:r>
          </w:p>
        </w:tc>
        <w:tc>
          <w:tcPr>
            <w:tcW w:w="567" w:type="dxa"/>
            <w:vAlign w:val="center"/>
          </w:tcPr>
          <w:p w:rsidR="00A96600" w:rsidRPr="00200938" w:rsidRDefault="00A96600" w:rsidP="002541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96600" w:rsidRPr="00200938" w:rsidRDefault="00A96600" w:rsidP="00A966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6600" w:rsidRPr="00200938" w:rsidRDefault="0085546A" w:rsidP="00A96600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96600" w:rsidRDefault="00A96600" w:rsidP="00A966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A96600" w:rsidRPr="00200938" w:rsidRDefault="0081673C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A96600" w:rsidTr="00A96600">
        <w:tc>
          <w:tcPr>
            <w:tcW w:w="526" w:type="dxa"/>
            <w:vAlign w:val="center"/>
          </w:tcPr>
          <w:p w:rsidR="00A96600" w:rsidRDefault="00A96600" w:rsidP="00A96600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25</w:t>
            </w:r>
          </w:p>
        </w:tc>
        <w:tc>
          <w:tcPr>
            <w:tcW w:w="6812" w:type="dxa"/>
            <w:vAlign w:val="center"/>
          </w:tcPr>
          <w:p w:rsidR="00A96600" w:rsidRPr="00D427DF" w:rsidRDefault="00A96600" w:rsidP="00A96600">
            <w:pPr>
              <w:pStyle w:val="a8"/>
              <w:rPr>
                <w:sz w:val="28"/>
                <w:szCs w:val="24"/>
              </w:rPr>
            </w:pPr>
            <w:r w:rsidRPr="0007143D">
              <w:rPr>
                <w:rStyle w:val="Bodytext105pt"/>
                <w:color w:val="000000"/>
                <w:sz w:val="28"/>
              </w:rPr>
              <w:t>Воздействие радиационных фак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торов на работоспособность электронной аппаратуры средств систем автоматизации.</w:t>
            </w:r>
            <w:r>
              <w:rPr>
                <w:rStyle w:val="Bodytext105pt"/>
                <w:color w:val="000000"/>
                <w:sz w:val="2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A96600" w:rsidRPr="00200938" w:rsidRDefault="00A96600" w:rsidP="002541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96600" w:rsidRPr="00200938" w:rsidRDefault="00A96600" w:rsidP="00A966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6600" w:rsidRPr="00200938" w:rsidRDefault="0085546A" w:rsidP="00A96600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96600" w:rsidRDefault="00A96600" w:rsidP="00A966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A96600" w:rsidRPr="00200938" w:rsidRDefault="0081673C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2541F2" w:rsidTr="005474B5">
        <w:tc>
          <w:tcPr>
            <w:tcW w:w="526" w:type="dxa"/>
            <w:vAlign w:val="center"/>
          </w:tcPr>
          <w:p w:rsidR="002541F2" w:rsidRDefault="002541F2" w:rsidP="002541F2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26</w:t>
            </w:r>
          </w:p>
        </w:tc>
        <w:tc>
          <w:tcPr>
            <w:tcW w:w="6812" w:type="dxa"/>
            <w:vAlign w:val="center"/>
          </w:tcPr>
          <w:p w:rsidR="002541F2" w:rsidRPr="00CB516A" w:rsidRDefault="002541F2" w:rsidP="002541F2">
            <w:pPr>
              <w:pStyle w:val="Default"/>
              <w:ind w:left="720"/>
              <w:rPr>
                <w:rStyle w:val="Bodytext105pt"/>
                <w:sz w:val="36"/>
                <w:szCs w:val="24"/>
              </w:rPr>
            </w:pPr>
            <w:r w:rsidRPr="009B5D7D">
              <w:rPr>
                <w:rStyle w:val="Bodytext105pt"/>
                <w:sz w:val="32"/>
              </w:rPr>
              <w:t>Разработка</w:t>
            </w:r>
            <w:r>
              <w:rPr>
                <w:rStyle w:val="Bodytext105pt"/>
                <w:sz w:val="32"/>
              </w:rPr>
              <w:t xml:space="preserve"> </w:t>
            </w:r>
            <w:r>
              <w:rPr>
                <w:rStyle w:val="Bodytext105pt"/>
                <w:sz w:val="28"/>
                <w:lang w:eastAsia="ru-RU"/>
              </w:rPr>
              <w:t>системы  переключения шкал  для обеспечения точности и дозирования измерения</w:t>
            </w:r>
            <w:r w:rsidRPr="00C829B9">
              <w:rPr>
                <w:rStyle w:val="Bodytext105pt"/>
                <w:sz w:val="28"/>
                <w:lang w:eastAsia="ru-RU"/>
              </w:rPr>
              <w:t>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2541F2" w:rsidRDefault="002541F2" w:rsidP="002541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541F2" w:rsidRPr="00200938" w:rsidRDefault="0079555B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7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2541F2" w:rsidRPr="00200938" w:rsidRDefault="0081673C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2541F2" w:rsidTr="005D42E6">
        <w:tc>
          <w:tcPr>
            <w:tcW w:w="526" w:type="dxa"/>
            <w:vAlign w:val="center"/>
          </w:tcPr>
          <w:p w:rsidR="002541F2" w:rsidRDefault="002541F2" w:rsidP="002541F2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27</w:t>
            </w:r>
          </w:p>
        </w:tc>
        <w:tc>
          <w:tcPr>
            <w:tcW w:w="6812" w:type="dxa"/>
            <w:vAlign w:val="center"/>
          </w:tcPr>
          <w:p w:rsidR="002541F2" w:rsidRPr="00CB516A" w:rsidRDefault="002541F2" w:rsidP="002541F2">
            <w:pPr>
              <w:pStyle w:val="Default"/>
              <w:rPr>
                <w:rStyle w:val="Bodytext105pt"/>
                <w:sz w:val="32"/>
              </w:rPr>
            </w:pPr>
            <w:r>
              <w:rPr>
                <w:rStyle w:val="Bodytext105pt"/>
                <w:sz w:val="32"/>
              </w:rPr>
              <w:t xml:space="preserve"> </w:t>
            </w:r>
            <w:r w:rsidRPr="009B5D7D">
              <w:rPr>
                <w:rStyle w:val="Bodytext105pt"/>
                <w:sz w:val="32"/>
              </w:rPr>
              <w:t>Разработка системы достоверности результата.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2541F2" w:rsidRDefault="002541F2" w:rsidP="002541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541F2" w:rsidRPr="00200938" w:rsidRDefault="0079555B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7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2541F2" w:rsidRPr="00200938" w:rsidRDefault="0081673C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2541F2" w:rsidTr="00F32F63">
        <w:tc>
          <w:tcPr>
            <w:tcW w:w="526" w:type="dxa"/>
            <w:vAlign w:val="center"/>
          </w:tcPr>
          <w:p w:rsidR="002541F2" w:rsidRDefault="002541F2" w:rsidP="002541F2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</w:t>
            </w:r>
          </w:p>
        </w:tc>
        <w:tc>
          <w:tcPr>
            <w:tcW w:w="6812" w:type="dxa"/>
            <w:vAlign w:val="center"/>
          </w:tcPr>
          <w:p w:rsidR="002541F2" w:rsidRPr="00C829B9" w:rsidRDefault="002541F2" w:rsidP="002541F2">
            <w:pPr>
              <w:pStyle w:val="Default"/>
              <w:ind w:left="720"/>
              <w:rPr>
                <w:sz w:val="36"/>
              </w:rPr>
            </w:pPr>
            <w:r w:rsidRPr="00C829B9">
              <w:rPr>
                <w:rStyle w:val="Bodytext105pt"/>
                <w:sz w:val="28"/>
                <w:lang w:eastAsia="ru-RU"/>
              </w:rPr>
              <w:t>Контроль линейных (диаметр, форма отверстий) и угло</w:t>
            </w:r>
            <w:r w:rsidRPr="00C829B9">
              <w:rPr>
                <w:rStyle w:val="Bodytext105pt"/>
                <w:sz w:val="28"/>
                <w:lang w:eastAsia="ru-RU"/>
              </w:rPr>
              <w:softHyphen/>
              <w:t>вых размеров</w:t>
            </w:r>
            <w:proofErr w:type="gramStart"/>
            <w:r w:rsidRPr="00C829B9">
              <w:rPr>
                <w:rStyle w:val="Bodytext105pt"/>
                <w:sz w:val="28"/>
                <w:lang w:eastAsia="ru-RU"/>
              </w:rPr>
              <w:t>.</w:t>
            </w:r>
            <w:proofErr w:type="gramEnd"/>
            <w:r>
              <w:rPr>
                <w:rStyle w:val="Bodytext105pt"/>
                <w:sz w:val="28"/>
                <w:lang w:eastAsia="ru-RU"/>
              </w:rPr>
              <w:t xml:space="preserve"> </w:t>
            </w:r>
            <w:proofErr w:type="gramStart"/>
            <w:r>
              <w:rPr>
                <w:rStyle w:val="Bodytext105pt"/>
                <w:sz w:val="28"/>
                <w:lang w:eastAsia="ru-RU"/>
              </w:rPr>
              <w:t>к</w:t>
            </w:r>
            <w:proofErr w:type="gramEnd"/>
            <w:r>
              <w:rPr>
                <w:rStyle w:val="Bodytext105pt"/>
                <w:sz w:val="28"/>
                <w:lang w:eastAsia="ru-RU"/>
              </w:rPr>
              <w:t>онтроль шаблону.</w:t>
            </w:r>
          </w:p>
          <w:p w:rsidR="002541F2" w:rsidRPr="0007143D" w:rsidRDefault="002541F2" w:rsidP="002541F2">
            <w:pPr>
              <w:pStyle w:val="a8"/>
              <w:rPr>
                <w:rStyle w:val="Bodytext105pt"/>
                <w:color w:val="000000"/>
                <w:sz w:val="28"/>
              </w:rPr>
            </w:pPr>
          </w:p>
        </w:tc>
        <w:tc>
          <w:tcPr>
            <w:tcW w:w="567" w:type="dxa"/>
          </w:tcPr>
          <w:p w:rsidR="002541F2" w:rsidRPr="00200938" w:rsidRDefault="002541F2" w:rsidP="002541F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2541F2" w:rsidRDefault="002541F2" w:rsidP="002541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541F2" w:rsidRPr="00200938" w:rsidRDefault="0079555B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7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2541F2" w:rsidRPr="00200938" w:rsidRDefault="0081673C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2541F2" w:rsidTr="00282BF9">
        <w:tc>
          <w:tcPr>
            <w:tcW w:w="526" w:type="dxa"/>
            <w:vAlign w:val="center"/>
          </w:tcPr>
          <w:p w:rsidR="002541F2" w:rsidRDefault="002541F2" w:rsidP="002541F2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</w:t>
            </w:r>
          </w:p>
        </w:tc>
        <w:tc>
          <w:tcPr>
            <w:tcW w:w="6812" w:type="dxa"/>
            <w:vAlign w:val="center"/>
          </w:tcPr>
          <w:p w:rsidR="002541F2" w:rsidRPr="00CB516A" w:rsidRDefault="002541F2" w:rsidP="002541F2">
            <w:pPr>
              <w:pStyle w:val="Default"/>
              <w:numPr>
                <w:ilvl w:val="0"/>
                <w:numId w:val="5"/>
              </w:numPr>
              <w:rPr>
                <w:rStyle w:val="Bodytext105pt"/>
                <w:sz w:val="36"/>
                <w:szCs w:val="24"/>
              </w:rPr>
            </w:pPr>
            <w:r w:rsidRPr="00C829B9">
              <w:rPr>
                <w:rStyle w:val="Bodytext105pt"/>
                <w:sz w:val="28"/>
                <w:lang w:eastAsia="ru-RU"/>
              </w:rPr>
              <w:t>Проведение испытаний генератора на прочность.</w:t>
            </w:r>
            <w:r>
              <w:rPr>
                <w:rStyle w:val="Bodytext105pt"/>
                <w:sz w:val="28"/>
                <w:lang w:eastAsia="ru-RU"/>
              </w:rPr>
              <w:t xml:space="preserve"> Использование таймера.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992" w:type="dxa"/>
            <w:vAlign w:val="center"/>
          </w:tcPr>
          <w:p w:rsidR="002541F2" w:rsidRDefault="002541F2" w:rsidP="002541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7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2541F2" w:rsidRPr="00200938" w:rsidRDefault="0081673C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</w:tbl>
    <w:p w:rsidR="004D6EEC" w:rsidRDefault="004D6EEC" w:rsidP="00724A75">
      <w:pPr>
        <w:spacing w:after="200" w:line="276" w:lineRule="auto"/>
        <w:rPr>
          <w:sz w:val="22"/>
        </w:rPr>
      </w:pPr>
    </w:p>
    <w:p w:rsidR="004D6EEC" w:rsidRPr="009F7108" w:rsidRDefault="004D6EEC" w:rsidP="00724A75">
      <w:pPr>
        <w:spacing w:after="200" w:line="276" w:lineRule="auto"/>
        <w:rPr>
          <w:sz w:val="22"/>
        </w:rPr>
      </w:pPr>
    </w:p>
    <w:p w:rsidR="00ED6231" w:rsidRDefault="00ED6231" w:rsidP="00724A75">
      <w:pPr>
        <w:spacing w:after="200" w:line="276" w:lineRule="auto"/>
        <w:rPr>
          <w:sz w:val="22"/>
        </w:rPr>
      </w:pPr>
    </w:p>
    <w:tbl>
      <w:tblPr>
        <w:tblStyle w:val="ac"/>
        <w:tblpPr w:leftFromText="180" w:rightFromText="180" w:vertAnchor="text" w:horzAnchor="margin" w:tblpY="406"/>
        <w:tblW w:w="0" w:type="auto"/>
        <w:tblLook w:val="04A0"/>
      </w:tblPr>
      <w:tblGrid>
        <w:gridCol w:w="533"/>
        <w:gridCol w:w="7797"/>
        <w:gridCol w:w="567"/>
        <w:gridCol w:w="567"/>
        <w:gridCol w:w="2126"/>
        <w:gridCol w:w="709"/>
        <w:gridCol w:w="3315"/>
      </w:tblGrid>
      <w:tr w:rsidR="00A96600" w:rsidTr="00A96600">
        <w:tc>
          <w:tcPr>
            <w:tcW w:w="533" w:type="dxa"/>
          </w:tcPr>
          <w:p w:rsidR="00A96600" w:rsidRPr="00A30E7E" w:rsidRDefault="00A96600" w:rsidP="00A96600">
            <w:pPr>
              <w:jc w:val="center"/>
              <w:rPr>
                <w:b/>
              </w:rPr>
            </w:pPr>
            <w:r w:rsidRPr="00A30E7E">
              <w:rPr>
                <w:b/>
              </w:rPr>
              <w:lastRenderedPageBreak/>
              <w:t>1</w:t>
            </w:r>
          </w:p>
        </w:tc>
        <w:tc>
          <w:tcPr>
            <w:tcW w:w="7797" w:type="dxa"/>
          </w:tcPr>
          <w:p w:rsidR="00A96600" w:rsidRDefault="00A96600" w:rsidP="00A9660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A96600" w:rsidRDefault="00A96600" w:rsidP="00A9660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A96600" w:rsidRDefault="00A96600" w:rsidP="00A96600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A96600" w:rsidRDefault="00A96600" w:rsidP="00A96600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A96600" w:rsidRDefault="00A96600" w:rsidP="00A96600">
            <w:pPr>
              <w:jc w:val="center"/>
            </w:pPr>
            <w:r>
              <w:t>6</w:t>
            </w:r>
          </w:p>
        </w:tc>
        <w:tc>
          <w:tcPr>
            <w:tcW w:w="3315" w:type="dxa"/>
          </w:tcPr>
          <w:p w:rsidR="00A96600" w:rsidRDefault="00A96600" w:rsidP="00A96600">
            <w:pPr>
              <w:jc w:val="center"/>
            </w:pPr>
            <w:r>
              <w:t>7</w:t>
            </w:r>
          </w:p>
        </w:tc>
      </w:tr>
      <w:tr w:rsidR="002541F2" w:rsidTr="0043051D">
        <w:tc>
          <w:tcPr>
            <w:tcW w:w="533" w:type="dxa"/>
            <w:vAlign w:val="center"/>
          </w:tcPr>
          <w:p w:rsidR="002541F2" w:rsidRPr="0085546A" w:rsidRDefault="002541F2" w:rsidP="002541F2">
            <w:pPr>
              <w:pStyle w:val="5"/>
              <w:outlineLvl w:val="4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30</w:t>
            </w:r>
          </w:p>
        </w:tc>
        <w:tc>
          <w:tcPr>
            <w:tcW w:w="7797" w:type="dxa"/>
            <w:vAlign w:val="center"/>
          </w:tcPr>
          <w:p w:rsidR="002541F2" w:rsidRPr="00CB516A" w:rsidRDefault="002541F2" w:rsidP="002541F2">
            <w:pPr>
              <w:rPr>
                <w:rStyle w:val="Bodytext105pt"/>
                <w:sz w:val="36"/>
                <w:szCs w:val="24"/>
              </w:rPr>
            </w:pPr>
            <w:r w:rsidRPr="00C829B9">
              <w:rPr>
                <w:rStyle w:val="Bodytext105pt"/>
                <w:sz w:val="28"/>
              </w:rPr>
              <w:t>Проведение испытаний генератора на прочность.</w:t>
            </w:r>
            <w:r>
              <w:rPr>
                <w:rStyle w:val="Bodytext105pt"/>
                <w:sz w:val="28"/>
              </w:rPr>
              <w:t xml:space="preserve"> Использование таймера.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567" w:type="dxa"/>
            <w:vAlign w:val="center"/>
          </w:tcPr>
          <w:p w:rsidR="002541F2" w:rsidRPr="00781B5C" w:rsidRDefault="002541F2" w:rsidP="002541F2">
            <w:pPr>
              <w:pStyle w:val="5"/>
              <w:jc w:val="center"/>
              <w:outlineLvl w:val="4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  <w:vAlign w:val="center"/>
          </w:tcPr>
          <w:p w:rsidR="002541F2" w:rsidRPr="00200938" w:rsidRDefault="002541F2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7797" w:type="dxa"/>
            <w:vAlign w:val="center"/>
          </w:tcPr>
          <w:p w:rsidR="002541F2" w:rsidRPr="00CB516A" w:rsidRDefault="002541F2" w:rsidP="002541F2">
            <w:pPr>
              <w:rPr>
                <w:rStyle w:val="Bodytext105pt"/>
                <w:sz w:val="36"/>
                <w:szCs w:val="24"/>
              </w:rPr>
            </w:pPr>
            <w:r w:rsidRPr="009B5D7D">
              <w:rPr>
                <w:rStyle w:val="Bodytext105pt"/>
                <w:sz w:val="28"/>
              </w:rPr>
              <w:t>Проведение испытаний генератора на устойчивость. Использование таймера.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567" w:type="dxa"/>
            <w:vAlign w:val="center"/>
          </w:tcPr>
          <w:p w:rsidR="002541F2" w:rsidRDefault="002541F2" w:rsidP="002541F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  <w:vAlign w:val="center"/>
          </w:tcPr>
          <w:p w:rsidR="002541F2" w:rsidRPr="00200938" w:rsidRDefault="002541F2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7797" w:type="dxa"/>
            <w:vAlign w:val="center"/>
          </w:tcPr>
          <w:p w:rsidR="002541F2" w:rsidRPr="00CB516A" w:rsidRDefault="002541F2" w:rsidP="002541F2">
            <w:pPr>
              <w:rPr>
                <w:rStyle w:val="Bodytext105pt"/>
                <w:sz w:val="36"/>
                <w:szCs w:val="24"/>
              </w:rPr>
            </w:pPr>
            <w:r w:rsidRPr="00C829B9">
              <w:rPr>
                <w:rStyle w:val="Bodytext105pt"/>
                <w:sz w:val="28"/>
              </w:rPr>
              <w:t>Проведение испытаний плат ин</w:t>
            </w:r>
            <w:r w:rsidRPr="00C829B9">
              <w:rPr>
                <w:rStyle w:val="Bodytext105pt"/>
                <w:sz w:val="28"/>
              </w:rPr>
              <w:softHyphen/>
              <w:t>дикаторов на устойчивость к воздействию линейных на</w:t>
            </w:r>
            <w:r w:rsidRPr="00C829B9">
              <w:rPr>
                <w:rStyle w:val="Bodytext105pt"/>
                <w:sz w:val="28"/>
              </w:rPr>
              <w:softHyphen/>
              <w:t>грузок</w:t>
            </w:r>
            <w:proofErr w:type="gramStart"/>
            <w:r w:rsidRPr="00C829B9">
              <w:rPr>
                <w:rStyle w:val="Bodytext105pt"/>
                <w:sz w:val="28"/>
              </w:rPr>
              <w:t>.</w:t>
            </w:r>
            <w:proofErr w:type="gramEnd"/>
            <w:r>
              <w:rPr>
                <w:rStyle w:val="Bodytext105pt"/>
                <w:sz w:val="28"/>
              </w:rPr>
              <w:t xml:space="preserve"> </w:t>
            </w:r>
            <w:proofErr w:type="gramStart"/>
            <w:r>
              <w:rPr>
                <w:rStyle w:val="Bodytext105pt"/>
                <w:sz w:val="28"/>
              </w:rPr>
              <w:t>к</w:t>
            </w:r>
            <w:proofErr w:type="gramEnd"/>
            <w:r>
              <w:rPr>
                <w:rStyle w:val="Bodytext105pt"/>
                <w:sz w:val="28"/>
              </w:rPr>
              <w:t>онтроль срабатывания автоматов защиты.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567" w:type="dxa"/>
            <w:vAlign w:val="center"/>
          </w:tcPr>
          <w:p w:rsidR="002541F2" w:rsidRPr="00200938" w:rsidRDefault="002541F2" w:rsidP="002541F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  <w:vAlign w:val="center"/>
          </w:tcPr>
          <w:p w:rsidR="002541F2" w:rsidRPr="00200938" w:rsidRDefault="002541F2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7797" w:type="dxa"/>
            <w:vAlign w:val="center"/>
          </w:tcPr>
          <w:p w:rsidR="002541F2" w:rsidRPr="00CB516A" w:rsidRDefault="002541F2" w:rsidP="002541F2">
            <w:pPr>
              <w:rPr>
                <w:rStyle w:val="Bodytext105pt"/>
                <w:sz w:val="36"/>
                <w:szCs w:val="24"/>
              </w:rPr>
            </w:pPr>
            <w:r w:rsidRPr="00C829B9">
              <w:rPr>
                <w:rStyle w:val="Bodytext105pt"/>
                <w:sz w:val="28"/>
              </w:rPr>
              <w:t>Проведение испытаний генератора на теплоустойчивость.</w:t>
            </w:r>
            <w:r>
              <w:rPr>
                <w:rStyle w:val="Bodytext105pt"/>
                <w:sz w:val="28"/>
              </w:rPr>
              <w:t xml:space="preserve"> Задание времени и температуры.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7797" w:type="dxa"/>
            <w:vAlign w:val="center"/>
          </w:tcPr>
          <w:p w:rsidR="002541F2" w:rsidRPr="00CB516A" w:rsidRDefault="002541F2" w:rsidP="002541F2">
            <w:pPr>
              <w:rPr>
                <w:rStyle w:val="Bodytext105pt"/>
                <w:sz w:val="36"/>
              </w:rPr>
            </w:pPr>
            <w:r w:rsidRPr="00C829B9">
              <w:rPr>
                <w:rStyle w:val="Bodytext105pt"/>
                <w:sz w:val="28"/>
              </w:rPr>
              <w:t>Проведение испытаний тиристоров на теплоустойчивость</w:t>
            </w:r>
            <w:r>
              <w:rPr>
                <w:rStyle w:val="Bodytext105pt"/>
                <w:sz w:val="28"/>
              </w:rPr>
              <w:t xml:space="preserve"> Задание времени и пределов.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7797" w:type="dxa"/>
            <w:vAlign w:val="center"/>
          </w:tcPr>
          <w:p w:rsidR="002541F2" w:rsidRPr="00CB516A" w:rsidRDefault="002541F2" w:rsidP="002541F2">
            <w:pPr>
              <w:rPr>
                <w:rStyle w:val="Bodytext105pt"/>
                <w:sz w:val="36"/>
                <w:szCs w:val="24"/>
              </w:rPr>
            </w:pPr>
            <w:r w:rsidRPr="00C829B9">
              <w:rPr>
                <w:rStyle w:val="Bodytext105pt"/>
                <w:sz w:val="28"/>
              </w:rPr>
              <w:t>Проведение испытаний диодов на холодо</w:t>
            </w:r>
            <w:r w:rsidRPr="00C829B9">
              <w:rPr>
                <w:rStyle w:val="Bodytext105pt"/>
                <w:sz w:val="28"/>
              </w:rPr>
              <w:softHyphen/>
              <w:t>устойчивость.</w:t>
            </w:r>
            <w:r>
              <w:rPr>
                <w:rStyle w:val="Bodytext105pt"/>
                <w:sz w:val="28"/>
              </w:rPr>
              <w:t xml:space="preserve"> Задание времени и пределов.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7797" w:type="dxa"/>
            <w:vAlign w:val="center"/>
          </w:tcPr>
          <w:p w:rsidR="002541F2" w:rsidRPr="00CB516A" w:rsidRDefault="002541F2" w:rsidP="002541F2">
            <w:pPr>
              <w:rPr>
                <w:rStyle w:val="Bodytext105pt"/>
                <w:sz w:val="36"/>
                <w:szCs w:val="24"/>
              </w:rPr>
            </w:pPr>
            <w:r w:rsidRPr="00C829B9">
              <w:rPr>
                <w:rStyle w:val="Bodytext105pt"/>
                <w:sz w:val="28"/>
              </w:rPr>
              <w:t>Проведение испытаний генератора на хо</w:t>
            </w:r>
            <w:r w:rsidRPr="00C829B9">
              <w:rPr>
                <w:rStyle w:val="Bodytext105pt"/>
                <w:sz w:val="28"/>
              </w:rPr>
              <w:softHyphen/>
              <w:t>лодоустойчивость.</w:t>
            </w:r>
            <w:r>
              <w:rPr>
                <w:rStyle w:val="Bodytext105pt"/>
                <w:sz w:val="28"/>
              </w:rPr>
              <w:t xml:space="preserve"> Задание времени и пределов.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7797" w:type="dxa"/>
            <w:vAlign w:val="center"/>
          </w:tcPr>
          <w:p w:rsidR="002541F2" w:rsidRPr="00CB516A" w:rsidRDefault="002541F2" w:rsidP="002541F2">
            <w:pPr>
              <w:rPr>
                <w:rStyle w:val="Bodytext105pt"/>
                <w:sz w:val="28"/>
                <w:szCs w:val="22"/>
              </w:rPr>
            </w:pPr>
            <w:r>
              <w:rPr>
                <w:rStyle w:val="Bodytext105pt"/>
                <w:sz w:val="28"/>
              </w:rPr>
              <w:t xml:space="preserve">        </w:t>
            </w:r>
            <w:r w:rsidRPr="00C829B9">
              <w:rPr>
                <w:rStyle w:val="Bodytext105pt"/>
                <w:sz w:val="28"/>
              </w:rPr>
              <w:t>Проведение испытаний средств автомати</w:t>
            </w:r>
            <w:r w:rsidRPr="00C829B9">
              <w:rPr>
                <w:rStyle w:val="Bodytext105pt"/>
                <w:sz w:val="28"/>
              </w:rPr>
              <w:softHyphen/>
              <w:t xml:space="preserve">ческого контроля на </w:t>
            </w:r>
            <w:proofErr w:type="spellStart"/>
            <w:r w:rsidRPr="00C829B9">
              <w:rPr>
                <w:rStyle w:val="Bodytext105pt"/>
                <w:sz w:val="28"/>
              </w:rPr>
              <w:t>влагоустойчивость</w:t>
            </w:r>
            <w:proofErr w:type="spellEnd"/>
            <w:r w:rsidRPr="00C829B9">
              <w:rPr>
                <w:rStyle w:val="Bodytext105pt"/>
                <w:sz w:val="28"/>
              </w:rPr>
              <w:t>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  <w:vAlign w:val="center"/>
          </w:tcPr>
          <w:p w:rsidR="002541F2" w:rsidRPr="00200938" w:rsidRDefault="002541F2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7797" w:type="dxa"/>
            <w:vAlign w:val="center"/>
          </w:tcPr>
          <w:p w:rsidR="002541F2" w:rsidRPr="00CB516A" w:rsidRDefault="002541F2" w:rsidP="002541F2">
            <w:pPr>
              <w:rPr>
                <w:rStyle w:val="Bodytext105pt"/>
                <w:sz w:val="36"/>
                <w:szCs w:val="24"/>
              </w:rPr>
            </w:pPr>
            <w:r>
              <w:rPr>
                <w:rStyle w:val="Bodytext105pt"/>
                <w:sz w:val="28"/>
              </w:rPr>
              <w:t xml:space="preserve">        </w:t>
            </w:r>
            <w:r w:rsidRPr="00C829B9">
              <w:rPr>
                <w:rStyle w:val="Bodytext105pt"/>
                <w:sz w:val="28"/>
              </w:rPr>
              <w:t>Проведение испытаний средств автома</w:t>
            </w:r>
            <w:r>
              <w:rPr>
                <w:rStyle w:val="Bodytext105pt"/>
                <w:sz w:val="28"/>
              </w:rPr>
              <w:t>ти</w:t>
            </w:r>
            <w:r>
              <w:rPr>
                <w:rStyle w:val="Bodytext105pt"/>
                <w:sz w:val="28"/>
              </w:rPr>
              <w:softHyphen/>
              <w:t>ческого контроля на дождевание</w:t>
            </w:r>
            <w:r w:rsidRPr="00C829B9">
              <w:rPr>
                <w:rStyle w:val="Bodytext105pt"/>
                <w:sz w:val="28"/>
              </w:rPr>
              <w:t>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  <w:vAlign w:val="center"/>
          </w:tcPr>
          <w:p w:rsidR="002541F2" w:rsidRPr="00200938" w:rsidRDefault="002541F2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7797" w:type="dxa"/>
            <w:vAlign w:val="center"/>
          </w:tcPr>
          <w:p w:rsidR="002541F2" w:rsidRPr="00CB516A" w:rsidRDefault="002541F2" w:rsidP="002541F2">
            <w:pPr>
              <w:rPr>
                <w:rStyle w:val="Bodytext105pt"/>
                <w:sz w:val="28"/>
                <w:szCs w:val="22"/>
              </w:rPr>
            </w:pPr>
            <w:r>
              <w:rPr>
                <w:rStyle w:val="Bodytext105pt"/>
                <w:sz w:val="28"/>
              </w:rPr>
              <w:t xml:space="preserve">        </w:t>
            </w:r>
            <w:r w:rsidRPr="00C829B9">
              <w:rPr>
                <w:rStyle w:val="Bodytext105pt"/>
                <w:sz w:val="28"/>
              </w:rPr>
              <w:t>Проведение испытаний средств автома</w:t>
            </w:r>
            <w:r>
              <w:rPr>
                <w:rStyle w:val="Bodytext105pt"/>
                <w:sz w:val="28"/>
              </w:rPr>
              <w:t>ти</w:t>
            </w:r>
            <w:r>
              <w:rPr>
                <w:rStyle w:val="Bodytext105pt"/>
                <w:sz w:val="28"/>
              </w:rPr>
              <w:softHyphen/>
              <w:t>ческого контроля на  запыление</w:t>
            </w:r>
            <w:r w:rsidRPr="00C829B9">
              <w:rPr>
                <w:rStyle w:val="Bodytext105pt"/>
                <w:sz w:val="28"/>
              </w:rPr>
              <w:t>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  <w:vAlign w:val="center"/>
          </w:tcPr>
          <w:p w:rsidR="002541F2" w:rsidRPr="00200938" w:rsidRDefault="002541F2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7797" w:type="dxa"/>
            <w:vAlign w:val="center"/>
          </w:tcPr>
          <w:p w:rsidR="002541F2" w:rsidRPr="00D427DF" w:rsidRDefault="002541F2" w:rsidP="002541F2">
            <w:pPr>
              <w:pStyle w:val="a8"/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</w:rPr>
              <w:t xml:space="preserve">        </w:t>
            </w:r>
            <w:r w:rsidRPr="00C829B9">
              <w:rPr>
                <w:rStyle w:val="Bodytext105pt"/>
                <w:sz w:val="28"/>
              </w:rPr>
              <w:t>Проведение испытаний средств автома</w:t>
            </w:r>
            <w:r>
              <w:rPr>
                <w:rStyle w:val="Bodytext105pt"/>
                <w:sz w:val="28"/>
              </w:rPr>
              <w:t>ти</w:t>
            </w:r>
            <w:r>
              <w:rPr>
                <w:rStyle w:val="Bodytext105pt"/>
                <w:sz w:val="28"/>
              </w:rPr>
              <w:softHyphen/>
              <w:t>ческого контроля на вибрацию</w:t>
            </w:r>
            <w:r w:rsidRPr="00C829B9">
              <w:rPr>
                <w:rStyle w:val="Bodytext105pt"/>
                <w:sz w:val="28"/>
              </w:rPr>
              <w:t>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  <w:vAlign w:val="center"/>
          </w:tcPr>
          <w:p w:rsidR="002541F2" w:rsidRPr="00200938" w:rsidRDefault="002541F2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</w:p>
        </w:tc>
        <w:tc>
          <w:tcPr>
            <w:tcW w:w="7797" w:type="dxa"/>
            <w:vAlign w:val="center"/>
          </w:tcPr>
          <w:p w:rsidR="002541F2" w:rsidRDefault="002541F2" w:rsidP="002541F2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ИТОГО  ЗА 5 СЕМЕСТ 40  ЗАНЯТИЙ  120 ЧАСОВ  80 </w:t>
            </w:r>
            <w:proofErr w:type="gramStart"/>
            <w:r>
              <w:rPr>
                <w:rStyle w:val="Bodytext105pt"/>
                <w:sz w:val="28"/>
                <w:szCs w:val="28"/>
              </w:rPr>
              <w:t>АУДИТОРНОЙ</w:t>
            </w:r>
            <w:proofErr w:type="gramEnd"/>
          </w:p>
          <w:p w:rsidR="002541F2" w:rsidRPr="00D427DF" w:rsidRDefault="002541F2" w:rsidP="002541F2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567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709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</w:p>
        </w:tc>
        <w:tc>
          <w:tcPr>
            <w:tcW w:w="3315" w:type="dxa"/>
            <w:vAlign w:val="center"/>
          </w:tcPr>
          <w:p w:rsidR="002541F2" w:rsidRPr="00200938" w:rsidRDefault="002541F2" w:rsidP="002541F2">
            <w:pPr>
              <w:pStyle w:val="a3"/>
              <w:rPr>
                <w:sz w:val="28"/>
                <w:szCs w:val="28"/>
              </w:rPr>
            </w:pPr>
          </w:p>
        </w:tc>
      </w:tr>
    </w:tbl>
    <w:p w:rsidR="00ED6231" w:rsidRDefault="00ED6231" w:rsidP="00724A75">
      <w:pPr>
        <w:spacing w:after="200" w:line="276" w:lineRule="auto"/>
        <w:rPr>
          <w:sz w:val="22"/>
        </w:rPr>
      </w:pPr>
    </w:p>
    <w:sectPr w:rsidR="00ED6231" w:rsidSect="004365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052C17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7C47AB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364DA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27C2B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34B0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B2E09"/>
    <w:multiLevelType w:val="hybridMultilevel"/>
    <w:tmpl w:val="952A05B0"/>
    <w:lvl w:ilvl="0" w:tplc="A3C41B2A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D224A58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30713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000F2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>
    <w:nsid w:val="7B565800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01F61"/>
    <w:rsid w:val="00017CC6"/>
    <w:rsid w:val="0003147C"/>
    <w:rsid w:val="0004026D"/>
    <w:rsid w:val="00052882"/>
    <w:rsid w:val="0005454B"/>
    <w:rsid w:val="00056CB2"/>
    <w:rsid w:val="0008581D"/>
    <w:rsid w:val="00086363"/>
    <w:rsid w:val="0009235C"/>
    <w:rsid w:val="000C4353"/>
    <w:rsid w:val="000D1997"/>
    <w:rsid w:val="000D4F02"/>
    <w:rsid w:val="000D73C6"/>
    <w:rsid w:val="000F19EB"/>
    <w:rsid w:val="000F3DFE"/>
    <w:rsid w:val="000F587E"/>
    <w:rsid w:val="000F7658"/>
    <w:rsid w:val="0010439D"/>
    <w:rsid w:val="00122057"/>
    <w:rsid w:val="00122470"/>
    <w:rsid w:val="00173A76"/>
    <w:rsid w:val="00174845"/>
    <w:rsid w:val="00176AC0"/>
    <w:rsid w:val="001937DA"/>
    <w:rsid w:val="001A35AD"/>
    <w:rsid w:val="001A436A"/>
    <w:rsid w:val="001B3076"/>
    <w:rsid w:val="001C0A8E"/>
    <w:rsid w:val="001D27DB"/>
    <w:rsid w:val="001D48CC"/>
    <w:rsid w:val="001D4E58"/>
    <w:rsid w:val="001D5426"/>
    <w:rsid w:val="001E0DD4"/>
    <w:rsid w:val="001E4662"/>
    <w:rsid w:val="001E677D"/>
    <w:rsid w:val="001E720F"/>
    <w:rsid w:val="001F196A"/>
    <w:rsid w:val="001F54A1"/>
    <w:rsid w:val="00200938"/>
    <w:rsid w:val="00201942"/>
    <w:rsid w:val="002019EF"/>
    <w:rsid w:val="002115C3"/>
    <w:rsid w:val="00217B81"/>
    <w:rsid w:val="00222DD6"/>
    <w:rsid w:val="002329A5"/>
    <w:rsid w:val="002370D2"/>
    <w:rsid w:val="00240A09"/>
    <w:rsid w:val="002430CE"/>
    <w:rsid w:val="002541F2"/>
    <w:rsid w:val="00263C6B"/>
    <w:rsid w:val="0028083B"/>
    <w:rsid w:val="00283F8A"/>
    <w:rsid w:val="00292A90"/>
    <w:rsid w:val="00296B22"/>
    <w:rsid w:val="002C48CF"/>
    <w:rsid w:val="002D11CE"/>
    <w:rsid w:val="002D1C05"/>
    <w:rsid w:val="002E738A"/>
    <w:rsid w:val="002F00C1"/>
    <w:rsid w:val="002F6821"/>
    <w:rsid w:val="00302101"/>
    <w:rsid w:val="00304C30"/>
    <w:rsid w:val="003162A3"/>
    <w:rsid w:val="0032081F"/>
    <w:rsid w:val="0032538C"/>
    <w:rsid w:val="00337031"/>
    <w:rsid w:val="00347D1F"/>
    <w:rsid w:val="00363F8E"/>
    <w:rsid w:val="00377ABD"/>
    <w:rsid w:val="0038689F"/>
    <w:rsid w:val="0038692A"/>
    <w:rsid w:val="003966CB"/>
    <w:rsid w:val="00397B6F"/>
    <w:rsid w:val="003A63DA"/>
    <w:rsid w:val="003A7339"/>
    <w:rsid w:val="003B3859"/>
    <w:rsid w:val="003B6ABD"/>
    <w:rsid w:val="003C19CA"/>
    <w:rsid w:val="003C3495"/>
    <w:rsid w:val="003C6075"/>
    <w:rsid w:val="003D3F71"/>
    <w:rsid w:val="003D6212"/>
    <w:rsid w:val="004111E2"/>
    <w:rsid w:val="0041618E"/>
    <w:rsid w:val="00417332"/>
    <w:rsid w:val="0043652F"/>
    <w:rsid w:val="00437B4E"/>
    <w:rsid w:val="00446AFC"/>
    <w:rsid w:val="00451E76"/>
    <w:rsid w:val="004571E2"/>
    <w:rsid w:val="00470175"/>
    <w:rsid w:val="004975EE"/>
    <w:rsid w:val="004A4F2A"/>
    <w:rsid w:val="004B0B01"/>
    <w:rsid w:val="004B6CCA"/>
    <w:rsid w:val="004C17A4"/>
    <w:rsid w:val="004C1DAF"/>
    <w:rsid w:val="004C5BEE"/>
    <w:rsid w:val="004C6098"/>
    <w:rsid w:val="004D6EEC"/>
    <w:rsid w:val="004E0374"/>
    <w:rsid w:val="004E62F1"/>
    <w:rsid w:val="004F5DEE"/>
    <w:rsid w:val="00530B03"/>
    <w:rsid w:val="00537830"/>
    <w:rsid w:val="00541E01"/>
    <w:rsid w:val="0056301D"/>
    <w:rsid w:val="005A049E"/>
    <w:rsid w:val="005A1F58"/>
    <w:rsid w:val="005A4209"/>
    <w:rsid w:val="005A55F0"/>
    <w:rsid w:val="005B1E43"/>
    <w:rsid w:val="005B4C1E"/>
    <w:rsid w:val="005D626A"/>
    <w:rsid w:val="005E4122"/>
    <w:rsid w:val="005F16DE"/>
    <w:rsid w:val="00603148"/>
    <w:rsid w:val="0060526A"/>
    <w:rsid w:val="00612ABD"/>
    <w:rsid w:val="00623C77"/>
    <w:rsid w:val="00633C3A"/>
    <w:rsid w:val="00657097"/>
    <w:rsid w:val="006740AC"/>
    <w:rsid w:val="0068510B"/>
    <w:rsid w:val="00690702"/>
    <w:rsid w:val="00690BB2"/>
    <w:rsid w:val="006C6BB8"/>
    <w:rsid w:val="006D1024"/>
    <w:rsid w:val="006E2E0C"/>
    <w:rsid w:val="006E7DCD"/>
    <w:rsid w:val="006F25E9"/>
    <w:rsid w:val="00707686"/>
    <w:rsid w:val="007107A5"/>
    <w:rsid w:val="007159B8"/>
    <w:rsid w:val="0071674A"/>
    <w:rsid w:val="00720A4C"/>
    <w:rsid w:val="007247E7"/>
    <w:rsid w:val="00724A75"/>
    <w:rsid w:val="00742CB5"/>
    <w:rsid w:val="00747830"/>
    <w:rsid w:val="00750955"/>
    <w:rsid w:val="00754083"/>
    <w:rsid w:val="00780323"/>
    <w:rsid w:val="00781CE0"/>
    <w:rsid w:val="007864E8"/>
    <w:rsid w:val="0079555B"/>
    <w:rsid w:val="007A5284"/>
    <w:rsid w:val="007B0E3B"/>
    <w:rsid w:val="007C10A4"/>
    <w:rsid w:val="007C4787"/>
    <w:rsid w:val="007C49C3"/>
    <w:rsid w:val="007D72A4"/>
    <w:rsid w:val="007D7BC3"/>
    <w:rsid w:val="007E39D3"/>
    <w:rsid w:val="007F4931"/>
    <w:rsid w:val="00813BC3"/>
    <w:rsid w:val="0081673C"/>
    <w:rsid w:val="00841B8C"/>
    <w:rsid w:val="00844940"/>
    <w:rsid w:val="0085546A"/>
    <w:rsid w:val="00864D39"/>
    <w:rsid w:val="008661A5"/>
    <w:rsid w:val="0087225C"/>
    <w:rsid w:val="008808E9"/>
    <w:rsid w:val="0088207D"/>
    <w:rsid w:val="0088416E"/>
    <w:rsid w:val="00887902"/>
    <w:rsid w:val="008923FE"/>
    <w:rsid w:val="00897A41"/>
    <w:rsid w:val="008C2DCD"/>
    <w:rsid w:val="008C3981"/>
    <w:rsid w:val="008C4B2F"/>
    <w:rsid w:val="008D619E"/>
    <w:rsid w:val="008F4E0C"/>
    <w:rsid w:val="00911B6E"/>
    <w:rsid w:val="00925860"/>
    <w:rsid w:val="00932308"/>
    <w:rsid w:val="009354C8"/>
    <w:rsid w:val="00935506"/>
    <w:rsid w:val="00941123"/>
    <w:rsid w:val="00952235"/>
    <w:rsid w:val="00956617"/>
    <w:rsid w:val="00965641"/>
    <w:rsid w:val="0098200A"/>
    <w:rsid w:val="00992B80"/>
    <w:rsid w:val="009B5875"/>
    <w:rsid w:val="009C3BFD"/>
    <w:rsid w:val="009C5F7D"/>
    <w:rsid w:val="009C74E1"/>
    <w:rsid w:val="009D0198"/>
    <w:rsid w:val="009D1013"/>
    <w:rsid w:val="009E0437"/>
    <w:rsid w:val="009E4324"/>
    <w:rsid w:val="009E4D5C"/>
    <w:rsid w:val="009F0C38"/>
    <w:rsid w:val="009F7108"/>
    <w:rsid w:val="00A108E4"/>
    <w:rsid w:val="00A13E7F"/>
    <w:rsid w:val="00A24413"/>
    <w:rsid w:val="00A26C54"/>
    <w:rsid w:val="00A27E35"/>
    <w:rsid w:val="00A30E7E"/>
    <w:rsid w:val="00A45D3F"/>
    <w:rsid w:val="00A53AFD"/>
    <w:rsid w:val="00A700C8"/>
    <w:rsid w:val="00A77EDA"/>
    <w:rsid w:val="00A80B34"/>
    <w:rsid w:val="00A96600"/>
    <w:rsid w:val="00AC3D79"/>
    <w:rsid w:val="00AD5017"/>
    <w:rsid w:val="00AE1864"/>
    <w:rsid w:val="00AF5734"/>
    <w:rsid w:val="00B27ED8"/>
    <w:rsid w:val="00B635CB"/>
    <w:rsid w:val="00B91626"/>
    <w:rsid w:val="00B94F5A"/>
    <w:rsid w:val="00B9540D"/>
    <w:rsid w:val="00BB07EF"/>
    <w:rsid w:val="00BB0B31"/>
    <w:rsid w:val="00BB21FC"/>
    <w:rsid w:val="00BC012B"/>
    <w:rsid w:val="00BD3BF6"/>
    <w:rsid w:val="00BE1BBD"/>
    <w:rsid w:val="00BE5C9C"/>
    <w:rsid w:val="00BE5EB4"/>
    <w:rsid w:val="00C06C6A"/>
    <w:rsid w:val="00C07EFA"/>
    <w:rsid w:val="00C11625"/>
    <w:rsid w:val="00C15D05"/>
    <w:rsid w:val="00C33C51"/>
    <w:rsid w:val="00C35005"/>
    <w:rsid w:val="00C51836"/>
    <w:rsid w:val="00C55CA3"/>
    <w:rsid w:val="00C60F44"/>
    <w:rsid w:val="00C64F11"/>
    <w:rsid w:val="00C6527A"/>
    <w:rsid w:val="00C7020F"/>
    <w:rsid w:val="00C70BE1"/>
    <w:rsid w:val="00C73BB6"/>
    <w:rsid w:val="00C9316D"/>
    <w:rsid w:val="00CA12EC"/>
    <w:rsid w:val="00CA341A"/>
    <w:rsid w:val="00CB07D0"/>
    <w:rsid w:val="00CB516A"/>
    <w:rsid w:val="00CB5D3F"/>
    <w:rsid w:val="00CB705C"/>
    <w:rsid w:val="00CB7FB5"/>
    <w:rsid w:val="00CC40DE"/>
    <w:rsid w:val="00CD17F7"/>
    <w:rsid w:val="00CE2366"/>
    <w:rsid w:val="00CE2954"/>
    <w:rsid w:val="00CE2B5C"/>
    <w:rsid w:val="00D14730"/>
    <w:rsid w:val="00D218F6"/>
    <w:rsid w:val="00D26775"/>
    <w:rsid w:val="00D26BFB"/>
    <w:rsid w:val="00D427DF"/>
    <w:rsid w:val="00D649E4"/>
    <w:rsid w:val="00D71FDE"/>
    <w:rsid w:val="00D75F0C"/>
    <w:rsid w:val="00D80671"/>
    <w:rsid w:val="00D8335F"/>
    <w:rsid w:val="00D9054A"/>
    <w:rsid w:val="00D94CD4"/>
    <w:rsid w:val="00DA299A"/>
    <w:rsid w:val="00DA6CAE"/>
    <w:rsid w:val="00DB1DC4"/>
    <w:rsid w:val="00DB4312"/>
    <w:rsid w:val="00DD0335"/>
    <w:rsid w:val="00DD107B"/>
    <w:rsid w:val="00DE42CE"/>
    <w:rsid w:val="00E04A17"/>
    <w:rsid w:val="00E34F80"/>
    <w:rsid w:val="00E476A3"/>
    <w:rsid w:val="00E57E87"/>
    <w:rsid w:val="00E605BC"/>
    <w:rsid w:val="00E646F7"/>
    <w:rsid w:val="00E66A2D"/>
    <w:rsid w:val="00E72690"/>
    <w:rsid w:val="00E76165"/>
    <w:rsid w:val="00E7674D"/>
    <w:rsid w:val="00E86693"/>
    <w:rsid w:val="00E8699A"/>
    <w:rsid w:val="00EB70FF"/>
    <w:rsid w:val="00EC053A"/>
    <w:rsid w:val="00ED6231"/>
    <w:rsid w:val="00ED6726"/>
    <w:rsid w:val="00EE3E85"/>
    <w:rsid w:val="00EF30F0"/>
    <w:rsid w:val="00F049AD"/>
    <w:rsid w:val="00F06E50"/>
    <w:rsid w:val="00F25FDE"/>
    <w:rsid w:val="00F359B2"/>
    <w:rsid w:val="00F4003B"/>
    <w:rsid w:val="00F4473A"/>
    <w:rsid w:val="00F504FB"/>
    <w:rsid w:val="00F67A93"/>
    <w:rsid w:val="00F70A58"/>
    <w:rsid w:val="00F73A95"/>
    <w:rsid w:val="00F7402F"/>
    <w:rsid w:val="00F86A6E"/>
    <w:rsid w:val="00FB355B"/>
    <w:rsid w:val="00FC0FAA"/>
    <w:rsid w:val="00FD27FF"/>
    <w:rsid w:val="00FE665E"/>
    <w:rsid w:val="00FF7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4161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2009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link w:val="a9"/>
    <w:uiPriority w:val="1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105pt1">
    <w:name w:val="Body text + 10.5 pt1"/>
    <w:qFormat/>
    <w:rsid w:val="00CA12E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link w:val="Bodytext"/>
    <w:qFormat/>
    <w:rsid w:val="00CA12EC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character" w:customStyle="1" w:styleId="Bodytext105pt">
    <w:name w:val="Body text + 10.5 pt"/>
    <w:qFormat/>
    <w:rsid w:val="002E738A"/>
    <w:rPr>
      <w:rFonts w:ascii="Times New Roman" w:hAnsi="Times New Roman" w:cs="Times New Roman"/>
      <w:sz w:val="21"/>
      <w:szCs w:val="21"/>
      <w:u w:val="none"/>
    </w:rPr>
  </w:style>
  <w:style w:type="character" w:customStyle="1" w:styleId="a9">
    <w:name w:val="Без интервала Знак"/>
    <w:basedOn w:val="a0"/>
    <w:link w:val="a8"/>
    <w:uiPriority w:val="1"/>
    <w:rsid w:val="0032538C"/>
    <w:rPr>
      <w:rFonts w:ascii="Times New Roman" w:eastAsia="Calibri" w:hAnsi="Times New Roman" w:cs="Times New Roman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618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0093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table" w:styleId="ac">
    <w:name w:val="Table Grid"/>
    <w:basedOn w:val="a1"/>
    <w:uiPriority w:val="59"/>
    <w:rsid w:val="007D72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Bodytext1"/>
    <w:rsid w:val="00174845"/>
    <w:rPr>
      <w:rFonts w:ascii="Times New Roman" w:eastAsia="Andale Sans UI" w:hAnsi="Times New Roman" w:cs="Times New Roman"/>
      <w:color w:val="00000A"/>
      <w:shd w:val="clear" w:color="auto" w:fill="FFFFFF"/>
    </w:rPr>
  </w:style>
  <w:style w:type="paragraph" w:styleId="ad">
    <w:name w:val="footnote text"/>
    <w:basedOn w:val="a"/>
    <w:link w:val="ae"/>
    <w:uiPriority w:val="99"/>
    <w:qFormat/>
    <w:rsid w:val="00ED6231"/>
    <w:rPr>
      <w:sz w:val="20"/>
      <w:szCs w:val="20"/>
      <w:lang w:val="en-US"/>
    </w:rPr>
  </w:style>
  <w:style w:type="character" w:customStyle="1" w:styleId="ae">
    <w:name w:val="Текст сноски Знак"/>
    <w:basedOn w:val="a0"/>
    <w:link w:val="ad"/>
    <w:uiPriority w:val="99"/>
    <w:rsid w:val="00ED623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blk">
    <w:name w:val="blk"/>
    <w:rsid w:val="00ED6231"/>
  </w:style>
  <w:style w:type="paragraph" w:customStyle="1" w:styleId="Default">
    <w:name w:val="Default"/>
    <w:qFormat/>
    <w:rsid w:val="00CB516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DE00C-C69E-4DA7-B4E1-CE67F0C5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1311099</cp:lastModifiedBy>
  <cp:revision>29</cp:revision>
  <cp:lastPrinted>2018-11-18T07:26:00Z</cp:lastPrinted>
  <dcterms:created xsi:type="dcterms:W3CDTF">2018-11-13T04:48:00Z</dcterms:created>
  <dcterms:modified xsi:type="dcterms:W3CDTF">2019-10-12T15:13:00Z</dcterms:modified>
</cp:coreProperties>
</file>