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895" w:rsidRPr="00BF6895" w:rsidRDefault="00BF6895" w:rsidP="00BF689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BF6895">
        <w:rPr>
          <w:b/>
          <w:bCs/>
          <w:kern w:val="36"/>
          <w:sz w:val="48"/>
          <w:szCs w:val="48"/>
        </w:rPr>
        <w:t>Методика приемо-сдаточных испытаний электрических аппаратов, вторичных цепей и электропроводки до 1кВ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rPr>
          <w:b/>
          <w:bCs/>
          <w:i/>
          <w:iCs/>
        </w:rPr>
        <w:t>1. Измерение сопротивления изоляции.</w:t>
      </w:r>
      <w:r w:rsidRPr="00BF6895">
        <w:t xml:space="preserve">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Проверка состояния изоляции элементов распределительных сетей является одним из важнейших видов испытаний. Под воздействием напряжения и нагрева от электрического тока изоляция снижает свою электрическую прочность и изменяет электрические свойства. В изоляции из органических материалов диэлектрические потери создают дополнительный нагрев. Наличие местных дефектов в виде трещин, пустот и увлажненных участков может привести к пробою изоляции, при проверке состояния изоляции эти дефекты могут быть выявлены.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Для определения характеристик изоляции проводится комплекс испытаний. Перед началом испытаний необходимо убедиться, что на испытуемом объекте нет напряжения. Испытуемое оборудование и все обмотки трансформаторов заземляются для снятия остаточных зарядов. Характеристики изоляции электрооборудования зависят от температуры, поэтому испытания изоляции электрооборудования проводятся при температуре изоляции не ниже 50С.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Перед измерением наружная поверхность изоляции электрооборудования очищается от пыли и грязи.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Испытания изоляции одного и того же электрооборудования по возможности проводятся при одинаковой температуре и по однотипным схемам.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При сопоставлении результатов учитывается температура, при которой производились испытания изоляции, и вносится поправка.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В процессе эксплуатации электрооборудования происходит увлажнение и старение изоляции, появляются местные дефекты. Всё это снижает сопротивление изоляции. Поэтому в эксплуатации сопротивление изоляции электрооборудования периодически контролируется. Сопротивление изоляции измеряется </w:t>
      </w:r>
      <w:proofErr w:type="spellStart"/>
      <w:r w:rsidRPr="00BF6895">
        <w:t>мегаомметром</w:t>
      </w:r>
      <w:proofErr w:type="spellEnd"/>
      <w:r w:rsidRPr="00BF6895">
        <w:t xml:space="preserve">. </w:t>
      </w:r>
      <w:proofErr w:type="spellStart"/>
      <w:r w:rsidRPr="00BF6895">
        <w:t>Мегаомметром</w:t>
      </w:r>
      <w:proofErr w:type="spellEnd"/>
      <w:r w:rsidRPr="00BF6895">
        <w:t xml:space="preserve"> также можно испытать изоляцию электроаппаратуры 0,4 кВ повышенным напряжением.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Перед измерением </w:t>
      </w:r>
      <w:proofErr w:type="spellStart"/>
      <w:r w:rsidRPr="00BF6895">
        <w:t>мегаомметром</w:t>
      </w:r>
      <w:proofErr w:type="spellEnd"/>
      <w:r w:rsidRPr="00BF6895">
        <w:t xml:space="preserve"> проверяется его исправность при разомкнутых и короткозамкнутых зажимах. После проверки прибора проверяется отсутствие напряжения на объекте и объект временно заземляется. Проводники, служащие для подключения </w:t>
      </w:r>
      <w:proofErr w:type="spellStart"/>
      <w:r w:rsidRPr="00BF6895">
        <w:t>мегаомметра</w:t>
      </w:r>
      <w:proofErr w:type="spellEnd"/>
      <w:r w:rsidRPr="00BF6895">
        <w:t xml:space="preserve">, должны иметь изоляцию и изолирующие рукоятки. Для проведения измерений необходимо снять временное заземление объекта.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Результаты измерения сравниваются с данными предыдущих испытаний или с нормами. Значение сопротивления изоляции зависит от температуры и с её повышением уменьшается… В этом случае измеряют только сопротивление R60.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Методика измерения сопротивления изоляции электрооборудования в лабораториях и в полевых условиях одинакова.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rPr>
          <w:b/>
          <w:bCs/>
          <w:i/>
          <w:iCs/>
        </w:rPr>
        <w:lastRenderedPageBreak/>
        <w:t>2. Испытание повышенным напряжением промышленной частоты.</w:t>
      </w:r>
      <w:r w:rsidRPr="00BF6895">
        <w:t xml:space="preserve">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Кроме измерения сопротивления изоляции большое значение также имеет электрическая прочность изоляции, т.е. ее способность противостоять повышенным напряжениям. Таким испытаниям подвергаются: изоляция цепей управления защиты и измерений со всеми присоединениями, обмотки </w:t>
      </w:r>
      <w:proofErr w:type="spellStart"/>
      <w:r w:rsidRPr="00BF6895">
        <w:t>эл</w:t>
      </w:r>
      <w:proofErr w:type="spellEnd"/>
      <w:r w:rsidRPr="00BF6895">
        <w:t xml:space="preserve">. магнитов, приводов выключателей, реле, приборы, вторичные обмотки ТТ и ТН. Для испытания изоляции вторичных цепей повышенным напряжением применяются различные устройства типа ИВК или И9-65.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В схеме в качестве повышающего трансформатора Т используется </w:t>
      </w:r>
      <w:proofErr w:type="spellStart"/>
      <w:r w:rsidRPr="00BF6895">
        <w:t>тр-р</w:t>
      </w:r>
      <w:proofErr w:type="spellEnd"/>
      <w:r w:rsidRPr="00BF6895">
        <w:t xml:space="preserve"> НОМ-6. Для плавного регулирования служит автотрансформатор АТ типа ЛАТР. Резистор R 1000 Ом служит для ограничения тока при пробое изоляции. Измерение на стороне высшего напряжения производится с помощью двух одинаковых последовательно включенных вольтметров V или вольтметр с добавочным сопротивлением </w:t>
      </w:r>
      <w:proofErr w:type="spellStart"/>
      <w:r w:rsidRPr="00BF6895">
        <w:t>Rдоб</w:t>
      </w:r>
      <w:proofErr w:type="spellEnd"/>
      <w:r w:rsidRPr="00BF6895">
        <w:t xml:space="preserve">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После присоединения к испытуемым цепям испытательной установки подать напряжение питания и произвести плавный подъем напряжения до 500 В. В случае, если не замечено искрения или пробоя и испытательное напряжение не изменяется, увеличить напряжение до 1000 В, которое подавать в течение 1 мин, после чего напряжение плавно снизить до нуля и отключить питание от испытательной установки. Повторно измерить сопротивление изоляции </w:t>
      </w:r>
      <w:proofErr w:type="spellStart"/>
      <w:r w:rsidRPr="00BF6895">
        <w:t>мегаомметром</w:t>
      </w:r>
      <w:proofErr w:type="spellEnd"/>
      <w:r w:rsidRPr="00BF6895">
        <w:t xml:space="preserve">. Изоляция считается выдержавшей испытание, если не произошло пробоя, перекрытия изоляции или резкого снижения показаний вольтметра.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При текущем ремонте допускается испытание изоляции вторичных цепей </w:t>
      </w:r>
      <w:proofErr w:type="spellStart"/>
      <w:r w:rsidRPr="00BF6895">
        <w:t>мегаомметром</w:t>
      </w:r>
      <w:proofErr w:type="spellEnd"/>
      <w:r w:rsidRPr="00BF6895">
        <w:t xml:space="preserve"> на напряжение 2500 В.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rPr>
          <w:b/>
          <w:bCs/>
          <w:i/>
          <w:iCs/>
        </w:rPr>
        <w:t xml:space="preserve">4. Проверка действия максимальных и минимальных или </w:t>
      </w:r>
      <w:proofErr w:type="spellStart"/>
      <w:r w:rsidRPr="00BF6895">
        <w:rPr>
          <w:b/>
          <w:bCs/>
          <w:i/>
          <w:iCs/>
        </w:rPr>
        <w:t>независимыхрасцепителей</w:t>
      </w:r>
      <w:proofErr w:type="spellEnd"/>
      <w:r w:rsidRPr="00BF6895">
        <w:rPr>
          <w:b/>
          <w:bCs/>
          <w:i/>
          <w:iCs/>
        </w:rPr>
        <w:t xml:space="preserve"> автоматических выключателей</w:t>
      </w:r>
      <w:r w:rsidRPr="00BF6895">
        <w:t xml:space="preserve">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Производится у автоматических выключателей с номинальным током 200 А и более. Проверку следует производить трансформатором однофазным нагрузочным ТОН-7М2 с регулятором тока РТ-2048. Он предназначен для проведения испытаний </w:t>
      </w:r>
      <w:proofErr w:type="spellStart"/>
      <w:r w:rsidRPr="00BF6895">
        <w:t>расцепителей</w:t>
      </w:r>
      <w:proofErr w:type="spellEnd"/>
      <w:r w:rsidRPr="00BF6895">
        <w:t xml:space="preserve"> автоматических выключателей переменного тока в сетях электроснабжения до 1000 В.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Проверка элементов защиты от перегрузки производится одновременно на всех 3-х полюсах выключателя. При </w:t>
      </w:r>
      <w:proofErr w:type="spellStart"/>
      <w:r w:rsidRPr="00BF6895">
        <w:t>прогрузке</w:t>
      </w:r>
      <w:proofErr w:type="spellEnd"/>
      <w:r w:rsidRPr="00BF6895">
        <w:t xml:space="preserve"> одного полюса выключателя начальный ток срабатывания увеличивается на 25-30% по сравнению с начальным током срабатывания при нагрузке одновременно всех полюсов выключателя. Проверку элементов защиты от перегрузки рекомендуется производить испытательным током равным 3-х кратному номинальному току </w:t>
      </w:r>
      <w:proofErr w:type="spellStart"/>
      <w:r w:rsidRPr="00BF6895">
        <w:t>расцепителя</w:t>
      </w:r>
      <w:proofErr w:type="spellEnd"/>
      <w:r w:rsidRPr="00BF6895">
        <w:t xml:space="preserve"> для выключателей А-3100, током </w:t>
      </w:r>
      <w:proofErr w:type="spellStart"/>
      <w:r w:rsidRPr="00BF6895">
        <w:t>уставки</w:t>
      </w:r>
      <w:proofErr w:type="spellEnd"/>
      <w:r w:rsidRPr="00BF6895">
        <w:t xml:space="preserve"> для АВМ и 6-ти кратным для ВА. При этом следует учесть, что время срабатывания выключателей дано только для случая одновременной нагрузки испытательным током всех полюсов выключателя.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Проверка электромагнитных </w:t>
      </w:r>
      <w:proofErr w:type="spellStart"/>
      <w:r w:rsidRPr="00BF6895">
        <w:t>расцепителей</w:t>
      </w:r>
      <w:proofErr w:type="spellEnd"/>
      <w:r w:rsidRPr="00BF6895">
        <w:t xml:space="preserve"> выключателей, не имеющих элементов защиты от перегрузки производится включением каждого полюса на нагрузочное устройство.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Значение испытательного тока устанавливается на 15% ниже тока </w:t>
      </w:r>
      <w:proofErr w:type="spellStart"/>
      <w:r w:rsidRPr="00BF6895">
        <w:t>уставки</w:t>
      </w:r>
      <w:proofErr w:type="spellEnd"/>
      <w:r w:rsidRPr="00BF6895">
        <w:t xml:space="preserve">. При этом токе автомат не должен отключаться.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lastRenderedPageBreak/>
        <w:t xml:space="preserve">Затем испытательный ток поднимают до тока срабатывания. При этом ток срабатывания не должен превышать ток </w:t>
      </w:r>
      <w:proofErr w:type="spellStart"/>
      <w:r w:rsidRPr="00BF6895">
        <w:t>уставки</w:t>
      </w:r>
      <w:proofErr w:type="spellEnd"/>
      <w:r w:rsidRPr="00BF6895">
        <w:t xml:space="preserve"> на 15%. Должно происходить четкое отключение выключателя от электромагнитного элемента. Чтобы убедиться, что отключение произошло от электромагнитного элемента, необходимо после каждого отключения выключателя сразу же включить его; если выключатель включится нормально, отключение последовало от электромагнитного элемента. При срабатывании элемента защиты от перегрузки повторно выключатель не включать.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Минимальные и независимые </w:t>
      </w:r>
      <w:proofErr w:type="spellStart"/>
      <w:r w:rsidRPr="00BF6895">
        <w:t>расцепители</w:t>
      </w:r>
      <w:proofErr w:type="spellEnd"/>
      <w:r w:rsidRPr="00BF6895">
        <w:t xml:space="preserve"> проверяются блоком регулировочным ФР5000.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rPr>
          <w:b/>
          <w:bCs/>
          <w:i/>
          <w:iCs/>
        </w:rPr>
        <w:t>5. Проверка работы автоматических выключателей и контакторов при пониженном номинальном напряжении оперативного тока</w:t>
      </w:r>
      <w:r w:rsidRPr="00BF6895">
        <w:t xml:space="preserve">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На месте установки производится наружный осмотр контакторов, удаляется консервирующая смазка, подтягивание ослабленных креплений, зачистка контактов. Необходимо произвести опробование от руки подвижной системы на отсутствие заедания, замыкания и размыкания главных контактов и правильность действия блок контактов.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Затем проверяется управление контактора оперативным током, четкость включения и отключения при 0,85 </w:t>
      </w:r>
      <w:proofErr w:type="spellStart"/>
      <w:r w:rsidRPr="00BF6895">
        <w:t>Uн</w:t>
      </w:r>
      <w:proofErr w:type="spellEnd"/>
      <w:r w:rsidRPr="00BF6895">
        <w:t xml:space="preserve">. Также производится испытание его изоляции, промеряются растворы, провалы, нажатия главных и блокировочных контактов и, при необходимости, регулировка.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Проверяется напряжение втягивания и отпадания. Напряжение втягивания, приведенное к 700С не должно превышать 85% номинального напряжения, напряжение отпадания не нормируется.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Проверка напряжения втягивания и отпадания производится с использованием блока регулировочного ФР5000.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Наиболее характерные неисправности контакторов: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а) Повышенный нагрев контактов: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>причина</w:t>
      </w:r>
      <w:r w:rsidRPr="00BF6895">
        <w:rPr>
          <w:u w:val="single"/>
        </w:rPr>
        <w:t>:</w:t>
      </w:r>
      <w:r w:rsidRPr="00BF6895">
        <w:t xml:space="preserve"> — несоответствие контактора режиму работы;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— недостаточное конечное нажатие;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— увеличение конечного нажатия контактов.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б) Вибрация </w:t>
      </w:r>
      <w:proofErr w:type="spellStart"/>
      <w:r w:rsidRPr="00BF6895">
        <w:t>магнитопровода</w:t>
      </w:r>
      <w:proofErr w:type="spellEnd"/>
      <w:r w:rsidRPr="00BF6895">
        <w:t xml:space="preserve">: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— неисправная магнитная система (проверить кольцо и зачистить </w:t>
      </w:r>
      <w:proofErr w:type="spellStart"/>
      <w:r w:rsidRPr="00BF6895">
        <w:t>магнитопровод</w:t>
      </w:r>
      <w:proofErr w:type="spellEnd"/>
      <w:r w:rsidRPr="00BF6895">
        <w:t xml:space="preserve">);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— не одновременное включение контактов;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— не четкое включение (несоответствие катушки);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— повышенный нагрев катушки (малое экономическое сопротивление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и подгонка зазора среднего стержня).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rPr>
          <w:b/>
          <w:bCs/>
          <w:i/>
          <w:iCs/>
        </w:rPr>
        <w:lastRenderedPageBreak/>
        <w:t>6. Проверка релейной аппаратуры.</w:t>
      </w:r>
      <w:r w:rsidRPr="00BF6895">
        <w:t xml:space="preserve">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Проверка характеристик устройств РЗА производится в соответствии с действующими инструкциями и методическими указаниями по проверке отдельных реле, защит и устройств автоматики. Приведенные ниже общие указания являются основой, определяющей подход к этим проверкам. </w:t>
      </w:r>
    </w:p>
    <w:p w:rsidR="00BF6895" w:rsidRPr="00BF6895" w:rsidRDefault="00BF6895" w:rsidP="00BF6895">
      <w:pPr>
        <w:numPr>
          <w:ilvl w:val="0"/>
          <w:numId w:val="1"/>
        </w:numPr>
        <w:spacing w:before="100" w:beforeAutospacing="1" w:after="100" w:afterAutospacing="1"/>
      </w:pPr>
      <w:r w:rsidRPr="00BF6895">
        <w:t xml:space="preserve">Проверка устройств </w:t>
      </w:r>
      <w:r w:rsidRPr="00BF6895">
        <w:rPr>
          <w:b/>
          <w:bCs/>
        </w:rPr>
        <w:t>РЗА</w:t>
      </w:r>
      <w:r w:rsidRPr="00BF6895">
        <w:t>, как правило, должна производиться не от рабочих, а от посторонних источников постоянного и переменного напряжения. Для этого могут быть использованы комплексные испытательные устройства, например, ЭУ5001, У5053 и другие, удовлетворяющие требованиям к регулировке тока и напряжения.</w:t>
      </w:r>
    </w:p>
    <w:p w:rsidR="00BF6895" w:rsidRPr="00BF6895" w:rsidRDefault="00BF6895" w:rsidP="00BF6895">
      <w:pPr>
        <w:numPr>
          <w:ilvl w:val="0"/>
          <w:numId w:val="1"/>
        </w:numPr>
        <w:spacing w:before="100" w:beforeAutospacing="1" w:after="100" w:afterAutospacing="1"/>
      </w:pPr>
      <w:r w:rsidRPr="00BF6895">
        <w:t xml:space="preserve">Проверку устройств </w:t>
      </w:r>
      <w:r w:rsidRPr="00BF6895">
        <w:rPr>
          <w:u w:val="single"/>
        </w:rPr>
        <w:t xml:space="preserve">РЗА </w:t>
      </w:r>
      <w:r w:rsidRPr="00BF6895">
        <w:t>следует производить на месте установки. При проверке и настройке реле в другом помещении после возвращения на место установки необходимо проверить контрольные точки их характеристик и работу этих устройств в полной схеме.</w:t>
      </w:r>
    </w:p>
    <w:p w:rsidR="00BF6895" w:rsidRPr="00BF6895" w:rsidRDefault="00BF6895" w:rsidP="00BF6895">
      <w:pPr>
        <w:numPr>
          <w:ilvl w:val="0"/>
          <w:numId w:val="1"/>
        </w:numPr>
        <w:spacing w:before="100" w:beforeAutospacing="1" w:after="100" w:afterAutospacing="1"/>
      </w:pPr>
      <w:r w:rsidRPr="00BF6895">
        <w:t>Проверку электрических характеристик реле, параметры которых зависят от формы кривой тока, следует производить по схемам, обеспечивающим синусоидальность тока, например, питание проверочных устройств от линейных напряжений, включение резисторов в цепь регулируемого тока и т.п.</w:t>
      </w:r>
    </w:p>
    <w:p w:rsidR="00BF6895" w:rsidRPr="00BF6895" w:rsidRDefault="00BF6895" w:rsidP="00BF6895">
      <w:pPr>
        <w:numPr>
          <w:ilvl w:val="0"/>
          <w:numId w:val="1"/>
        </w:numPr>
        <w:spacing w:before="100" w:beforeAutospacing="1" w:after="100" w:afterAutospacing="1"/>
      </w:pPr>
      <w:r w:rsidRPr="00BF6895">
        <w:t>Определение электрических параметров срабатывания и возврата всех реле следует производить, как правило, при плавном изменении электрических величин, когда легче заметить различные неисправности механизма аппарата.</w:t>
      </w:r>
    </w:p>
    <w:p w:rsidR="00BF6895" w:rsidRPr="00BF6895" w:rsidRDefault="00BF6895" w:rsidP="00BF6895">
      <w:pPr>
        <w:numPr>
          <w:ilvl w:val="0"/>
          <w:numId w:val="1"/>
        </w:numPr>
        <w:spacing w:before="100" w:beforeAutospacing="1" w:after="100" w:afterAutospacing="1"/>
      </w:pPr>
      <w:r w:rsidRPr="00BF6895">
        <w:t>При проверке необходимо учитывать термическую устойчивость устройств РЗА при подведении токов и напряжений больших кратностей. В этом случае необходимо подавать ток (напряжение) кратковременно или исключать из схемы термически неустойчивые элементы.</w:t>
      </w:r>
    </w:p>
    <w:p w:rsidR="00BF6895" w:rsidRPr="00BF6895" w:rsidRDefault="00BF6895" w:rsidP="00BF6895">
      <w:pPr>
        <w:numPr>
          <w:ilvl w:val="0"/>
          <w:numId w:val="1"/>
        </w:numPr>
        <w:spacing w:before="100" w:beforeAutospacing="1" w:after="100" w:afterAutospacing="1"/>
      </w:pPr>
      <w:r w:rsidRPr="00BF6895">
        <w:t>Работу контактов следует проверять на ту же нагрузку, на которую они работают в схеме устройства. При необходимости должны быть приняты меры, предотвращающие повреждение контактов.</w:t>
      </w:r>
    </w:p>
    <w:p w:rsidR="00BF6895" w:rsidRPr="00BF6895" w:rsidRDefault="00BF6895" w:rsidP="00BF6895">
      <w:pPr>
        <w:numPr>
          <w:ilvl w:val="0"/>
          <w:numId w:val="1"/>
        </w:numPr>
        <w:spacing w:before="100" w:beforeAutospacing="1" w:after="100" w:afterAutospacing="1"/>
      </w:pPr>
      <w:r w:rsidRPr="00BF6895">
        <w:t>Реле, подверженные вибрации, которая может привести к неправильным действиям или повышенному износу, необходимо проверять на отсутствие вибрации в диапазоне токов от величины срабатывания до максимально возможных в условиях эксплуатации.</w:t>
      </w:r>
    </w:p>
    <w:p w:rsidR="00BF6895" w:rsidRPr="00BF6895" w:rsidRDefault="00BF6895" w:rsidP="00BF6895">
      <w:pPr>
        <w:numPr>
          <w:ilvl w:val="0"/>
          <w:numId w:val="1"/>
        </w:numPr>
        <w:spacing w:before="100" w:beforeAutospacing="1" w:after="100" w:afterAutospacing="1"/>
      </w:pPr>
      <w:r w:rsidRPr="00BF6895">
        <w:t>Регулировку и настройку реле необходимо выполнять с учетом следующих условий:</w:t>
      </w:r>
    </w:p>
    <w:p w:rsidR="00BF6895" w:rsidRPr="00BF6895" w:rsidRDefault="00BF6895" w:rsidP="00BF6895">
      <w:pPr>
        <w:numPr>
          <w:ilvl w:val="0"/>
          <w:numId w:val="2"/>
        </w:numPr>
        <w:spacing w:before="100" w:beforeAutospacing="1" w:after="100" w:afterAutospacing="1"/>
      </w:pPr>
      <w:r w:rsidRPr="00BF6895">
        <w:t>для выходных быстродействующих реле постоянного тока необходимо устанавливать напряжение срабатывания равным 60-65% номинального значения;</w:t>
      </w:r>
    </w:p>
    <w:p w:rsidR="00BF6895" w:rsidRPr="00BF6895" w:rsidRDefault="00BF6895" w:rsidP="00BF6895">
      <w:pPr>
        <w:numPr>
          <w:ilvl w:val="0"/>
          <w:numId w:val="2"/>
        </w:numPr>
        <w:spacing w:before="100" w:beforeAutospacing="1" w:after="100" w:afterAutospacing="1"/>
      </w:pPr>
      <w:r w:rsidRPr="00BF6895">
        <w:t>если в схеме имеются токоограничивающие резисторы, конденсаторы и диоды, влияющие на работу промежуточных реле и реле времени, то такие реле нельзя проверять отдельно от общей схемы;</w:t>
      </w:r>
    </w:p>
    <w:p w:rsidR="00BF6895" w:rsidRPr="00BF6895" w:rsidRDefault="00BF6895" w:rsidP="00BF6895">
      <w:pPr>
        <w:numPr>
          <w:ilvl w:val="0"/>
          <w:numId w:val="2"/>
        </w:numPr>
        <w:spacing w:before="100" w:beforeAutospacing="1" w:after="100" w:afterAutospacing="1"/>
      </w:pPr>
      <w:r w:rsidRPr="00BF6895">
        <w:t>при проверке напряжения срабатывания и возврата промежуточных реле с замедлением на срабатывание и возврат следует очень медленно изменять напряжение на его обмотке;</w:t>
      </w:r>
    </w:p>
    <w:p w:rsidR="00BF6895" w:rsidRPr="00BF6895" w:rsidRDefault="00BF6895" w:rsidP="00BF6895">
      <w:pPr>
        <w:numPr>
          <w:ilvl w:val="0"/>
          <w:numId w:val="2"/>
        </w:numPr>
        <w:spacing w:before="100" w:beforeAutospacing="1" w:after="100" w:afterAutospacing="1"/>
      </w:pPr>
      <w:proofErr w:type="spellStart"/>
      <w:r w:rsidRPr="00BF6895">
        <w:t>уставка</w:t>
      </w:r>
      <w:proofErr w:type="spellEnd"/>
      <w:r w:rsidRPr="00BF6895">
        <w:t xml:space="preserve"> реле должна определяться как среднее арифметическое значение из трех измерений на одной точке шкалы;</w:t>
      </w:r>
    </w:p>
    <w:p w:rsidR="00BF6895" w:rsidRPr="00BF6895" w:rsidRDefault="00BF6895" w:rsidP="00BF6895">
      <w:pPr>
        <w:numPr>
          <w:ilvl w:val="0"/>
          <w:numId w:val="2"/>
        </w:numPr>
        <w:spacing w:before="100" w:beforeAutospacing="1" w:after="100" w:afterAutospacing="1"/>
      </w:pPr>
      <w:r w:rsidRPr="00BF6895">
        <w:t xml:space="preserve">токовые реле, реле напряжения, времени следует проверять только на рабочей </w:t>
      </w:r>
      <w:proofErr w:type="spellStart"/>
      <w:r w:rsidRPr="00BF6895">
        <w:t>уставке</w:t>
      </w:r>
      <w:proofErr w:type="spellEnd"/>
      <w:r w:rsidRPr="00BF6895">
        <w:t xml:space="preserve">, а также на тех делениях шкалы, где </w:t>
      </w:r>
      <w:proofErr w:type="spellStart"/>
      <w:r w:rsidRPr="00BF6895">
        <w:t>уставки</w:t>
      </w:r>
      <w:proofErr w:type="spellEnd"/>
      <w:r w:rsidRPr="00BF6895">
        <w:t xml:space="preserve"> изменяются оперативным персоналом;</w:t>
      </w:r>
    </w:p>
    <w:p w:rsidR="00BF6895" w:rsidRPr="00BF6895" w:rsidRDefault="00BF6895" w:rsidP="00BF6895">
      <w:pPr>
        <w:numPr>
          <w:ilvl w:val="0"/>
          <w:numId w:val="2"/>
        </w:numPr>
        <w:spacing w:before="100" w:beforeAutospacing="1" w:after="100" w:afterAutospacing="1"/>
      </w:pPr>
      <w:r w:rsidRPr="00BF6895">
        <w:t>промежуточные реле, реле тока и напряжения, имеющие несколько обмоток, включенных в разные цепи, должны проверяться при подаче тока или напряжения поочередно в каждую из обмоток;</w:t>
      </w:r>
    </w:p>
    <w:p w:rsidR="00BF6895" w:rsidRPr="00BF6895" w:rsidRDefault="00BF6895" w:rsidP="00BF6895">
      <w:pPr>
        <w:numPr>
          <w:ilvl w:val="0"/>
          <w:numId w:val="2"/>
        </w:numPr>
        <w:spacing w:before="100" w:beforeAutospacing="1" w:after="100" w:afterAutospacing="1"/>
      </w:pPr>
      <w:r w:rsidRPr="00BF6895">
        <w:lastRenderedPageBreak/>
        <w:t xml:space="preserve">после выставления </w:t>
      </w:r>
      <w:proofErr w:type="spellStart"/>
      <w:r w:rsidRPr="00BF6895">
        <w:t>уставок</w:t>
      </w:r>
      <w:proofErr w:type="spellEnd"/>
      <w:r w:rsidRPr="00BF6895">
        <w:t xml:space="preserve"> на шкалах и переключателях необходимо нанести метку, соответствующую выполненной </w:t>
      </w:r>
      <w:proofErr w:type="spellStart"/>
      <w:r w:rsidRPr="00BF6895">
        <w:t>уставке</w:t>
      </w:r>
      <w:proofErr w:type="spellEnd"/>
      <w:r w:rsidRPr="00BF6895">
        <w:t>.</w:t>
      </w:r>
    </w:p>
    <w:p w:rsidR="00BF6895" w:rsidRPr="00BF6895" w:rsidRDefault="00BF6895" w:rsidP="00BF6895">
      <w:pPr>
        <w:numPr>
          <w:ilvl w:val="0"/>
          <w:numId w:val="3"/>
        </w:numPr>
        <w:spacing w:before="100" w:beforeAutospacing="1" w:after="100" w:afterAutospacing="1"/>
      </w:pPr>
      <w:r w:rsidRPr="00BF6895">
        <w:t xml:space="preserve">В </w:t>
      </w:r>
      <w:proofErr w:type="spellStart"/>
      <w:r w:rsidRPr="00BF6895">
        <w:t>уставках</w:t>
      </w:r>
      <w:proofErr w:type="spellEnd"/>
      <w:r w:rsidRPr="00BF6895">
        <w:t xml:space="preserve"> следует указывать полное время работы устройства РЗА от момента приложения воздействующей величины на вход устройства до момента замыкания контактов выходных реле.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10. </w:t>
      </w:r>
      <w:proofErr w:type="spellStart"/>
      <w:r w:rsidRPr="00BF6895">
        <w:t>Уставки</w:t>
      </w:r>
      <w:proofErr w:type="spellEnd"/>
      <w:r w:rsidRPr="00BF6895">
        <w:t xml:space="preserve"> следует настраивать при новом включении и при текущем техническом обслуживании в случаях, если отклонение превышает допустимое.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rPr>
          <w:b/>
          <w:bCs/>
          <w:i/>
          <w:iCs/>
        </w:rPr>
        <w:t>7. Проверка правильности функционирования полностью собранных схем при различных значениях оперативного тока.</w:t>
      </w:r>
      <w:r w:rsidRPr="00BF6895">
        <w:t xml:space="preserve"> </w:t>
      </w:r>
    </w:p>
    <w:p w:rsidR="00BF6895" w:rsidRPr="00BF6895" w:rsidRDefault="00BF6895" w:rsidP="00BF6895">
      <w:pPr>
        <w:numPr>
          <w:ilvl w:val="0"/>
          <w:numId w:val="4"/>
        </w:numPr>
        <w:spacing w:before="100" w:beforeAutospacing="1" w:after="100" w:afterAutospacing="1"/>
      </w:pPr>
      <w:r w:rsidRPr="00BF6895">
        <w:t>Проверку взаимодействия элементов схемы следует производить в целях определения правильности выполнения монтажа, его соответствия принципиальной схеме и исправности отдельных элементов.</w:t>
      </w:r>
    </w:p>
    <w:p w:rsidR="00BF6895" w:rsidRPr="00BF6895" w:rsidRDefault="00BF6895" w:rsidP="00BF6895">
      <w:pPr>
        <w:numPr>
          <w:ilvl w:val="0"/>
          <w:numId w:val="4"/>
        </w:numPr>
        <w:spacing w:before="100" w:beforeAutospacing="1" w:after="100" w:afterAutospacing="1"/>
      </w:pPr>
      <w:r w:rsidRPr="00BF6895">
        <w:t xml:space="preserve">Проверку следует производить при значениях напряжения оперативного тока, определенных отраслевыми нормами. Во время проверки по мере срабатывания аппаратов изменяется потребление проверяемого устройства. При недостаточно мощном источнике питания это может привести к изменению напряжения оперативного тока. Поэтому при проверке необходимо по возможности использовать </w:t>
      </w:r>
      <w:proofErr w:type="spellStart"/>
      <w:r w:rsidRPr="00BF6895">
        <w:t>низкоомный</w:t>
      </w:r>
      <w:proofErr w:type="spellEnd"/>
      <w:r w:rsidRPr="00BF6895">
        <w:t xml:space="preserve"> потенциометр, контролировать значение напряжения оперативного тока и, при необходимости его корректировать.</w:t>
      </w:r>
    </w:p>
    <w:p w:rsidR="00BF6895" w:rsidRPr="00BF6895" w:rsidRDefault="00BF6895" w:rsidP="00BF6895">
      <w:pPr>
        <w:numPr>
          <w:ilvl w:val="0"/>
          <w:numId w:val="4"/>
        </w:numPr>
        <w:spacing w:before="100" w:beforeAutospacing="1" w:after="100" w:afterAutospacing="1"/>
      </w:pPr>
      <w:r w:rsidRPr="00BF6895">
        <w:t>Проверку взаимодействия реле в схемах устройств РЗА на базе электромеханических реле производить замыканием и размыканием контактов реле путем непосредственного воздействия от руки на якорь реле, не нарушая механическую регулировку контактной системы.</w:t>
      </w:r>
    </w:p>
    <w:p w:rsidR="00BF6895" w:rsidRPr="00BF6895" w:rsidRDefault="00BF6895" w:rsidP="00BF6895">
      <w:pPr>
        <w:numPr>
          <w:ilvl w:val="0"/>
          <w:numId w:val="4"/>
        </w:numPr>
        <w:spacing w:before="100" w:beforeAutospacing="1" w:after="100" w:afterAutospacing="1"/>
      </w:pPr>
      <w:r w:rsidRPr="00BF6895">
        <w:t>При проверке взаимодействия следует обращать внимание на:</w:t>
      </w:r>
    </w:p>
    <w:p w:rsidR="00BF6895" w:rsidRPr="00BF6895" w:rsidRDefault="00BF6895" w:rsidP="00BF6895">
      <w:pPr>
        <w:numPr>
          <w:ilvl w:val="0"/>
          <w:numId w:val="5"/>
        </w:numPr>
        <w:spacing w:before="100" w:beforeAutospacing="1" w:after="100" w:afterAutospacing="1"/>
      </w:pPr>
      <w:r w:rsidRPr="00BF6895">
        <w:t>отсутствие обходных связей, приводящих к ложному срабатыванию элементов схемы;</w:t>
      </w:r>
    </w:p>
    <w:p w:rsidR="00BF6895" w:rsidRPr="00BF6895" w:rsidRDefault="00BF6895" w:rsidP="00BF6895">
      <w:pPr>
        <w:numPr>
          <w:ilvl w:val="0"/>
          <w:numId w:val="5"/>
        </w:numPr>
        <w:spacing w:before="100" w:beforeAutospacing="1" w:after="100" w:afterAutospacing="1"/>
      </w:pPr>
      <w:r w:rsidRPr="00BF6895">
        <w:t>правильность действия различных блокировок;</w:t>
      </w:r>
    </w:p>
    <w:p w:rsidR="00BF6895" w:rsidRPr="00BF6895" w:rsidRDefault="00BF6895" w:rsidP="00BF6895">
      <w:pPr>
        <w:numPr>
          <w:ilvl w:val="0"/>
          <w:numId w:val="5"/>
        </w:numPr>
        <w:spacing w:before="100" w:beforeAutospacing="1" w:after="100" w:afterAutospacing="1"/>
      </w:pPr>
      <w:r w:rsidRPr="00BF6895">
        <w:t>правильность работы схем во всех положениях переключающих устройств;</w:t>
      </w:r>
    </w:p>
    <w:p w:rsidR="00BF6895" w:rsidRPr="00BF6895" w:rsidRDefault="00BF6895" w:rsidP="00BF6895">
      <w:pPr>
        <w:numPr>
          <w:ilvl w:val="0"/>
          <w:numId w:val="5"/>
        </w:numPr>
        <w:spacing w:before="100" w:beforeAutospacing="1" w:after="100" w:afterAutospacing="1"/>
      </w:pPr>
      <w:r w:rsidRPr="00BF6895">
        <w:t xml:space="preserve">надежность отстройки </w:t>
      </w:r>
      <w:proofErr w:type="spellStart"/>
      <w:r w:rsidRPr="00BF6895">
        <w:t>пром</w:t>
      </w:r>
      <w:proofErr w:type="spellEnd"/>
      <w:r w:rsidRPr="00BF6895">
        <w:t>. реле, обмотки которых включены через добавочные резисторы, от срабатываний, не предусмотренных схемой, надежность удерживания реле через добавочные резисторы;</w:t>
      </w:r>
    </w:p>
    <w:p w:rsidR="00BF6895" w:rsidRPr="00BF6895" w:rsidRDefault="00BF6895" w:rsidP="00BF6895">
      <w:pPr>
        <w:numPr>
          <w:ilvl w:val="0"/>
          <w:numId w:val="5"/>
        </w:numPr>
        <w:spacing w:before="100" w:beforeAutospacing="1" w:after="100" w:afterAutospacing="1"/>
      </w:pPr>
      <w:r w:rsidRPr="00BF6895">
        <w:t>правильность включения цепей, содержащих разделительные диоды в оперативных цепях, в цепях сигнализации и выходных цепях;</w:t>
      </w:r>
    </w:p>
    <w:p w:rsidR="00BF6895" w:rsidRPr="00BF6895" w:rsidRDefault="00BF6895" w:rsidP="00BF6895">
      <w:pPr>
        <w:numPr>
          <w:ilvl w:val="0"/>
          <w:numId w:val="5"/>
        </w:numPr>
        <w:spacing w:before="100" w:beforeAutospacing="1" w:after="100" w:afterAutospacing="1"/>
      </w:pPr>
      <w:r w:rsidRPr="00BF6895">
        <w:t>правильность работы схемы сигнализации при действии максимального количества сигналов;</w:t>
      </w:r>
    </w:p>
    <w:p w:rsidR="00BF6895" w:rsidRPr="00BF6895" w:rsidRDefault="00BF6895" w:rsidP="00BF6895">
      <w:pPr>
        <w:numPr>
          <w:ilvl w:val="0"/>
          <w:numId w:val="5"/>
        </w:numPr>
        <w:spacing w:before="100" w:beforeAutospacing="1" w:after="100" w:afterAutospacing="1"/>
      </w:pPr>
      <w:r w:rsidRPr="00BF6895">
        <w:t>отсутствие ложных срабатываний схемы при подаче и снятии оперативного напряжения.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rPr>
          <w:b/>
          <w:bCs/>
          <w:i/>
          <w:iCs/>
        </w:rPr>
        <w:t>8. Условия испытаний</w:t>
      </w:r>
      <w:r w:rsidRPr="00BF6895">
        <w:t xml:space="preserve">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1.1. Проверка электрических аппаратов, вторичных цепей и электропроводок до 1 кВ производится как в помещениях так и на улице, что может повлиять на результаты измерений. Особое внимание необходимо уделить температуре, влажности, времени года, а также колебанию напряжения питающей сети…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1.2. Перед испытанием произвести анализ </w:t>
      </w:r>
      <w:proofErr w:type="spellStart"/>
      <w:r w:rsidRPr="00BF6895">
        <w:t>испытывамой</w:t>
      </w:r>
      <w:proofErr w:type="spellEnd"/>
      <w:r w:rsidRPr="00BF6895">
        <w:t xml:space="preserve"> схемы, выполнить все мероприятия, предусмотренные «Межотраслевыми правилами по охране труда… ».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lastRenderedPageBreak/>
        <w:t xml:space="preserve">1.3. После окончания испытаний произвести соединение всех цепей, отсоединявшихся ранее. Запрещается на любой, даже короткий, срок оставлять разрывы в каких-либо цепях.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rPr>
          <w:b/>
          <w:bCs/>
          <w:i/>
          <w:iCs/>
        </w:rPr>
        <w:t>9. Обработка данных и оформление результатов испытания.</w:t>
      </w:r>
      <w:r w:rsidRPr="00BF6895">
        <w:t xml:space="preserve">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9.1. Принципиальные и монтажные схемы должны быть выверены и полностью соответствовать монтажу.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9.2. Схемы должны соответствовать проектным. При отличиях в примечаниях должно быть разъяснено, почему эти отличия внесены.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t xml:space="preserve">9.3. В протоколы испытаний вносятся следующие данные: № свидетельства регистрации, цель испытания, температура, влажность, технические данные автоматов, релейной защиты, проверка выключателей на соответствие работы защиты, проверка характеристик выключателей на рабочих </w:t>
      </w:r>
      <w:proofErr w:type="spellStart"/>
      <w:r w:rsidRPr="00BF6895">
        <w:t>уставках</w:t>
      </w:r>
      <w:proofErr w:type="spellEnd"/>
      <w:r w:rsidRPr="00BF6895">
        <w:t xml:space="preserve">, измерительные приборы и заключение о дальнейшей эксплуатации электропроводки, электрического аппарата и вторичных цепей. </w:t>
      </w:r>
    </w:p>
    <w:p w:rsidR="00BF6895" w:rsidRPr="00BF6895" w:rsidRDefault="00BF6895" w:rsidP="00BF6895">
      <w:pPr>
        <w:spacing w:before="100" w:beforeAutospacing="1" w:after="100" w:afterAutospacing="1"/>
      </w:pPr>
      <w:r w:rsidRPr="00BF6895">
        <w:rPr>
          <w:i/>
          <w:iCs/>
        </w:rPr>
        <w:t>НТД и техническая литература:</w:t>
      </w:r>
      <w:r w:rsidRPr="00BF6895">
        <w:t xml:space="preserve"> </w:t>
      </w:r>
    </w:p>
    <w:p w:rsidR="00BF6895" w:rsidRPr="00BF6895" w:rsidRDefault="00BF6895" w:rsidP="00BF6895">
      <w:pPr>
        <w:numPr>
          <w:ilvl w:val="0"/>
          <w:numId w:val="6"/>
        </w:numPr>
        <w:spacing w:before="100" w:beforeAutospacing="1" w:after="100" w:afterAutospacing="1"/>
      </w:pPr>
      <w:r w:rsidRPr="00BF6895">
        <w:rPr>
          <w:i/>
          <w:iCs/>
        </w:rPr>
        <w:t>Межотраслевые правила по охране труда (ПБ) при эксплуатации электроустановок. ПОТ Р М — 016 — 2001. — М.: 2001.</w:t>
      </w:r>
    </w:p>
    <w:p w:rsidR="00BF6895" w:rsidRPr="00BF6895" w:rsidRDefault="00BF6895" w:rsidP="00BF6895">
      <w:pPr>
        <w:numPr>
          <w:ilvl w:val="0"/>
          <w:numId w:val="6"/>
        </w:numPr>
        <w:spacing w:before="100" w:beforeAutospacing="1" w:after="100" w:afterAutospacing="1"/>
      </w:pPr>
      <w:r w:rsidRPr="00BF6895">
        <w:rPr>
          <w:i/>
          <w:iCs/>
        </w:rPr>
        <w:t>Правила устройства электроустановок, 6 изд., переработанное и дополненное, 1998.</w:t>
      </w:r>
    </w:p>
    <w:p w:rsidR="00BF6895" w:rsidRPr="00BF6895" w:rsidRDefault="00BF6895" w:rsidP="00BF6895">
      <w:pPr>
        <w:numPr>
          <w:ilvl w:val="0"/>
          <w:numId w:val="6"/>
        </w:numPr>
        <w:spacing w:before="100" w:beforeAutospacing="1" w:after="100" w:afterAutospacing="1"/>
      </w:pPr>
      <w:r w:rsidRPr="00BF6895">
        <w:rPr>
          <w:i/>
          <w:iCs/>
        </w:rPr>
        <w:t xml:space="preserve">Объем и нормы испытаний электрооборудования. Издание </w:t>
      </w:r>
      <w:proofErr w:type="spellStart"/>
      <w:r w:rsidRPr="00BF6895">
        <w:rPr>
          <w:i/>
          <w:iCs/>
        </w:rPr>
        <w:t>шестое.-М</w:t>
      </w:r>
      <w:proofErr w:type="spellEnd"/>
      <w:r w:rsidRPr="00BF6895">
        <w:rPr>
          <w:i/>
          <w:iCs/>
        </w:rPr>
        <w:t>.: ЭНАС, 1998.</w:t>
      </w:r>
    </w:p>
    <w:p w:rsidR="00BF6895" w:rsidRPr="00BF6895" w:rsidRDefault="00BF6895" w:rsidP="00BF6895">
      <w:pPr>
        <w:numPr>
          <w:ilvl w:val="0"/>
          <w:numId w:val="6"/>
        </w:numPr>
        <w:spacing w:before="100" w:beforeAutospacing="1" w:after="100" w:afterAutospacing="1"/>
      </w:pPr>
      <w:r w:rsidRPr="00BF6895">
        <w:rPr>
          <w:i/>
          <w:iCs/>
        </w:rPr>
        <w:t xml:space="preserve">Наладка и испытания электрооборудования станций и подстанций/ под ред. </w:t>
      </w:r>
      <w:proofErr w:type="spellStart"/>
      <w:r w:rsidRPr="00BF6895">
        <w:rPr>
          <w:i/>
          <w:iCs/>
        </w:rPr>
        <w:t>Мусаэляна</w:t>
      </w:r>
      <w:proofErr w:type="spellEnd"/>
      <w:r w:rsidRPr="00BF6895">
        <w:rPr>
          <w:i/>
          <w:iCs/>
        </w:rPr>
        <w:t xml:space="preserve"> Э.С. -</w:t>
      </w:r>
      <w:proofErr w:type="spellStart"/>
      <w:r w:rsidRPr="00BF6895">
        <w:rPr>
          <w:i/>
          <w:iCs/>
        </w:rPr>
        <w:t>М.:Энергия</w:t>
      </w:r>
      <w:proofErr w:type="spellEnd"/>
      <w:r w:rsidRPr="00BF6895">
        <w:rPr>
          <w:i/>
          <w:iCs/>
        </w:rPr>
        <w:t>, 1979.</w:t>
      </w:r>
    </w:p>
    <w:p w:rsidR="00BF6895" w:rsidRPr="00BF6895" w:rsidRDefault="00BF6895" w:rsidP="00BF6895">
      <w:pPr>
        <w:numPr>
          <w:ilvl w:val="0"/>
          <w:numId w:val="6"/>
        </w:numPr>
        <w:spacing w:before="100" w:beforeAutospacing="1" w:after="100" w:afterAutospacing="1"/>
      </w:pPr>
      <w:r w:rsidRPr="00BF6895">
        <w:rPr>
          <w:i/>
          <w:iCs/>
        </w:rPr>
        <w:t>Сборник методических пособий по контролю состояния электрооборудования. — М.: ОРГРЭС, 1997.</w:t>
      </w:r>
    </w:p>
    <w:p w:rsidR="00BF6895" w:rsidRPr="00BF6895" w:rsidRDefault="00BF6895" w:rsidP="00BF6895">
      <w:pPr>
        <w:numPr>
          <w:ilvl w:val="0"/>
          <w:numId w:val="6"/>
        </w:numPr>
        <w:spacing w:before="100" w:beforeAutospacing="1" w:after="100" w:afterAutospacing="1"/>
      </w:pPr>
      <w:r w:rsidRPr="00BF6895">
        <w:rPr>
          <w:i/>
          <w:iCs/>
        </w:rPr>
        <w:t xml:space="preserve">«Правила технического обслуживания устройств релейной защиты, </w:t>
      </w:r>
      <w:proofErr w:type="spellStart"/>
      <w:r w:rsidRPr="00BF6895">
        <w:rPr>
          <w:i/>
          <w:iCs/>
        </w:rPr>
        <w:t>электроавтоматики</w:t>
      </w:r>
      <w:proofErr w:type="spellEnd"/>
      <w:r w:rsidRPr="00BF6895">
        <w:rPr>
          <w:i/>
          <w:iCs/>
        </w:rPr>
        <w:t xml:space="preserve"> </w:t>
      </w:r>
      <w:proofErr w:type="spellStart"/>
      <w:r w:rsidRPr="00BF6895">
        <w:rPr>
          <w:i/>
          <w:iCs/>
        </w:rPr>
        <w:t>эл</w:t>
      </w:r>
      <w:proofErr w:type="spellEnd"/>
      <w:r w:rsidRPr="00BF6895">
        <w:rPr>
          <w:i/>
          <w:iCs/>
        </w:rPr>
        <w:t xml:space="preserve">. сетей 0,4-35 кВ», РД 34.35.613-89. — М., </w:t>
      </w:r>
      <w:proofErr w:type="spellStart"/>
      <w:r w:rsidRPr="00BF6895">
        <w:rPr>
          <w:i/>
          <w:iCs/>
        </w:rPr>
        <w:t>Союзтехэнерго</w:t>
      </w:r>
      <w:proofErr w:type="spellEnd"/>
      <w:r w:rsidRPr="00BF6895">
        <w:rPr>
          <w:i/>
          <w:iCs/>
        </w:rPr>
        <w:t>, 1989.</w:t>
      </w:r>
    </w:p>
    <w:p w:rsidR="009D07CF" w:rsidRDefault="009D07CF"/>
    <w:sectPr w:rsidR="009D07CF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AF2"/>
    <w:multiLevelType w:val="multilevel"/>
    <w:tmpl w:val="EDF0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D4502"/>
    <w:multiLevelType w:val="multilevel"/>
    <w:tmpl w:val="5932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0F0F34"/>
    <w:multiLevelType w:val="multilevel"/>
    <w:tmpl w:val="E0B65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0033AF"/>
    <w:multiLevelType w:val="multilevel"/>
    <w:tmpl w:val="FA96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362326"/>
    <w:multiLevelType w:val="multilevel"/>
    <w:tmpl w:val="5668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23C7E"/>
    <w:multiLevelType w:val="multilevel"/>
    <w:tmpl w:val="C7B2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characterSpacingControl w:val="doNotCompress"/>
  <w:compat/>
  <w:rsids>
    <w:rsidRoot w:val="00BF6895"/>
    <w:rsid w:val="00005C91"/>
    <w:rsid w:val="009D07CF"/>
    <w:rsid w:val="00B20781"/>
    <w:rsid w:val="00BF6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BF68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F6895"/>
    <w:rPr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BF6895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BF6895"/>
    <w:rPr>
      <w:b/>
      <w:bCs/>
    </w:rPr>
  </w:style>
  <w:style w:type="character" w:styleId="a6">
    <w:name w:val="Emphasis"/>
    <w:basedOn w:val="a0"/>
    <w:uiPriority w:val="20"/>
    <w:qFormat/>
    <w:rsid w:val="00BF689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2193</Words>
  <Characters>12504</Characters>
  <Application>Microsoft Office Word</Application>
  <DocSecurity>0</DocSecurity>
  <Lines>104</Lines>
  <Paragraphs>29</Paragraphs>
  <ScaleCrop>false</ScaleCrop>
  <Company/>
  <LinksUpToDate>false</LinksUpToDate>
  <CharactersWithSpaces>14668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2019-06-09T02:52:00Z</dcterms:created>
  <dcterms:modified xsi:type="dcterms:W3CDTF">2019-06-09T02:53:00Z</dcterms:modified>
</cp:coreProperties>
</file>