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152" w:rsidRPr="00CE2E45" w:rsidRDefault="00ED76AC" w:rsidP="00ED76AC">
      <w:pPr>
        <w:pStyle w:val="a4"/>
        <w:rPr>
          <w:sz w:val="28"/>
        </w:rPr>
      </w:pPr>
      <w:r w:rsidRPr="00CE2E45">
        <w:rPr>
          <w:sz w:val="28"/>
        </w:rPr>
        <w:t xml:space="preserve">                        </w:t>
      </w:r>
      <w:r w:rsidRPr="00CE2E45">
        <w:rPr>
          <w:b/>
          <w:sz w:val="28"/>
        </w:rPr>
        <w:t>Тема 4</w:t>
      </w:r>
      <w:r w:rsidRPr="00CE2E45">
        <w:rPr>
          <w:sz w:val="28"/>
        </w:rPr>
        <w:t xml:space="preserve"> Тактика  и время  достижения результата.</w:t>
      </w:r>
    </w:p>
    <w:p w:rsidR="00ED76AC" w:rsidRPr="00CE2E45" w:rsidRDefault="00ED76AC" w:rsidP="00ED76AC">
      <w:pPr>
        <w:pStyle w:val="a4"/>
        <w:rPr>
          <w:sz w:val="28"/>
        </w:rPr>
      </w:pPr>
      <w:r w:rsidRPr="00CE2E45">
        <w:rPr>
          <w:sz w:val="28"/>
        </w:rPr>
        <w:t xml:space="preserve">                                     Стратегия и затраты достижения результата.</w:t>
      </w:r>
    </w:p>
    <w:p w:rsidR="00ED76AC" w:rsidRPr="00CE2E45" w:rsidRDefault="00ED76AC" w:rsidP="00ED76AC">
      <w:pPr>
        <w:pStyle w:val="a4"/>
        <w:rPr>
          <w:sz w:val="28"/>
        </w:rPr>
      </w:pPr>
    </w:p>
    <w:p w:rsidR="00ED76AC" w:rsidRPr="00CE2E45" w:rsidRDefault="00ED76AC" w:rsidP="00ED76AC">
      <w:pPr>
        <w:pStyle w:val="a4"/>
        <w:rPr>
          <w:b/>
          <w:sz w:val="28"/>
        </w:rPr>
      </w:pPr>
      <w:r w:rsidRPr="00CE2E45">
        <w:rPr>
          <w:b/>
          <w:sz w:val="28"/>
        </w:rPr>
        <w:t xml:space="preserve">Тактика  </w:t>
      </w:r>
    </w:p>
    <w:p w:rsidR="00ED76AC" w:rsidRPr="00CE2E45" w:rsidRDefault="00ED76AC" w:rsidP="00ED76AC">
      <w:pPr>
        <w:pStyle w:val="a4"/>
        <w:rPr>
          <w:sz w:val="28"/>
        </w:rPr>
      </w:pPr>
      <w:r w:rsidRPr="00CE2E45">
        <w:rPr>
          <w:sz w:val="28"/>
        </w:rPr>
        <w:t xml:space="preserve">       - моделирование</w:t>
      </w:r>
      <w:r w:rsidR="00CA5357" w:rsidRPr="00CE2E45">
        <w:rPr>
          <w:sz w:val="28"/>
        </w:rPr>
        <w:t xml:space="preserve"> использования </w:t>
      </w:r>
      <w:r w:rsidRPr="00CE2E45">
        <w:rPr>
          <w:sz w:val="28"/>
        </w:rPr>
        <w:t>временных интервалов  для оптимизации достижения результата.</w:t>
      </w:r>
    </w:p>
    <w:p w:rsidR="00CA5357" w:rsidRPr="00CE2E45" w:rsidRDefault="00CA5357" w:rsidP="00ED76AC">
      <w:pPr>
        <w:pStyle w:val="a4"/>
        <w:rPr>
          <w:sz w:val="28"/>
        </w:rPr>
      </w:pPr>
    </w:p>
    <w:p w:rsidR="00ED76AC" w:rsidRPr="00CE2E45" w:rsidRDefault="00ED76AC" w:rsidP="00ED76AC">
      <w:pPr>
        <w:pStyle w:val="a4"/>
        <w:rPr>
          <w:b/>
          <w:sz w:val="28"/>
        </w:rPr>
      </w:pPr>
      <w:r w:rsidRPr="00CE2E45">
        <w:rPr>
          <w:b/>
          <w:sz w:val="28"/>
        </w:rPr>
        <w:t xml:space="preserve">Стратегия  </w:t>
      </w:r>
    </w:p>
    <w:p w:rsidR="00ED76AC" w:rsidRPr="00CE2E45" w:rsidRDefault="00ED76AC" w:rsidP="00ED76AC">
      <w:pPr>
        <w:pStyle w:val="a4"/>
        <w:rPr>
          <w:sz w:val="28"/>
        </w:rPr>
      </w:pPr>
      <w:r w:rsidRPr="00CE2E45">
        <w:rPr>
          <w:sz w:val="28"/>
        </w:rPr>
        <w:t xml:space="preserve">       - организация эффективности использования ресурсов </w:t>
      </w:r>
      <w:r w:rsidR="00CA5357" w:rsidRPr="00CE2E45">
        <w:rPr>
          <w:sz w:val="28"/>
        </w:rPr>
        <w:t>во временных интервалах</w:t>
      </w:r>
      <w:r w:rsidRPr="00CE2E45">
        <w:rPr>
          <w:sz w:val="28"/>
        </w:rPr>
        <w:t>.</w:t>
      </w:r>
    </w:p>
    <w:p w:rsidR="00ED76AC" w:rsidRPr="00CE2E45" w:rsidRDefault="00ED76AC" w:rsidP="00ED76AC">
      <w:pPr>
        <w:pStyle w:val="a4"/>
        <w:rPr>
          <w:sz w:val="28"/>
        </w:rPr>
      </w:pPr>
    </w:p>
    <w:p w:rsidR="00CA5357" w:rsidRPr="00CE2E45" w:rsidRDefault="00ED76AC" w:rsidP="00ED76AC">
      <w:pPr>
        <w:pStyle w:val="a4"/>
        <w:rPr>
          <w:sz w:val="28"/>
        </w:rPr>
      </w:pPr>
      <w:r w:rsidRPr="00CE2E45">
        <w:rPr>
          <w:b/>
          <w:sz w:val="28"/>
        </w:rPr>
        <w:t>Примечание.</w:t>
      </w:r>
      <w:r w:rsidR="00CA5357" w:rsidRPr="00CE2E45">
        <w:rPr>
          <w:sz w:val="28"/>
        </w:rPr>
        <w:t xml:space="preserve"> Стратегию не интересует достижение результатов, </w:t>
      </w:r>
    </w:p>
    <w:p w:rsidR="00CA5357" w:rsidRPr="00CE2E45" w:rsidRDefault="00CA5357" w:rsidP="00ED76AC">
      <w:pPr>
        <w:pStyle w:val="a4"/>
        <w:rPr>
          <w:sz w:val="28"/>
        </w:rPr>
      </w:pPr>
      <w:r w:rsidRPr="00CE2E45">
        <w:rPr>
          <w:sz w:val="28"/>
        </w:rPr>
        <w:t xml:space="preserve">                       а интересует сам процесс использования ресурсов и </w:t>
      </w:r>
    </w:p>
    <w:p w:rsidR="00CA5357" w:rsidRPr="00CE2E45" w:rsidRDefault="00CA5357" w:rsidP="00ED76AC">
      <w:pPr>
        <w:pStyle w:val="a4"/>
        <w:rPr>
          <w:sz w:val="28"/>
        </w:rPr>
      </w:pPr>
      <w:r w:rsidRPr="00CE2E45">
        <w:rPr>
          <w:sz w:val="28"/>
        </w:rPr>
        <w:t xml:space="preserve">                       эффективности использования  ресурсов в данных </w:t>
      </w:r>
    </w:p>
    <w:p w:rsidR="00CA5357" w:rsidRPr="00CE2E45" w:rsidRDefault="00CA5357" w:rsidP="00ED76AC">
      <w:pPr>
        <w:pStyle w:val="a4"/>
        <w:rPr>
          <w:sz w:val="28"/>
        </w:rPr>
      </w:pPr>
      <w:r w:rsidRPr="00CE2E45">
        <w:rPr>
          <w:sz w:val="28"/>
        </w:rPr>
        <w:t xml:space="preserve">                       временных </w:t>
      </w:r>
      <w:proofErr w:type="gramStart"/>
      <w:r w:rsidRPr="00CE2E45">
        <w:rPr>
          <w:sz w:val="28"/>
        </w:rPr>
        <w:t>интервалах</w:t>
      </w:r>
      <w:proofErr w:type="gramEnd"/>
      <w:r w:rsidRPr="00CE2E45">
        <w:rPr>
          <w:sz w:val="28"/>
        </w:rPr>
        <w:t xml:space="preserve"> и создавшихся условиях.</w:t>
      </w:r>
    </w:p>
    <w:p w:rsidR="00CA5357" w:rsidRPr="00CE2E45" w:rsidRDefault="00CA5357" w:rsidP="00ED76AC">
      <w:pPr>
        <w:pStyle w:val="a4"/>
        <w:rPr>
          <w:sz w:val="28"/>
        </w:rPr>
      </w:pPr>
    </w:p>
    <w:p w:rsidR="00CA5357" w:rsidRPr="00CE2E45" w:rsidRDefault="00121BEA" w:rsidP="00ED76AC">
      <w:pPr>
        <w:pStyle w:val="a4"/>
        <w:rPr>
          <w:sz w:val="28"/>
        </w:rPr>
      </w:pPr>
      <w:r w:rsidRPr="00CE2E45">
        <w:rPr>
          <w:sz w:val="28"/>
        </w:rPr>
        <w:t xml:space="preserve">                </w:t>
      </w:r>
      <w:r w:rsidR="00CA5357" w:rsidRPr="00CE2E45">
        <w:rPr>
          <w:sz w:val="28"/>
        </w:rPr>
        <w:t xml:space="preserve">В </w:t>
      </w:r>
      <w:proofErr w:type="gramStart"/>
      <w:r w:rsidR="00CA5357" w:rsidRPr="00CE2E45">
        <w:rPr>
          <w:sz w:val="28"/>
        </w:rPr>
        <w:t>общем</w:t>
      </w:r>
      <w:proofErr w:type="gramEnd"/>
      <w:r w:rsidR="00CA5357" w:rsidRPr="00CE2E45">
        <w:rPr>
          <w:sz w:val="28"/>
        </w:rPr>
        <w:t xml:space="preserve"> говоря есть источник ресурсов и данный источник может быть испо</w:t>
      </w:r>
      <w:r w:rsidRPr="00CE2E45">
        <w:rPr>
          <w:sz w:val="28"/>
        </w:rPr>
        <w:t>л</w:t>
      </w:r>
      <w:r w:rsidR="00CA5357" w:rsidRPr="00CE2E45">
        <w:rPr>
          <w:sz w:val="28"/>
        </w:rPr>
        <w:t>ьзован для создания друг</w:t>
      </w:r>
      <w:r w:rsidRPr="00CE2E45">
        <w:rPr>
          <w:sz w:val="28"/>
        </w:rPr>
        <w:t xml:space="preserve">их источников или для создания условий неиссякаемости данного источника или увеличения  неиссякаемости  данного источника. </w:t>
      </w:r>
    </w:p>
    <w:p w:rsidR="00121BEA" w:rsidRPr="00CE2E45" w:rsidRDefault="00121BEA" w:rsidP="00ED76AC">
      <w:pPr>
        <w:pStyle w:val="a4"/>
        <w:rPr>
          <w:sz w:val="28"/>
        </w:rPr>
      </w:pPr>
    </w:p>
    <w:p w:rsidR="00121BEA" w:rsidRPr="00CE2E45" w:rsidRDefault="00121BEA" w:rsidP="00ED76AC">
      <w:pPr>
        <w:pStyle w:val="a4"/>
        <w:rPr>
          <w:sz w:val="28"/>
        </w:rPr>
      </w:pPr>
      <w:r w:rsidRPr="00CE2E45">
        <w:rPr>
          <w:sz w:val="28"/>
        </w:rPr>
        <w:t>Существует долгосрочное планирование</w:t>
      </w:r>
    </w:p>
    <w:p w:rsidR="00121BEA" w:rsidRPr="00CE2E45" w:rsidRDefault="00121BEA" w:rsidP="00ED76AC">
      <w:pPr>
        <w:pStyle w:val="a4"/>
        <w:rPr>
          <w:sz w:val="28"/>
        </w:rPr>
      </w:pPr>
      <w:r w:rsidRPr="00CE2E45">
        <w:rPr>
          <w:sz w:val="28"/>
        </w:rPr>
        <w:t xml:space="preserve">                     краткосрочное планирование</w:t>
      </w:r>
    </w:p>
    <w:p w:rsidR="00121BEA" w:rsidRPr="00CE2E45" w:rsidRDefault="00121BEA" w:rsidP="00ED76AC">
      <w:pPr>
        <w:pStyle w:val="a4"/>
        <w:rPr>
          <w:sz w:val="28"/>
        </w:rPr>
      </w:pPr>
      <w:r w:rsidRPr="00CE2E45">
        <w:rPr>
          <w:sz w:val="28"/>
        </w:rPr>
        <w:t xml:space="preserve">                     текущее планирование</w:t>
      </w:r>
    </w:p>
    <w:p w:rsidR="00121BEA" w:rsidRPr="00CE2E45" w:rsidRDefault="00121BEA" w:rsidP="00ED76AC">
      <w:pPr>
        <w:pStyle w:val="a4"/>
        <w:rPr>
          <w:sz w:val="28"/>
        </w:rPr>
      </w:pPr>
      <w:r w:rsidRPr="00CE2E45">
        <w:rPr>
          <w:sz w:val="28"/>
        </w:rPr>
        <w:t xml:space="preserve">            Так вот согласно стратегическим планам  на данные сроки появляются ресурсы,</w:t>
      </w:r>
    </w:p>
    <w:p w:rsidR="00121BEA" w:rsidRPr="00CE2E45" w:rsidRDefault="00121BEA" w:rsidP="00ED76AC">
      <w:pPr>
        <w:pStyle w:val="a4"/>
        <w:rPr>
          <w:sz w:val="28"/>
        </w:rPr>
      </w:pPr>
      <w:r w:rsidRPr="00CE2E45">
        <w:rPr>
          <w:sz w:val="28"/>
        </w:rPr>
        <w:t>которые необходимо тактически  правильно оценить и использовать.</w:t>
      </w:r>
    </w:p>
    <w:p w:rsidR="00121BEA" w:rsidRPr="00CE2E45" w:rsidRDefault="00121BEA" w:rsidP="00ED76AC">
      <w:pPr>
        <w:pStyle w:val="a4"/>
        <w:rPr>
          <w:sz w:val="28"/>
        </w:rPr>
      </w:pPr>
    </w:p>
    <w:p w:rsidR="00121BEA" w:rsidRPr="00CE2E45" w:rsidRDefault="00121BEA" w:rsidP="00ED76AC">
      <w:pPr>
        <w:pStyle w:val="a4"/>
        <w:rPr>
          <w:b/>
          <w:sz w:val="28"/>
        </w:rPr>
      </w:pPr>
      <w:r w:rsidRPr="00CE2E45">
        <w:rPr>
          <w:b/>
          <w:sz w:val="28"/>
        </w:rPr>
        <w:t xml:space="preserve">Тактика определяет </w:t>
      </w:r>
    </w:p>
    <w:p w:rsidR="00121BEA" w:rsidRPr="00CE2E45" w:rsidRDefault="00121BEA" w:rsidP="00ED76AC">
      <w:pPr>
        <w:pStyle w:val="a4"/>
        <w:rPr>
          <w:sz w:val="28"/>
        </w:rPr>
      </w:pPr>
      <w:r w:rsidRPr="00CE2E45">
        <w:rPr>
          <w:sz w:val="28"/>
        </w:rPr>
        <w:t xml:space="preserve">           возможности существующих ресурсов</w:t>
      </w:r>
    </w:p>
    <w:p w:rsidR="00121BEA" w:rsidRPr="00CE2E45" w:rsidRDefault="00121BEA" w:rsidP="00ED76AC">
      <w:pPr>
        <w:pStyle w:val="a4"/>
        <w:rPr>
          <w:sz w:val="28"/>
        </w:rPr>
      </w:pPr>
      <w:r w:rsidRPr="00CE2E45">
        <w:rPr>
          <w:sz w:val="28"/>
        </w:rPr>
        <w:t xml:space="preserve">   а) собственные</w:t>
      </w:r>
    </w:p>
    <w:p w:rsidR="00121BEA" w:rsidRPr="00CE2E45" w:rsidRDefault="00121BEA" w:rsidP="00ED76AC">
      <w:pPr>
        <w:pStyle w:val="a4"/>
        <w:rPr>
          <w:sz w:val="28"/>
        </w:rPr>
      </w:pPr>
      <w:r w:rsidRPr="00CE2E45">
        <w:rPr>
          <w:sz w:val="28"/>
        </w:rPr>
        <w:t xml:space="preserve">   б) заемные</w:t>
      </w:r>
    </w:p>
    <w:p w:rsidR="00121BEA" w:rsidRPr="00CE2E45" w:rsidRDefault="00121BEA" w:rsidP="00ED76AC">
      <w:pPr>
        <w:pStyle w:val="a4"/>
        <w:rPr>
          <w:sz w:val="28"/>
        </w:rPr>
      </w:pPr>
      <w:r w:rsidRPr="00CE2E45">
        <w:rPr>
          <w:sz w:val="28"/>
        </w:rPr>
        <w:t xml:space="preserve">   г) будущих периодов как </w:t>
      </w:r>
      <w:proofErr w:type="gramStart"/>
      <w:r w:rsidRPr="00CE2E45">
        <w:rPr>
          <w:sz w:val="28"/>
        </w:rPr>
        <w:t>собственные</w:t>
      </w:r>
      <w:proofErr w:type="gramEnd"/>
      <w:r w:rsidRPr="00CE2E45">
        <w:rPr>
          <w:sz w:val="28"/>
        </w:rPr>
        <w:t xml:space="preserve"> так и заемные или отсутствие таковых.</w:t>
      </w:r>
    </w:p>
    <w:p w:rsidR="00112B73" w:rsidRPr="00CE2E45" w:rsidRDefault="00112B73" w:rsidP="00ED76AC">
      <w:pPr>
        <w:pStyle w:val="a4"/>
        <w:rPr>
          <w:sz w:val="28"/>
        </w:rPr>
      </w:pPr>
    </w:p>
    <w:p w:rsidR="00112B73" w:rsidRPr="00CE2E45" w:rsidRDefault="00112B73" w:rsidP="00ED76AC">
      <w:pPr>
        <w:pStyle w:val="a4"/>
        <w:rPr>
          <w:b/>
          <w:sz w:val="28"/>
        </w:rPr>
      </w:pPr>
      <w:r w:rsidRPr="00CE2E45">
        <w:rPr>
          <w:b/>
          <w:sz w:val="28"/>
        </w:rPr>
        <w:t>Ресурсы выражаются</w:t>
      </w:r>
    </w:p>
    <w:p w:rsidR="00112B73" w:rsidRPr="00CE2E45" w:rsidRDefault="00112B73" w:rsidP="00ED76AC">
      <w:pPr>
        <w:pStyle w:val="a4"/>
        <w:rPr>
          <w:sz w:val="28"/>
        </w:rPr>
      </w:pPr>
      <w:r w:rsidRPr="00CE2E45">
        <w:rPr>
          <w:sz w:val="28"/>
        </w:rPr>
        <w:t xml:space="preserve">             а) финансовом </w:t>
      </w:r>
    </w:p>
    <w:p w:rsidR="00112B73" w:rsidRPr="00CE2E45" w:rsidRDefault="00112B73" w:rsidP="00ED76AC">
      <w:pPr>
        <w:pStyle w:val="a4"/>
        <w:rPr>
          <w:sz w:val="28"/>
        </w:rPr>
      </w:pPr>
      <w:r w:rsidRPr="00CE2E45">
        <w:rPr>
          <w:sz w:val="28"/>
        </w:rPr>
        <w:t xml:space="preserve">             б) товарном и материально [количественном - объемном]</w:t>
      </w:r>
    </w:p>
    <w:p w:rsidR="00112B73" w:rsidRPr="00CE2E45" w:rsidRDefault="00112B73" w:rsidP="00ED76AC">
      <w:pPr>
        <w:pStyle w:val="a4"/>
        <w:rPr>
          <w:sz w:val="28"/>
        </w:rPr>
      </w:pPr>
      <w:r w:rsidRPr="00CE2E45">
        <w:rPr>
          <w:sz w:val="28"/>
        </w:rPr>
        <w:t xml:space="preserve">             г)  интеллектуальном</w:t>
      </w:r>
    </w:p>
    <w:p w:rsidR="00112B73" w:rsidRPr="00CE2E45" w:rsidRDefault="00112B73" w:rsidP="00ED76AC">
      <w:pPr>
        <w:pStyle w:val="a4"/>
        <w:rPr>
          <w:sz w:val="28"/>
        </w:rPr>
      </w:pPr>
      <w:r w:rsidRPr="00CE2E45">
        <w:rPr>
          <w:sz w:val="28"/>
        </w:rPr>
        <w:t xml:space="preserve">             </w:t>
      </w:r>
      <w:proofErr w:type="spellStart"/>
      <w:r w:rsidRPr="00CE2E45">
        <w:rPr>
          <w:sz w:val="28"/>
        </w:rPr>
        <w:t>д</w:t>
      </w:r>
      <w:proofErr w:type="spellEnd"/>
      <w:r w:rsidRPr="00CE2E45">
        <w:rPr>
          <w:sz w:val="28"/>
        </w:rPr>
        <w:t>) производственным</w:t>
      </w:r>
    </w:p>
    <w:p w:rsidR="00112B73" w:rsidRPr="00CE2E45" w:rsidRDefault="00112B73" w:rsidP="00ED76AC">
      <w:pPr>
        <w:pStyle w:val="a4"/>
        <w:rPr>
          <w:sz w:val="28"/>
        </w:rPr>
      </w:pPr>
      <w:r w:rsidRPr="00CE2E45">
        <w:rPr>
          <w:sz w:val="28"/>
        </w:rPr>
        <w:t xml:space="preserve">             е) </w:t>
      </w:r>
      <w:proofErr w:type="spellStart"/>
      <w:r w:rsidRPr="00CE2E45">
        <w:rPr>
          <w:sz w:val="28"/>
        </w:rPr>
        <w:t>логистическим</w:t>
      </w:r>
      <w:proofErr w:type="spellEnd"/>
      <w:r w:rsidRPr="00CE2E45">
        <w:rPr>
          <w:sz w:val="28"/>
        </w:rPr>
        <w:t xml:space="preserve">  [сбыто - снабженческим</w:t>
      </w:r>
      <w:proofErr w:type="gramStart"/>
      <w:r w:rsidRPr="00CE2E45">
        <w:rPr>
          <w:sz w:val="28"/>
        </w:rPr>
        <w:t xml:space="preserve"> ]</w:t>
      </w:r>
      <w:proofErr w:type="gramEnd"/>
      <w:r w:rsidRPr="00CE2E45">
        <w:rPr>
          <w:sz w:val="28"/>
        </w:rPr>
        <w:t xml:space="preserve">  потенциалом.</w:t>
      </w:r>
    </w:p>
    <w:p w:rsidR="00112B73" w:rsidRPr="00CE2E45" w:rsidRDefault="00112B73" w:rsidP="00ED76AC">
      <w:pPr>
        <w:pStyle w:val="a4"/>
        <w:rPr>
          <w:sz w:val="28"/>
        </w:rPr>
      </w:pPr>
      <w:r w:rsidRPr="00CE2E45">
        <w:rPr>
          <w:sz w:val="28"/>
        </w:rPr>
        <w:t xml:space="preserve">  </w:t>
      </w:r>
    </w:p>
    <w:p w:rsidR="00112B73" w:rsidRPr="00CE2E45" w:rsidRDefault="00112B73" w:rsidP="00ED76AC">
      <w:pPr>
        <w:pStyle w:val="a4"/>
        <w:rPr>
          <w:b/>
          <w:sz w:val="28"/>
        </w:rPr>
      </w:pPr>
      <w:r w:rsidRPr="00CE2E45">
        <w:rPr>
          <w:b/>
          <w:sz w:val="28"/>
        </w:rPr>
        <w:t>Тактика</w:t>
      </w:r>
    </w:p>
    <w:p w:rsidR="00121BEA" w:rsidRPr="00CE2E45" w:rsidRDefault="00121BEA" w:rsidP="00ED76AC">
      <w:pPr>
        <w:pStyle w:val="a4"/>
        <w:rPr>
          <w:sz w:val="28"/>
        </w:rPr>
      </w:pPr>
      <w:r w:rsidRPr="00CE2E45">
        <w:rPr>
          <w:sz w:val="28"/>
        </w:rPr>
        <w:t xml:space="preserve">Основное направление  снижение заёмных </w:t>
      </w:r>
      <w:r w:rsidR="00112B73" w:rsidRPr="00CE2E45">
        <w:rPr>
          <w:sz w:val="28"/>
        </w:rPr>
        <w:t xml:space="preserve"> ресурсов.</w:t>
      </w:r>
    </w:p>
    <w:p w:rsidR="00112B73" w:rsidRPr="00CE2E45" w:rsidRDefault="00112B73" w:rsidP="00112B73">
      <w:pPr>
        <w:pStyle w:val="a4"/>
        <w:rPr>
          <w:sz w:val="28"/>
        </w:rPr>
      </w:pPr>
      <w:r w:rsidRPr="00CE2E45">
        <w:rPr>
          <w:sz w:val="28"/>
        </w:rPr>
        <w:t xml:space="preserve">Основная деятельность обеспечение эффективности  оборачиваемости </w:t>
      </w:r>
    </w:p>
    <w:p w:rsidR="00112B73" w:rsidRPr="00CE2E45" w:rsidRDefault="00112B73" w:rsidP="00112B73">
      <w:pPr>
        <w:pStyle w:val="a4"/>
        <w:rPr>
          <w:sz w:val="28"/>
        </w:rPr>
      </w:pPr>
      <w:r w:rsidRPr="00CE2E45">
        <w:rPr>
          <w:sz w:val="28"/>
        </w:rPr>
        <w:lastRenderedPageBreak/>
        <w:t xml:space="preserve">                                                                                           восстанавливаемости,</w:t>
      </w:r>
    </w:p>
    <w:p w:rsidR="00112B73" w:rsidRPr="00CE2E45" w:rsidRDefault="00112B73" w:rsidP="00112B73">
      <w:pPr>
        <w:pStyle w:val="a4"/>
        <w:rPr>
          <w:sz w:val="28"/>
        </w:rPr>
      </w:pPr>
      <w:r w:rsidRPr="00CE2E45">
        <w:rPr>
          <w:sz w:val="28"/>
        </w:rPr>
        <w:t xml:space="preserve">                                                                                        и обновлению,</w:t>
      </w:r>
    </w:p>
    <w:p w:rsidR="00112B73" w:rsidRPr="00CE2E45" w:rsidRDefault="00112B73" w:rsidP="00112B73">
      <w:pPr>
        <w:pStyle w:val="a4"/>
        <w:rPr>
          <w:sz w:val="28"/>
        </w:rPr>
      </w:pPr>
      <w:r w:rsidRPr="00CE2E45">
        <w:rPr>
          <w:sz w:val="28"/>
        </w:rPr>
        <w:t xml:space="preserve">                                                                                          наращиванию ресурсов.</w:t>
      </w:r>
    </w:p>
    <w:p w:rsidR="00112B73" w:rsidRPr="00CE2E45" w:rsidRDefault="00112B73" w:rsidP="00112B73">
      <w:pPr>
        <w:pStyle w:val="a4"/>
        <w:rPr>
          <w:sz w:val="28"/>
        </w:rPr>
      </w:pPr>
      <w:r w:rsidRPr="00CE2E45">
        <w:rPr>
          <w:sz w:val="28"/>
        </w:rPr>
        <w:t xml:space="preserve">             Контроль величины  избыточности наращиваемости ресурсов должен обеспечиваться посредством стратегического планирования.</w:t>
      </w:r>
    </w:p>
    <w:p w:rsidR="00112B73" w:rsidRPr="00CE2E45" w:rsidRDefault="00112B73" w:rsidP="00ED76AC">
      <w:pPr>
        <w:pStyle w:val="a4"/>
        <w:rPr>
          <w:sz w:val="28"/>
        </w:rPr>
      </w:pPr>
    </w:p>
    <w:p w:rsidR="00112B73" w:rsidRPr="00CE2E45" w:rsidRDefault="00112B73" w:rsidP="00ED76AC">
      <w:pPr>
        <w:pStyle w:val="a4"/>
        <w:rPr>
          <w:sz w:val="28"/>
        </w:rPr>
      </w:pPr>
    </w:p>
    <w:p w:rsidR="00112B73" w:rsidRPr="00CE2E45" w:rsidRDefault="00112B73" w:rsidP="00ED76AC">
      <w:pPr>
        <w:pStyle w:val="a4"/>
        <w:rPr>
          <w:sz w:val="28"/>
        </w:rPr>
      </w:pPr>
    </w:p>
    <w:p w:rsidR="00112B73" w:rsidRPr="00CE2E45" w:rsidRDefault="00112B73" w:rsidP="00ED76AC">
      <w:pPr>
        <w:pStyle w:val="a4"/>
        <w:rPr>
          <w:sz w:val="28"/>
        </w:rPr>
      </w:pPr>
    </w:p>
    <w:p w:rsidR="00112B73" w:rsidRPr="00CE2E45" w:rsidRDefault="00112B73" w:rsidP="00ED76AC">
      <w:pPr>
        <w:pStyle w:val="a4"/>
        <w:rPr>
          <w:sz w:val="28"/>
        </w:rPr>
      </w:pPr>
    </w:p>
    <w:p w:rsidR="00112B73" w:rsidRPr="00CE2E45" w:rsidRDefault="00112B73" w:rsidP="00ED76AC">
      <w:pPr>
        <w:pStyle w:val="a4"/>
        <w:rPr>
          <w:sz w:val="28"/>
        </w:rPr>
      </w:pPr>
    </w:p>
    <w:p w:rsidR="00112B73" w:rsidRPr="00CE2E45" w:rsidRDefault="00112B73" w:rsidP="00ED76AC">
      <w:pPr>
        <w:pStyle w:val="a4"/>
        <w:rPr>
          <w:sz w:val="28"/>
        </w:rPr>
      </w:pPr>
    </w:p>
    <w:p w:rsidR="00112B73" w:rsidRPr="00CE2E45" w:rsidRDefault="00112B73" w:rsidP="00ED76AC">
      <w:pPr>
        <w:pStyle w:val="a4"/>
        <w:rPr>
          <w:sz w:val="28"/>
        </w:rPr>
      </w:pPr>
    </w:p>
    <w:p w:rsidR="00112B73" w:rsidRPr="00CE2E45" w:rsidRDefault="00112B73" w:rsidP="00ED76AC">
      <w:pPr>
        <w:pStyle w:val="a4"/>
        <w:rPr>
          <w:sz w:val="28"/>
        </w:rPr>
      </w:pPr>
    </w:p>
    <w:p w:rsidR="00112B73" w:rsidRPr="00CE2E45" w:rsidRDefault="008B1400" w:rsidP="00ED76AC">
      <w:pPr>
        <w:pStyle w:val="a4"/>
        <w:rPr>
          <w:sz w:val="28"/>
        </w:rPr>
      </w:pPr>
      <w:r w:rsidRPr="00CE2E45">
        <w:rPr>
          <w:sz w:val="28"/>
        </w:rPr>
        <w:t xml:space="preserve">           </w:t>
      </w:r>
      <w:r w:rsidR="00112B73" w:rsidRPr="00CE2E45">
        <w:rPr>
          <w:sz w:val="28"/>
        </w:rPr>
        <w:t xml:space="preserve">Таким </w:t>
      </w:r>
      <w:proofErr w:type="gramStart"/>
      <w:r w:rsidR="00112B73" w:rsidRPr="00CE2E45">
        <w:rPr>
          <w:sz w:val="28"/>
        </w:rPr>
        <w:t>образом</w:t>
      </w:r>
      <w:proofErr w:type="gramEnd"/>
      <w:r w:rsidR="00112B73" w:rsidRPr="00CE2E45">
        <w:rPr>
          <w:sz w:val="28"/>
        </w:rPr>
        <w:t xml:space="preserve"> стратегия контролирует нижние и верхние пределы деятельности.</w:t>
      </w:r>
    </w:p>
    <w:p w:rsidR="00112B73" w:rsidRPr="00CE2E45" w:rsidRDefault="00112B73" w:rsidP="00ED76AC">
      <w:pPr>
        <w:pStyle w:val="a4"/>
        <w:rPr>
          <w:sz w:val="28"/>
        </w:rPr>
      </w:pPr>
      <w:r w:rsidRPr="00CE2E45">
        <w:rPr>
          <w:sz w:val="28"/>
        </w:rPr>
        <w:t>Тактика обеспечивает вектор направленности деятельности</w:t>
      </w:r>
      <w:proofErr w:type="gramStart"/>
      <w:r w:rsidRPr="00CE2E45">
        <w:rPr>
          <w:sz w:val="28"/>
        </w:rPr>
        <w:t xml:space="preserve"> </w:t>
      </w:r>
      <w:r w:rsidR="002B7056">
        <w:rPr>
          <w:sz w:val="28"/>
        </w:rPr>
        <w:t>.</w:t>
      </w:r>
      <w:proofErr w:type="gramEnd"/>
    </w:p>
    <w:p w:rsidR="008B1400" w:rsidRPr="00CE2E45" w:rsidRDefault="008B1400" w:rsidP="00ED76AC">
      <w:pPr>
        <w:pStyle w:val="a4"/>
        <w:rPr>
          <w:sz w:val="28"/>
        </w:rPr>
      </w:pPr>
    </w:p>
    <w:p w:rsidR="008B1400" w:rsidRPr="00CE2E45" w:rsidRDefault="008B1400" w:rsidP="00ED76AC">
      <w:pPr>
        <w:pStyle w:val="a4"/>
        <w:rPr>
          <w:sz w:val="28"/>
        </w:rPr>
      </w:pPr>
      <w:r w:rsidRPr="00CE2E45">
        <w:rPr>
          <w:sz w:val="28"/>
        </w:rPr>
        <w:t xml:space="preserve">            Неправильные тактические построения и стратегическое планирование вызывает </w:t>
      </w:r>
    </w:p>
    <w:p w:rsidR="008B1400" w:rsidRPr="00CE2E45" w:rsidRDefault="008B1400" w:rsidP="00ED76AC">
      <w:pPr>
        <w:pStyle w:val="a4"/>
        <w:rPr>
          <w:sz w:val="28"/>
        </w:rPr>
      </w:pPr>
      <w:r w:rsidRPr="00CE2E45">
        <w:rPr>
          <w:sz w:val="28"/>
        </w:rPr>
        <w:t>грубые ошибки, которые влияют на результаты деятельности.</w:t>
      </w:r>
      <w:r w:rsidR="00CE2E45" w:rsidRPr="00CE2E45">
        <w:rPr>
          <w:sz w:val="28"/>
        </w:rPr>
        <w:t xml:space="preserve"> </w:t>
      </w:r>
      <w:proofErr w:type="spellStart"/>
      <w:r w:rsidR="00CE2E45" w:rsidRPr="00CE2E45">
        <w:rPr>
          <w:sz w:val="28"/>
        </w:rPr>
        <w:t>ДЕфолт</w:t>
      </w:r>
      <w:proofErr w:type="spellEnd"/>
      <w:r w:rsidR="00CE2E45" w:rsidRPr="00CE2E45">
        <w:rPr>
          <w:sz w:val="28"/>
        </w:rPr>
        <w:t>, Инфляция, стагнация, Война, Революция.</w:t>
      </w:r>
    </w:p>
    <w:p w:rsidR="008B1400" w:rsidRPr="00CE2E45" w:rsidRDefault="00083515" w:rsidP="00ED76AC">
      <w:pPr>
        <w:pStyle w:val="a4"/>
        <w:rPr>
          <w:sz w:val="28"/>
        </w:rPr>
      </w:pPr>
      <w:r>
        <w:rPr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8.15pt;margin-top:9.9pt;width:0;height:175.8pt;flip:y;z-index:251658240" o:connectortype="straight">
            <v:stroke endarrow="block"/>
          </v:shape>
        </w:pict>
      </w:r>
    </w:p>
    <w:p w:rsidR="008B1400" w:rsidRPr="00CE2E45" w:rsidRDefault="008B1400" w:rsidP="00ED76AC">
      <w:pPr>
        <w:pStyle w:val="a4"/>
        <w:rPr>
          <w:sz w:val="28"/>
        </w:rPr>
      </w:pPr>
    </w:p>
    <w:p w:rsidR="008B1400" w:rsidRPr="00CE2E45" w:rsidRDefault="008B1400" w:rsidP="00ED76AC">
      <w:pPr>
        <w:pStyle w:val="a4"/>
        <w:rPr>
          <w:sz w:val="28"/>
        </w:rPr>
      </w:pPr>
    </w:p>
    <w:p w:rsidR="008B1400" w:rsidRPr="00CE2E45" w:rsidRDefault="00083515" w:rsidP="00ED76AC">
      <w:pPr>
        <w:pStyle w:val="a4"/>
        <w:rPr>
          <w:sz w:val="28"/>
        </w:rPr>
      </w:pPr>
      <w:r>
        <w:rPr>
          <w:noProof/>
          <w:sz w:val="28"/>
        </w:rPr>
        <w:pict>
          <v:shape id="_x0000_s1032" type="#_x0000_t32" style="position:absolute;margin-left:239.55pt;margin-top:5.1pt;width:85.2pt;height:3pt;flip:y;z-index:251664384" o:connectortype="straight"/>
        </w:pict>
      </w:r>
      <w:r>
        <w:rPr>
          <w:noProof/>
          <w:sz w:val="28"/>
        </w:rPr>
        <w:pict>
          <v:shape id="_x0000_s1031" type="#_x0000_t32" style="position:absolute;margin-left:171.15pt;margin-top:8.1pt;width:68.4pt;height:41.4pt;flip:y;z-index:251663360" o:connectortype="straight"/>
        </w:pict>
      </w:r>
    </w:p>
    <w:p w:rsidR="008B1400" w:rsidRPr="00CE2E45" w:rsidRDefault="008B1400" w:rsidP="00ED76AC">
      <w:pPr>
        <w:pStyle w:val="a4"/>
        <w:rPr>
          <w:sz w:val="28"/>
        </w:rPr>
      </w:pPr>
    </w:p>
    <w:p w:rsidR="008B1400" w:rsidRPr="00CE2E45" w:rsidRDefault="00083515" w:rsidP="00ED76AC">
      <w:pPr>
        <w:pStyle w:val="a4"/>
        <w:rPr>
          <w:sz w:val="28"/>
        </w:rPr>
      </w:pPr>
      <w:r>
        <w:rPr>
          <w:noProof/>
          <w:sz w:val="28"/>
        </w:rPr>
        <w:pict>
          <v:shape id="_x0000_s1028" style="position:absolute;margin-left:22.35pt;margin-top:3.3pt;width:302.4pt;height:87.6pt;z-index:251660288" coordsize="6048,1752" path="m,1752c520,1347,1040,942,1296,816v256,-126,-64,100,240,180c1840,1076,2788,1434,3120,1296,3452,1158,3216,266,3528,168,3840,70,4628,706,4992,708v364,2,596,-420,720,-528c5836,72,5680,90,5736,60,5792,30,5994,10,6048,e" filled="f">
            <v:stroke dashstyle="dash"/>
            <v:path arrowok="t"/>
          </v:shape>
        </w:pict>
      </w:r>
    </w:p>
    <w:p w:rsidR="008B1400" w:rsidRPr="00CE2E45" w:rsidRDefault="00083515" w:rsidP="00ED76AC">
      <w:pPr>
        <w:pStyle w:val="a4"/>
        <w:rPr>
          <w:sz w:val="28"/>
        </w:rPr>
      </w:pPr>
      <w:r>
        <w:rPr>
          <w:noProof/>
          <w:sz w:val="28"/>
        </w:rPr>
        <w:pict>
          <v:shape id="_x0000_s1036" type="#_x0000_t32" style="position:absolute;margin-left:292.35pt;margin-top:8.1pt;width:52.8pt;height:24pt;flip:y;z-index:251668480" o:connectortype="straight"/>
        </w:pict>
      </w:r>
      <w:r>
        <w:rPr>
          <w:noProof/>
          <w:sz w:val="28"/>
        </w:rPr>
        <w:pict>
          <v:shape id="_x0000_s1030" type="#_x0000_t32" style="position:absolute;margin-left:76.95pt;margin-top:8.1pt;width:94.2pt;height:11.4pt;flip:y;z-index:251662336" o:connectortype="straight"/>
        </w:pict>
      </w:r>
    </w:p>
    <w:p w:rsidR="008B1400" w:rsidRPr="00CE2E45" w:rsidRDefault="00083515" w:rsidP="00ED76AC">
      <w:pPr>
        <w:pStyle w:val="a4"/>
        <w:rPr>
          <w:sz w:val="28"/>
        </w:rPr>
      </w:pPr>
      <w:r>
        <w:rPr>
          <w:noProof/>
          <w:sz w:val="28"/>
        </w:rPr>
        <w:pict>
          <v:shape id="_x0000_s1029" type="#_x0000_t32" style="position:absolute;margin-left:22.35pt;margin-top:5.7pt;width:54.6pt;height:36pt;flip:y;z-index:251661312" o:connectortype="straight"/>
        </w:pict>
      </w:r>
    </w:p>
    <w:p w:rsidR="008B1400" w:rsidRPr="00CE2E45" w:rsidRDefault="00083515" w:rsidP="00ED76AC">
      <w:pPr>
        <w:pStyle w:val="a4"/>
        <w:rPr>
          <w:sz w:val="28"/>
        </w:rPr>
      </w:pPr>
      <w:r>
        <w:rPr>
          <w:noProof/>
          <w:sz w:val="28"/>
        </w:rPr>
        <w:pict>
          <v:shape id="_x0000_s1035" type="#_x0000_t32" style="position:absolute;margin-left:222.75pt;margin-top:4.5pt;width:69.6pt;height:4.2pt;flip:y;z-index:251667456" o:connectortype="straight"/>
        </w:pict>
      </w:r>
      <w:r>
        <w:rPr>
          <w:noProof/>
          <w:sz w:val="28"/>
        </w:rPr>
        <w:pict>
          <v:shape id="_x0000_s1034" type="#_x0000_t32" style="position:absolute;margin-left:143.55pt;margin-top:8.7pt;width:79.2pt;height:40.8pt;flip:y;z-index:251666432" o:connectortype="straight"/>
        </w:pict>
      </w:r>
    </w:p>
    <w:p w:rsidR="008B1400" w:rsidRPr="00CE2E45" w:rsidRDefault="008B1400" w:rsidP="00ED76AC">
      <w:pPr>
        <w:pStyle w:val="a4"/>
        <w:rPr>
          <w:sz w:val="28"/>
        </w:rPr>
      </w:pPr>
    </w:p>
    <w:p w:rsidR="008B1400" w:rsidRPr="00CE2E45" w:rsidRDefault="008B1400" w:rsidP="00ED76AC">
      <w:pPr>
        <w:pStyle w:val="a4"/>
        <w:rPr>
          <w:sz w:val="28"/>
        </w:rPr>
      </w:pPr>
    </w:p>
    <w:p w:rsidR="008B1400" w:rsidRPr="00CE2E45" w:rsidRDefault="00083515" w:rsidP="00ED76AC">
      <w:pPr>
        <w:pStyle w:val="a4"/>
        <w:rPr>
          <w:sz w:val="28"/>
        </w:rPr>
      </w:pPr>
      <w:r>
        <w:rPr>
          <w:noProof/>
          <w:sz w:val="28"/>
        </w:rPr>
        <w:pict>
          <v:shape id="_x0000_s1033" type="#_x0000_t32" style="position:absolute;margin-left:51.75pt;margin-top:1.2pt;width:91.8pt;height:11.1pt;flip:y;z-index:251665408" o:connectortype="straight"/>
        </w:pict>
      </w:r>
    </w:p>
    <w:p w:rsidR="008B1400" w:rsidRPr="00CE2E45" w:rsidRDefault="008B1400" w:rsidP="00ED76AC">
      <w:pPr>
        <w:pStyle w:val="a4"/>
        <w:rPr>
          <w:sz w:val="28"/>
        </w:rPr>
      </w:pPr>
    </w:p>
    <w:p w:rsidR="008B1400" w:rsidRPr="00CE2E45" w:rsidRDefault="00083515" w:rsidP="00ED76AC">
      <w:pPr>
        <w:pStyle w:val="a4"/>
        <w:rPr>
          <w:sz w:val="28"/>
        </w:rPr>
      </w:pPr>
      <w:r>
        <w:rPr>
          <w:noProof/>
          <w:sz w:val="28"/>
        </w:rPr>
        <w:pict>
          <v:shape id="_x0000_s1027" type="#_x0000_t32" style="position:absolute;margin-left:18.15pt;margin-top:6.35pt;width:290.4pt;height:0;z-index:251659264" o:connectortype="straight">
            <v:stroke endarrow="block"/>
          </v:shape>
        </w:pict>
      </w:r>
    </w:p>
    <w:p w:rsidR="008B1400" w:rsidRPr="00CE2E45" w:rsidRDefault="008B1400" w:rsidP="00ED76AC">
      <w:pPr>
        <w:pStyle w:val="a4"/>
        <w:rPr>
          <w:sz w:val="28"/>
        </w:rPr>
      </w:pPr>
    </w:p>
    <w:p w:rsidR="008B1400" w:rsidRPr="00CE2E45" w:rsidRDefault="008B1400" w:rsidP="00ED76AC">
      <w:pPr>
        <w:pStyle w:val="a4"/>
        <w:rPr>
          <w:sz w:val="28"/>
        </w:rPr>
      </w:pPr>
    </w:p>
    <w:p w:rsidR="008B1400" w:rsidRDefault="008B1400" w:rsidP="00ED76AC">
      <w:pPr>
        <w:pStyle w:val="a4"/>
        <w:rPr>
          <w:sz w:val="28"/>
        </w:rPr>
      </w:pPr>
    </w:p>
    <w:p w:rsidR="00CE2E45" w:rsidRDefault="00CE2E45" w:rsidP="00ED76AC">
      <w:pPr>
        <w:pStyle w:val="a4"/>
        <w:rPr>
          <w:sz w:val="28"/>
        </w:rPr>
      </w:pPr>
    </w:p>
    <w:p w:rsidR="00CE2E45" w:rsidRDefault="00CE2E45" w:rsidP="00ED76AC">
      <w:pPr>
        <w:pStyle w:val="a4"/>
        <w:rPr>
          <w:sz w:val="28"/>
        </w:rPr>
      </w:pPr>
    </w:p>
    <w:p w:rsidR="00CE2E45" w:rsidRDefault="00CE2E45" w:rsidP="00ED76AC">
      <w:pPr>
        <w:pStyle w:val="a4"/>
        <w:rPr>
          <w:sz w:val="28"/>
        </w:rPr>
      </w:pPr>
    </w:p>
    <w:p w:rsidR="00CE2E45" w:rsidRDefault="00CE2E45" w:rsidP="00ED76AC">
      <w:pPr>
        <w:pStyle w:val="a4"/>
        <w:rPr>
          <w:sz w:val="28"/>
        </w:rPr>
      </w:pPr>
    </w:p>
    <w:p w:rsidR="00CE2E45" w:rsidRPr="00CE2E45" w:rsidRDefault="00CE2E45" w:rsidP="00ED76AC">
      <w:pPr>
        <w:pStyle w:val="a4"/>
        <w:rPr>
          <w:sz w:val="28"/>
        </w:rPr>
      </w:pPr>
    </w:p>
    <w:p w:rsidR="008B1400" w:rsidRPr="00CE2E45" w:rsidRDefault="008B1400" w:rsidP="00ED76AC">
      <w:pPr>
        <w:pStyle w:val="a4"/>
        <w:rPr>
          <w:sz w:val="28"/>
        </w:rPr>
      </w:pPr>
      <w:r w:rsidRPr="00CE2E45">
        <w:rPr>
          <w:sz w:val="28"/>
        </w:rPr>
        <w:lastRenderedPageBreak/>
        <w:t xml:space="preserve">Краткосрочное и текущее планирование определяет контрольные </w:t>
      </w:r>
      <w:proofErr w:type="gramStart"/>
      <w:r w:rsidRPr="00CE2E45">
        <w:rPr>
          <w:sz w:val="28"/>
        </w:rPr>
        <w:t>точки</w:t>
      </w:r>
      <w:proofErr w:type="gramEnd"/>
      <w:r w:rsidRPr="00CE2E45">
        <w:rPr>
          <w:sz w:val="28"/>
        </w:rPr>
        <w:t xml:space="preserve">  по которым можно контролировать долгосрочное планирование и делать изменения в тактики использования ресурсов.</w:t>
      </w:r>
    </w:p>
    <w:p w:rsidR="008B1400" w:rsidRPr="00CE2E45" w:rsidRDefault="008B1400" w:rsidP="00ED76AC">
      <w:pPr>
        <w:pStyle w:val="a4"/>
        <w:rPr>
          <w:sz w:val="28"/>
        </w:rPr>
      </w:pPr>
    </w:p>
    <w:p w:rsidR="008B1400" w:rsidRPr="00CE2E45" w:rsidRDefault="00833A46" w:rsidP="00ED76AC">
      <w:pPr>
        <w:pStyle w:val="a4"/>
        <w:rPr>
          <w:sz w:val="28"/>
        </w:rPr>
      </w:pPr>
      <w:r w:rsidRPr="00CE2E45">
        <w:rPr>
          <w:sz w:val="28"/>
        </w:rPr>
        <w:t xml:space="preserve">Одно </w:t>
      </w:r>
      <w:proofErr w:type="gramStart"/>
      <w:r w:rsidRPr="00CE2E45">
        <w:rPr>
          <w:sz w:val="28"/>
        </w:rPr>
        <w:t>из</w:t>
      </w:r>
      <w:proofErr w:type="gramEnd"/>
      <w:r w:rsidRPr="00CE2E45">
        <w:rPr>
          <w:sz w:val="28"/>
        </w:rPr>
        <w:t xml:space="preserve"> </w:t>
      </w:r>
      <w:proofErr w:type="gramStart"/>
      <w:r w:rsidRPr="00CE2E45">
        <w:rPr>
          <w:sz w:val="28"/>
        </w:rPr>
        <w:t>о</w:t>
      </w:r>
      <w:r w:rsidR="008B1400" w:rsidRPr="00CE2E45">
        <w:rPr>
          <w:sz w:val="28"/>
        </w:rPr>
        <w:t>сновное</w:t>
      </w:r>
      <w:proofErr w:type="gramEnd"/>
      <w:r w:rsidR="008B1400" w:rsidRPr="00CE2E45">
        <w:rPr>
          <w:sz w:val="28"/>
        </w:rPr>
        <w:t xml:space="preserve"> напр</w:t>
      </w:r>
      <w:r w:rsidRPr="00CE2E45">
        <w:rPr>
          <w:sz w:val="28"/>
        </w:rPr>
        <w:t>а</w:t>
      </w:r>
      <w:r w:rsidR="008B1400" w:rsidRPr="00CE2E45">
        <w:rPr>
          <w:sz w:val="28"/>
        </w:rPr>
        <w:t xml:space="preserve">вление </w:t>
      </w:r>
      <w:r w:rsidRPr="00CE2E45">
        <w:rPr>
          <w:sz w:val="28"/>
        </w:rPr>
        <w:t xml:space="preserve">стратегии - </w:t>
      </w:r>
    </w:p>
    <w:p w:rsidR="00833A46" w:rsidRPr="00CE2E45" w:rsidRDefault="00833A46" w:rsidP="00ED76AC">
      <w:pPr>
        <w:pStyle w:val="a4"/>
        <w:rPr>
          <w:sz w:val="28"/>
        </w:rPr>
      </w:pPr>
      <w:r w:rsidRPr="00CE2E45">
        <w:rPr>
          <w:sz w:val="28"/>
        </w:rPr>
        <w:t xml:space="preserve">             расширения спектра услуг.</w:t>
      </w:r>
    </w:p>
    <w:p w:rsidR="00833A46" w:rsidRPr="00CE2E45" w:rsidRDefault="00833A46" w:rsidP="00ED76AC">
      <w:pPr>
        <w:pStyle w:val="a4"/>
        <w:rPr>
          <w:sz w:val="28"/>
        </w:rPr>
      </w:pPr>
      <w:r w:rsidRPr="00CE2E45">
        <w:rPr>
          <w:sz w:val="28"/>
        </w:rPr>
        <w:t xml:space="preserve">             расширения спектра товара.</w:t>
      </w:r>
    </w:p>
    <w:p w:rsidR="00833A46" w:rsidRPr="00CE2E45" w:rsidRDefault="00833A46" w:rsidP="00ED76AC">
      <w:pPr>
        <w:pStyle w:val="a4"/>
        <w:rPr>
          <w:sz w:val="28"/>
        </w:rPr>
      </w:pPr>
      <w:r w:rsidRPr="00CE2E45">
        <w:rPr>
          <w:sz w:val="28"/>
        </w:rPr>
        <w:t xml:space="preserve">Основное направление тактики - снижение затрат </w:t>
      </w:r>
    </w:p>
    <w:p w:rsidR="00833A46" w:rsidRPr="00CE2E45" w:rsidRDefault="00833A46" w:rsidP="00ED76AC">
      <w:pPr>
        <w:pStyle w:val="a4"/>
        <w:rPr>
          <w:sz w:val="28"/>
        </w:rPr>
      </w:pPr>
      <w:r w:rsidRPr="00CE2E45">
        <w:rPr>
          <w:sz w:val="28"/>
        </w:rPr>
        <w:t xml:space="preserve">                 на спектр услуг </w:t>
      </w:r>
    </w:p>
    <w:p w:rsidR="00833A46" w:rsidRPr="00CE2E45" w:rsidRDefault="00833A46" w:rsidP="00ED76AC">
      <w:pPr>
        <w:pStyle w:val="a4"/>
        <w:rPr>
          <w:sz w:val="28"/>
        </w:rPr>
      </w:pPr>
      <w:r w:rsidRPr="00CE2E45">
        <w:rPr>
          <w:sz w:val="28"/>
        </w:rPr>
        <w:t xml:space="preserve">                   и спектр товаров.</w:t>
      </w:r>
    </w:p>
    <w:p w:rsidR="00833A46" w:rsidRPr="00CE2E45" w:rsidRDefault="00833A46" w:rsidP="00ED76AC">
      <w:pPr>
        <w:pStyle w:val="a4"/>
        <w:rPr>
          <w:sz w:val="28"/>
        </w:rPr>
      </w:pPr>
    </w:p>
    <w:p w:rsidR="00833A46" w:rsidRPr="00CE2E45" w:rsidRDefault="00833A46" w:rsidP="00ED76AC">
      <w:pPr>
        <w:pStyle w:val="a4"/>
        <w:rPr>
          <w:sz w:val="28"/>
        </w:rPr>
      </w:pPr>
      <w:r w:rsidRPr="00CE2E45">
        <w:rPr>
          <w:b/>
          <w:sz w:val="28"/>
        </w:rPr>
        <w:t xml:space="preserve">Дефицит </w:t>
      </w:r>
      <w:r w:rsidRPr="00CE2E45">
        <w:rPr>
          <w:sz w:val="28"/>
        </w:rPr>
        <w:t xml:space="preserve">    - это промахи  в стратегическом планировании</w:t>
      </w:r>
      <w:proofErr w:type="gramStart"/>
      <w:r w:rsidRPr="00CE2E45">
        <w:rPr>
          <w:sz w:val="28"/>
        </w:rPr>
        <w:t xml:space="preserve"> .</w:t>
      </w:r>
      <w:proofErr w:type="gramEnd"/>
    </w:p>
    <w:p w:rsidR="00833A46" w:rsidRPr="00CE2E45" w:rsidRDefault="00833A46" w:rsidP="00ED76AC">
      <w:pPr>
        <w:pStyle w:val="a4"/>
        <w:rPr>
          <w:sz w:val="28"/>
        </w:rPr>
      </w:pPr>
      <w:r w:rsidRPr="00CE2E45">
        <w:rPr>
          <w:b/>
          <w:sz w:val="28"/>
        </w:rPr>
        <w:t>Перенасыщение</w:t>
      </w:r>
      <w:r w:rsidRPr="00CE2E45">
        <w:rPr>
          <w:sz w:val="28"/>
        </w:rPr>
        <w:t xml:space="preserve">  - это промахи в  тактическом планировании.</w:t>
      </w:r>
    </w:p>
    <w:p w:rsidR="00833A46" w:rsidRPr="00CE2E45" w:rsidRDefault="00833A46" w:rsidP="00ED76AC">
      <w:pPr>
        <w:pStyle w:val="a4"/>
        <w:rPr>
          <w:sz w:val="28"/>
        </w:rPr>
      </w:pPr>
    </w:p>
    <w:p w:rsidR="00833A46" w:rsidRPr="00CE2E45" w:rsidRDefault="00833A46" w:rsidP="00ED76AC">
      <w:pPr>
        <w:pStyle w:val="a4"/>
        <w:rPr>
          <w:sz w:val="28"/>
        </w:rPr>
      </w:pPr>
      <w:r w:rsidRPr="00CE2E45">
        <w:rPr>
          <w:sz w:val="28"/>
        </w:rPr>
        <w:t>Нормы дефицита и норма перенасыщения - формирует политику  организации календарного планирования и контроля графика работ.</w:t>
      </w:r>
    </w:p>
    <w:p w:rsidR="00833A46" w:rsidRPr="00CE2E45" w:rsidRDefault="00833A46" w:rsidP="00ED76AC">
      <w:pPr>
        <w:pStyle w:val="a4"/>
        <w:rPr>
          <w:sz w:val="28"/>
        </w:rPr>
      </w:pPr>
      <w:r w:rsidRPr="00CE2E45">
        <w:rPr>
          <w:sz w:val="28"/>
        </w:rPr>
        <w:t xml:space="preserve">     </w:t>
      </w:r>
    </w:p>
    <w:p w:rsidR="008B1400" w:rsidRPr="00CE2E45" w:rsidRDefault="008B1400" w:rsidP="00ED76AC">
      <w:pPr>
        <w:pStyle w:val="a4"/>
        <w:rPr>
          <w:sz w:val="28"/>
        </w:rPr>
      </w:pPr>
    </w:p>
    <w:p w:rsidR="008B1400" w:rsidRPr="00CE2E45" w:rsidRDefault="008B1400" w:rsidP="00ED76AC">
      <w:pPr>
        <w:pStyle w:val="a4"/>
        <w:rPr>
          <w:sz w:val="28"/>
        </w:rPr>
      </w:pPr>
    </w:p>
    <w:p w:rsidR="008B1400" w:rsidRPr="00CE2E45" w:rsidRDefault="00BE0FFF" w:rsidP="00ED76AC">
      <w:pPr>
        <w:pStyle w:val="a4"/>
        <w:rPr>
          <w:sz w:val="28"/>
        </w:rPr>
      </w:pPr>
      <w:r w:rsidRPr="00CE2E45">
        <w:rPr>
          <w:sz w:val="28"/>
        </w:rPr>
        <w:t xml:space="preserve">     </w:t>
      </w:r>
      <w:r w:rsidR="00833A46" w:rsidRPr="00CE2E45">
        <w:rPr>
          <w:sz w:val="28"/>
        </w:rPr>
        <w:t>Для контроля спроса и предложения удобно использовать понятие  - пробных партий</w:t>
      </w:r>
      <w:r w:rsidRPr="00CE2E45">
        <w:rPr>
          <w:sz w:val="28"/>
        </w:rPr>
        <w:t>.</w:t>
      </w:r>
    </w:p>
    <w:p w:rsidR="00BE0FFF" w:rsidRPr="00CE2E45" w:rsidRDefault="00BE0FFF" w:rsidP="00ED76AC">
      <w:pPr>
        <w:pStyle w:val="a4"/>
        <w:rPr>
          <w:sz w:val="28"/>
        </w:rPr>
      </w:pPr>
      <w:r w:rsidRPr="00CE2E45">
        <w:rPr>
          <w:b/>
          <w:sz w:val="28"/>
        </w:rPr>
        <w:t>Пробная партия</w:t>
      </w:r>
      <w:r w:rsidRPr="00CE2E45">
        <w:rPr>
          <w:sz w:val="28"/>
        </w:rPr>
        <w:t xml:space="preserve"> - это продукт направленный на изучения спроса и если динамика спроса будет положительная, то по динамике создаётся </w:t>
      </w:r>
      <w:proofErr w:type="spellStart"/>
      <w:r w:rsidRPr="00CE2E45">
        <w:rPr>
          <w:sz w:val="28"/>
        </w:rPr>
        <w:t>логистическое</w:t>
      </w:r>
      <w:proofErr w:type="spellEnd"/>
      <w:r w:rsidRPr="00CE2E45">
        <w:rPr>
          <w:sz w:val="28"/>
        </w:rPr>
        <w:t xml:space="preserve"> построения насыщения рынка и формирования </w:t>
      </w:r>
      <w:proofErr w:type="gramStart"/>
      <w:r w:rsidRPr="00CE2E45">
        <w:rPr>
          <w:sz w:val="28"/>
        </w:rPr>
        <w:t>партий</w:t>
      </w:r>
      <w:proofErr w:type="gramEnd"/>
      <w:r w:rsidRPr="00CE2E45">
        <w:rPr>
          <w:sz w:val="28"/>
        </w:rPr>
        <w:t xml:space="preserve"> снижающие дефицит спроса.</w:t>
      </w:r>
    </w:p>
    <w:p w:rsidR="008B1400" w:rsidRPr="00CE2E45" w:rsidRDefault="008B1400" w:rsidP="00ED76AC">
      <w:pPr>
        <w:pStyle w:val="a4"/>
        <w:rPr>
          <w:sz w:val="28"/>
        </w:rPr>
      </w:pPr>
    </w:p>
    <w:p w:rsidR="008B1400" w:rsidRPr="00CE2E45" w:rsidRDefault="008B1400" w:rsidP="00ED76AC">
      <w:pPr>
        <w:pStyle w:val="a4"/>
        <w:rPr>
          <w:sz w:val="28"/>
        </w:rPr>
      </w:pPr>
    </w:p>
    <w:sectPr w:rsidR="008B1400" w:rsidRPr="00CE2E45" w:rsidSect="009F4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>
    <w:useFELayout/>
  </w:compat>
  <w:rsids>
    <w:rsidRoot w:val="00ED76AC"/>
    <w:rsid w:val="00083515"/>
    <w:rsid w:val="00112B73"/>
    <w:rsid w:val="00121BEA"/>
    <w:rsid w:val="002B7056"/>
    <w:rsid w:val="00833A46"/>
    <w:rsid w:val="008B1400"/>
    <w:rsid w:val="009F4152"/>
    <w:rsid w:val="00BE0FFF"/>
    <w:rsid w:val="00CA5357"/>
    <w:rsid w:val="00CE2E45"/>
    <w:rsid w:val="00ED7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1" type="connector" idref="#_x0000_s1030"/>
        <o:r id="V:Rule12" type="connector" idref="#_x0000_s1034"/>
        <o:r id="V:Rule13" type="connector" idref="#_x0000_s1033"/>
        <o:r id="V:Rule14" type="connector" idref="#_x0000_s1026"/>
        <o:r id="V:Rule15" type="connector" idref="#_x0000_s1029"/>
        <o:r id="V:Rule16" type="connector" idref="#_x0000_s1035"/>
        <o:r id="V:Rule17" type="connector" idref="#_x0000_s1032"/>
        <o:r id="V:Rule18" type="connector" idref="#_x0000_s1036"/>
        <o:r id="V:Rule19" type="connector" idref="#_x0000_s1027"/>
        <o:r id="V:Rule20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1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ED76AC"/>
    <w:rPr>
      <w:rFonts w:ascii="Times New Roman" w:eastAsia="Calibri" w:hAnsi="Times New Roman" w:cs="Times New Roman"/>
      <w:sz w:val="24"/>
    </w:rPr>
  </w:style>
  <w:style w:type="paragraph" w:styleId="a4">
    <w:name w:val="No Spacing"/>
    <w:link w:val="a3"/>
    <w:uiPriority w:val="1"/>
    <w:qFormat/>
    <w:rsid w:val="00ED76AC"/>
    <w:pPr>
      <w:spacing w:after="0" w:line="240" w:lineRule="auto"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6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1311099</cp:lastModifiedBy>
  <cp:revision>5</cp:revision>
  <dcterms:created xsi:type="dcterms:W3CDTF">2018-11-27T04:09:00Z</dcterms:created>
  <dcterms:modified xsi:type="dcterms:W3CDTF">2020-02-22T01:14:00Z</dcterms:modified>
</cp:coreProperties>
</file>