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5DF1" w:rsidRDefault="00AB5DF1">
      <w:pPr>
        <w:widowControl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AB5DF1" w:rsidRDefault="00AB5DF1">
      <w:pPr>
        <w:jc w:val="center"/>
        <w:rPr>
          <w:color w:val="000000"/>
          <w:spacing w:val="-5"/>
          <w:sz w:val="28"/>
          <w:szCs w:val="28"/>
        </w:rPr>
      </w:pPr>
      <w:r>
        <w:rPr>
          <w:sz w:val="22"/>
          <w:szCs w:val="22"/>
        </w:rPr>
        <w:t>ФГБОУ ВО</w:t>
      </w:r>
      <w:r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AB5DF1" w:rsidRDefault="00AB5DF1">
      <w:pPr>
        <w:widowControl w:val="0"/>
        <w:spacing w:line="322" w:lineRule="exact"/>
        <w:jc w:val="center"/>
        <w:rPr>
          <w:sz w:val="26"/>
          <w:szCs w:val="26"/>
        </w:rPr>
      </w:pPr>
      <w:r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tblInd w:w="108" w:type="dxa"/>
        <w:tblLayout w:type="fixed"/>
        <w:tblLook w:val="0000"/>
      </w:tblPr>
      <w:tblGrid>
        <w:gridCol w:w="4928"/>
        <w:gridCol w:w="4926"/>
        <w:gridCol w:w="4932"/>
      </w:tblGrid>
      <w:tr w:rsidR="00AB5DF1">
        <w:tc>
          <w:tcPr>
            <w:tcW w:w="4928" w:type="dxa"/>
            <w:shd w:val="clear" w:color="auto" w:fill="auto"/>
          </w:tcPr>
          <w:p w:rsidR="00AB5DF1" w:rsidRDefault="00AB5DF1">
            <w:pPr>
              <w:pStyle w:val="1"/>
              <w:spacing w:before="20" w:after="20"/>
              <w:ind w:left="567" w:firstLine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AB5DF1" w:rsidRDefault="00AB5DF1">
            <w:pPr>
              <w:spacing w:before="20" w:after="20"/>
              <w:ind w:left="567"/>
              <w:jc w:val="center"/>
            </w:pPr>
            <w:r>
              <w:t>Заместитель  директора  по  УР</w:t>
            </w:r>
          </w:p>
          <w:p w:rsidR="00AB5DF1" w:rsidRDefault="00AB5DF1">
            <w:pPr>
              <w:spacing w:before="20" w:after="20"/>
              <w:ind w:left="567"/>
              <w:rPr>
                <w:sz w:val="18"/>
              </w:rPr>
            </w:pPr>
            <w:r>
              <w:t>________________ ________________</w:t>
            </w:r>
          </w:p>
          <w:p w:rsidR="00AB5DF1" w:rsidRDefault="00AB5D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AB5DF1" w:rsidRDefault="00AB5DF1">
            <w:pPr>
              <w:spacing w:before="20" w:after="20"/>
              <w:ind w:left="567"/>
              <w:rPr>
                <w:sz w:val="26"/>
                <w:szCs w:val="26"/>
              </w:rPr>
            </w:pPr>
            <w:r>
              <w:t>«____» ____________ 20___ г.</w:t>
            </w:r>
          </w:p>
        </w:tc>
        <w:tc>
          <w:tcPr>
            <w:tcW w:w="4926" w:type="dxa"/>
            <w:shd w:val="clear" w:color="auto" w:fill="auto"/>
          </w:tcPr>
          <w:p w:rsidR="00AB5DF1" w:rsidRDefault="00AB5DF1">
            <w:pPr>
              <w:pStyle w:val="1"/>
              <w:spacing w:before="20" w:after="20"/>
              <w:ind w:left="567" w:firstLine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AB5DF1" w:rsidRDefault="00AB5DF1">
            <w:pPr>
              <w:spacing w:before="20" w:after="20"/>
              <w:ind w:left="567"/>
              <w:jc w:val="center"/>
            </w:pPr>
            <w:r>
              <w:t>Заместитель  директора  по  УР</w:t>
            </w:r>
          </w:p>
          <w:p w:rsidR="00AB5DF1" w:rsidRDefault="00AB5DF1">
            <w:pPr>
              <w:spacing w:before="20" w:after="20"/>
              <w:ind w:left="567"/>
              <w:rPr>
                <w:sz w:val="18"/>
              </w:rPr>
            </w:pPr>
            <w:r>
              <w:t>________________ ________________</w:t>
            </w:r>
          </w:p>
          <w:p w:rsidR="00AB5DF1" w:rsidRDefault="00AB5D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AB5DF1" w:rsidRDefault="00AB5DF1">
            <w:pPr>
              <w:spacing w:before="20" w:after="20"/>
              <w:ind w:left="567"/>
              <w:rPr>
                <w:sz w:val="26"/>
                <w:szCs w:val="26"/>
              </w:rPr>
            </w:pPr>
            <w:r>
              <w:t>«____» ____________ 20__ г.</w:t>
            </w:r>
          </w:p>
        </w:tc>
        <w:tc>
          <w:tcPr>
            <w:tcW w:w="4932" w:type="dxa"/>
            <w:shd w:val="clear" w:color="auto" w:fill="auto"/>
          </w:tcPr>
          <w:p w:rsidR="00AB5DF1" w:rsidRDefault="00AB5DF1">
            <w:pPr>
              <w:pStyle w:val="1"/>
              <w:spacing w:before="20" w:after="20"/>
              <w:ind w:left="567" w:firstLine="0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AB5DF1" w:rsidRDefault="00AB5DF1">
            <w:pPr>
              <w:spacing w:before="20" w:after="20"/>
              <w:ind w:left="567"/>
              <w:jc w:val="center"/>
            </w:pPr>
            <w:r>
              <w:t>Заместитель  директора  по  УР</w:t>
            </w:r>
          </w:p>
          <w:p w:rsidR="00AB5DF1" w:rsidRDefault="00AB5DF1">
            <w:pPr>
              <w:spacing w:before="20" w:after="20"/>
              <w:ind w:left="567"/>
              <w:rPr>
                <w:sz w:val="18"/>
              </w:rPr>
            </w:pPr>
            <w:r>
              <w:t>________________ ________________</w:t>
            </w:r>
          </w:p>
          <w:p w:rsidR="00AB5DF1" w:rsidRDefault="00AB5D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AB5DF1" w:rsidRDefault="00AB5DF1">
            <w:pPr>
              <w:spacing w:before="20" w:after="20"/>
              <w:ind w:left="567"/>
            </w:pPr>
            <w:r>
              <w:t>«____» ____________ 20__ г.</w:t>
            </w:r>
          </w:p>
        </w:tc>
      </w:tr>
    </w:tbl>
    <w:p w:rsidR="00AB5DF1" w:rsidRDefault="00AB5DF1">
      <w:pPr>
        <w:rPr>
          <w:sz w:val="8"/>
        </w:rPr>
      </w:pPr>
    </w:p>
    <w:p w:rsidR="00AB5DF1" w:rsidRDefault="00AB5DF1">
      <w:pPr>
        <w:jc w:val="center"/>
      </w:pPr>
      <w:r>
        <w:rPr>
          <w:sz w:val="36"/>
        </w:rPr>
        <w:t>КАЛЕНДАРНО-ТЕМАТИЧЕСКИЙ ПЛАН</w:t>
      </w:r>
    </w:p>
    <w:p w:rsidR="00AB5DF1" w:rsidRDefault="00AB5DF1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>
        <w:t xml:space="preserve"> </w:t>
      </w:r>
      <w:r>
        <w:rPr>
          <w:b/>
          <w:i/>
          <w:sz w:val="26"/>
          <w:szCs w:val="26"/>
        </w:rPr>
        <w:t>«МДК 04.01 Теоретические основы разработки и  моделирования несложных систем с учетом специфики</w:t>
      </w:r>
    </w:p>
    <w:p w:rsidR="00AB5DF1" w:rsidRDefault="00AB5DF1">
      <w:pPr>
        <w:pStyle w:val="Bodytext1"/>
        <w:spacing w:line="264" w:lineRule="exact"/>
        <w:ind w:firstLine="0"/>
        <w:jc w:val="center"/>
      </w:pPr>
      <w:r>
        <w:rPr>
          <w:b/>
          <w:i/>
          <w:sz w:val="26"/>
          <w:szCs w:val="26"/>
        </w:rPr>
        <w:t xml:space="preserve"> технологических процессов. »</w:t>
      </w:r>
    </w:p>
    <w:p w:rsidR="00AB5DF1" w:rsidRDefault="00AB5DF1">
      <w:pPr>
        <w:pStyle w:val="Bodytext1"/>
        <w:spacing w:line="264" w:lineRule="exact"/>
        <w:ind w:firstLine="0"/>
      </w:pPr>
      <w:r>
        <w:t xml:space="preserve">Специальность </w:t>
      </w:r>
      <w:r>
        <w:rPr>
          <w:sz w:val="26"/>
          <w:szCs w:val="26"/>
        </w:rPr>
        <w:t>__</w:t>
      </w:r>
      <w:r>
        <w:rPr>
          <w:u w:val="single"/>
        </w:rPr>
        <w:t>15</w:t>
      </w:r>
      <w:r>
        <w:rPr>
          <w:b/>
          <w:i/>
          <w:sz w:val="26"/>
          <w:szCs w:val="26"/>
          <w:u w:val="single"/>
        </w:rPr>
        <w:t>.02.07«Автоматизация технологических процессов и производств  по отраслям».</w:t>
      </w:r>
    </w:p>
    <w:p w:rsidR="00AB5DF1" w:rsidRDefault="00AB5DF1">
      <w:pPr>
        <w:jc w:val="both"/>
      </w:pPr>
      <w:r>
        <w:t xml:space="preserve">Преподаватель   </w:t>
      </w:r>
      <w:r>
        <w:rPr>
          <w:u w:val="single"/>
        </w:rPr>
        <w:t xml:space="preserve"> Храмов Александр Алексеевич </w:t>
      </w:r>
      <w:r>
        <w:t>/_____________</w:t>
      </w:r>
    </w:p>
    <w:p w:rsidR="00AB5DF1" w:rsidRDefault="00AB5DF1">
      <w:r>
        <w:t xml:space="preserve">                             </w:t>
      </w:r>
      <w:r>
        <w:rPr>
          <w:i/>
          <w:iCs/>
          <w:sz w:val="16"/>
        </w:rPr>
        <w:t>фамилия, имя, отчество, /подпись</w:t>
      </w:r>
    </w:p>
    <w:p w:rsidR="00AB5DF1" w:rsidRDefault="00AB5DF1">
      <w:r>
        <w:t>Календарно-тематический план составлен на основе рабочей программы, утвержденной заместителем директора по учебной работе Н.Н. Ковзелем</w:t>
      </w:r>
    </w:p>
    <w:p w:rsidR="00AB5DF1" w:rsidRDefault="00AB5DF1"/>
    <w:tbl>
      <w:tblPr>
        <w:tblW w:w="15286" w:type="dxa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7"/>
        <w:gridCol w:w="1297"/>
        <w:gridCol w:w="1763"/>
        <w:gridCol w:w="1854"/>
        <w:gridCol w:w="1733"/>
        <w:gridCol w:w="2456"/>
        <w:gridCol w:w="1417"/>
        <w:gridCol w:w="1719"/>
        <w:gridCol w:w="2220"/>
      </w:tblGrid>
      <w:tr w:rsidR="00AB5DF1" w:rsidTr="00B97391">
        <w:trPr>
          <w:trHeight w:val="70"/>
        </w:trPr>
        <w:tc>
          <w:tcPr>
            <w:tcW w:w="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Самостоятельная (внеаудиторная) нагрузка (час)</w:t>
            </w:r>
          </w:p>
        </w:tc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Аудиторная учебная нагрузка (час)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  <w:tc>
          <w:tcPr>
            <w:tcW w:w="3939" w:type="dxa"/>
            <w:gridSpan w:val="2"/>
            <w:shd w:val="clear" w:color="auto" w:fill="auto"/>
          </w:tcPr>
          <w:p w:rsidR="00AB5DF1" w:rsidRDefault="00AB5DF1"/>
        </w:tc>
      </w:tr>
      <w:tr w:rsidR="00AB5DF1" w:rsidTr="00B97391">
        <w:tblPrEx>
          <w:tblCellMar>
            <w:left w:w="108" w:type="dxa"/>
            <w:right w:w="108" w:type="dxa"/>
          </w:tblCellMar>
        </w:tblPrEx>
        <w:trPr>
          <w:trHeight w:val="774"/>
        </w:trPr>
        <w:tc>
          <w:tcPr>
            <w:tcW w:w="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/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/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/>
        </w:tc>
        <w:tc>
          <w:tcPr>
            <w:tcW w:w="1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/>
        </w:tc>
        <w:tc>
          <w:tcPr>
            <w:tcW w:w="1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/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jc w:val="center"/>
            </w:pPr>
            <w:r>
              <w:rPr>
                <w:sz w:val="20"/>
                <w:szCs w:val="20"/>
              </w:rPr>
              <w:t>Теоретические занятия на уроках(час)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jc w:val="center"/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</w:tr>
      <w:tr w:rsidR="00AB5DF1" w:rsidTr="00B97391">
        <w:tblPrEx>
          <w:tblCellMar>
            <w:left w:w="108" w:type="dxa"/>
            <w:right w:w="108" w:type="dxa"/>
          </w:tblCellMar>
        </w:tblPrEx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54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18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36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16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</w:tr>
      <w:tr w:rsidR="00AB5DF1" w:rsidTr="00B97391">
        <w:tblPrEx>
          <w:tblCellMar>
            <w:left w:w="108" w:type="dxa"/>
            <w:right w:w="108" w:type="dxa"/>
          </w:tblCellMar>
        </w:tblPrEx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120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40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80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r>
              <w:t>36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</w:tr>
      <w:tr w:rsidR="00AB5DF1" w:rsidTr="00B97391">
        <w:tblPrEx>
          <w:tblCellMar>
            <w:left w:w="108" w:type="dxa"/>
            <w:right w:w="108" w:type="dxa"/>
          </w:tblCellMar>
        </w:tblPrEx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</w:tr>
      <w:tr w:rsidR="00AB5DF1" w:rsidTr="00B97391">
        <w:tblPrEx>
          <w:tblCellMar>
            <w:left w:w="108" w:type="dxa"/>
            <w:right w:w="108" w:type="dxa"/>
          </w:tblCellMar>
        </w:tblPrEx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/>
        </w:tc>
      </w:tr>
      <w:tr w:rsidR="000704F9" w:rsidTr="00AB5DF1">
        <w:tblPrEx>
          <w:tblCellMar>
            <w:left w:w="108" w:type="dxa"/>
            <w:right w:w="108" w:type="dxa"/>
          </w:tblCellMar>
        </w:tblPrEx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>
            <w:r>
              <w:t>174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>
            <w:r>
              <w:t>58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>
            <w:r>
              <w:t>116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>
            <w: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>
            <w:r>
              <w:t>52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04F9" w:rsidRDefault="000704F9"/>
        </w:tc>
      </w:tr>
    </w:tbl>
    <w:p w:rsidR="00AB5DF1" w:rsidRDefault="00AB5DF1">
      <w:pPr>
        <w:tabs>
          <w:tab w:val="left" w:pos="1545"/>
        </w:tabs>
        <w:rPr>
          <w:sz w:val="22"/>
        </w:rPr>
      </w:pPr>
      <w:bookmarkStart w:id="0" w:name="_GoBack"/>
      <w:bookmarkEnd w:id="0"/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p w:rsidR="00B97391" w:rsidRDefault="00B97391">
      <w:pPr>
        <w:tabs>
          <w:tab w:val="left" w:pos="1545"/>
        </w:tabs>
        <w:rPr>
          <w:sz w:val="22"/>
        </w:rPr>
      </w:pPr>
    </w:p>
    <w:tbl>
      <w:tblPr>
        <w:tblpPr w:leftFromText="180" w:rightFromText="180" w:vertAnchor="page" w:horzAnchor="margin" w:tblpY="1034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134"/>
        <w:gridCol w:w="1276"/>
        <w:gridCol w:w="1417"/>
        <w:gridCol w:w="3099"/>
      </w:tblGrid>
      <w:tr w:rsidR="00B97391" w:rsidRPr="00BD3BF6" w:rsidTr="00954FC5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7391" w:rsidRDefault="00B97391" w:rsidP="00AB5DF1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B97391" w:rsidRDefault="00B97391" w:rsidP="00AB5DF1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</w:p>
          <w:p w:rsidR="00B97391" w:rsidRPr="001768A9" w:rsidRDefault="00B97391" w:rsidP="00AB5DF1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тия</w:t>
            </w:r>
          </w:p>
        </w:tc>
        <w:tc>
          <w:tcPr>
            <w:tcW w:w="6945" w:type="dxa"/>
            <w:vMerge w:val="restart"/>
            <w:vAlign w:val="center"/>
          </w:tcPr>
          <w:p w:rsidR="00B97391" w:rsidRPr="00BD3BF6" w:rsidRDefault="00B97391" w:rsidP="00AB5DF1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410" w:type="dxa"/>
            <w:gridSpan w:val="2"/>
          </w:tcPr>
          <w:p w:rsidR="00B97391" w:rsidRPr="00BD3BF6" w:rsidRDefault="00B97391" w:rsidP="00AB5DF1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76" w:type="dxa"/>
            <w:vMerge w:val="restart"/>
            <w:vAlign w:val="center"/>
          </w:tcPr>
          <w:p w:rsidR="00B97391" w:rsidRPr="00BD3BF6" w:rsidRDefault="00B97391" w:rsidP="00AB5DF1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417" w:type="dxa"/>
            <w:vMerge w:val="restart"/>
            <w:vAlign w:val="center"/>
          </w:tcPr>
          <w:p w:rsidR="00B97391" w:rsidRPr="00BD3BF6" w:rsidRDefault="00B97391" w:rsidP="00AB5DF1">
            <w:pPr>
              <w:jc w:val="center"/>
              <w:rPr>
                <w:sz w:val="28"/>
                <w:szCs w:val="20"/>
              </w:rPr>
            </w:pPr>
            <w:r w:rsidRPr="00954FC5">
              <w:rPr>
                <w:szCs w:val="20"/>
              </w:rPr>
              <w:t>Образовательные результаты</w:t>
            </w:r>
          </w:p>
        </w:tc>
        <w:tc>
          <w:tcPr>
            <w:tcW w:w="3099" w:type="dxa"/>
            <w:vMerge w:val="restart"/>
            <w:vAlign w:val="center"/>
          </w:tcPr>
          <w:p w:rsidR="00B97391" w:rsidRPr="00BD3BF6" w:rsidRDefault="00B97391" w:rsidP="00AB5DF1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97391" w:rsidRPr="001768A9" w:rsidTr="00954FC5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7391" w:rsidRPr="001768A9" w:rsidRDefault="00B97391" w:rsidP="00AB5DF1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B97391" w:rsidRPr="001768A9" w:rsidRDefault="00B97391" w:rsidP="00AB5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97391" w:rsidRPr="0038689F" w:rsidRDefault="00B97391" w:rsidP="00AB5DF1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134" w:type="dxa"/>
          </w:tcPr>
          <w:p w:rsidR="00B97391" w:rsidRPr="0038689F" w:rsidRDefault="00B97391" w:rsidP="00AB5DF1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76" w:type="dxa"/>
            <w:vMerge/>
            <w:vAlign w:val="center"/>
          </w:tcPr>
          <w:p w:rsidR="00B97391" w:rsidRPr="001768A9" w:rsidRDefault="00B97391" w:rsidP="00AB5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B97391" w:rsidRPr="00A5587E" w:rsidRDefault="00B97391" w:rsidP="00AB5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99" w:type="dxa"/>
            <w:vMerge/>
            <w:vAlign w:val="center"/>
          </w:tcPr>
          <w:p w:rsidR="00B97391" w:rsidRPr="001768A9" w:rsidRDefault="00B97391" w:rsidP="00AB5DF1">
            <w:pPr>
              <w:jc w:val="center"/>
              <w:rPr>
                <w:sz w:val="20"/>
                <w:szCs w:val="20"/>
              </w:rPr>
            </w:pPr>
          </w:p>
        </w:tc>
      </w:tr>
      <w:tr w:rsidR="00B97391" w:rsidRPr="006F25E9" w:rsidTr="00954FC5">
        <w:trPr>
          <w:cantSplit/>
          <w:trHeight w:val="195"/>
        </w:trPr>
        <w:tc>
          <w:tcPr>
            <w:tcW w:w="534" w:type="dxa"/>
            <w:vAlign w:val="center"/>
          </w:tcPr>
          <w:p w:rsidR="00B97391" w:rsidRPr="006F25E9" w:rsidRDefault="00B97391" w:rsidP="00AB5DF1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945" w:type="dxa"/>
            <w:vAlign w:val="center"/>
          </w:tcPr>
          <w:p w:rsidR="00B97391" w:rsidRPr="006F25E9" w:rsidRDefault="00B97391" w:rsidP="00AB5DF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B97391" w:rsidRPr="006F25E9" w:rsidRDefault="00B97391" w:rsidP="00AB5DF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B97391" w:rsidRPr="006F25E9" w:rsidRDefault="00B97391" w:rsidP="00AB5DF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97391" w:rsidRPr="006F25E9" w:rsidRDefault="00B97391" w:rsidP="00AB5DF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:rsidR="00B97391" w:rsidRPr="006F25E9" w:rsidRDefault="00B97391" w:rsidP="00AB5DF1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99" w:type="dxa"/>
            <w:vAlign w:val="center"/>
          </w:tcPr>
          <w:p w:rsidR="00B97391" w:rsidRPr="006F25E9" w:rsidRDefault="00B97391" w:rsidP="00AB5D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97391" w:rsidRPr="00144E3A" w:rsidTr="00954FC5">
        <w:trPr>
          <w:trHeight w:val="20"/>
        </w:trPr>
        <w:tc>
          <w:tcPr>
            <w:tcW w:w="534" w:type="dxa"/>
            <w:vAlign w:val="center"/>
          </w:tcPr>
          <w:p w:rsidR="00B97391" w:rsidRPr="000D73C6" w:rsidRDefault="00B97391" w:rsidP="00AB5DF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945" w:type="dxa"/>
            <w:vAlign w:val="center"/>
          </w:tcPr>
          <w:p w:rsidR="00B97391" w:rsidRDefault="00B97391" w:rsidP="00AB5DF1">
            <w:pPr>
              <w:pStyle w:val="a9"/>
            </w:pPr>
            <w:r>
              <w:t xml:space="preserve"> Формирования банка готовых решений. Виды информации.</w:t>
            </w:r>
          </w:p>
          <w:p w:rsidR="00B97391" w:rsidRPr="005F0F3D" w:rsidRDefault="00B97391" w:rsidP="00AB5DF1">
            <w:pPr>
              <w:pStyle w:val="a9"/>
              <w:rPr>
                <w:rStyle w:val="Bodytext105pt"/>
                <w:szCs w:val="22"/>
              </w:rPr>
            </w:pPr>
            <w:r>
              <w:t xml:space="preserve"> Комбинирование банком готовых решений.</w:t>
            </w:r>
          </w:p>
        </w:tc>
        <w:tc>
          <w:tcPr>
            <w:tcW w:w="1276" w:type="dxa"/>
          </w:tcPr>
          <w:p w:rsidR="00B97391" w:rsidRPr="00200938" w:rsidRDefault="00B97391" w:rsidP="00AB5DF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B97391" w:rsidRPr="00200938" w:rsidRDefault="00B97391" w:rsidP="00AB5DF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391" w:rsidRPr="00200938" w:rsidRDefault="00B97391" w:rsidP="00AB5DF1">
            <w:pPr>
              <w:rPr>
                <w:rStyle w:val="Bodytext105pt"/>
                <w:szCs w:val="28"/>
              </w:rPr>
            </w:pPr>
            <w:r w:rsidRPr="00200938">
              <w:rPr>
                <w:rStyle w:val="Bodytext105pt"/>
                <w:szCs w:val="28"/>
              </w:rPr>
              <w:t xml:space="preserve">Комб. урок </w:t>
            </w:r>
          </w:p>
        </w:tc>
        <w:tc>
          <w:tcPr>
            <w:tcW w:w="1417" w:type="dxa"/>
          </w:tcPr>
          <w:p w:rsidR="00B97391" w:rsidRPr="00200938" w:rsidRDefault="00B97391" w:rsidP="00AB5DF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B97391" w:rsidRPr="00144E3A" w:rsidRDefault="00B97391" w:rsidP="00AB5DF1">
            <w:pPr>
              <w:pStyle w:val="a5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Работа с конспектом.</w:t>
            </w:r>
          </w:p>
        </w:tc>
      </w:tr>
      <w:tr w:rsidR="00B97391" w:rsidRPr="00144E3A" w:rsidTr="00954FC5">
        <w:trPr>
          <w:trHeight w:val="20"/>
        </w:trPr>
        <w:tc>
          <w:tcPr>
            <w:tcW w:w="534" w:type="dxa"/>
            <w:vAlign w:val="center"/>
          </w:tcPr>
          <w:p w:rsidR="00B97391" w:rsidRPr="000D73C6" w:rsidRDefault="00B97391" w:rsidP="00AB5DF1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945" w:type="dxa"/>
            <w:vAlign w:val="center"/>
          </w:tcPr>
          <w:p w:rsidR="00B97391" w:rsidRPr="00E36C72" w:rsidRDefault="00B97391" w:rsidP="00AB5DF1">
            <w:pPr>
              <w:pStyle w:val="a9"/>
              <w:rPr>
                <w:rStyle w:val="Bodytext105pt"/>
                <w:szCs w:val="22"/>
              </w:rPr>
            </w:pPr>
            <w:r>
              <w:t>П/з5  Согласующие  устройства</w:t>
            </w:r>
            <w:r w:rsidRPr="00E36C72">
              <w:t>,</w:t>
            </w:r>
            <w:r>
              <w:t xml:space="preserve"> драйверы. </w:t>
            </w:r>
          </w:p>
        </w:tc>
        <w:tc>
          <w:tcPr>
            <w:tcW w:w="1276" w:type="dxa"/>
          </w:tcPr>
          <w:p w:rsidR="00B97391" w:rsidRPr="00200938" w:rsidRDefault="00B97391" w:rsidP="00AB5DF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1134" w:type="dxa"/>
            <w:vAlign w:val="center"/>
          </w:tcPr>
          <w:p w:rsidR="00B97391" w:rsidRPr="00200938" w:rsidRDefault="00B97391" w:rsidP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97391" w:rsidRPr="00200938" w:rsidRDefault="00B97391" w:rsidP="00AB5DF1">
            <w:pPr>
              <w:rPr>
                <w:rStyle w:val="Bodytext105pt"/>
                <w:szCs w:val="28"/>
              </w:rPr>
            </w:pPr>
            <w:r w:rsidRPr="00200938">
              <w:rPr>
                <w:rStyle w:val="Bodytext105pt"/>
                <w:szCs w:val="28"/>
              </w:rPr>
              <w:t>Практ</w:t>
            </w:r>
            <w:r>
              <w:rPr>
                <w:rStyle w:val="Bodytext105pt"/>
                <w:szCs w:val="28"/>
              </w:rPr>
              <w:t>ичес.</w:t>
            </w:r>
          </w:p>
          <w:p w:rsidR="00B97391" w:rsidRPr="00200938" w:rsidRDefault="00B97391" w:rsidP="00AB5DF1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з</w:t>
            </w:r>
            <w:r w:rsidRPr="00200938">
              <w:rPr>
                <w:rStyle w:val="Bodytext105pt"/>
                <w:szCs w:val="28"/>
              </w:rPr>
              <w:t>анят</w:t>
            </w:r>
            <w:r>
              <w:rPr>
                <w:rStyle w:val="Bodytext105pt"/>
                <w:szCs w:val="28"/>
              </w:rPr>
              <w:t>ия</w:t>
            </w:r>
            <w:r w:rsidRPr="00200938"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B97391" w:rsidRPr="00200938" w:rsidRDefault="00B97391" w:rsidP="00AB5DF1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B97391" w:rsidRPr="00144E3A" w:rsidRDefault="00B97391" w:rsidP="00AB5DF1">
            <w:pPr>
              <w:pStyle w:val="a5"/>
              <w:rPr>
                <w:sz w:val="24"/>
                <w:szCs w:val="28"/>
              </w:rPr>
            </w:pPr>
            <w:r w:rsidRPr="00144E3A">
              <w:rPr>
                <w:sz w:val="24"/>
                <w:szCs w:val="28"/>
              </w:rPr>
              <w:t>Оформление отчета по практическому  занятию</w:t>
            </w:r>
          </w:p>
        </w:tc>
      </w:tr>
      <w:tr w:rsidR="00B97391" w:rsidRPr="00144E3A" w:rsidTr="00954FC5">
        <w:trPr>
          <w:trHeight w:val="20"/>
        </w:trPr>
        <w:tc>
          <w:tcPr>
            <w:tcW w:w="534" w:type="dxa"/>
            <w:vAlign w:val="center"/>
          </w:tcPr>
          <w:p w:rsidR="00B97391" w:rsidRPr="00E36C72" w:rsidRDefault="00B97391" w:rsidP="00AB5DF1">
            <w:pPr>
              <w:pStyle w:val="5"/>
              <w:rPr>
                <w:b w:val="0"/>
                <w:sz w:val="28"/>
                <w:szCs w:val="28"/>
              </w:rPr>
            </w:pPr>
            <w:r w:rsidRPr="00E36C72"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945" w:type="dxa"/>
            <w:vAlign w:val="center"/>
          </w:tcPr>
          <w:p w:rsidR="00B97391" w:rsidRPr="004A3BC9" w:rsidRDefault="00B97391" w:rsidP="00AB5DF1">
            <w:pPr>
              <w:pStyle w:val="a9"/>
            </w:pPr>
            <w:r w:rsidRPr="004A3BC9">
              <w:t xml:space="preserve"> Организация проведение испытаний и экспериментов.</w:t>
            </w:r>
          </w:p>
          <w:p w:rsidR="00B97391" w:rsidRPr="004A3BC9" w:rsidRDefault="00B97391" w:rsidP="00AB5DF1">
            <w:pPr>
              <w:pStyle w:val="a9"/>
              <w:rPr>
                <w:rStyle w:val="Bodytext105pt"/>
                <w:szCs w:val="22"/>
              </w:rPr>
            </w:pPr>
            <w:r w:rsidRPr="004A3BC9">
              <w:t xml:space="preserve"> сравнение расчетов с данными испытаний.</w:t>
            </w:r>
          </w:p>
        </w:tc>
        <w:tc>
          <w:tcPr>
            <w:tcW w:w="1276" w:type="dxa"/>
          </w:tcPr>
          <w:p w:rsidR="00B97391" w:rsidRPr="004A3BC9" w:rsidRDefault="00B97391" w:rsidP="00AB5DF1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97391" w:rsidRPr="004A3BC9" w:rsidRDefault="00B97391" w:rsidP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391" w:rsidRPr="004A3BC9" w:rsidRDefault="00B97391" w:rsidP="00AB5DF1">
            <w:pPr>
              <w:rPr>
                <w:rStyle w:val="Bodytext105pt"/>
                <w:szCs w:val="28"/>
              </w:rPr>
            </w:pPr>
            <w:r w:rsidRPr="004A3BC9">
              <w:rPr>
                <w:rStyle w:val="Bodytext105pt"/>
                <w:szCs w:val="28"/>
              </w:rPr>
              <w:t xml:space="preserve">Комб. урок </w:t>
            </w:r>
          </w:p>
        </w:tc>
        <w:tc>
          <w:tcPr>
            <w:tcW w:w="1417" w:type="dxa"/>
          </w:tcPr>
          <w:p w:rsidR="00B97391" w:rsidRPr="004A3BC9" w:rsidRDefault="00B97391" w:rsidP="00AB5DF1">
            <w:pPr>
              <w:rPr>
                <w:sz w:val="28"/>
                <w:szCs w:val="28"/>
              </w:rPr>
            </w:pPr>
            <w:r w:rsidRPr="004A3BC9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4A3BC9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99" w:type="dxa"/>
            <w:vAlign w:val="center"/>
          </w:tcPr>
          <w:p w:rsidR="00B97391" w:rsidRPr="00144E3A" w:rsidRDefault="00B97391" w:rsidP="00AB5DF1">
            <w:pPr>
              <w:rPr>
                <w:szCs w:val="28"/>
              </w:rPr>
            </w:pPr>
            <w:r w:rsidRPr="00144E3A">
              <w:rPr>
                <w:szCs w:val="28"/>
              </w:rPr>
              <w:t>Работа с конспектом.</w:t>
            </w:r>
          </w:p>
        </w:tc>
      </w:tr>
      <w:tr w:rsidR="00B97391" w:rsidRPr="00144E3A" w:rsidTr="00954FC5">
        <w:trPr>
          <w:trHeight w:val="20"/>
        </w:trPr>
        <w:tc>
          <w:tcPr>
            <w:tcW w:w="534" w:type="dxa"/>
            <w:vAlign w:val="center"/>
          </w:tcPr>
          <w:p w:rsidR="00B97391" w:rsidRPr="004A3BC9" w:rsidRDefault="00B97391" w:rsidP="00AB5DF1">
            <w:pPr>
              <w:pStyle w:val="5"/>
              <w:rPr>
                <w:b w:val="0"/>
                <w:sz w:val="28"/>
                <w:szCs w:val="28"/>
              </w:rPr>
            </w:pPr>
            <w:r w:rsidRPr="004A3BC9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945" w:type="dxa"/>
            <w:vAlign w:val="center"/>
          </w:tcPr>
          <w:p w:rsidR="00B97391" w:rsidRPr="004A3BC9" w:rsidRDefault="00B97391" w:rsidP="00AB5DF1">
            <w:pPr>
              <w:pStyle w:val="a9"/>
            </w:pPr>
            <w:r>
              <w:t xml:space="preserve">П/з6  </w:t>
            </w:r>
            <w:r w:rsidRPr="004A3BC9">
              <w:t>Средства индикации.  Средств</w:t>
            </w:r>
            <w:r>
              <w:t>а</w:t>
            </w:r>
            <w:r w:rsidRPr="004A3BC9">
              <w:t xml:space="preserve"> сигнализации. </w:t>
            </w:r>
          </w:p>
        </w:tc>
        <w:tc>
          <w:tcPr>
            <w:tcW w:w="1276" w:type="dxa"/>
          </w:tcPr>
          <w:p w:rsidR="00B97391" w:rsidRPr="004A3BC9" w:rsidRDefault="00B97391" w:rsidP="00AB5DF1">
            <w:pPr>
              <w:rPr>
                <w:sz w:val="28"/>
                <w:szCs w:val="28"/>
              </w:rPr>
            </w:pPr>
            <w:r w:rsidRPr="004A3BC9">
              <w:rPr>
                <w:sz w:val="28"/>
                <w:szCs w:val="28"/>
              </w:rPr>
              <w:t>2п</w:t>
            </w:r>
          </w:p>
        </w:tc>
        <w:tc>
          <w:tcPr>
            <w:tcW w:w="1134" w:type="dxa"/>
            <w:vAlign w:val="center"/>
          </w:tcPr>
          <w:p w:rsidR="00B97391" w:rsidRPr="004A3BC9" w:rsidRDefault="00B97391" w:rsidP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97391" w:rsidRPr="00200938" w:rsidRDefault="00B97391" w:rsidP="00AB5DF1">
            <w:pPr>
              <w:rPr>
                <w:rStyle w:val="Bodytext105pt"/>
                <w:szCs w:val="28"/>
              </w:rPr>
            </w:pPr>
            <w:r w:rsidRPr="00200938">
              <w:rPr>
                <w:rStyle w:val="Bodytext105pt"/>
                <w:szCs w:val="28"/>
              </w:rPr>
              <w:t>Практ</w:t>
            </w:r>
            <w:r>
              <w:rPr>
                <w:rStyle w:val="Bodytext105pt"/>
                <w:szCs w:val="28"/>
              </w:rPr>
              <w:t>ичес.</w:t>
            </w:r>
          </w:p>
          <w:p w:rsidR="00B97391" w:rsidRPr="00200938" w:rsidRDefault="00B97391" w:rsidP="00AB5DF1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з</w:t>
            </w:r>
            <w:r w:rsidRPr="00200938">
              <w:rPr>
                <w:rStyle w:val="Bodytext105pt"/>
                <w:szCs w:val="28"/>
              </w:rPr>
              <w:t>анят</w:t>
            </w:r>
            <w:r>
              <w:rPr>
                <w:rStyle w:val="Bodytext105pt"/>
                <w:szCs w:val="28"/>
              </w:rPr>
              <w:t>ия</w:t>
            </w:r>
            <w:r w:rsidRPr="00200938">
              <w:rPr>
                <w:rStyle w:val="Bodytext105pt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B97391" w:rsidRPr="004A3BC9" w:rsidRDefault="00B97391" w:rsidP="00AB5DF1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B97391" w:rsidRPr="00144E3A" w:rsidRDefault="00B97391" w:rsidP="00AB5DF1">
            <w:pPr>
              <w:rPr>
                <w:szCs w:val="28"/>
              </w:rPr>
            </w:pPr>
            <w:r w:rsidRPr="00144E3A">
              <w:rPr>
                <w:szCs w:val="28"/>
              </w:rPr>
              <w:t>Оформление отчета по практическому  занятию</w:t>
            </w:r>
          </w:p>
        </w:tc>
      </w:tr>
    </w:tbl>
    <w:p w:rsidR="00B97391" w:rsidRDefault="00B97391">
      <w:pPr>
        <w:tabs>
          <w:tab w:val="left" w:pos="1545"/>
        </w:tabs>
        <w:rPr>
          <w:sz w:val="22"/>
        </w:rPr>
      </w:pPr>
    </w:p>
    <w:tbl>
      <w:tblPr>
        <w:tblW w:w="15735" w:type="dxa"/>
        <w:tblInd w:w="-34" w:type="dxa"/>
        <w:tblLayout w:type="fixed"/>
        <w:tblLook w:val="0000"/>
      </w:tblPr>
      <w:tblGrid>
        <w:gridCol w:w="568"/>
        <w:gridCol w:w="6945"/>
        <w:gridCol w:w="1276"/>
        <w:gridCol w:w="1134"/>
        <w:gridCol w:w="1276"/>
        <w:gridCol w:w="1417"/>
        <w:gridCol w:w="3119"/>
      </w:tblGrid>
      <w:tr w:rsidR="00AB5DF1" w:rsidTr="00954FC5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5"/>
              <w:spacing w:line="276" w:lineRule="auto"/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NoSpacing"/>
            </w:pPr>
            <w:r>
              <w:t>Оценка использования полученных навыков и опыта.</w:t>
            </w:r>
          </w:p>
          <w:p w:rsidR="00AB5DF1" w:rsidRDefault="00AB5DF1">
            <w:pPr>
              <w:pStyle w:val="NoSpacing"/>
              <w:rPr>
                <w:sz w:val="28"/>
                <w:szCs w:val="28"/>
              </w:rPr>
            </w:pPr>
            <w:r>
              <w:t>Оценка использования полученного результата - эскиза.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18"/>
                <w:szCs w:val="18"/>
              </w:rPr>
            </w:pPr>
            <w:r>
              <w:rPr>
                <w:rStyle w:val="Bodytext105pt"/>
                <w:sz w:val="24"/>
                <w:szCs w:val="28"/>
              </w:rPr>
              <w:t xml:space="preserve">Комб. урок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AB5DF1" w:rsidTr="00954FC5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5"/>
              <w:spacing w:line="276" w:lineRule="auto"/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NoSpacing"/>
            </w:pPr>
            <w:r>
              <w:t>П/з7 Дискретные устройства и выходы  цифровых схем</w:t>
            </w:r>
          </w:p>
          <w:p w:rsidR="00AB5DF1" w:rsidRDefault="00AB5DF1">
            <w:pPr>
              <w:pStyle w:val="NoSpacing"/>
              <w:rPr>
                <w:sz w:val="28"/>
                <w:szCs w:val="28"/>
              </w:rPr>
            </w:pPr>
            <w:r>
              <w:t xml:space="preserve"> Интерфейсы и  цифровые схемы.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Практическое</w:t>
            </w:r>
          </w:p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 xml:space="preserve">занятия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AB5DF1" w:rsidTr="00954FC5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5"/>
              <w:spacing w:line="276" w:lineRule="auto"/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NoSpacing"/>
            </w:pPr>
            <w:r>
              <w:t xml:space="preserve">Оценка полученного результата - рабочего образца. </w:t>
            </w:r>
          </w:p>
          <w:p w:rsidR="00AB5DF1" w:rsidRDefault="00AB5DF1">
            <w:pPr>
              <w:pStyle w:val="NoSpacing"/>
              <w:rPr>
                <w:sz w:val="28"/>
                <w:szCs w:val="28"/>
              </w:rPr>
            </w:pPr>
            <w:r>
              <w:t>Оценка  запаса прочности, долговечности, работоспособности,  КПД,  ремонтопригодности.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18"/>
                <w:szCs w:val="18"/>
              </w:rPr>
            </w:pPr>
            <w:r>
              <w:rPr>
                <w:rStyle w:val="Bodytext105pt"/>
                <w:sz w:val="24"/>
                <w:szCs w:val="28"/>
              </w:rPr>
              <w:t xml:space="preserve">Комб. урок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AB5DF1" w:rsidTr="00954FC5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5"/>
              <w:spacing w:line="276" w:lineRule="auto"/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NoSpacing"/>
              <w:rPr>
                <w:sz w:val="28"/>
                <w:szCs w:val="28"/>
              </w:rPr>
            </w:pPr>
            <w:r>
              <w:t>П/з8   АЦП, ЦАП и цифровые системы.  ШИМ, АИМ, ФИМ.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Практическое</w:t>
            </w:r>
          </w:p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занятия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AB5DF1" w:rsidTr="00954FC5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5"/>
              <w:spacing w:line="276" w:lineRule="auto"/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NoSpacing"/>
              <w:rPr>
                <w:sz w:val="28"/>
                <w:szCs w:val="28"/>
              </w:rPr>
            </w:pPr>
            <w:r>
              <w:t>Средства защиты от электромагнитных помех.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b/>
                <w:sz w:val="22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b/>
                <w:sz w:val="22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18"/>
                <w:szCs w:val="18"/>
              </w:rPr>
            </w:pPr>
            <w:r>
              <w:rPr>
                <w:rStyle w:val="Bodytext105pt"/>
                <w:sz w:val="24"/>
                <w:szCs w:val="28"/>
              </w:rPr>
              <w:t xml:space="preserve">Комб. урок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AB5DF1" w:rsidTr="00954FC5">
        <w:trPr>
          <w:trHeight w:val="2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5"/>
              <w:spacing w:line="276" w:lineRule="auto"/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pStyle w:val="NoSpacing"/>
              <w:rPr>
                <w:sz w:val="28"/>
                <w:szCs w:val="28"/>
              </w:rPr>
            </w:pPr>
            <w:r>
              <w:t>Контур , Заземлений. Экранирование.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b/>
                <w:sz w:val="22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Style w:val="Bodytext105pt"/>
                <w:sz w:val="24"/>
                <w:szCs w:val="28"/>
              </w:rPr>
            </w:pPr>
            <w:r>
              <w:rPr>
                <w:b/>
                <w:sz w:val="22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18"/>
                <w:szCs w:val="18"/>
              </w:rPr>
            </w:pPr>
            <w:r>
              <w:rPr>
                <w:rStyle w:val="Bodytext105pt"/>
                <w:sz w:val="24"/>
                <w:szCs w:val="28"/>
              </w:rPr>
              <w:t xml:space="preserve">Комб. урок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5DF1" w:rsidRDefault="00AB5DF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sz w:val="28"/>
                <w:szCs w:val="28"/>
              </w:rPr>
              <w:t>Работа с конспектом.</w:t>
            </w:r>
          </w:p>
        </w:tc>
      </w:tr>
    </w:tbl>
    <w:p w:rsidR="00AB5DF1" w:rsidRDefault="00AB5DF1">
      <w:pPr>
        <w:tabs>
          <w:tab w:val="left" w:pos="1545"/>
        </w:tabs>
        <w:rPr>
          <w:sz w:val="22"/>
        </w:rPr>
      </w:pPr>
    </w:p>
    <w:p w:rsidR="00AB5DF1" w:rsidRDefault="00AB5DF1">
      <w:pPr>
        <w:tabs>
          <w:tab w:val="left" w:pos="1545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>Прим :</w:t>
      </w:r>
      <w:r>
        <w:rPr>
          <w:sz w:val="28"/>
          <w:szCs w:val="28"/>
        </w:rPr>
        <w:t xml:space="preserve"> по вышеуказанным пунктам  лекции в электронном виде у студентов есть.</w:t>
      </w:r>
    </w:p>
    <w:p w:rsidR="00AB5DF1" w:rsidRDefault="00AB5DF1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>Осталось им обеспечить КОС.,   что сделано и делается.</w:t>
      </w:r>
    </w:p>
    <w:p w:rsidR="00AB5DF1" w:rsidRDefault="00AB5DF1">
      <w:pPr>
        <w:tabs>
          <w:tab w:val="left" w:pos="4005"/>
        </w:tabs>
        <w:spacing w:after="200" w:line="276" w:lineRule="auto"/>
        <w:rPr>
          <w:b/>
          <w:bCs/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jc w:val="center"/>
      </w:pPr>
      <w:r>
        <w:rPr>
          <w:b/>
          <w:bCs/>
          <w:sz w:val="22"/>
        </w:rPr>
        <w:t xml:space="preserve">                        </w:t>
      </w:r>
      <w:r>
        <w:rPr>
          <w:sz w:val="28"/>
          <w:szCs w:val="28"/>
        </w:rPr>
        <w:t>Практические для дистанционной работы.</w:t>
      </w:r>
    </w:p>
    <w:p w:rsidR="00AB5DF1" w:rsidRDefault="00CE768E">
      <w:pPr>
        <w:tabs>
          <w:tab w:val="left" w:pos="4005"/>
        </w:tabs>
        <w:spacing w:after="200" w:line="276" w:lineRule="auto"/>
        <w:rPr>
          <w:b/>
          <w:bCs/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157480</wp:posOffset>
            </wp:positionV>
            <wp:extent cx="8119745" cy="460756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9745" cy="4607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DF1" w:rsidRDefault="00AB5DF1">
      <w:pPr>
        <w:tabs>
          <w:tab w:val="left" w:pos="4005"/>
        </w:tabs>
        <w:spacing w:after="200" w:line="276" w:lineRule="auto"/>
      </w:pPr>
    </w:p>
    <w:p w:rsidR="00AB5DF1" w:rsidRDefault="00AB5DF1">
      <w:pPr>
        <w:tabs>
          <w:tab w:val="left" w:pos="4005"/>
        </w:tabs>
        <w:spacing w:after="200" w:line="276" w:lineRule="auto"/>
      </w:pPr>
    </w:p>
    <w:p w:rsidR="00AB5DF1" w:rsidRDefault="00AB5DF1">
      <w:pPr>
        <w:tabs>
          <w:tab w:val="left" w:pos="4005"/>
        </w:tabs>
        <w:spacing w:after="200" w:line="276" w:lineRule="auto"/>
        <w:rPr>
          <w:b/>
          <w:bCs/>
          <w:color w:val="FF0000"/>
          <w:sz w:val="22"/>
        </w:rPr>
      </w:pPr>
      <w:r>
        <w:rPr>
          <w:sz w:val="22"/>
        </w:rPr>
        <w:t xml:space="preserve">По  практическим состояние по КИДКАД    </w:t>
      </w:r>
      <w:r>
        <w:rPr>
          <w:b/>
          <w:bCs/>
          <w:sz w:val="22"/>
        </w:rPr>
        <w:t xml:space="preserve"> ВСЕГО должно быть  не менее 9 практических.  </w:t>
      </w:r>
    </w:p>
    <w:p w:rsidR="00AB5DF1" w:rsidRPr="00D771D7" w:rsidRDefault="00AB5DF1">
      <w:pPr>
        <w:tabs>
          <w:tab w:val="left" w:pos="4005"/>
        </w:tabs>
        <w:spacing w:after="20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b/>
          <w:bCs/>
          <w:color w:val="FF0000"/>
          <w:sz w:val="22"/>
        </w:rPr>
        <w:t>Примечание:</w:t>
      </w:r>
      <w:r w:rsidR="00D771D7">
        <w:rPr>
          <w:b/>
          <w:bCs/>
          <w:color w:val="FF0000"/>
          <w:sz w:val="22"/>
        </w:rPr>
        <w:t xml:space="preserve"> </w:t>
      </w:r>
      <w:r w:rsidRPr="00D771D7">
        <w:rPr>
          <w:bCs/>
          <w:sz w:val="28"/>
          <w:szCs w:val="28"/>
        </w:rPr>
        <w:t>Обратите внимание на темы практических. Если вы пойдетё   их , то ознакомитесь с основным спектром задач , который необходим в области разработки  печатных плат.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57"/>
        <w:gridCol w:w="540"/>
        <w:gridCol w:w="600"/>
        <w:gridCol w:w="544"/>
        <w:gridCol w:w="672"/>
        <w:gridCol w:w="689"/>
        <w:gridCol w:w="622"/>
        <w:gridCol w:w="636"/>
        <w:gridCol w:w="616"/>
        <w:gridCol w:w="730"/>
        <w:gridCol w:w="469"/>
        <w:gridCol w:w="600"/>
        <w:gridCol w:w="600"/>
        <w:gridCol w:w="599"/>
        <w:gridCol w:w="600"/>
        <w:gridCol w:w="599"/>
        <w:gridCol w:w="524"/>
        <w:gridCol w:w="3113"/>
      </w:tblGrid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Темы 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абрамов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rFonts w:ascii="Arial" w:hAnsi="Arial" w:cs="Arial"/>
                <w:color w:val="000000"/>
                <w:sz w:val="20"/>
                <w:szCs w:val="20"/>
              </w:rPr>
              <w:t>выполнение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rFonts w:ascii="Arial" w:hAnsi="Arial" w:cs="Arial"/>
                <w:color w:val="000000"/>
                <w:sz w:val="20"/>
                <w:szCs w:val="20"/>
              </w:rPr>
              <w:t>выводы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rFonts w:ascii="Arial" w:hAnsi="Arial" w:cs="Arial"/>
                <w:color w:val="000000"/>
                <w:sz w:val="20"/>
                <w:szCs w:val="20"/>
              </w:rPr>
              <w:t>замечания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вариант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d2902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d2902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d0702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d2802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r>
              <w:rPr>
                <w:rFonts w:ascii="Arial" w:hAnsi="Arial" w:cs="Arial"/>
                <w:color w:val="000000"/>
                <w:sz w:val="20"/>
                <w:szCs w:val="20"/>
              </w:rPr>
              <w:t>итог</w:t>
            </w:r>
          </w:p>
        </w:tc>
      </w:tr>
      <w:tr w:rsidR="00AB5DF1">
        <w:trPr>
          <w:trHeight w:val="25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-5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5DF1" w:rsidRDefault="00AB5D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954FC5" w:rsidRDefault="00954FC5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7.5pt;margin-top:-7.75pt;width:604.9pt;height:102.4pt;z-index:251652608;mso-wrap-distance-left:0;mso-wrap-distance-right:0" filled="t">
            <v:fill color2="black"/>
            <v:imagedata r:id="rId8" o:title=""/>
            <w10:wrap type="topAndBottom"/>
          </v:shape>
          <o:OLEObject Type="Embed" ProgID="opendocument.CalcDocument.1" ShapeID="_x0000_s1027" DrawAspect="Content" ObjectID="_1646291815" r:id="rId9"/>
        </w:pic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lastRenderedPageBreak/>
        <w:pict>
          <v:shape id="_x0000_s1028" type="#_x0000_t75" style="position:absolute;margin-left:0;margin-top:186.95pt;width:593.15pt;height:102.4pt;z-index:251653632;mso-wrap-distance-left:0;mso-wrap-distance-right:0;mso-position-horizontal:center" filled="t">
            <v:fill color2="black"/>
            <v:imagedata r:id="rId10" o:title=""/>
            <w10:wrap type="topAndBottom"/>
          </v:shape>
          <o:OLEObject Type="Embed" ProgID="opendocument.CalcDocument.1" ShapeID="_x0000_s1028" DrawAspect="Content" ObjectID="_1646291816" r:id="rId11"/>
        </w:pic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 id="_x0000_s1029" type="#_x0000_t75" style="position:absolute;margin-left:0;margin-top:11.85pt;width:666pt;height:102.4pt;z-index:251654656;mso-wrap-distance-left:0;mso-wrap-distance-right:0;mso-position-horizontal:center" filled="t">
            <v:fill color2="black"/>
            <v:imagedata r:id="rId12" o:title=""/>
            <w10:wrap type="topAndBottom"/>
          </v:shape>
          <o:OLEObject Type="Embed" ProgID="opendocument.CalcDocument.1" ShapeID="_x0000_s1029" DrawAspect="Content" ObjectID="_1646291817" r:id="rId13"/>
        </w:pic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rPr>
          <w:sz w:val="22"/>
        </w:rPr>
        <w:t xml:space="preserve">                   </w: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rPr>
          <w:sz w:val="22"/>
        </w:rPr>
        <w:t xml:space="preserve">                </w:t>
      </w:r>
      <w:r>
        <w:pict>
          <v:shape id="_x0000_s1031" type="#_x0000_t75" style="position:absolute;margin-left:64.5pt;margin-top:10.75pt;width:588.4pt;height:115.2pt;z-index:251656704;mso-wrap-distance-left:0;mso-wrap-distance-right:0;mso-position-horizontal-relative:text;mso-position-vertical-relative:text" filled="t">
            <v:fill color2="black"/>
            <v:imagedata r:id="rId14" o:title=""/>
            <w10:wrap type="topAndBottom"/>
          </v:shape>
          <o:OLEObject Type="Embed" ProgID="opendocument.CalcDocument.1" ShapeID="_x0000_s1031" DrawAspect="Content" ObjectID="_1646291819" r:id="rId15"/>
        </w:pic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lastRenderedPageBreak/>
        <w:pict>
          <v:shape id="_x0000_s1030" type="#_x0000_t75" style="position:absolute;margin-left:37.5pt;margin-top:4.45pt;width:674.45pt;height:115.2pt;z-index:251655680;mso-wrap-distance-left:0;mso-wrap-distance-right:0" filled="t">
            <v:fill color2="black"/>
            <v:imagedata r:id="rId16" o:title=""/>
            <w10:wrap type="topAndBottom"/>
          </v:shape>
          <o:OLEObject Type="Embed" ProgID="opendocument.CalcDocument.1" ShapeID="_x0000_s1030" DrawAspect="Content" ObjectID="_1646291818" r:id="rId17"/>
        </w:pic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 id="_x0000_s1032" type="#_x0000_t75" style="position:absolute;margin-left:0;margin-top:11.85pt;width:588.4pt;height:102.4pt;z-index:251657728;mso-wrap-distance-left:0;mso-wrap-distance-right:0;mso-position-horizontal:center" filled="t">
            <v:fill color2="black"/>
            <v:imagedata r:id="rId18" o:title=""/>
            <w10:wrap type="topAndBottom"/>
          </v:shape>
          <o:OLEObject Type="Embed" ProgID="opendocument.CalcDocument.1" ShapeID="_x0000_s1032" DrawAspect="Content" ObjectID="_1646291820" r:id="rId19"/>
        </w:pict>
      </w:r>
    </w:p>
    <w:p w:rsidR="00AB5DF1" w:rsidRDefault="00AB5DF1">
      <w:pPr>
        <w:tabs>
          <w:tab w:val="left" w:pos="4005"/>
        </w:tabs>
        <w:spacing w:after="200" w:line="276" w:lineRule="auto"/>
      </w:pPr>
      <w:r>
        <w:rPr>
          <w:sz w:val="22"/>
        </w:rPr>
        <w:t>лобачев вроде автомат по практическим . создал две платы и программатор  и утащил домой , но обещал вернуть программатор.</w:t>
      </w:r>
    </w:p>
    <w:p w:rsidR="000704F9" w:rsidRDefault="000704F9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 id="_x0000_s1034" type="#_x0000_t75" style="position:absolute;margin-left:49.45pt;margin-top:18.95pt;width:588.4pt;height:102.4pt;z-index:251658752;mso-wrap-distance-left:0;mso-wrap-distance-right:0" filled="t">
            <v:fill color2="black"/>
            <v:imagedata r:id="rId20" o:title=""/>
            <w10:wrap type="topAndBottom"/>
          </v:shape>
          <o:OLEObject Type="Embed" ProgID="opendocument.CalcDocument.1" ShapeID="_x0000_s1034" DrawAspect="Content" ObjectID="_1646291821" r:id="rId21"/>
        </w:pict>
      </w:r>
    </w:p>
    <w:p w:rsidR="000704F9" w:rsidRDefault="000704F9">
      <w:pPr>
        <w:tabs>
          <w:tab w:val="left" w:pos="4005"/>
        </w:tabs>
        <w:spacing w:after="200" w:line="276" w:lineRule="auto"/>
        <w:rPr>
          <w:sz w:val="22"/>
        </w:rPr>
      </w:pPr>
      <w:r>
        <w:lastRenderedPageBreak/>
        <w:pict>
          <v:shape id="_x0000_s1035" type="#_x0000_t75" style="position:absolute;margin-left:49.45pt;margin-top:14.25pt;width:588.4pt;height:102.4pt;z-index:251659776;mso-wrap-distance-left:0;mso-wrap-distance-right:0" filled="t">
            <v:fill color2="black"/>
            <v:imagedata r:id="rId22" o:title=""/>
            <w10:wrap type="topAndBottom"/>
          </v:shape>
          <o:OLEObject Type="Embed" ProgID="opendocument.CalcDocument.1" ShapeID="_x0000_s1035" DrawAspect="Content" ObjectID="_1646291822" r:id="rId23"/>
        </w:pict>
      </w:r>
    </w:p>
    <w:p w:rsidR="00AB5DF1" w:rsidRDefault="00AB5DF1">
      <w:pPr>
        <w:tabs>
          <w:tab w:val="left" w:pos="4005"/>
        </w:tabs>
        <w:spacing w:after="200" w:line="276" w:lineRule="auto"/>
      </w:pPr>
      <w:r>
        <w:rPr>
          <w:sz w:val="22"/>
        </w:rPr>
        <w:t>у Сударева в принципе автомат по практическим . Разработал и создалсам  три платы и правдо утащил их домой. Но обещал вернуть..</w:t>
      </w:r>
    </w:p>
    <w:p w:rsidR="000704F9" w:rsidRDefault="000704F9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 id="_x0000_s1036" type="#_x0000_t75" style="position:absolute;margin-left:76.45pt;margin-top:21.95pt;width:588.4pt;height:102.4pt;z-index:251660800;mso-wrap-distance-left:0;mso-wrap-distance-right:0" filled="t">
            <v:fill color2="black"/>
            <v:imagedata r:id="rId24" o:title=""/>
            <w10:wrap type="topAndBottom"/>
          </v:shape>
          <o:OLEObject Type="Embed" ProgID="opendocument.CalcDocument.1" ShapeID="_x0000_s1036" DrawAspect="Content" ObjectID="_1646291823" r:id="rId25"/>
        </w:pict>
      </w:r>
    </w:p>
    <w:p w:rsidR="000704F9" w:rsidRDefault="000704F9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rPr>
          <w:sz w:val="22"/>
        </w:rPr>
        <w:t>торокулов</w:t>
      </w:r>
      <w:r w:rsidR="000704F9">
        <w:rPr>
          <w:sz w:val="22"/>
        </w:rPr>
        <w:t xml:space="preserve"> </w:t>
      </w:r>
      <w:r>
        <w:rPr>
          <w:sz w:val="22"/>
        </w:rPr>
        <w:t xml:space="preserve"> отчитывался , но не</w:t>
      </w:r>
      <w:r w:rsidR="000704F9">
        <w:rPr>
          <w:sz w:val="22"/>
        </w:rPr>
        <w:t>п</w:t>
      </w:r>
      <w:r>
        <w:rPr>
          <w:sz w:val="22"/>
        </w:rPr>
        <w:t>р</w:t>
      </w:r>
      <w:r w:rsidR="000704F9">
        <w:rPr>
          <w:sz w:val="22"/>
        </w:rPr>
        <w:t>а</w:t>
      </w:r>
      <w:r>
        <w:rPr>
          <w:sz w:val="22"/>
        </w:rPr>
        <w:t>вильно.  Вроде новых данных не</w:t>
      </w:r>
      <w:r w:rsidR="000704F9">
        <w:rPr>
          <w:sz w:val="22"/>
        </w:rPr>
        <w:t xml:space="preserve"> </w:t>
      </w:r>
      <w:r>
        <w:rPr>
          <w:sz w:val="22"/>
        </w:rPr>
        <w:t>было.. посмотрим.</w: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  <w:r>
        <w:rPr>
          <w:sz w:val="22"/>
        </w:rPr>
        <w:lastRenderedPageBreak/>
        <w:t>Харитонов  - это понятно.</w:t>
      </w:r>
      <w:r>
        <w:pict>
          <v:shape id="_x0000_s1038" type="#_x0000_t75" style="position:absolute;margin-left:0;margin-top:11.85pt;width:588.4pt;height:102.4pt;z-index:251662848;mso-wrap-distance-left:0;mso-wrap-distance-right:0;mso-position-horizontal:center;mso-position-horizontal-relative:text;mso-position-vertical-relative:text" filled="t">
            <v:fill color2="black"/>
            <v:imagedata r:id="rId26" o:title=""/>
            <w10:wrap type="topAndBottom"/>
          </v:shape>
          <o:OLEObject Type="Embed" ProgID="opendocument.CalcDocument.1" ShapeID="_x0000_s1038" DrawAspect="Content" ObjectID="_1646291825" r:id="rId27"/>
        </w:pict>
      </w:r>
    </w:p>
    <w:p w:rsidR="00AB5DF1" w:rsidRDefault="000704F9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 id="_x0000_s1039" type="#_x0000_t75" style="position:absolute;margin-left:80.5pt;margin-top:4.9pt;width:608.8pt;height:102.4pt;z-index:251663872;mso-wrap-distance-left:0;mso-wrap-distance-right:0" filled="t">
            <v:fill color2="black"/>
            <v:imagedata r:id="rId28" o:title=""/>
            <w10:wrap type="topAndBottom"/>
          </v:shape>
          <o:OLEObject Type="Embed" ProgID="opendocument.CalcDocument.1" ShapeID="_x0000_s1039" DrawAspect="Content" ObjectID="_1646291826" r:id="rId29"/>
        </w:pict>
      </w:r>
    </w:p>
    <w:p w:rsidR="00AB5DF1" w:rsidRDefault="000704F9">
      <w:pPr>
        <w:tabs>
          <w:tab w:val="left" w:pos="4005"/>
        </w:tabs>
        <w:spacing w:after="200" w:line="276" w:lineRule="auto"/>
        <w:rPr>
          <w:sz w:val="22"/>
        </w:rPr>
      </w:pPr>
      <w:r>
        <w:pict>
          <v:shape id="_x0000_s1037" type="#_x0000_t75" style="position:absolute;margin-left:112.45pt;margin-top:10.15pt;width:588.4pt;height:102.4pt;z-index:251661824;mso-wrap-distance-left:0;mso-wrap-distance-right:0" filled="t">
            <v:fill color2="black"/>
            <v:imagedata r:id="rId30" o:title=""/>
            <w10:wrap type="topAndBottom"/>
          </v:shape>
          <o:OLEObject Type="Embed" ProgID="opendocument.CalcDocument.1" ShapeID="_x0000_s1037" DrawAspect="Content" ObjectID="_1646291824" r:id="rId31"/>
        </w:pict>
      </w: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  <w:rPr>
          <w:sz w:val="22"/>
        </w:rPr>
      </w:pPr>
    </w:p>
    <w:p w:rsidR="00AB5DF1" w:rsidRDefault="00AB5DF1">
      <w:pPr>
        <w:tabs>
          <w:tab w:val="left" w:pos="4005"/>
        </w:tabs>
        <w:spacing w:after="200" w:line="276" w:lineRule="auto"/>
      </w:pPr>
    </w:p>
    <w:sectPr w:rsidR="00AB5DF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6838" w:h="11906" w:orient="landscape"/>
      <w:pgMar w:top="765" w:right="720" w:bottom="765" w:left="720" w:header="708" w:footer="708" w:gutter="0"/>
      <w:cols w:space="72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600" w:rsidRDefault="00646600">
      <w:pPr>
        <w:spacing w:line="240" w:lineRule="auto"/>
      </w:pPr>
      <w:r>
        <w:separator/>
      </w:r>
    </w:p>
  </w:endnote>
  <w:endnote w:type="continuationSeparator" w:id="1">
    <w:p w:rsidR="00646600" w:rsidRDefault="00646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F1" w:rsidRDefault="00AB5DF1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F1" w:rsidRDefault="00AB5DF1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F1" w:rsidRDefault="00AB5D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600" w:rsidRDefault="00646600">
      <w:pPr>
        <w:spacing w:line="240" w:lineRule="auto"/>
      </w:pPr>
      <w:r>
        <w:separator/>
      </w:r>
    </w:p>
  </w:footnote>
  <w:footnote w:type="continuationSeparator" w:id="1">
    <w:p w:rsidR="00646600" w:rsidRDefault="006466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F1" w:rsidRDefault="00AB5DF1">
    <w:pPr>
      <w:pStyle w:val="af"/>
    </w:pPr>
    <w:r>
      <w:t xml:space="preserve">                                                 </w:t>
    </w:r>
    <w:r>
      <w:rPr>
        <w:b/>
        <w:bCs/>
        <w:sz w:val="28"/>
        <w:szCs w:val="28"/>
      </w:rPr>
      <w:t xml:space="preserve">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F1" w:rsidRDefault="00AB5DF1">
    <w:pPr>
      <w:pStyle w:val="af"/>
      <w:jc w:val="center"/>
      <w:rPr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F1" w:rsidRDefault="00AB5D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B97391"/>
    <w:rsid w:val="000704F9"/>
    <w:rsid w:val="00646600"/>
    <w:rsid w:val="00954FC5"/>
    <w:rsid w:val="00A21300"/>
    <w:rsid w:val="00AB5DF1"/>
    <w:rsid w:val="00B97391"/>
    <w:rsid w:val="00C3083E"/>
    <w:rsid w:val="00CE768E"/>
    <w:rsid w:val="00D7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100" w:lineRule="atLeast"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0"/>
    <w:uiPriority w:val="99"/>
    <w:qFormat/>
    <w:pPr>
      <w:keepNext/>
      <w:numPr>
        <w:ilvl w:val="4"/>
        <w:numId w:val="1"/>
      </w:numPr>
      <w:outlineLvl w:val="4"/>
    </w:pPr>
    <w:rPr>
      <w:b/>
      <w:sz w:val="20"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0">
    <w:name w:val="Заголовок 1 Знак"/>
    <w:basedOn w:val="DefaultParagraphFont"/>
    <w:rPr>
      <w:rFonts w:ascii="Arial" w:eastAsia="Times New Roman" w:hAnsi="Arial" w:cs="Times New Roman"/>
      <w:b/>
      <w:bCs/>
      <w:kern w:val="1"/>
      <w:sz w:val="32"/>
      <w:szCs w:val="32"/>
    </w:rPr>
  </w:style>
  <w:style w:type="character" w:customStyle="1" w:styleId="20">
    <w:name w:val="Заголовок 2 Знак"/>
    <w:basedOn w:val="DefaultParagraphFont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DefaultParagraphFont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50">
    <w:name w:val="Заголовок 5 Знак"/>
    <w:basedOn w:val="DefaultParagraphFont"/>
    <w:uiPriority w:val="9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4">
    <w:name w:val="Текст примечания Знак"/>
    <w:basedOn w:val="DefaultParagraphFont"/>
    <w:link w:val="a5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Текст выноски Знак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Bodytext105pt1">
    <w:name w:val="Body text + 10.5 pt1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Pr>
      <w:rFonts w:ascii="Times New Roman" w:hAnsi="Times New Roman" w:cs="Times New Roman"/>
      <w:sz w:val="21"/>
      <w:szCs w:val="21"/>
      <w:u w:val="none"/>
    </w:rPr>
  </w:style>
  <w:style w:type="character" w:customStyle="1" w:styleId="a8">
    <w:name w:val="Без интервала Знак"/>
    <w:basedOn w:val="DefaultParagraphFont"/>
    <w:link w:val="a9"/>
    <w:uiPriority w:val="1"/>
    <w:rPr>
      <w:rFonts w:eastAsia="Calibri"/>
      <w:sz w:val="24"/>
      <w:lang w:val="ru-RU" w:eastAsia="ru-RU" w:bidi="ar-SA"/>
    </w:rPr>
  </w:style>
  <w:style w:type="character" w:customStyle="1" w:styleId="40">
    <w:name w:val="Заголовок 4 Знак"/>
    <w:basedOn w:val="DefaultParagraphFont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60">
    <w:name w:val="Заголовок 6 Знак"/>
    <w:basedOn w:val="DefaultParagraphFont"/>
    <w:rPr>
      <w:rFonts w:ascii="Cambria" w:hAnsi="Cambria"/>
      <w:i/>
      <w:iCs/>
      <w:color w:val="243F60"/>
      <w:sz w:val="24"/>
      <w:szCs w:val="24"/>
    </w:rPr>
  </w:style>
  <w:style w:type="character" w:customStyle="1" w:styleId="aa">
    <w:name w:val="Верхний колонтитул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ListLabel3">
    <w:name w:val="ListLabel 3"/>
    <w:rPr>
      <w:rFonts w:cs="Times New Roman"/>
    </w:rPr>
  </w:style>
  <w:style w:type="paragraph" w:customStyle="1" w:styleId="ac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d">
    <w:name w:val="List"/>
    <w:basedOn w:val="a0"/>
    <w:rPr>
      <w:rFonts w:cs="Lucida 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annotationtext">
    <w:name w:val="annotation text"/>
    <w:basedOn w:val="a"/>
    <w:rPr>
      <w:sz w:val="20"/>
      <w:szCs w:val="20"/>
    </w:rPr>
  </w:style>
  <w:style w:type="paragraph" w:styleId="ae">
    <w:name w:val="Body Text Indent"/>
    <w:basedOn w:val="a"/>
    <w:pPr>
      <w:spacing w:after="120"/>
      <w:ind w:left="283"/>
    </w:pPr>
  </w:style>
  <w:style w:type="paragraph" w:customStyle="1" w:styleId="ListParagraph">
    <w:name w:val="List Paragraph"/>
    <w:basedOn w:val="a"/>
    <w:pPr>
      <w:ind w:left="720"/>
    </w:pPr>
  </w:style>
  <w:style w:type="paragraph" w:customStyle="1" w:styleId="NoSpacing">
    <w:name w:val="No Spacing"/>
    <w:pPr>
      <w:suppressAutoHyphens/>
      <w:spacing w:line="100" w:lineRule="atLeast"/>
    </w:pPr>
    <w:rPr>
      <w:rFonts w:eastAsia="Calibri"/>
      <w:sz w:val="24"/>
      <w:szCs w:val="22"/>
      <w:lang w:eastAsia="ar-SA"/>
    </w:r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normacttext">
    <w:name w:val="norm_act_text"/>
    <w:basedOn w:val="a"/>
    <w:pPr>
      <w:spacing w:before="100" w:after="100"/>
    </w:pPr>
  </w:style>
  <w:style w:type="paragraph" w:customStyle="1" w:styleId="ConsPlusTitle">
    <w:name w:val="ConsPlusTitle"/>
    <w:pPr>
      <w:widowControl w:val="0"/>
      <w:suppressAutoHyphens/>
      <w:spacing w:line="100" w:lineRule="atLeast"/>
    </w:pPr>
    <w:rPr>
      <w:rFonts w:ascii="Calibri" w:hAnsi="Calibri" w:cs="Calibri"/>
      <w:b/>
      <w:sz w:val="22"/>
      <w:lang w:eastAsia="ar-SA"/>
    </w:rPr>
  </w:style>
  <w:style w:type="paragraph" w:customStyle="1" w:styleId="Bodytext1">
    <w:name w:val="Body text1"/>
    <w:basedOn w:val="a"/>
    <w:pPr>
      <w:widowControl w:val="0"/>
      <w:shd w:val="clear" w:color="auto" w:fill="FFFFFF"/>
      <w:spacing w:line="283" w:lineRule="exact"/>
      <w:ind w:hanging="340"/>
    </w:pPr>
    <w:rPr>
      <w:rFonts w:eastAsia="Andale Sans UI"/>
      <w:color w:val="00000A"/>
      <w:sz w:val="22"/>
      <w:szCs w:val="22"/>
    </w:rPr>
  </w:style>
  <w:style w:type="paragraph" w:styleId="af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1">
    <w:name w:val="Содержимое таблицы"/>
    <w:basedOn w:val="a"/>
    <w:pPr>
      <w:suppressLineNumbers/>
    </w:pPr>
  </w:style>
  <w:style w:type="paragraph" w:styleId="a5">
    <w:name w:val="annotation text"/>
    <w:basedOn w:val="a"/>
    <w:link w:val="a4"/>
    <w:uiPriority w:val="99"/>
    <w:rsid w:val="00B97391"/>
    <w:pPr>
      <w:suppressAutoHyphens w:val="0"/>
      <w:spacing w:line="240" w:lineRule="auto"/>
    </w:pPr>
    <w:rPr>
      <w:sz w:val="20"/>
      <w:szCs w:val="20"/>
      <w:lang w:eastAsia="ru-RU"/>
    </w:rPr>
  </w:style>
  <w:style w:type="character" w:customStyle="1" w:styleId="13">
    <w:name w:val="Текст примечания Знак1"/>
    <w:basedOn w:val="a1"/>
    <w:link w:val="a5"/>
    <w:uiPriority w:val="99"/>
    <w:semiHidden/>
    <w:rsid w:val="00B97391"/>
    <w:rPr>
      <w:lang w:eastAsia="ar-SA"/>
    </w:rPr>
  </w:style>
  <w:style w:type="paragraph" w:styleId="a9">
    <w:name w:val="No Spacing"/>
    <w:link w:val="a8"/>
    <w:uiPriority w:val="1"/>
    <w:qFormat/>
    <w:rsid w:val="00B97391"/>
    <w:rPr>
      <w:rFonts w:eastAsia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2</cp:revision>
  <cp:lastPrinted>2018-11-18T04:33:00Z</cp:lastPrinted>
  <dcterms:created xsi:type="dcterms:W3CDTF">2020-03-21T07:31:00Z</dcterms:created>
  <dcterms:modified xsi:type="dcterms:W3CDTF">2020-03-21T07:31:00Z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