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D3" w:rsidRPr="00371F17" w:rsidRDefault="00CF3E9F" w:rsidP="00371F17">
      <w:pPr>
        <w:pStyle w:val="a3"/>
      </w:pPr>
      <w:r>
        <w:t xml:space="preserve">                  Тема 10 2  Взаимодействие гидравлических  систем.</w:t>
      </w:r>
    </w:p>
    <w:p w:rsidR="00CF3E9F" w:rsidRPr="00371F17" w:rsidRDefault="00CF3E9F" w:rsidP="00371F17">
      <w:pPr>
        <w:pStyle w:val="a3"/>
      </w:pPr>
    </w:p>
    <w:p w:rsidR="00CF3E9F" w:rsidRDefault="00371F17" w:rsidP="00371F17">
      <w:pPr>
        <w:pStyle w:val="a3"/>
      </w:pPr>
      <w:r>
        <w:t xml:space="preserve">               </w:t>
      </w:r>
      <w:r w:rsidR="00CF3E9F">
        <w:t xml:space="preserve">Гидравлический удар - </w:t>
      </w:r>
      <w:r>
        <w:t xml:space="preserve">основная проблема в организации </w:t>
      </w:r>
      <w:r w:rsidR="00CF3E9F">
        <w:t xml:space="preserve"> </w:t>
      </w:r>
      <w:r>
        <w:t>гидравлического взаимодействия.</w:t>
      </w:r>
    </w:p>
    <w:p w:rsidR="00371F17" w:rsidRDefault="00371F17" w:rsidP="00371F17">
      <w:pPr>
        <w:pStyle w:val="a3"/>
      </w:pPr>
      <w:r>
        <w:t xml:space="preserve">              Для предотвращения таких возможностей существует система переключения на слив, </w:t>
      </w:r>
    </w:p>
    <w:p w:rsidR="00371F17" w:rsidRDefault="00371F17" w:rsidP="00371F17">
      <w:pPr>
        <w:pStyle w:val="a3"/>
      </w:pPr>
      <w:r>
        <w:t>что позволяет циркулировать гидравлическому телу и проводить очистку в фильт</w:t>
      </w:r>
      <w:r w:rsidR="00062BB3">
        <w:t>р</w:t>
      </w:r>
      <w:r>
        <w:t>ах.</w:t>
      </w:r>
    </w:p>
    <w:p w:rsidR="00371F17" w:rsidRDefault="00371F17" w:rsidP="00371F17">
      <w:pPr>
        <w:pStyle w:val="a3"/>
      </w:pPr>
      <w:r>
        <w:t>При постоянном перемещении жи</w:t>
      </w:r>
      <w:r w:rsidR="00062BB3">
        <w:t>д</w:t>
      </w:r>
      <w:r>
        <w:t>кости осадков не происходит, что снижает факт загр</w:t>
      </w:r>
      <w:r w:rsidR="00062BB3">
        <w:t>я</w:t>
      </w:r>
      <w:r>
        <w:t>знения.</w:t>
      </w:r>
    </w:p>
    <w:p w:rsidR="00371F17" w:rsidRDefault="00062BB3" w:rsidP="00371F17">
      <w:pPr>
        <w:pStyle w:val="a3"/>
      </w:pPr>
      <w:r>
        <w:t xml:space="preserve">            П</w:t>
      </w:r>
      <w:r w:rsidR="00371F17">
        <w:t xml:space="preserve">ричина осадков - </w:t>
      </w:r>
      <w:r>
        <w:t>последствия износа трущихся частей и взбивание в кучки мелких частиц в гидравлическом теле (масле или ином материале).</w:t>
      </w:r>
    </w:p>
    <w:p w:rsidR="00062BB3" w:rsidRDefault="00062BB3" w:rsidP="00371F17">
      <w:pPr>
        <w:pStyle w:val="a3"/>
      </w:pPr>
    </w:p>
    <w:p w:rsidR="00062BB3" w:rsidRDefault="00062BB3" w:rsidP="00371F17">
      <w:pPr>
        <w:pStyle w:val="a3"/>
      </w:pPr>
      <w:r>
        <w:t>В основу гидравлических воздействий , как и пневматических заложено необходимость</w:t>
      </w:r>
    </w:p>
    <w:p w:rsidR="00062BB3" w:rsidRDefault="00062BB3" w:rsidP="00371F17">
      <w:pPr>
        <w:pStyle w:val="a3"/>
      </w:pPr>
      <w:r>
        <w:t xml:space="preserve">            а)  переключать усилия.</w:t>
      </w:r>
    </w:p>
    <w:p w:rsidR="00062BB3" w:rsidRDefault="00062BB3" w:rsidP="00371F17">
      <w:pPr>
        <w:pStyle w:val="a3"/>
      </w:pPr>
      <w:r>
        <w:t xml:space="preserve">            б)  нагнетать усилия.</w:t>
      </w:r>
    </w:p>
    <w:p w:rsidR="00062BB3" w:rsidRDefault="00062BB3" w:rsidP="00371F17">
      <w:pPr>
        <w:pStyle w:val="a3"/>
      </w:pPr>
      <w:r>
        <w:t xml:space="preserve">            в) отключать усилия.</w:t>
      </w:r>
    </w:p>
    <w:p w:rsidR="00062BB3" w:rsidRDefault="00062BB3" w:rsidP="00371F17">
      <w:pPr>
        <w:pStyle w:val="a3"/>
      </w:pPr>
      <w:r>
        <w:t xml:space="preserve">            г) держать усилия.</w:t>
      </w:r>
    </w:p>
    <w:p w:rsidR="00062BB3" w:rsidRDefault="00062BB3" w:rsidP="00371F17">
      <w:pPr>
        <w:pStyle w:val="a3"/>
      </w:pPr>
    </w:p>
    <w:p w:rsidR="00062BB3" w:rsidRDefault="00062BB3" w:rsidP="00371F17">
      <w:pPr>
        <w:pStyle w:val="a3"/>
      </w:pPr>
      <w:r>
        <w:t xml:space="preserve">          Для точности позиционирования и предотвращения выхода из строя необходимо , чтобы гидравлические работы проходили в  определённом диапазоне температур , в котором  расширение  сечение  перемещения минимальны или исключены и при котором нет  возможности вспенивания  материала гидравлического.</w:t>
      </w:r>
    </w:p>
    <w:p w:rsidR="00062BB3" w:rsidRDefault="00062BB3" w:rsidP="00371F17">
      <w:pPr>
        <w:pStyle w:val="a3"/>
      </w:pPr>
      <w:r>
        <w:t xml:space="preserve">          На короткие дистанции   влияние температур и давления не очевидны, а на далёкие расстояние - изменение температур и давлений может привести к неожидаемым результатам.</w:t>
      </w:r>
    </w:p>
    <w:p w:rsidR="00A82566" w:rsidRDefault="00A82566" w:rsidP="00371F17">
      <w:pPr>
        <w:pStyle w:val="a3"/>
      </w:pPr>
    </w:p>
    <w:p w:rsidR="00062BB3" w:rsidRDefault="00062BB3" w:rsidP="00371F17">
      <w:pPr>
        <w:pStyle w:val="a3"/>
      </w:pPr>
      <w:r>
        <w:t>Для устранения СВ (случайных воздействий) И Г</w:t>
      </w:r>
      <w:r w:rsidR="00A82566">
        <w:t>П</w:t>
      </w:r>
      <w:r>
        <w:t>(</w:t>
      </w:r>
      <w:r w:rsidR="00A82566">
        <w:t>грубым погрешностей с промахами</w:t>
      </w:r>
      <w:r>
        <w:t>)</w:t>
      </w:r>
      <w:r w:rsidR="00A82566">
        <w:t xml:space="preserve"> используют </w:t>
      </w:r>
    </w:p>
    <w:p w:rsidR="00A82566" w:rsidRDefault="00A82566" w:rsidP="00371F17">
      <w:pPr>
        <w:pStyle w:val="a3"/>
      </w:pPr>
      <w:r>
        <w:t xml:space="preserve"> системы  обеспечения микроклимата - тепловые кожухи, контура, демпферы, </w:t>
      </w:r>
      <w:proofErr w:type="spellStart"/>
      <w:r>
        <w:t>погасители</w:t>
      </w:r>
      <w:proofErr w:type="spellEnd"/>
      <w:r>
        <w:t xml:space="preserve">  напряжений.</w:t>
      </w:r>
    </w:p>
    <w:p w:rsidR="00A82566" w:rsidRDefault="00A82566" w:rsidP="00371F17">
      <w:pPr>
        <w:pStyle w:val="a3"/>
      </w:pPr>
    </w:p>
    <w:p w:rsidR="00A82566" w:rsidRPr="00A82566" w:rsidRDefault="00A82566" w:rsidP="00A8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566">
        <w:rPr>
          <w:rFonts w:ascii="Times New Roman" w:eastAsia="Times New Roman" w:hAnsi="Times New Roman" w:cs="Times New Roman"/>
          <w:sz w:val="24"/>
          <w:szCs w:val="24"/>
        </w:rPr>
        <w:t>ГОСТ 30869-2003</w:t>
      </w:r>
    </w:p>
    <w:p w:rsidR="00A82566" w:rsidRPr="00A82566" w:rsidRDefault="00A82566" w:rsidP="00A8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566">
        <w:rPr>
          <w:rFonts w:ascii="Times New Roman" w:eastAsia="Times New Roman" w:hAnsi="Times New Roman" w:cs="Times New Roman"/>
          <w:sz w:val="24"/>
          <w:szCs w:val="24"/>
        </w:rPr>
        <w:t>ГОСТ 1.0-92</w:t>
      </w:r>
    </w:p>
    <w:p w:rsidR="00A82566" w:rsidRPr="00A82566" w:rsidRDefault="00A82566" w:rsidP="00A82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566">
        <w:rPr>
          <w:rFonts w:ascii="Times New Roman" w:eastAsia="Times New Roman" w:hAnsi="Times New Roman" w:cs="Times New Roman"/>
          <w:sz w:val="24"/>
          <w:szCs w:val="24"/>
        </w:rPr>
        <w:t>ГОСТ 1.2-97</w:t>
      </w:r>
    </w:p>
    <w:p w:rsidR="00A82566" w:rsidRDefault="00A82566" w:rsidP="00371F17">
      <w:pPr>
        <w:pStyle w:val="a3"/>
      </w:pPr>
    </w:p>
    <w:p w:rsidR="00A82566" w:rsidRDefault="00A82566" w:rsidP="00371F17">
      <w:pPr>
        <w:pStyle w:val="a3"/>
      </w:pPr>
    </w:p>
    <w:p w:rsidR="00A82566" w:rsidRDefault="00A82566" w:rsidP="00371F17">
      <w:pPr>
        <w:pStyle w:val="a3"/>
      </w:pPr>
      <w:r>
        <w:t xml:space="preserve">Пи повышении температур  - </w:t>
      </w:r>
      <w:r w:rsidR="00512C7F">
        <w:t>вязкость</w:t>
      </w:r>
      <w:r>
        <w:t xml:space="preserve"> может понизится,  что вызовет утечку.</w:t>
      </w:r>
    </w:p>
    <w:p w:rsidR="00062BB3" w:rsidRDefault="00062BB3" w:rsidP="00371F17">
      <w:pPr>
        <w:pStyle w:val="a3"/>
      </w:pPr>
    </w:p>
    <w:p w:rsidR="00062BB3" w:rsidRDefault="00FB5282" w:rsidP="00371F17">
      <w:pPr>
        <w:pStyle w:val="a3"/>
      </w:pPr>
      <w:r>
        <w:t>ПРИ ПОНИЖЕНИИ ТЕМПЕРАТУР ПРИМЕСИ МОГУТ КРИСТАЛИЗОВАТСЯ , ЧТО ВЫЗОВЕТ  ПОРЧУ И НЕПРАВИЛЬНУЮ  РАБОТУ СОСТАВНЫХ  ЧАСТЕЙ.</w:t>
      </w:r>
    </w:p>
    <w:p w:rsidR="00FB5282" w:rsidRDefault="00FB5282" w:rsidP="00371F17">
      <w:pPr>
        <w:pStyle w:val="a3"/>
      </w:pPr>
    </w:p>
    <w:p w:rsidR="00FB5282" w:rsidRDefault="00FB5282" w:rsidP="00371F17">
      <w:pPr>
        <w:pStyle w:val="a3"/>
      </w:pPr>
    </w:p>
    <w:p w:rsidR="00FB5282" w:rsidRDefault="00FB5282" w:rsidP="00371F17">
      <w:pPr>
        <w:pStyle w:val="a3"/>
      </w:pPr>
      <w:r>
        <w:t xml:space="preserve">ДЛЯ УЛУЧШЕНИЯ РАБОТЫ ГИДРОСИСТЕМ - РАБОЧЕЕ ТЕЛО ГИБРАВЛИЧЕСКОЙ СИСТЕМЫ </w:t>
      </w:r>
      <w:proofErr w:type="spellStart"/>
      <w:r>
        <w:t>П</w:t>
      </w:r>
      <w:r w:rsidR="00C719E8">
        <w:t>р</w:t>
      </w:r>
      <w:r>
        <w:t>ОГОНЯЮТ</w:t>
      </w:r>
      <w:proofErr w:type="spellEnd"/>
      <w:r>
        <w:t xml:space="preserve"> </w:t>
      </w:r>
    </w:p>
    <w:p w:rsidR="00C719E8" w:rsidRDefault="00C719E8" w:rsidP="00C719E8">
      <w:pPr>
        <w:pStyle w:val="a3"/>
      </w:pPr>
      <w:r>
        <w:t xml:space="preserve">         ЧЕРЕЗ  МАГНИТНЫЕ ФИЛЬТРЫ.</w:t>
      </w:r>
    </w:p>
    <w:p w:rsidR="00C719E8" w:rsidRDefault="00C719E8" w:rsidP="00C719E8">
      <w:pPr>
        <w:pStyle w:val="a3"/>
      </w:pPr>
      <w:r>
        <w:t xml:space="preserve">         через </w:t>
      </w:r>
      <w:proofErr w:type="spellStart"/>
      <w:r>
        <w:t>абсорбены</w:t>
      </w:r>
      <w:proofErr w:type="spellEnd"/>
    </w:p>
    <w:p w:rsidR="00FB5282" w:rsidRDefault="00FB5282" w:rsidP="00371F17">
      <w:pPr>
        <w:pStyle w:val="a3"/>
      </w:pPr>
      <w:r>
        <w:t xml:space="preserve">         ЧЕРЕЗ ЦЕНТРИФУГИ - УБИРАЯ  МЕЛКИЕ  ЧАСТИЦЫ, </w:t>
      </w:r>
    </w:p>
    <w:p w:rsidR="00FB5282" w:rsidRDefault="00FB5282" w:rsidP="00371F17">
      <w:pPr>
        <w:pStyle w:val="a3"/>
      </w:pPr>
    </w:p>
    <w:p w:rsidR="00C719E8" w:rsidRDefault="00C719E8" w:rsidP="00371F17">
      <w:pPr>
        <w:pStyle w:val="a3"/>
      </w:pPr>
      <w:r>
        <w:t>Хранится и эксплуатироваться  гидравлический материал должен в закрытых системах.</w:t>
      </w:r>
    </w:p>
    <w:p w:rsidR="00C719E8" w:rsidRDefault="00C719E8" w:rsidP="00371F17">
      <w:pPr>
        <w:pStyle w:val="a3"/>
      </w:pPr>
      <w:r>
        <w:t>Для предотвращения взрывов используются клапаны сброса.</w:t>
      </w:r>
    </w:p>
    <w:p w:rsidR="00C719E8" w:rsidRDefault="00C719E8" w:rsidP="00371F17">
      <w:pPr>
        <w:pStyle w:val="a3"/>
      </w:pPr>
    </w:p>
    <w:p w:rsidR="00FB5282" w:rsidRDefault="00FB5282" w:rsidP="00371F17">
      <w:pPr>
        <w:pStyle w:val="a3"/>
      </w:pPr>
      <w:r w:rsidRPr="00FB5282">
        <w:t>https://www.art-systems.de/www/site/en/downloads/fluidsim4.html</w:t>
      </w:r>
    </w:p>
    <w:p w:rsidR="00FF28D2" w:rsidRPr="00CF3E9F" w:rsidRDefault="00FF28D2" w:rsidP="00371F17">
      <w:pPr>
        <w:pStyle w:val="a3"/>
      </w:pPr>
      <w:r w:rsidRPr="00FF28D2">
        <w:t>http://gostracker.xyz/viewtopic.php?t=4602901</w:t>
      </w:r>
    </w:p>
    <w:sectPr w:rsidR="00FF28D2" w:rsidRPr="00CF3E9F" w:rsidSect="00C5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F3E9F"/>
    <w:rsid w:val="00062BB3"/>
    <w:rsid w:val="00371F17"/>
    <w:rsid w:val="00512C7F"/>
    <w:rsid w:val="00A82566"/>
    <w:rsid w:val="00C536D3"/>
    <w:rsid w:val="00C719E8"/>
    <w:rsid w:val="00CF3E9F"/>
    <w:rsid w:val="00FB5282"/>
    <w:rsid w:val="00FF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1F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2018-12-11T01:22:00Z</dcterms:created>
  <dcterms:modified xsi:type="dcterms:W3CDTF">2018-12-13T21:49:00Z</dcterms:modified>
</cp:coreProperties>
</file>