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82" w:rsidRDefault="000C6182" w:rsidP="00B96251">
      <w:pPr>
        <w:jc w:val="center"/>
      </w:pPr>
      <w:r>
        <w:t>Все госты по элементам гидравлики и пневматики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"https://gost2014.ru/G/Gost_gidroprivodi/437-90_292.gost" </w:instrText>
            </w: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C618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ГОСТ 4.37-90</w:t>
            </w: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показателей качества продукции. 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Номенклатура показателей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5.1861-73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Пневмораспределители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трехлинейные В76-21, БВ76-21, ИВ76-21, КВ76-21, МВ76-21, ОВ76-21, ГВ76-21, ДВ76-21. Требования к качеству аттестованной продукции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5.1862-73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Пневмоусилители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ПФ67-21. Требования к качеству аттестованной продукции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12.2.040-79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стандартов безопасности труда. Гидроприводы объемные и системы смазочные. Общие требования безопасности к конструкции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12.2.086-83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стандартов безопасности труда. Гидроприводы объемные и системы смазочные. Общие требования безопасности к монтажу, испытаниям и эксплуатации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12.2.101-84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стандартов безопасности труда.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требования безопасности к конструкции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12.3.001-85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стандартов безопасности труда.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требования безопасности к монтажу, испытаниям и эксплуатации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12445-80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Номинальные давления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12446-80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Номинальные частоты вращения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12447-80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Нормальные диаметры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12448-80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Номинальные вместимости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12449-80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Номинальные расходы воздуха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12853-80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</w:t>
            </w:r>
            <w:proofErr w:type="gram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Присоединительные</w:t>
            </w:r>
            <w:proofErr w:type="gram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резьбы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13823-78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объемные. Насосы объемные и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гидромоторы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13824-80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Гидроприводы объемные и смазочные системы. Номинальные рабочие объемы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13825-80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Гидроприводы объемные и смазочные системы. Номинальные расходы жидкости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14063-68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Гидроаппаратура и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пневмоаппаратура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Ряды основных параметров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14064-68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Гидроаккумуляторы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Ряды основных параметров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15108-80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Маркировка, упаковка, транспортирование и хранение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16515-89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 и смазочные системы. Фильтры и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фильтроэлементы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16516-80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Условные проходы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16517-82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Гидроаппаратура.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16769-84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Гидроаккумуляторы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17069-71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Передачи гидродинамические. Методы стендовых испытаний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17108-86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Гидропривод объемный и смазочные системы. Методы измерения параметров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17216-2001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Чистота промышленная. Классы чистоты жидкостей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17411-91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Гидроприводы объемные.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18460-91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19535-74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Соединения фланцевые для гидравлических и смазочных систем. Технические условия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19862-87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Методы измерений параметров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20245-74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Гидроаппаратура. Правила приемки и методы испытаний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21251-85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Пневмораспределители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пятилинейные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золотниковые. Технические условия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22976-78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Правила приемки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24242-97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объемные. Обозначения буквенные отверстий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гидроустройств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, монтажных плит, устройств управления и электромагнитов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24243-90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 и смазочные системы.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Фильтроэлементы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Габаритные и присоединительные размеры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25453-89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Пневмоаппараты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кондиционеры рабочего газа. Условные проходы и присоединительные </w:t>
            </w: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резьбы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26890-86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Гидроаппаратура. Присоединительные размеры стыковых плоскостей монтажных плит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27790-88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Гидроаппараты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вставные. Присоединительные размеры монтажных отверстий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28761-90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Гидроприводы объемные.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Гидродвигатели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поворотные. Общие технические требования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28988-91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Гидропроводы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объемные,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смазочные системы. Вибрационные характеристики, испытания на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виброустойчивость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вибропрочность</w:t>
            </w:r>
            <w:proofErr w:type="spellEnd"/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29014-91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Общие методы испытаний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29015-91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Гидроприводы объемные. Общие методы испытаний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30539-97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Соединения быстроразъемные на номинальные давления 1,0; 1,6 и 2,5 МПа. Присоединительные размеры, технические требования и методы испытаний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31177-2003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 оборудования. Требования безопасности к гидравлическим и пневматическим системам и их компонентам. Гидравлика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31247-2004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Чистота промышленная. Определение загрязнения пробы жидкости с помощью автоматических счетчиков частиц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ГОСТ ИСО 18413-2006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Чистота промышленная. Методика оформления результатов анализа на загрязненность частей и компонентов гидропривода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ГОСТ </w:t>
              </w:r>
              <w:proofErr w:type="gramStart"/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</w:t>
              </w:r>
              <w:proofErr w:type="gramEnd"/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52543-2006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Гидроприводы объемные. Требования безопасности</w: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0C6182" w:rsidRPr="000C6182" w:rsidTr="000C6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182" w:rsidRPr="000C6182" w:rsidRDefault="000C6182" w:rsidP="000C6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ГОСТ </w:t>
              </w:r>
              <w:proofErr w:type="gramStart"/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</w:t>
              </w:r>
              <w:proofErr w:type="gramEnd"/>
              <w:r w:rsidRPr="000C61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52869-2007</w:t>
              </w:r>
            </w:hyperlink>
          </w:p>
          <w:p w:rsidR="000C6182" w:rsidRPr="000C6182" w:rsidRDefault="000C6182" w:rsidP="000C61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Пневмоприводы</w:t>
            </w:r>
            <w:proofErr w:type="spellEnd"/>
            <w:r w:rsidRPr="000C6182">
              <w:rPr>
                <w:rFonts w:ascii="Times New Roman" w:eastAsia="Times New Roman" w:hAnsi="Times New Roman" w:cs="Times New Roman"/>
                <w:sz w:val="24"/>
                <w:szCs w:val="24"/>
              </w:rPr>
              <w:t>. Требования безопасности</w:t>
            </w:r>
          </w:p>
        </w:tc>
      </w:tr>
    </w:tbl>
    <w:p w:rsidR="00FF62DF" w:rsidRDefault="00FF62DF"/>
    <w:sectPr w:rsidR="00FF6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0C6182"/>
    <w:rsid w:val="000C6182"/>
    <w:rsid w:val="00B96251"/>
    <w:rsid w:val="00FF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618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C6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st2014.ru/G/Gost_gidroprivodi/12448-80_9275.gost" TargetMode="External"/><Relationship Id="rId18" Type="http://schemas.openxmlformats.org/officeDocument/2006/relationships/hyperlink" Target="https://gost2014.ru/G/Gost_gidroprivodi/13825-80_11189.gost" TargetMode="External"/><Relationship Id="rId26" Type="http://schemas.openxmlformats.org/officeDocument/2006/relationships/hyperlink" Target="https://gost2014.ru/G/Gost_gidroprivodi/17069-71_14969.gost" TargetMode="External"/><Relationship Id="rId39" Type="http://schemas.openxmlformats.org/officeDocument/2006/relationships/hyperlink" Target="https://gost2014.ru/G/Gost_gidroprivodi/26890-86_30163.go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st2014.ru/G/Gost_gidroprivodi/15108-80_12744.gost" TargetMode="External"/><Relationship Id="rId34" Type="http://schemas.openxmlformats.org/officeDocument/2006/relationships/hyperlink" Target="https://gost2014.ru/G/Gost_gidroprivodi/21251-85_20910.gost" TargetMode="External"/><Relationship Id="rId42" Type="http://schemas.openxmlformats.org/officeDocument/2006/relationships/hyperlink" Target="https://gost2014.ru/G/Gost_gidroprivodi/28988-91_34028.gost" TargetMode="External"/><Relationship Id="rId47" Type="http://schemas.openxmlformats.org/officeDocument/2006/relationships/hyperlink" Target="https://gost2014.ru/G/Gost_gidroprivodi/31247-2004_37427.gost" TargetMode="External"/><Relationship Id="rId50" Type="http://schemas.openxmlformats.org/officeDocument/2006/relationships/hyperlink" Target="https://gost2014.ru/G/Gost_gidroprivodi/52869-2007_60112.gost" TargetMode="External"/><Relationship Id="rId7" Type="http://schemas.openxmlformats.org/officeDocument/2006/relationships/hyperlink" Target="https://gost2014.ru/G/Gost_gidroprivodi/122086-83_1605.gost" TargetMode="External"/><Relationship Id="rId12" Type="http://schemas.openxmlformats.org/officeDocument/2006/relationships/hyperlink" Target="https://gost2014.ru/G/Gost_gidroprivodi/12447-80_9274.gost" TargetMode="External"/><Relationship Id="rId17" Type="http://schemas.openxmlformats.org/officeDocument/2006/relationships/hyperlink" Target="https://gost2014.ru/G/Gost_gidroprivodi/13824-80_11188.gost" TargetMode="External"/><Relationship Id="rId25" Type="http://schemas.openxmlformats.org/officeDocument/2006/relationships/hyperlink" Target="https://gost2014.ru/G/Gost_gidroprivodi/16769-84_14600.gost" TargetMode="External"/><Relationship Id="rId33" Type="http://schemas.openxmlformats.org/officeDocument/2006/relationships/hyperlink" Target="https://gost2014.ru/G/Gost_gidroprivodi/20245-74_19504.gost" TargetMode="External"/><Relationship Id="rId38" Type="http://schemas.openxmlformats.org/officeDocument/2006/relationships/hyperlink" Target="https://gost2014.ru/G/Gost_gidroprivodi/25453-89_27521.gost" TargetMode="External"/><Relationship Id="rId46" Type="http://schemas.openxmlformats.org/officeDocument/2006/relationships/hyperlink" Target="https://gost2014.ru/G/Gost_gidroprivodi/31177-2003_37187.go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st2014.ru/G/Gost_gidroprivodi/13823-78_11187.gost" TargetMode="External"/><Relationship Id="rId20" Type="http://schemas.openxmlformats.org/officeDocument/2006/relationships/hyperlink" Target="https://gost2014.ru/G/Gost_gidroprivodi/14064-68_11617.gost" TargetMode="External"/><Relationship Id="rId29" Type="http://schemas.openxmlformats.org/officeDocument/2006/relationships/hyperlink" Target="https://gost2014.ru/G/Gost_gidroprivodi/17411-91_15423.gost" TargetMode="External"/><Relationship Id="rId41" Type="http://schemas.openxmlformats.org/officeDocument/2006/relationships/hyperlink" Target="https://gost2014.ru/G/Gost_gidroprivodi/28761-90_33543.gost" TargetMode="External"/><Relationship Id="rId1" Type="http://schemas.openxmlformats.org/officeDocument/2006/relationships/styles" Target="styles.xml"/><Relationship Id="rId6" Type="http://schemas.openxmlformats.org/officeDocument/2006/relationships/hyperlink" Target="https://gost2014.ru/G/Gost_gidroprivodi/122040-79_1573.gost" TargetMode="External"/><Relationship Id="rId11" Type="http://schemas.openxmlformats.org/officeDocument/2006/relationships/hyperlink" Target="https://gost2014.ru/G/Gost_gidroprivodi/12446-80_9273.gost" TargetMode="External"/><Relationship Id="rId24" Type="http://schemas.openxmlformats.org/officeDocument/2006/relationships/hyperlink" Target="https://gost2014.ru/G/Gost_gidroprivodi/16517-82_14299.gost" TargetMode="External"/><Relationship Id="rId32" Type="http://schemas.openxmlformats.org/officeDocument/2006/relationships/hyperlink" Target="https://gost2014.ru/G/Gost_gidroprivodi/19862-87_18971.gost" TargetMode="External"/><Relationship Id="rId37" Type="http://schemas.openxmlformats.org/officeDocument/2006/relationships/hyperlink" Target="https://gost2014.ru/G/Gost_gidroprivodi/24243-90_25496.gost" TargetMode="External"/><Relationship Id="rId40" Type="http://schemas.openxmlformats.org/officeDocument/2006/relationships/hyperlink" Target="https://gost2014.ru/G/Gost_gidroprivodi/27790-88_31634.gost" TargetMode="External"/><Relationship Id="rId45" Type="http://schemas.openxmlformats.org/officeDocument/2006/relationships/hyperlink" Target="https://gost2014.ru/G/Gost_gidroprivodi/30539-97_36053.gost" TargetMode="External"/><Relationship Id="rId5" Type="http://schemas.openxmlformats.org/officeDocument/2006/relationships/hyperlink" Target="https://gost2014.ru/G/Gost_gidroprivodi/51862-73_596.gost" TargetMode="External"/><Relationship Id="rId15" Type="http://schemas.openxmlformats.org/officeDocument/2006/relationships/hyperlink" Target="https://gost2014.ru/G/Gost_gidroprivodi/12853-80_9830.gost" TargetMode="External"/><Relationship Id="rId23" Type="http://schemas.openxmlformats.org/officeDocument/2006/relationships/hyperlink" Target="https://gost2014.ru/G/Gost_gidroprivodi/16516-80_14298.gost" TargetMode="External"/><Relationship Id="rId28" Type="http://schemas.openxmlformats.org/officeDocument/2006/relationships/hyperlink" Target="https://gost2014.ru/G/Gost_gidroprivodi/17216-2001_15121.gost" TargetMode="External"/><Relationship Id="rId36" Type="http://schemas.openxmlformats.org/officeDocument/2006/relationships/hyperlink" Target="https://gost2014.ru/G/Gost_gidroprivodi/24242-97_25495.gost" TargetMode="External"/><Relationship Id="rId49" Type="http://schemas.openxmlformats.org/officeDocument/2006/relationships/hyperlink" Target="https://gost2014.ru/G/Gost_gidroprivodi/52543-2006_58942.gost" TargetMode="External"/><Relationship Id="rId10" Type="http://schemas.openxmlformats.org/officeDocument/2006/relationships/hyperlink" Target="https://gost2014.ru/G/Gost_gidroprivodi/12445-80_9272.gost" TargetMode="External"/><Relationship Id="rId19" Type="http://schemas.openxmlformats.org/officeDocument/2006/relationships/hyperlink" Target="https://gost2014.ru/G/Gost_gidroprivodi/14063-68_11616.gost" TargetMode="External"/><Relationship Id="rId31" Type="http://schemas.openxmlformats.org/officeDocument/2006/relationships/hyperlink" Target="https://gost2014.ru/G/Gost_gidroprivodi/19535-74_18460.gost" TargetMode="External"/><Relationship Id="rId44" Type="http://schemas.openxmlformats.org/officeDocument/2006/relationships/hyperlink" Target="https://gost2014.ru/G/Gost_gidroprivodi/29015-91_34055.gost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gost2014.ru/G/Gost_gidroprivodi/51861-73_595.gost" TargetMode="External"/><Relationship Id="rId9" Type="http://schemas.openxmlformats.org/officeDocument/2006/relationships/hyperlink" Target="https://gost2014.ru/G/Gost_gidroprivodi/123001-85_1665.gost" TargetMode="External"/><Relationship Id="rId14" Type="http://schemas.openxmlformats.org/officeDocument/2006/relationships/hyperlink" Target="https://gost2014.ru/G/Gost_gidroprivodi/12449-80_9276.gost" TargetMode="External"/><Relationship Id="rId22" Type="http://schemas.openxmlformats.org/officeDocument/2006/relationships/hyperlink" Target="https://gost2014.ru/G/Gost_gidroprivodi/16515-89_14297.gost" TargetMode="External"/><Relationship Id="rId27" Type="http://schemas.openxmlformats.org/officeDocument/2006/relationships/hyperlink" Target="https://gost2014.ru/G/Gost_gidroprivodi/17108-86_15010.gost" TargetMode="External"/><Relationship Id="rId30" Type="http://schemas.openxmlformats.org/officeDocument/2006/relationships/hyperlink" Target="https://gost2014.ru/G/Gost_gidroprivodi/18460-91_16758.gost" TargetMode="External"/><Relationship Id="rId35" Type="http://schemas.openxmlformats.org/officeDocument/2006/relationships/hyperlink" Target="https://gost2014.ru/G/Gost_gidroprivodi/22976-78_23536.gost" TargetMode="External"/><Relationship Id="rId43" Type="http://schemas.openxmlformats.org/officeDocument/2006/relationships/hyperlink" Target="https://gost2014.ru/G/Gost_gidroprivodi/29014-91_34054.gost" TargetMode="External"/><Relationship Id="rId48" Type="http://schemas.openxmlformats.org/officeDocument/2006/relationships/hyperlink" Target="https://gost2014.ru/G/Gost_gidroprivodi/18413-2006_45896.gost" TargetMode="External"/><Relationship Id="rId8" Type="http://schemas.openxmlformats.org/officeDocument/2006/relationships/hyperlink" Target="https://gost2014.ru/G/Gost_gidroprivodi/122101-84_1620.gos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2020-09-14T17:26:00Z</dcterms:created>
  <dcterms:modified xsi:type="dcterms:W3CDTF">2020-09-14T17:28:00Z</dcterms:modified>
</cp:coreProperties>
</file>