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24510">
      <w:r>
        <w:t>Тема 18 Контакторы и герконы.</w:t>
      </w:r>
    </w:p>
    <w:p w:rsidR="00824510" w:rsidRDefault="00824510"/>
    <w:p w:rsidR="00092310" w:rsidRPr="00092310" w:rsidRDefault="00092310">
      <w:r>
        <w:t xml:space="preserve">Цель </w:t>
      </w:r>
      <w:r w:rsidRPr="00092310">
        <w:t xml:space="preserve">:  </w:t>
      </w:r>
      <w:r>
        <w:t xml:space="preserve">Оценить возможность применения контакторов и </w:t>
      </w:r>
      <w:proofErr w:type="spellStart"/>
      <w:r>
        <w:t>герконов.=</w:t>
      </w:r>
      <w:proofErr w:type="spellEnd"/>
      <w:r>
        <w:t>-</w:t>
      </w:r>
    </w:p>
    <w:p w:rsidR="00824510" w:rsidRDefault="00824510">
      <w:r>
        <w:t>Задание1</w:t>
      </w:r>
    </w:p>
    <w:p w:rsidR="00824510" w:rsidRDefault="00824510">
      <w:r>
        <w:rPr>
          <w:noProof/>
        </w:rPr>
        <w:drawing>
          <wp:inline distT="0" distB="0" distL="0" distR="0">
            <wp:extent cx="5724591" cy="3220871"/>
            <wp:effectExtent l="19050" t="0" r="9459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1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B68" w:rsidRDefault="00730B68" w:rsidP="00730B68">
      <w:pPr>
        <w:pStyle w:val="a5"/>
      </w:pPr>
      <w:r w:rsidRPr="00A91194">
        <w:rPr>
          <w:b/>
        </w:rPr>
        <w:t>Порядок выполнения</w:t>
      </w:r>
      <w:r w:rsidRPr="00CF1FA0">
        <w:t>:</w:t>
      </w:r>
    </w:p>
    <w:p w:rsidR="00730B68" w:rsidRDefault="00730B68" w:rsidP="00730B68">
      <w:pPr>
        <w:pStyle w:val="a5"/>
      </w:pPr>
      <w:r>
        <w:t xml:space="preserve">   1) Запустить средство моделирования и разработки пневматических схем.</w:t>
      </w:r>
    </w:p>
    <w:p w:rsidR="00730B68" w:rsidRDefault="00730B68" w:rsidP="00730B68">
      <w:pPr>
        <w:pStyle w:val="a5"/>
      </w:pPr>
      <w:r>
        <w:t xml:space="preserve">   2) Выполнить пошаговую инструкцию.</w:t>
      </w:r>
    </w:p>
    <w:p w:rsidR="00730B68" w:rsidRDefault="00730B68" w:rsidP="00730B68">
      <w:pPr>
        <w:pStyle w:val="a5"/>
      </w:pPr>
      <w:r>
        <w:t xml:space="preserve">   3) Ответить на контрольные вопросы.</w:t>
      </w:r>
    </w:p>
    <w:p w:rsidR="00730B68" w:rsidRDefault="00730B68" w:rsidP="00730B68">
      <w:pPr>
        <w:pStyle w:val="a5"/>
      </w:pPr>
      <w:r>
        <w:t xml:space="preserve">   4) Выполнить вариант задания.</w:t>
      </w:r>
    </w:p>
    <w:p w:rsidR="00730B68" w:rsidRDefault="00730B68" w:rsidP="00730B68">
      <w:pPr>
        <w:pStyle w:val="a5"/>
      </w:pPr>
      <w:r>
        <w:t xml:space="preserve">   6) Сделать выводы.</w:t>
      </w:r>
    </w:p>
    <w:p w:rsidR="00730B68" w:rsidRDefault="00730B68" w:rsidP="00730B68">
      <w:pPr>
        <w:pStyle w:val="a5"/>
      </w:pPr>
      <w:r>
        <w:t xml:space="preserve">   7) Оформить отчёт.</w:t>
      </w:r>
    </w:p>
    <w:p w:rsidR="00730B68" w:rsidRDefault="00730B68" w:rsidP="00730B68">
      <w:pPr>
        <w:pStyle w:val="a5"/>
      </w:pPr>
    </w:p>
    <w:p w:rsidR="00730B68" w:rsidRDefault="00730B68" w:rsidP="00730B68">
      <w:pPr>
        <w:pStyle w:val="a5"/>
      </w:pPr>
      <w:r w:rsidRPr="001D2CC6">
        <w:rPr>
          <w:b/>
        </w:rPr>
        <w:t>Вывод:</w:t>
      </w:r>
      <w:r>
        <w:rPr>
          <w:b/>
        </w:rPr>
        <w:t xml:space="preserve"> </w:t>
      </w:r>
      <w:r w:rsidRPr="001D2CC6">
        <w:t xml:space="preserve">Благодаря </w:t>
      </w:r>
      <w:r>
        <w:t>регуляторам потока можно проводить и обеспечивать блокировки и защиты?</w:t>
      </w:r>
    </w:p>
    <w:p w:rsidR="00730B68" w:rsidRDefault="00730B68" w:rsidP="00730B68">
      <w:pPr>
        <w:pStyle w:val="a5"/>
      </w:pPr>
    </w:p>
    <w:p w:rsidR="00730B68" w:rsidRPr="002E6944" w:rsidRDefault="00730B68" w:rsidP="00730B68">
      <w:pPr>
        <w:pStyle w:val="a5"/>
      </w:pPr>
      <w:r w:rsidRPr="00C947A1">
        <w:rPr>
          <w:b/>
        </w:rPr>
        <w:t xml:space="preserve">           Контрольные вопросы</w:t>
      </w:r>
      <w:r w:rsidRPr="002E6944">
        <w:t>:</w:t>
      </w:r>
    </w:p>
    <w:p w:rsidR="00A91194" w:rsidRDefault="00730B68" w:rsidP="00730B68">
      <w:pPr>
        <w:pStyle w:val="a5"/>
      </w:pPr>
      <w:r w:rsidRPr="002E6944">
        <w:t>1)</w:t>
      </w:r>
      <w:r>
        <w:t xml:space="preserve"> </w:t>
      </w:r>
      <w:r w:rsidR="00A91194">
        <w:t xml:space="preserve"> Для чего нужны герконы?</w:t>
      </w:r>
    </w:p>
    <w:p w:rsidR="00730B68" w:rsidRDefault="00730B68" w:rsidP="00730B68">
      <w:pPr>
        <w:pStyle w:val="a5"/>
      </w:pPr>
      <w:r>
        <w:t xml:space="preserve">3) </w:t>
      </w:r>
      <w:r w:rsidR="00A91194">
        <w:t>Для чего нужны концевые выключатели</w:t>
      </w:r>
      <w:r>
        <w:t xml:space="preserve">?   </w:t>
      </w:r>
    </w:p>
    <w:p w:rsidR="00730B68" w:rsidRDefault="00730B68" w:rsidP="00730B68">
      <w:pPr>
        <w:pStyle w:val="a5"/>
      </w:pPr>
      <w:r>
        <w:t xml:space="preserve">4) </w:t>
      </w:r>
      <w:r w:rsidR="00A91194">
        <w:t>Что надёжнее концевые выключатели  или герконы</w:t>
      </w:r>
      <w:r>
        <w:t>?</w:t>
      </w:r>
    </w:p>
    <w:p w:rsidR="00730B68" w:rsidRDefault="00730B68" w:rsidP="00730B68">
      <w:pPr>
        <w:pStyle w:val="a5"/>
      </w:pPr>
      <w:r>
        <w:t xml:space="preserve">5) </w:t>
      </w:r>
      <w:r w:rsidR="00A91194">
        <w:t>Влияет ли чувствительность на качество срабатывания</w:t>
      </w:r>
      <w:r>
        <w:t>?</w:t>
      </w:r>
    </w:p>
    <w:p w:rsidR="00730B68" w:rsidRDefault="00730B68" w:rsidP="00730B68">
      <w:pPr>
        <w:pStyle w:val="a5"/>
      </w:pPr>
      <w:r>
        <w:t>6)</w:t>
      </w:r>
      <w:r w:rsidR="00A91194">
        <w:t xml:space="preserve"> Влияет ли направленность сигнала на качество срабатывания</w:t>
      </w:r>
      <w:r>
        <w:t>?</w:t>
      </w:r>
    </w:p>
    <w:p w:rsidR="00730B68" w:rsidRDefault="00730B68" w:rsidP="00730B68">
      <w:pPr>
        <w:pStyle w:val="a5"/>
      </w:pPr>
      <w:r>
        <w:t>7)</w:t>
      </w:r>
      <w:r w:rsidR="00821EE0">
        <w:t xml:space="preserve"> могут использоваться концевые выключатели для подачи сигнала ПЛК </w:t>
      </w:r>
      <w:r>
        <w:t>?</w:t>
      </w:r>
    </w:p>
    <w:p w:rsidR="00730B68" w:rsidRDefault="00730B68" w:rsidP="00730B68">
      <w:pPr>
        <w:pStyle w:val="a5"/>
        <w:rPr>
          <w:b/>
        </w:rPr>
      </w:pPr>
    </w:p>
    <w:p w:rsidR="00821EE0" w:rsidRDefault="00821EE0" w:rsidP="00730B68">
      <w:pPr>
        <w:pStyle w:val="a5"/>
        <w:rPr>
          <w:b/>
        </w:rPr>
      </w:pPr>
    </w:p>
    <w:p w:rsidR="00821EE0" w:rsidRDefault="00821EE0" w:rsidP="00730B68">
      <w:pPr>
        <w:pStyle w:val="a5"/>
        <w:rPr>
          <w:b/>
        </w:rPr>
      </w:pPr>
    </w:p>
    <w:p w:rsidR="00821EE0" w:rsidRDefault="00821EE0" w:rsidP="00730B68">
      <w:pPr>
        <w:pStyle w:val="a5"/>
        <w:rPr>
          <w:b/>
        </w:rPr>
      </w:pPr>
    </w:p>
    <w:p w:rsidR="00730B68" w:rsidRDefault="00730B68" w:rsidP="00730B68">
      <w:pPr>
        <w:pStyle w:val="a5"/>
        <w:rPr>
          <w:b/>
        </w:rPr>
      </w:pPr>
    </w:p>
    <w:p w:rsidR="00730B68" w:rsidRDefault="00730B68" w:rsidP="00730B68">
      <w:pPr>
        <w:pStyle w:val="a5"/>
        <w:rPr>
          <w:b/>
        </w:rPr>
      </w:pPr>
    </w:p>
    <w:p w:rsidR="00730B68" w:rsidRDefault="00730B68" w:rsidP="00730B68">
      <w:pPr>
        <w:pStyle w:val="a5"/>
        <w:rPr>
          <w:b/>
        </w:rPr>
      </w:pPr>
    </w:p>
    <w:p w:rsidR="00730B68" w:rsidRDefault="00730B68" w:rsidP="00730B68">
      <w:pPr>
        <w:pStyle w:val="a5"/>
        <w:rPr>
          <w:b/>
        </w:rPr>
      </w:pPr>
    </w:p>
    <w:p w:rsidR="00730B68" w:rsidRDefault="00730B68" w:rsidP="00730B68">
      <w:pPr>
        <w:pStyle w:val="a5"/>
        <w:rPr>
          <w:b/>
        </w:rPr>
      </w:pPr>
    </w:p>
    <w:p w:rsidR="00730B68" w:rsidRPr="00112268" w:rsidRDefault="00730B68" w:rsidP="00730B68">
      <w:pPr>
        <w:pStyle w:val="a5"/>
      </w:pPr>
      <w:r w:rsidRPr="002D1ADC">
        <w:rPr>
          <w:b/>
        </w:rPr>
        <w:lastRenderedPageBreak/>
        <w:t>Теоретическая часть</w:t>
      </w:r>
      <w:r w:rsidRPr="00112268">
        <w:t>:</w:t>
      </w:r>
    </w:p>
    <w:p w:rsidR="00730B68" w:rsidRDefault="00730B68" w:rsidP="00730B68">
      <w:pPr>
        <w:pStyle w:val="a5"/>
      </w:pPr>
      <w:r w:rsidRPr="00112268">
        <w:t xml:space="preserve">     </w:t>
      </w:r>
      <w:r>
        <w:t>Достаточно выполнить пошаговую инструкцию.</w:t>
      </w:r>
    </w:p>
    <w:p w:rsidR="00730B68" w:rsidRDefault="00730B68" w:rsidP="00730B68">
      <w:pPr>
        <w:pStyle w:val="a5"/>
      </w:pPr>
      <w:r>
        <w:t xml:space="preserve">     Назначение и принцип работы,  УГО  можно  взять с сайтов производителя пневматических систем и ГОСТ 2.704.  </w:t>
      </w:r>
    </w:p>
    <w:p w:rsidR="00730B68" w:rsidRPr="005A0AE9" w:rsidRDefault="00730B68" w:rsidP="00730B68">
      <w:pPr>
        <w:pStyle w:val="a5"/>
      </w:pPr>
      <w:r>
        <w:t xml:space="preserve">Описание элемента можно посмотреть в </w:t>
      </w:r>
      <w:r>
        <w:rPr>
          <w:lang w:val="en-US"/>
        </w:rPr>
        <w:t>Help</w:t>
      </w:r>
      <w:r>
        <w:t xml:space="preserve"> =</w:t>
      </w:r>
      <w:r w:rsidRPr="005A0AE9">
        <w:t xml:space="preserve">&gt; </w:t>
      </w:r>
      <w:r>
        <w:t>правая кнопка мышки и ОП-ОП?</w:t>
      </w:r>
    </w:p>
    <w:p w:rsidR="00730B68" w:rsidRPr="005A0AE9" w:rsidRDefault="00730B68" w:rsidP="00730B68">
      <w:pPr>
        <w:pStyle w:val="a5"/>
      </w:pPr>
    </w:p>
    <w:p w:rsidR="00730B68" w:rsidRDefault="00730B68" w:rsidP="00730B68">
      <w:pPr>
        <w:pStyle w:val="a5"/>
        <w:rPr>
          <w:lang w:val="en-US"/>
        </w:rPr>
      </w:pPr>
      <w:r>
        <w:rPr>
          <w:noProof/>
        </w:rPr>
        <w:drawing>
          <wp:inline distT="0" distB="0" distL="0" distR="0">
            <wp:extent cx="5928526" cy="7124368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7127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B68" w:rsidRDefault="00730B68" w:rsidP="00730B68">
      <w:pPr>
        <w:pStyle w:val="a5"/>
      </w:pPr>
    </w:p>
    <w:p w:rsidR="00730B68" w:rsidRDefault="00730B68" w:rsidP="00730B68"/>
    <w:p w:rsidR="00824510" w:rsidRDefault="00824510" w:rsidP="00730B68"/>
    <w:p w:rsidR="00821EE0" w:rsidRDefault="00821EE0" w:rsidP="00730B68"/>
    <w:p w:rsidR="00821EE0" w:rsidRDefault="00821EE0" w:rsidP="00730B68">
      <w:r>
        <w:lastRenderedPageBreak/>
        <w:t>пошаговая инструкция.</w:t>
      </w:r>
    </w:p>
    <w:p w:rsidR="00BB48D9" w:rsidRDefault="00BB48D9" w:rsidP="00730B68">
      <w:r>
        <w:rPr>
          <w:noProof/>
        </w:rPr>
        <w:drawing>
          <wp:inline distT="0" distB="0" distL="0" distR="0">
            <wp:extent cx="5936615" cy="4476750"/>
            <wp:effectExtent l="1905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8D9" w:rsidRDefault="00BB48D9" w:rsidP="00730B68">
      <w:r>
        <w:t>выберете элемент.</w:t>
      </w:r>
    </w:p>
    <w:p w:rsidR="00BB48D9" w:rsidRDefault="00BB48D9" w:rsidP="00730B68">
      <w:r>
        <w:rPr>
          <w:noProof/>
        </w:rPr>
        <w:lastRenderedPageBreak/>
        <w:drawing>
          <wp:inline distT="0" distB="0" distL="0" distR="0">
            <wp:extent cx="5936867" cy="4019266"/>
            <wp:effectExtent l="19050" t="0" r="6733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19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8D9" w:rsidRDefault="00BB48D9" w:rsidP="00730B68">
      <w:r>
        <w:t>выберем элемент.</w:t>
      </w:r>
    </w:p>
    <w:p w:rsidR="00BB48D9" w:rsidRDefault="00BB48D9" w:rsidP="00730B68">
      <w:r>
        <w:rPr>
          <w:noProof/>
        </w:rPr>
        <w:drawing>
          <wp:inline distT="0" distB="0" distL="0" distR="0">
            <wp:extent cx="5936666" cy="4299045"/>
            <wp:effectExtent l="19050" t="0" r="6934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299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8D9" w:rsidRDefault="00BB48D9" w:rsidP="00730B68">
      <w:r>
        <w:t xml:space="preserve">организуем </w:t>
      </w:r>
      <w:proofErr w:type="spellStart"/>
      <w:r>
        <w:t>пневма</w:t>
      </w:r>
      <w:proofErr w:type="spellEnd"/>
      <w:r>
        <w:t xml:space="preserve"> схему и настроим  позиции на </w:t>
      </w:r>
      <w:proofErr w:type="spellStart"/>
      <w:r>
        <w:t>пневмо</w:t>
      </w:r>
      <w:proofErr w:type="spellEnd"/>
      <w:r>
        <w:t xml:space="preserve"> цилиндре...</w:t>
      </w:r>
    </w:p>
    <w:p w:rsidR="00BB48D9" w:rsidRDefault="00097C7C" w:rsidP="00730B68">
      <w:r>
        <w:rPr>
          <w:noProof/>
        </w:rPr>
        <w:lastRenderedPageBreak/>
        <w:drawing>
          <wp:inline distT="0" distB="0" distL="0" distR="0">
            <wp:extent cx="5930265" cy="445579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445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C7C" w:rsidRDefault="00097C7C" w:rsidP="00730B68">
      <w:r>
        <w:t xml:space="preserve">выберем элементы . </w:t>
      </w:r>
    </w:p>
    <w:p w:rsidR="00165D83" w:rsidRDefault="00165D83" w:rsidP="00730B68">
      <w:r>
        <w:rPr>
          <w:noProof/>
        </w:rPr>
        <w:lastRenderedPageBreak/>
        <w:drawing>
          <wp:inline distT="0" distB="0" distL="0" distR="0">
            <wp:extent cx="5936615" cy="4497070"/>
            <wp:effectExtent l="1905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97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D83" w:rsidRDefault="00165D83" w:rsidP="00730B68">
      <w:r>
        <w:t>настроим</w:t>
      </w:r>
    </w:p>
    <w:p w:rsidR="00165D83" w:rsidRDefault="00165D83" w:rsidP="00730B68">
      <w:r>
        <w:rPr>
          <w:noProof/>
        </w:rPr>
        <w:lastRenderedPageBreak/>
        <w:drawing>
          <wp:inline distT="0" distB="0" distL="0" distR="0">
            <wp:extent cx="5936615" cy="4531360"/>
            <wp:effectExtent l="1905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53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D83" w:rsidRDefault="00165D83" w:rsidP="00730B68">
      <w:r>
        <w:t xml:space="preserve">настроим </w:t>
      </w:r>
    </w:p>
    <w:p w:rsidR="00165D83" w:rsidRDefault="00165D83" w:rsidP="00730B68">
      <w:r>
        <w:rPr>
          <w:noProof/>
        </w:rPr>
        <w:drawing>
          <wp:inline distT="0" distB="0" distL="0" distR="0">
            <wp:extent cx="5936867" cy="3841845"/>
            <wp:effectExtent l="19050" t="0" r="6733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841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D83" w:rsidRDefault="00165D83" w:rsidP="00730B68">
      <w:r>
        <w:t>настроим</w:t>
      </w:r>
    </w:p>
    <w:p w:rsidR="00165D83" w:rsidRDefault="002B13E2" w:rsidP="00730B68">
      <w:r>
        <w:rPr>
          <w:noProof/>
        </w:rPr>
        <w:lastRenderedPageBreak/>
        <w:drawing>
          <wp:inline distT="0" distB="0" distL="0" distR="0">
            <wp:extent cx="5936218" cy="4271750"/>
            <wp:effectExtent l="19050" t="0" r="7382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272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вставим лампочку и соединим.</w:t>
      </w:r>
    </w:p>
    <w:p w:rsidR="002B13E2" w:rsidRDefault="002B13E2" w:rsidP="00730B68">
      <w:r>
        <w:rPr>
          <w:noProof/>
        </w:rPr>
        <w:drawing>
          <wp:inline distT="0" distB="0" distL="0" distR="0">
            <wp:extent cx="5930079" cy="378043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780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3E2" w:rsidRDefault="002B13E2" w:rsidP="00730B68">
      <w:r>
        <w:t xml:space="preserve">согласно рисунку.. </w:t>
      </w:r>
      <w:proofErr w:type="spellStart"/>
      <w:r>
        <w:t>настройм</w:t>
      </w:r>
      <w:proofErr w:type="spellEnd"/>
    </w:p>
    <w:p w:rsidR="002B13E2" w:rsidRDefault="002B13E2" w:rsidP="00730B68"/>
    <w:p w:rsidR="002B13E2" w:rsidRDefault="002B13E2" w:rsidP="00730B68"/>
    <w:p w:rsidR="002B13E2" w:rsidRDefault="002B13E2" w:rsidP="00730B68"/>
    <w:p w:rsidR="002B13E2" w:rsidRDefault="002B13E2" w:rsidP="00730B68">
      <w:r>
        <w:rPr>
          <w:noProof/>
        </w:rPr>
        <w:drawing>
          <wp:inline distT="0" distB="0" distL="0" distR="0">
            <wp:extent cx="5930265" cy="4517390"/>
            <wp:effectExtent l="19050" t="0" r="0" b="0"/>
            <wp:docPr id="1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451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AAE" w:rsidRDefault="00601AAE" w:rsidP="00730B68">
      <w:r>
        <w:t>запускаем.</w:t>
      </w:r>
    </w:p>
    <w:p w:rsidR="00601AAE" w:rsidRDefault="00601AAE" w:rsidP="00730B68">
      <w:r>
        <w:rPr>
          <w:noProof/>
        </w:rPr>
        <w:drawing>
          <wp:inline distT="0" distB="0" distL="0" distR="0">
            <wp:extent cx="4217035" cy="3466465"/>
            <wp:effectExtent l="19050" t="0" r="0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внимание</w:t>
      </w:r>
    </w:p>
    <w:p w:rsidR="00601AAE" w:rsidRPr="00746F9D" w:rsidRDefault="00601AAE" w:rsidP="00601AAE">
      <w:pPr>
        <w:pStyle w:val="a5"/>
      </w:pPr>
      <w:r w:rsidRPr="00183130">
        <w:lastRenderedPageBreak/>
        <w:t>Задание</w:t>
      </w:r>
      <w:r w:rsidRPr="006B55AC">
        <w:t>:</w:t>
      </w:r>
    </w:p>
    <w:p w:rsidR="00601AAE" w:rsidRDefault="00601AAE" w:rsidP="00601AAE">
      <w:pPr>
        <w:pStyle w:val="a5"/>
      </w:pPr>
      <w:r w:rsidRPr="00B524AE">
        <w:t>Таблица заданий:</w:t>
      </w:r>
      <w:r>
        <w:t xml:space="preserve"> Подключить  объекты  к парам точек согласно  варианту.</w:t>
      </w:r>
    </w:p>
    <w:tbl>
      <w:tblPr>
        <w:tblStyle w:val="a6"/>
        <w:tblW w:w="9747" w:type="dxa"/>
        <w:tblLook w:val="04A0"/>
      </w:tblPr>
      <w:tblGrid>
        <w:gridCol w:w="1071"/>
        <w:gridCol w:w="4707"/>
        <w:gridCol w:w="1843"/>
        <w:gridCol w:w="2126"/>
      </w:tblGrid>
      <w:tr w:rsidR="00601AAE" w:rsidTr="00837638">
        <w:tc>
          <w:tcPr>
            <w:tcW w:w="1071" w:type="dxa"/>
          </w:tcPr>
          <w:p w:rsidR="00601AAE" w:rsidRDefault="00601AAE" w:rsidP="004E1704">
            <w:r>
              <w:t>Вариант</w:t>
            </w:r>
          </w:p>
        </w:tc>
        <w:tc>
          <w:tcPr>
            <w:tcW w:w="4707" w:type="dxa"/>
          </w:tcPr>
          <w:p w:rsidR="00774E38" w:rsidRDefault="00601AAE" w:rsidP="00340C34">
            <w:r>
              <w:t xml:space="preserve">Пара </w:t>
            </w:r>
            <w:r w:rsidR="00340C34">
              <w:t xml:space="preserve"> </w:t>
            </w:r>
            <w:r>
              <w:t>точек 1-2</w:t>
            </w:r>
            <w:r w:rsidR="00340C34">
              <w:t xml:space="preserve"> </w:t>
            </w:r>
            <w:r w:rsidR="00774E38">
              <w:t>установить об</w:t>
            </w:r>
            <w:r w:rsidR="00340C34">
              <w:t>ъ</w:t>
            </w:r>
            <w:r w:rsidR="00774E38">
              <w:t>ект</w:t>
            </w:r>
          </w:p>
        </w:tc>
        <w:tc>
          <w:tcPr>
            <w:tcW w:w="1843" w:type="dxa"/>
          </w:tcPr>
          <w:p w:rsidR="00601AAE" w:rsidRDefault="00601AAE" w:rsidP="004E1704">
            <w:r>
              <w:t>В место лампочки</w:t>
            </w:r>
          </w:p>
        </w:tc>
        <w:tc>
          <w:tcPr>
            <w:tcW w:w="2126" w:type="dxa"/>
          </w:tcPr>
          <w:p w:rsidR="00601AAE" w:rsidRDefault="00837638" w:rsidP="004E1704">
            <w:r>
              <w:t>Подключить</w:t>
            </w:r>
          </w:p>
        </w:tc>
      </w:tr>
      <w:tr w:rsidR="00601AAE" w:rsidTr="00837638">
        <w:tc>
          <w:tcPr>
            <w:tcW w:w="1071" w:type="dxa"/>
          </w:tcPr>
          <w:p w:rsidR="00601AAE" w:rsidRDefault="00601AAE" w:rsidP="004E1704">
            <w:r>
              <w:t>2</w:t>
            </w:r>
          </w:p>
        </w:tc>
        <w:tc>
          <w:tcPr>
            <w:tcW w:w="4707" w:type="dxa"/>
          </w:tcPr>
          <w:p w:rsidR="00601AAE" w:rsidRDefault="00601AAE" w:rsidP="004E1704">
            <w:r>
              <w:t>1</w:t>
            </w:r>
          </w:p>
        </w:tc>
        <w:tc>
          <w:tcPr>
            <w:tcW w:w="1843" w:type="dxa"/>
          </w:tcPr>
          <w:p w:rsidR="00601AAE" w:rsidRDefault="00601AAE" w:rsidP="004E1704">
            <w:r>
              <w:t>Катушку</w:t>
            </w:r>
          </w:p>
        </w:tc>
        <w:tc>
          <w:tcPr>
            <w:tcW w:w="2126" w:type="dxa"/>
          </w:tcPr>
          <w:p w:rsidR="00601AAE" w:rsidRDefault="00837638" w:rsidP="004E1704">
            <w:r>
              <w:t>динамик</w:t>
            </w:r>
          </w:p>
        </w:tc>
      </w:tr>
      <w:tr w:rsidR="00601AAE" w:rsidTr="00837638">
        <w:tc>
          <w:tcPr>
            <w:tcW w:w="1071" w:type="dxa"/>
          </w:tcPr>
          <w:p w:rsidR="00601AAE" w:rsidRDefault="00601AAE" w:rsidP="004E1704">
            <w:r>
              <w:t>3</w:t>
            </w:r>
          </w:p>
        </w:tc>
        <w:tc>
          <w:tcPr>
            <w:tcW w:w="4707" w:type="dxa"/>
          </w:tcPr>
          <w:p w:rsidR="00601AAE" w:rsidRDefault="00601AAE" w:rsidP="004E1704">
            <w:r>
              <w:t>2</w:t>
            </w:r>
          </w:p>
        </w:tc>
        <w:tc>
          <w:tcPr>
            <w:tcW w:w="1843" w:type="dxa"/>
          </w:tcPr>
          <w:p w:rsidR="00601AAE" w:rsidRDefault="00601AAE" w:rsidP="004E1704">
            <w:r>
              <w:t>Реле</w:t>
            </w:r>
          </w:p>
        </w:tc>
        <w:tc>
          <w:tcPr>
            <w:tcW w:w="2126" w:type="dxa"/>
          </w:tcPr>
          <w:p w:rsidR="00601AAE" w:rsidRDefault="00837638" w:rsidP="004E1704">
            <w:r>
              <w:t>датчик концевой</w:t>
            </w:r>
          </w:p>
        </w:tc>
      </w:tr>
      <w:tr w:rsidR="00601AAE" w:rsidTr="00837638">
        <w:tc>
          <w:tcPr>
            <w:tcW w:w="1071" w:type="dxa"/>
          </w:tcPr>
          <w:p w:rsidR="00601AAE" w:rsidRDefault="00601AAE" w:rsidP="004E1704">
            <w:r>
              <w:t>4</w:t>
            </w:r>
          </w:p>
        </w:tc>
        <w:tc>
          <w:tcPr>
            <w:tcW w:w="4707" w:type="dxa"/>
          </w:tcPr>
          <w:p w:rsidR="00601AAE" w:rsidRDefault="00601AAE" w:rsidP="004E1704">
            <w:r>
              <w:t>3</w:t>
            </w:r>
          </w:p>
        </w:tc>
        <w:tc>
          <w:tcPr>
            <w:tcW w:w="1843" w:type="dxa"/>
          </w:tcPr>
          <w:p w:rsidR="00601AAE" w:rsidRDefault="00601AAE" w:rsidP="004E1704">
            <w:r>
              <w:t>Реле времени</w:t>
            </w:r>
          </w:p>
        </w:tc>
        <w:tc>
          <w:tcPr>
            <w:tcW w:w="2126" w:type="dxa"/>
          </w:tcPr>
          <w:p w:rsidR="00601AAE" w:rsidRDefault="00837638" w:rsidP="004E1704">
            <w:r>
              <w:t>Динамик</w:t>
            </w:r>
          </w:p>
        </w:tc>
      </w:tr>
      <w:tr w:rsidR="00601AAE" w:rsidTr="00837638">
        <w:tc>
          <w:tcPr>
            <w:tcW w:w="1071" w:type="dxa"/>
          </w:tcPr>
          <w:p w:rsidR="00601AAE" w:rsidRDefault="00601AAE" w:rsidP="004E1704">
            <w:r>
              <w:t>5</w:t>
            </w:r>
          </w:p>
        </w:tc>
        <w:tc>
          <w:tcPr>
            <w:tcW w:w="4707" w:type="dxa"/>
          </w:tcPr>
          <w:p w:rsidR="00601AAE" w:rsidRDefault="00601AAE" w:rsidP="004E1704">
            <w:r>
              <w:t>4</w:t>
            </w:r>
          </w:p>
        </w:tc>
        <w:tc>
          <w:tcPr>
            <w:tcW w:w="1843" w:type="dxa"/>
          </w:tcPr>
          <w:p w:rsidR="00601AAE" w:rsidRDefault="00601AAE" w:rsidP="004E1704">
            <w:r>
              <w:t>Счётчик</w:t>
            </w:r>
          </w:p>
        </w:tc>
        <w:tc>
          <w:tcPr>
            <w:tcW w:w="2126" w:type="dxa"/>
          </w:tcPr>
          <w:p w:rsidR="00601AAE" w:rsidRDefault="00837638" w:rsidP="004E1704">
            <w:r>
              <w:t xml:space="preserve">датчик концевой </w:t>
            </w:r>
          </w:p>
        </w:tc>
      </w:tr>
      <w:tr w:rsidR="00601AAE" w:rsidTr="00837638">
        <w:tc>
          <w:tcPr>
            <w:tcW w:w="1071" w:type="dxa"/>
          </w:tcPr>
          <w:p w:rsidR="00601AAE" w:rsidRDefault="00601AAE" w:rsidP="004E1704">
            <w:r>
              <w:t>6</w:t>
            </w:r>
          </w:p>
        </w:tc>
        <w:tc>
          <w:tcPr>
            <w:tcW w:w="4707" w:type="dxa"/>
          </w:tcPr>
          <w:p w:rsidR="00601AAE" w:rsidRDefault="00601AAE" w:rsidP="004E1704">
            <w:r>
              <w:t>5</w:t>
            </w:r>
          </w:p>
        </w:tc>
        <w:tc>
          <w:tcPr>
            <w:tcW w:w="1843" w:type="dxa"/>
          </w:tcPr>
          <w:p w:rsidR="00601AAE" w:rsidRDefault="00601AAE" w:rsidP="004E1704">
            <w:r>
              <w:t>ПЛК</w:t>
            </w:r>
          </w:p>
        </w:tc>
        <w:tc>
          <w:tcPr>
            <w:tcW w:w="2126" w:type="dxa"/>
          </w:tcPr>
          <w:p w:rsidR="00601AAE" w:rsidRDefault="00837638" w:rsidP="004E1704">
            <w:r>
              <w:t>Динамик</w:t>
            </w:r>
          </w:p>
        </w:tc>
      </w:tr>
      <w:tr w:rsidR="00601AAE" w:rsidTr="00837638">
        <w:tc>
          <w:tcPr>
            <w:tcW w:w="1071" w:type="dxa"/>
          </w:tcPr>
          <w:p w:rsidR="00601AAE" w:rsidRDefault="00601AAE" w:rsidP="004E1704">
            <w:r>
              <w:t>7</w:t>
            </w:r>
          </w:p>
        </w:tc>
        <w:tc>
          <w:tcPr>
            <w:tcW w:w="4707" w:type="dxa"/>
          </w:tcPr>
          <w:p w:rsidR="00601AAE" w:rsidRDefault="00601AAE" w:rsidP="004E1704">
            <w:r>
              <w:t>6</w:t>
            </w:r>
          </w:p>
        </w:tc>
        <w:tc>
          <w:tcPr>
            <w:tcW w:w="1843" w:type="dxa"/>
          </w:tcPr>
          <w:p w:rsidR="00601AAE" w:rsidRDefault="00601AAE" w:rsidP="004E1704">
            <w:r>
              <w:t>Вольтметр</w:t>
            </w:r>
          </w:p>
        </w:tc>
        <w:tc>
          <w:tcPr>
            <w:tcW w:w="2126" w:type="dxa"/>
          </w:tcPr>
          <w:p w:rsidR="00601AAE" w:rsidRDefault="00837638" w:rsidP="004E1704">
            <w:r>
              <w:t>Динамик</w:t>
            </w:r>
          </w:p>
        </w:tc>
      </w:tr>
      <w:tr w:rsidR="00601AAE" w:rsidTr="00837638">
        <w:tc>
          <w:tcPr>
            <w:tcW w:w="1071" w:type="dxa"/>
          </w:tcPr>
          <w:p w:rsidR="00601AAE" w:rsidRDefault="00601AAE" w:rsidP="004E1704">
            <w:r>
              <w:t>8</w:t>
            </w:r>
          </w:p>
        </w:tc>
        <w:tc>
          <w:tcPr>
            <w:tcW w:w="4707" w:type="dxa"/>
          </w:tcPr>
          <w:p w:rsidR="00601AAE" w:rsidRDefault="00601AAE" w:rsidP="004E1704">
            <w:r>
              <w:t>7</w:t>
            </w:r>
          </w:p>
        </w:tc>
        <w:tc>
          <w:tcPr>
            <w:tcW w:w="1843" w:type="dxa"/>
          </w:tcPr>
          <w:p w:rsidR="00601AAE" w:rsidRDefault="00601AAE" w:rsidP="004E1704">
            <w:r>
              <w:t>Катушку</w:t>
            </w:r>
          </w:p>
        </w:tc>
        <w:tc>
          <w:tcPr>
            <w:tcW w:w="2126" w:type="dxa"/>
          </w:tcPr>
          <w:p w:rsidR="00601AAE" w:rsidRDefault="00837638" w:rsidP="004E1704">
            <w:r>
              <w:t xml:space="preserve">датчик концевой </w:t>
            </w:r>
          </w:p>
        </w:tc>
      </w:tr>
      <w:tr w:rsidR="00601AAE" w:rsidTr="00837638">
        <w:tc>
          <w:tcPr>
            <w:tcW w:w="1071" w:type="dxa"/>
          </w:tcPr>
          <w:p w:rsidR="00601AAE" w:rsidRDefault="00601AAE" w:rsidP="004E1704">
            <w:r>
              <w:t>9</w:t>
            </w:r>
          </w:p>
        </w:tc>
        <w:tc>
          <w:tcPr>
            <w:tcW w:w="4707" w:type="dxa"/>
          </w:tcPr>
          <w:p w:rsidR="00601AAE" w:rsidRDefault="00601AAE" w:rsidP="004E1704">
            <w:r>
              <w:t>8</w:t>
            </w:r>
          </w:p>
        </w:tc>
        <w:tc>
          <w:tcPr>
            <w:tcW w:w="1843" w:type="dxa"/>
          </w:tcPr>
          <w:p w:rsidR="00601AAE" w:rsidRDefault="00601AAE" w:rsidP="004E1704">
            <w:r>
              <w:t>Реле</w:t>
            </w:r>
          </w:p>
        </w:tc>
        <w:tc>
          <w:tcPr>
            <w:tcW w:w="2126" w:type="dxa"/>
          </w:tcPr>
          <w:p w:rsidR="00601AAE" w:rsidRDefault="00837638" w:rsidP="004E1704">
            <w:r>
              <w:t>Динамик</w:t>
            </w:r>
          </w:p>
        </w:tc>
      </w:tr>
      <w:tr w:rsidR="00601AAE" w:rsidTr="00837638">
        <w:tc>
          <w:tcPr>
            <w:tcW w:w="1071" w:type="dxa"/>
          </w:tcPr>
          <w:p w:rsidR="00601AAE" w:rsidRDefault="00601AAE" w:rsidP="004E1704">
            <w:r>
              <w:t>10</w:t>
            </w:r>
          </w:p>
        </w:tc>
        <w:tc>
          <w:tcPr>
            <w:tcW w:w="4707" w:type="dxa"/>
          </w:tcPr>
          <w:p w:rsidR="00601AAE" w:rsidRDefault="00601AAE" w:rsidP="004E1704">
            <w:r>
              <w:t>9</w:t>
            </w:r>
          </w:p>
        </w:tc>
        <w:tc>
          <w:tcPr>
            <w:tcW w:w="1843" w:type="dxa"/>
          </w:tcPr>
          <w:p w:rsidR="00601AAE" w:rsidRDefault="00601AAE" w:rsidP="004E1704">
            <w:r>
              <w:t>Реле времени</w:t>
            </w:r>
          </w:p>
        </w:tc>
        <w:tc>
          <w:tcPr>
            <w:tcW w:w="2126" w:type="dxa"/>
          </w:tcPr>
          <w:p w:rsidR="00601AAE" w:rsidRDefault="00837638" w:rsidP="004E1704">
            <w:r>
              <w:t>Динамик</w:t>
            </w:r>
          </w:p>
        </w:tc>
      </w:tr>
      <w:tr w:rsidR="00601AAE" w:rsidTr="00837638">
        <w:tc>
          <w:tcPr>
            <w:tcW w:w="1071" w:type="dxa"/>
          </w:tcPr>
          <w:p w:rsidR="00601AAE" w:rsidRDefault="00601AAE" w:rsidP="004E1704">
            <w:r>
              <w:t>11</w:t>
            </w:r>
          </w:p>
        </w:tc>
        <w:tc>
          <w:tcPr>
            <w:tcW w:w="4707" w:type="dxa"/>
          </w:tcPr>
          <w:p w:rsidR="00601AAE" w:rsidRDefault="00601AAE" w:rsidP="004E1704">
            <w:r>
              <w:t>10</w:t>
            </w:r>
          </w:p>
        </w:tc>
        <w:tc>
          <w:tcPr>
            <w:tcW w:w="1843" w:type="dxa"/>
          </w:tcPr>
          <w:p w:rsidR="00601AAE" w:rsidRDefault="00601AAE" w:rsidP="004E1704">
            <w:r>
              <w:t>Счётчик</w:t>
            </w:r>
          </w:p>
        </w:tc>
        <w:tc>
          <w:tcPr>
            <w:tcW w:w="2126" w:type="dxa"/>
          </w:tcPr>
          <w:p w:rsidR="00601AAE" w:rsidRDefault="00837638" w:rsidP="004E1704">
            <w:r>
              <w:t>Динамик</w:t>
            </w:r>
          </w:p>
        </w:tc>
      </w:tr>
      <w:tr w:rsidR="00601AAE" w:rsidTr="00837638">
        <w:tc>
          <w:tcPr>
            <w:tcW w:w="1071" w:type="dxa"/>
          </w:tcPr>
          <w:p w:rsidR="00601AAE" w:rsidRDefault="00601AAE" w:rsidP="004E1704">
            <w:r>
              <w:t>12</w:t>
            </w:r>
          </w:p>
        </w:tc>
        <w:tc>
          <w:tcPr>
            <w:tcW w:w="4707" w:type="dxa"/>
          </w:tcPr>
          <w:p w:rsidR="00601AAE" w:rsidRDefault="00601AAE" w:rsidP="004E1704">
            <w:r>
              <w:t>11</w:t>
            </w:r>
          </w:p>
        </w:tc>
        <w:tc>
          <w:tcPr>
            <w:tcW w:w="1843" w:type="dxa"/>
          </w:tcPr>
          <w:p w:rsidR="00601AAE" w:rsidRDefault="00601AAE" w:rsidP="004E1704">
            <w:r>
              <w:t>ПЛК</w:t>
            </w:r>
          </w:p>
        </w:tc>
        <w:tc>
          <w:tcPr>
            <w:tcW w:w="2126" w:type="dxa"/>
          </w:tcPr>
          <w:p w:rsidR="00601AAE" w:rsidRDefault="00837638" w:rsidP="004E1704">
            <w:r>
              <w:t>Динамик</w:t>
            </w:r>
          </w:p>
        </w:tc>
      </w:tr>
      <w:tr w:rsidR="00601AAE" w:rsidTr="00837638">
        <w:tc>
          <w:tcPr>
            <w:tcW w:w="1071" w:type="dxa"/>
          </w:tcPr>
          <w:p w:rsidR="00601AAE" w:rsidRDefault="00601AAE" w:rsidP="004E1704">
            <w:r>
              <w:t>13</w:t>
            </w:r>
          </w:p>
        </w:tc>
        <w:tc>
          <w:tcPr>
            <w:tcW w:w="4707" w:type="dxa"/>
          </w:tcPr>
          <w:p w:rsidR="00601AAE" w:rsidRDefault="00601AAE" w:rsidP="004E1704">
            <w:r>
              <w:t>12</w:t>
            </w:r>
          </w:p>
        </w:tc>
        <w:tc>
          <w:tcPr>
            <w:tcW w:w="1843" w:type="dxa"/>
          </w:tcPr>
          <w:p w:rsidR="00601AAE" w:rsidRDefault="00601AAE" w:rsidP="004E1704">
            <w:r>
              <w:t>Вольтметр</w:t>
            </w:r>
          </w:p>
        </w:tc>
        <w:tc>
          <w:tcPr>
            <w:tcW w:w="2126" w:type="dxa"/>
          </w:tcPr>
          <w:p w:rsidR="00601AAE" w:rsidRDefault="00837638" w:rsidP="004E1704">
            <w:r>
              <w:t>датчик концевой</w:t>
            </w:r>
          </w:p>
        </w:tc>
      </w:tr>
      <w:tr w:rsidR="00601AAE" w:rsidTr="00837638">
        <w:tc>
          <w:tcPr>
            <w:tcW w:w="1071" w:type="dxa"/>
          </w:tcPr>
          <w:p w:rsidR="00601AAE" w:rsidRDefault="00601AAE" w:rsidP="004E1704">
            <w:r>
              <w:t>14</w:t>
            </w:r>
          </w:p>
        </w:tc>
        <w:tc>
          <w:tcPr>
            <w:tcW w:w="4707" w:type="dxa"/>
          </w:tcPr>
          <w:p w:rsidR="00601AAE" w:rsidRDefault="00601AAE" w:rsidP="004E1704">
            <w:r>
              <w:t>13</w:t>
            </w:r>
          </w:p>
        </w:tc>
        <w:tc>
          <w:tcPr>
            <w:tcW w:w="1843" w:type="dxa"/>
          </w:tcPr>
          <w:p w:rsidR="00601AAE" w:rsidRDefault="00601AAE" w:rsidP="004E1704">
            <w:r>
              <w:t>Катушку</w:t>
            </w:r>
          </w:p>
        </w:tc>
        <w:tc>
          <w:tcPr>
            <w:tcW w:w="2126" w:type="dxa"/>
          </w:tcPr>
          <w:p w:rsidR="00601AAE" w:rsidRDefault="00837638" w:rsidP="004E1704">
            <w:r>
              <w:t>Динамик</w:t>
            </w:r>
          </w:p>
        </w:tc>
      </w:tr>
      <w:tr w:rsidR="00601AAE" w:rsidTr="00837638">
        <w:tc>
          <w:tcPr>
            <w:tcW w:w="1071" w:type="dxa"/>
          </w:tcPr>
          <w:p w:rsidR="00601AAE" w:rsidRDefault="00601AAE" w:rsidP="004E1704">
            <w:r>
              <w:t>15</w:t>
            </w:r>
          </w:p>
        </w:tc>
        <w:tc>
          <w:tcPr>
            <w:tcW w:w="4707" w:type="dxa"/>
          </w:tcPr>
          <w:p w:rsidR="00601AAE" w:rsidRDefault="00601AAE" w:rsidP="004E1704">
            <w:r>
              <w:t>14</w:t>
            </w:r>
          </w:p>
        </w:tc>
        <w:tc>
          <w:tcPr>
            <w:tcW w:w="1843" w:type="dxa"/>
          </w:tcPr>
          <w:p w:rsidR="00601AAE" w:rsidRDefault="00601AAE" w:rsidP="004E1704">
            <w:r>
              <w:t>Реле</w:t>
            </w:r>
          </w:p>
        </w:tc>
        <w:tc>
          <w:tcPr>
            <w:tcW w:w="2126" w:type="dxa"/>
          </w:tcPr>
          <w:p w:rsidR="00601AAE" w:rsidRDefault="00837638" w:rsidP="004E1704">
            <w:r>
              <w:t>Динамик</w:t>
            </w:r>
          </w:p>
        </w:tc>
      </w:tr>
      <w:tr w:rsidR="00601AAE" w:rsidTr="00837638">
        <w:tc>
          <w:tcPr>
            <w:tcW w:w="1071" w:type="dxa"/>
          </w:tcPr>
          <w:p w:rsidR="00601AAE" w:rsidRDefault="00601AAE" w:rsidP="004E1704">
            <w:r>
              <w:t>16</w:t>
            </w:r>
          </w:p>
        </w:tc>
        <w:tc>
          <w:tcPr>
            <w:tcW w:w="4707" w:type="dxa"/>
          </w:tcPr>
          <w:p w:rsidR="00601AAE" w:rsidRDefault="00601AAE" w:rsidP="004E1704">
            <w:r>
              <w:t>15</w:t>
            </w:r>
          </w:p>
        </w:tc>
        <w:tc>
          <w:tcPr>
            <w:tcW w:w="1843" w:type="dxa"/>
          </w:tcPr>
          <w:p w:rsidR="00601AAE" w:rsidRDefault="00601AAE" w:rsidP="004E1704">
            <w:r>
              <w:t>Реле времени</w:t>
            </w:r>
          </w:p>
        </w:tc>
        <w:tc>
          <w:tcPr>
            <w:tcW w:w="2126" w:type="dxa"/>
          </w:tcPr>
          <w:p w:rsidR="00601AAE" w:rsidRDefault="00837638" w:rsidP="004E1704">
            <w:r>
              <w:t>датчик концевой</w:t>
            </w:r>
          </w:p>
        </w:tc>
      </w:tr>
      <w:tr w:rsidR="00601AAE" w:rsidTr="00837638">
        <w:tc>
          <w:tcPr>
            <w:tcW w:w="1071" w:type="dxa"/>
          </w:tcPr>
          <w:p w:rsidR="00601AAE" w:rsidRDefault="00601AAE" w:rsidP="004E1704">
            <w:r>
              <w:t>17</w:t>
            </w:r>
          </w:p>
        </w:tc>
        <w:tc>
          <w:tcPr>
            <w:tcW w:w="4707" w:type="dxa"/>
          </w:tcPr>
          <w:p w:rsidR="00601AAE" w:rsidRDefault="00601AAE" w:rsidP="004E1704">
            <w:r>
              <w:t>16</w:t>
            </w:r>
          </w:p>
        </w:tc>
        <w:tc>
          <w:tcPr>
            <w:tcW w:w="1843" w:type="dxa"/>
          </w:tcPr>
          <w:p w:rsidR="00601AAE" w:rsidRDefault="00601AAE" w:rsidP="004E1704">
            <w:r>
              <w:t>Счётчик</w:t>
            </w:r>
          </w:p>
        </w:tc>
        <w:tc>
          <w:tcPr>
            <w:tcW w:w="2126" w:type="dxa"/>
          </w:tcPr>
          <w:p w:rsidR="00601AAE" w:rsidRDefault="00837638" w:rsidP="004E1704">
            <w:proofErr w:type="spellStart"/>
            <w:r>
              <w:t>Динамикы</w:t>
            </w:r>
            <w:proofErr w:type="spellEnd"/>
          </w:p>
        </w:tc>
      </w:tr>
      <w:tr w:rsidR="00601AAE" w:rsidTr="00837638">
        <w:tc>
          <w:tcPr>
            <w:tcW w:w="1071" w:type="dxa"/>
          </w:tcPr>
          <w:p w:rsidR="00601AAE" w:rsidRDefault="00601AAE" w:rsidP="004E1704">
            <w:r>
              <w:t>18</w:t>
            </w:r>
          </w:p>
        </w:tc>
        <w:tc>
          <w:tcPr>
            <w:tcW w:w="4707" w:type="dxa"/>
          </w:tcPr>
          <w:p w:rsidR="00601AAE" w:rsidRDefault="00601AAE" w:rsidP="004E1704">
            <w:r>
              <w:t>17</w:t>
            </w:r>
          </w:p>
        </w:tc>
        <w:tc>
          <w:tcPr>
            <w:tcW w:w="1843" w:type="dxa"/>
          </w:tcPr>
          <w:p w:rsidR="00601AAE" w:rsidRDefault="00601AAE" w:rsidP="004E1704">
            <w:r>
              <w:t>ПЛК</w:t>
            </w:r>
          </w:p>
        </w:tc>
        <w:tc>
          <w:tcPr>
            <w:tcW w:w="2126" w:type="dxa"/>
          </w:tcPr>
          <w:p w:rsidR="00601AAE" w:rsidRDefault="00837638" w:rsidP="004E1704">
            <w:r>
              <w:t>Динамик</w:t>
            </w:r>
          </w:p>
        </w:tc>
      </w:tr>
      <w:tr w:rsidR="00601AAE" w:rsidTr="00837638">
        <w:tc>
          <w:tcPr>
            <w:tcW w:w="1071" w:type="dxa"/>
          </w:tcPr>
          <w:p w:rsidR="00601AAE" w:rsidRDefault="00601AAE" w:rsidP="004E1704">
            <w:r>
              <w:t>19</w:t>
            </w:r>
          </w:p>
        </w:tc>
        <w:tc>
          <w:tcPr>
            <w:tcW w:w="4707" w:type="dxa"/>
          </w:tcPr>
          <w:p w:rsidR="00601AAE" w:rsidRDefault="00601AAE" w:rsidP="004E1704">
            <w:r>
              <w:t>1</w:t>
            </w:r>
          </w:p>
        </w:tc>
        <w:tc>
          <w:tcPr>
            <w:tcW w:w="1843" w:type="dxa"/>
          </w:tcPr>
          <w:p w:rsidR="00601AAE" w:rsidRDefault="00601AAE" w:rsidP="004E1704">
            <w:r>
              <w:t>Вольтметр</w:t>
            </w:r>
          </w:p>
        </w:tc>
        <w:tc>
          <w:tcPr>
            <w:tcW w:w="2126" w:type="dxa"/>
          </w:tcPr>
          <w:p w:rsidR="00601AAE" w:rsidRDefault="00837638" w:rsidP="00837638">
            <w:r>
              <w:t>Датчик индуктивный</w:t>
            </w:r>
          </w:p>
        </w:tc>
      </w:tr>
      <w:tr w:rsidR="00601AAE" w:rsidTr="00837638">
        <w:tc>
          <w:tcPr>
            <w:tcW w:w="1071" w:type="dxa"/>
          </w:tcPr>
          <w:p w:rsidR="00601AAE" w:rsidRDefault="00601AAE" w:rsidP="004E1704">
            <w:r>
              <w:t>20</w:t>
            </w:r>
          </w:p>
        </w:tc>
        <w:tc>
          <w:tcPr>
            <w:tcW w:w="4707" w:type="dxa"/>
          </w:tcPr>
          <w:p w:rsidR="00601AAE" w:rsidRDefault="00601AAE" w:rsidP="004E1704">
            <w:r>
              <w:t>2</w:t>
            </w:r>
          </w:p>
        </w:tc>
        <w:tc>
          <w:tcPr>
            <w:tcW w:w="1843" w:type="dxa"/>
          </w:tcPr>
          <w:p w:rsidR="00601AAE" w:rsidRDefault="00601AAE" w:rsidP="004E1704">
            <w:r>
              <w:t>Катушку</w:t>
            </w:r>
          </w:p>
        </w:tc>
        <w:tc>
          <w:tcPr>
            <w:tcW w:w="2126" w:type="dxa"/>
          </w:tcPr>
          <w:p w:rsidR="00601AAE" w:rsidRDefault="00837638" w:rsidP="004E1704">
            <w:r>
              <w:t>Динамик</w:t>
            </w:r>
          </w:p>
        </w:tc>
      </w:tr>
      <w:tr w:rsidR="00601AAE" w:rsidTr="00837638">
        <w:tc>
          <w:tcPr>
            <w:tcW w:w="1071" w:type="dxa"/>
          </w:tcPr>
          <w:p w:rsidR="00601AAE" w:rsidRDefault="00601AAE" w:rsidP="004E1704">
            <w:r>
              <w:t>21</w:t>
            </w:r>
          </w:p>
        </w:tc>
        <w:tc>
          <w:tcPr>
            <w:tcW w:w="4707" w:type="dxa"/>
          </w:tcPr>
          <w:p w:rsidR="00601AAE" w:rsidRDefault="00601AAE" w:rsidP="004E1704">
            <w:r>
              <w:t>3</w:t>
            </w:r>
          </w:p>
        </w:tc>
        <w:tc>
          <w:tcPr>
            <w:tcW w:w="1843" w:type="dxa"/>
          </w:tcPr>
          <w:p w:rsidR="00601AAE" w:rsidRDefault="00601AAE" w:rsidP="004E1704">
            <w:r>
              <w:t>Реле</w:t>
            </w:r>
          </w:p>
        </w:tc>
        <w:tc>
          <w:tcPr>
            <w:tcW w:w="2126" w:type="dxa"/>
          </w:tcPr>
          <w:p w:rsidR="00601AAE" w:rsidRDefault="00837638" w:rsidP="004E1704">
            <w:r>
              <w:t>Динамик</w:t>
            </w:r>
          </w:p>
        </w:tc>
      </w:tr>
      <w:tr w:rsidR="00601AAE" w:rsidTr="00837638">
        <w:tc>
          <w:tcPr>
            <w:tcW w:w="1071" w:type="dxa"/>
          </w:tcPr>
          <w:p w:rsidR="00601AAE" w:rsidRDefault="00601AAE" w:rsidP="004E1704">
            <w:r>
              <w:t>22</w:t>
            </w:r>
          </w:p>
        </w:tc>
        <w:tc>
          <w:tcPr>
            <w:tcW w:w="4707" w:type="dxa"/>
          </w:tcPr>
          <w:p w:rsidR="00601AAE" w:rsidRDefault="00601AAE" w:rsidP="004E1704">
            <w:r>
              <w:t>4</w:t>
            </w:r>
          </w:p>
        </w:tc>
        <w:tc>
          <w:tcPr>
            <w:tcW w:w="1843" w:type="dxa"/>
          </w:tcPr>
          <w:p w:rsidR="00601AAE" w:rsidRDefault="00601AAE" w:rsidP="004E1704">
            <w:r>
              <w:t>Реле времени</w:t>
            </w:r>
          </w:p>
        </w:tc>
        <w:tc>
          <w:tcPr>
            <w:tcW w:w="2126" w:type="dxa"/>
          </w:tcPr>
          <w:p w:rsidR="00601AAE" w:rsidRDefault="00837638" w:rsidP="004E1704">
            <w:r>
              <w:t>Датчик индуктивный</w:t>
            </w:r>
          </w:p>
        </w:tc>
      </w:tr>
      <w:tr w:rsidR="00601AAE" w:rsidTr="00837638">
        <w:tc>
          <w:tcPr>
            <w:tcW w:w="1071" w:type="dxa"/>
          </w:tcPr>
          <w:p w:rsidR="00601AAE" w:rsidRDefault="00601AAE" w:rsidP="004E1704">
            <w:r>
              <w:t>23</w:t>
            </w:r>
          </w:p>
        </w:tc>
        <w:tc>
          <w:tcPr>
            <w:tcW w:w="4707" w:type="dxa"/>
          </w:tcPr>
          <w:p w:rsidR="00601AAE" w:rsidRDefault="00601AAE" w:rsidP="004E1704">
            <w:r>
              <w:t>5</w:t>
            </w:r>
          </w:p>
        </w:tc>
        <w:tc>
          <w:tcPr>
            <w:tcW w:w="1843" w:type="dxa"/>
          </w:tcPr>
          <w:p w:rsidR="00601AAE" w:rsidRDefault="00601AAE" w:rsidP="004E1704">
            <w:r>
              <w:t>Счётчик</w:t>
            </w:r>
          </w:p>
        </w:tc>
        <w:tc>
          <w:tcPr>
            <w:tcW w:w="2126" w:type="dxa"/>
          </w:tcPr>
          <w:p w:rsidR="00601AAE" w:rsidRDefault="00837638" w:rsidP="004E1704">
            <w:r>
              <w:t>Динамик</w:t>
            </w:r>
          </w:p>
        </w:tc>
      </w:tr>
    </w:tbl>
    <w:p w:rsidR="00601AAE" w:rsidRDefault="00601AAE" w:rsidP="00601AAE">
      <w:r>
        <w:t xml:space="preserve"> </w:t>
      </w:r>
    </w:p>
    <w:p w:rsidR="00601AAE" w:rsidRDefault="00601AAE" w:rsidP="00601AAE">
      <w:r w:rsidRPr="00BF10A6">
        <w:rPr>
          <w:noProof/>
        </w:rPr>
        <w:drawing>
          <wp:inline distT="0" distB="0" distL="0" distR="0">
            <wp:extent cx="5929301" cy="3439236"/>
            <wp:effectExtent l="19050" t="0" r="0" b="0"/>
            <wp:docPr id="15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440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AAE" w:rsidRPr="005D05A4" w:rsidRDefault="00601AAE" w:rsidP="00601AAE">
      <w:pPr>
        <w:pStyle w:val="a5"/>
      </w:pPr>
      <w:r>
        <w:t>обращаем  внимание.</w:t>
      </w:r>
    </w:p>
    <w:p w:rsidR="00601AAE" w:rsidRDefault="00601AAE" w:rsidP="00730B68"/>
    <w:sectPr w:rsidR="00601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>
    <w:useFELayout/>
  </w:compat>
  <w:rsids>
    <w:rsidRoot w:val="00824510"/>
    <w:rsid w:val="00092310"/>
    <w:rsid w:val="00097C7C"/>
    <w:rsid w:val="00165D83"/>
    <w:rsid w:val="002B13E2"/>
    <w:rsid w:val="00340C34"/>
    <w:rsid w:val="00394107"/>
    <w:rsid w:val="00601AAE"/>
    <w:rsid w:val="00730B68"/>
    <w:rsid w:val="00774E38"/>
    <w:rsid w:val="00821EE0"/>
    <w:rsid w:val="00824510"/>
    <w:rsid w:val="00837638"/>
    <w:rsid w:val="00A91194"/>
    <w:rsid w:val="00BB4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4510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730B68"/>
    <w:pPr>
      <w:spacing w:after="0" w:line="240" w:lineRule="auto"/>
    </w:pPr>
  </w:style>
  <w:style w:type="table" w:styleId="a6">
    <w:name w:val="Table Grid"/>
    <w:basedOn w:val="a1"/>
    <w:uiPriority w:val="59"/>
    <w:rsid w:val="00601A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7</cp:revision>
  <dcterms:created xsi:type="dcterms:W3CDTF">2019-06-08T14:20:00Z</dcterms:created>
  <dcterms:modified xsi:type="dcterms:W3CDTF">2019-06-08T18:52:00Z</dcterms:modified>
</cp:coreProperties>
</file>