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7589" w:rsidRPr="00C02AA7" w:rsidRDefault="006E7589" w:rsidP="00C02AA7">
      <w:pPr>
        <w:pStyle w:val="Bodytext1"/>
        <w:tabs>
          <w:tab w:val="left" w:pos="86"/>
        </w:tabs>
        <w:spacing w:line="264" w:lineRule="exact"/>
        <w:ind w:left="-340" w:firstLine="0"/>
        <w:jc w:val="center"/>
      </w:pPr>
      <w:r>
        <w:rPr>
          <w:rStyle w:val="Bodytext105pt"/>
          <w:color w:val="000000"/>
        </w:rPr>
        <w:t>Порядок поиска и устранения неисправности</w:t>
      </w: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r>
        <w:rPr>
          <w:rStyle w:val="Bodytext105pt"/>
          <w:b/>
          <w:bCs/>
          <w:color w:val="000000"/>
        </w:rPr>
        <w:t>Иметь</w:t>
      </w:r>
    </w:p>
    <w:p w:rsidR="006E7589" w:rsidRDefault="006E7589" w:rsidP="006E7589">
      <w:pPr>
        <w:pStyle w:val="Bodytext1"/>
        <w:tabs>
          <w:tab w:val="left" w:pos="86"/>
        </w:tabs>
        <w:spacing w:line="264" w:lineRule="exact"/>
        <w:ind w:left="-340" w:firstLine="0"/>
        <w:jc w:val="both"/>
      </w:pPr>
      <w:r>
        <w:rPr>
          <w:rStyle w:val="Bodytext105pt"/>
          <w:color w:val="000000"/>
        </w:rPr>
        <w:t>а) разрешение на работу  и знать правила после первичного инструктажа.</w:t>
      </w:r>
    </w:p>
    <w:p w:rsidR="006E7589" w:rsidRDefault="006E7589" w:rsidP="006E7589">
      <w:pPr>
        <w:pStyle w:val="Bodytext1"/>
        <w:tabs>
          <w:tab w:val="left" w:pos="86"/>
        </w:tabs>
        <w:spacing w:line="264" w:lineRule="exact"/>
        <w:ind w:left="-340" w:firstLine="0"/>
        <w:jc w:val="both"/>
      </w:pPr>
      <w:r>
        <w:rPr>
          <w:rStyle w:val="Bodytext105pt"/>
          <w:color w:val="000000"/>
        </w:rPr>
        <w:t>б) разрешение на работу  на рабочем месте и знать правила ТБ.</w:t>
      </w:r>
    </w:p>
    <w:p w:rsidR="006E7589" w:rsidRDefault="006E7589" w:rsidP="006E7589">
      <w:pPr>
        <w:pStyle w:val="Bodytext1"/>
        <w:tabs>
          <w:tab w:val="left" w:pos="86"/>
        </w:tabs>
        <w:spacing w:line="264" w:lineRule="exact"/>
        <w:ind w:left="-340" w:firstLine="0"/>
        <w:jc w:val="both"/>
      </w:pPr>
      <w:r>
        <w:rPr>
          <w:rStyle w:val="Bodytext105pt"/>
          <w:color w:val="000000"/>
        </w:rPr>
        <w:t>в) надлежащий инструмент и экипировку.</w:t>
      </w:r>
    </w:p>
    <w:p w:rsidR="006E7589" w:rsidRDefault="006E7589" w:rsidP="006E7589">
      <w:pPr>
        <w:pStyle w:val="Bodytext1"/>
        <w:tabs>
          <w:tab w:val="left" w:pos="86"/>
        </w:tabs>
        <w:spacing w:line="264" w:lineRule="exact"/>
        <w:ind w:left="-340" w:firstLine="0"/>
        <w:jc w:val="both"/>
      </w:pPr>
      <w:r>
        <w:rPr>
          <w:rStyle w:val="Bodytext105pt"/>
          <w:color w:val="000000"/>
        </w:rPr>
        <w:t>г)  инструктаж на проведение данного вида работ.</w:t>
      </w:r>
    </w:p>
    <w:p w:rsidR="006E7589" w:rsidRDefault="006E7589" w:rsidP="006E7589">
      <w:pPr>
        <w:pStyle w:val="Bodytext1"/>
        <w:tabs>
          <w:tab w:val="left" w:pos="86"/>
        </w:tabs>
        <w:spacing w:line="264" w:lineRule="exact"/>
        <w:ind w:left="-340" w:firstLine="0"/>
        <w:jc w:val="both"/>
      </w:pPr>
      <w:proofErr w:type="spellStart"/>
      <w:r>
        <w:rPr>
          <w:rStyle w:val="Bodytext105pt"/>
          <w:color w:val="000000"/>
        </w:rPr>
        <w:t>д</w:t>
      </w:r>
      <w:proofErr w:type="spellEnd"/>
      <w:r>
        <w:rPr>
          <w:rStyle w:val="Bodytext105pt"/>
          <w:color w:val="000000"/>
        </w:rPr>
        <w:t>)  допуск  по ТБ на право проведения данного вида работ.</w:t>
      </w: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r>
        <w:rPr>
          <w:rStyle w:val="Bodytext105pt"/>
          <w:color w:val="000000"/>
        </w:rPr>
        <w:t>Организация работает</w:t>
      </w:r>
    </w:p>
    <w:p w:rsidR="006E7589" w:rsidRDefault="006E7589" w:rsidP="006E7589">
      <w:pPr>
        <w:pStyle w:val="Bodytext1"/>
        <w:tabs>
          <w:tab w:val="left" w:pos="86"/>
        </w:tabs>
        <w:spacing w:line="264" w:lineRule="exact"/>
        <w:ind w:left="-340" w:firstLine="0"/>
        <w:jc w:val="both"/>
      </w:pPr>
      <w:r>
        <w:rPr>
          <w:rStyle w:val="Bodytext105pt"/>
          <w:color w:val="000000"/>
        </w:rPr>
        <w:t>1) определение характера неисправности  - визуально</w:t>
      </w:r>
    </w:p>
    <w:p w:rsidR="006E7589" w:rsidRDefault="006E7589" w:rsidP="006E7589">
      <w:pPr>
        <w:pStyle w:val="Bodytext1"/>
        <w:tabs>
          <w:tab w:val="left" w:pos="86"/>
        </w:tabs>
        <w:spacing w:line="264" w:lineRule="exact"/>
        <w:ind w:left="-340" w:firstLine="0"/>
        <w:jc w:val="both"/>
      </w:pPr>
      <w:r>
        <w:rPr>
          <w:rStyle w:val="Bodytext105pt"/>
          <w:color w:val="000000"/>
        </w:rPr>
        <w:t xml:space="preserve">                 </w:t>
      </w:r>
      <w:proofErr w:type="gramStart"/>
      <w:r>
        <w:rPr>
          <w:rStyle w:val="Bodytext105pt"/>
          <w:color w:val="000000"/>
        </w:rPr>
        <w:t xml:space="preserve">(натяжение цепи, заклинивание </w:t>
      </w:r>
      <w:proofErr w:type="gramEnd"/>
    </w:p>
    <w:p w:rsidR="006E7589" w:rsidRDefault="006E7589" w:rsidP="006E7589">
      <w:pPr>
        <w:pStyle w:val="Bodytext1"/>
        <w:tabs>
          <w:tab w:val="left" w:pos="86"/>
        </w:tabs>
        <w:spacing w:line="264" w:lineRule="exact"/>
        <w:ind w:left="-340" w:firstLine="0"/>
        <w:jc w:val="both"/>
      </w:pPr>
      <w:r>
        <w:rPr>
          <w:rStyle w:val="Bodytext105pt"/>
          <w:color w:val="000000"/>
        </w:rPr>
        <w:t xml:space="preserve">                  подсоединение проводов, обрыв,  </w:t>
      </w:r>
      <w:proofErr w:type="spellStart"/>
      <w:r>
        <w:rPr>
          <w:rStyle w:val="Bodytext105pt"/>
          <w:color w:val="000000"/>
        </w:rPr>
        <w:t>кз</w:t>
      </w:r>
      <w:proofErr w:type="spellEnd"/>
      <w:r>
        <w:rPr>
          <w:rStyle w:val="Bodytext105pt"/>
          <w:color w:val="000000"/>
        </w:rPr>
        <w:t>.</w:t>
      </w:r>
    </w:p>
    <w:p w:rsidR="006E7589" w:rsidRDefault="006E7589" w:rsidP="006E7589">
      <w:pPr>
        <w:pStyle w:val="Bodytext1"/>
        <w:tabs>
          <w:tab w:val="left" w:pos="86"/>
        </w:tabs>
        <w:spacing w:line="264" w:lineRule="exact"/>
        <w:ind w:left="-340" w:firstLine="0"/>
        <w:jc w:val="both"/>
      </w:pPr>
      <w:r>
        <w:rPr>
          <w:rStyle w:val="Bodytext105pt"/>
          <w:color w:val="000000"/>
        </w:rPr>
        <w:t xml:space="preserve">                 выбит автомат подачи  питания</w:t>
      </w:r>
    </w:p>
    <w:p w:rsidR="006E7589" w:rsidRDefault="006E7589" w:rsidP="006E7589">
      <w:pPr>
        <w:pStyle w:val="Bodytext1"/>
        <w:tabs>
          <w:tab w:val="left" w:pos="86"/>
        </w:tabs>
        <w:spacing w:line="264" w:lineRule="exact"/>
        <w:ind w:left="-340" w:firstLine="0"/>
        <w:jc w:val="both"/>
      </w:pPr>
      <w:r>
        <w:rPr>
          <w:rStyle w:val="Bodytext105pt"/>
          <w:color w:val="000000"/>
        </w:rPr>
        <w:t xml:space="preserve">                  нанесение пыли, грязи, затопило</w:t>
      </w:r>
    </w:p>
    <w:p w:rsidR="006E7589" w:rsidRDefault="006E7589" w:rsidP="006E7589">
      <w:pPr>
        <w:pStyle w:val="Bodytext1"/>
        <w:tabs>
          <w:tab w:val="left" w:pos="86"/>
        </w:tabs>
        <w:spacing w:line="264" w:lineRule="exact"/>
        <w:ind w:left="-340" w:firstLine="0"/>
        <w:jc w:val="both"/>
      </w:pPr>
      <w:r>
        <w:rPr>
          <w:rStyle w:val="Bodytext105pt"/>
          <w:color w:val="000000"/>
        </w:rPr>
        <w:t xml:space="preserve">                 температура,  задымление.</w:t>
      </w:r>
    </w:p>
    <w:p w:rsidR="006E7589" w:rsidRDefault="006E7589" w:rsidP="006E7589">
      <w:pPr>
        <w:pStyle w:val="Bodytext1"/>
        <w:tabs>
          <w:tab w:val="left" w:pos="86"/>
        </w:tabs>
        <w:spacing w:line="264" w:lineRule="exact"/>
        <w:ind w:left="-340" w:firstLine="0"/>
        <w:jc w:val="both"/>
      </w:pPr>
      <w:r>
        <w:rPr>
          <w:rStyle w:val="Bodytext105pt"/>
          <w:color w:val="000000"/>
        </w:rPr>
        <w:t xml:space="preserve">               )</w:t>
      </w:r>
    </w:p>
    <w:p w:rsidR="006E7589" w:rsidRDefault="006E7589" w:rsidP="006E7589">
      <w:pPr>
        <w:pStyle w:val="Bodytext1"/>
        <w:tabs>
          <w:tab w:val="left" w:pos="86"/>
        </w:tabs>
        <w:spacing w:line="264" w:lineRule="exact"/>
        <w:ind w:left="-340" w:firstLine="0"/>
        <w:jc w:val="both"/>
      </w:pPr>
      <w:r>
        <w:rPr>
          <w:rStyle w:val="Bodytext105pt"/>
          <w:color w:val="000000"/>
        </w:rPr>
        <w:t>1.1 проверка токов в фазах и наличие напряжения.</w:t>
      </w:r>
    </w:p>
    <w:p w:rsidR="006E7589" w:rsidRDefault="006E7589" w:rsidP="006E7589">
      <w:pPr>
        <w:pStyle w:val="Bodytext1"/>
        <w:tabs>
          <w:tab w:val="left" w:pos="86"/>
        </w:tabs>
        <w:spacing w:line="264" w:lineRule="exact"/>
        <w:ind w:left="-340" w:firstLine="0"/>
        <w:jc w:val="both"/>
      </w:pPr>
      <w:r>
        <w:rPr>
          <w:rStyle w:val="Bodytext105pt"/>
          <w:color w:val="000000"/>
        </w:rPr>
        <w:t>2) отключение питание.</w:t>
      </w:r>
    </w:p>
    <w:p w:rsidR="006E7589" w:rsidRDefault="006E7589" w:rsidP="006E7589">
      <w:pPr>
        <w:pStyle w:val="Bodytext1"/>
        <w:tabs>
          <w:tab w:val="left" w:pos="86"/>
        </w:tabs>
        <w:spacing w:line="264" w:lineRule="exact"/>
        <w:ind w:left="-340" w:firstLine="0"/>
        <w:jc w:val="both"/>
      </w:pPr>
      <w:r>
        <w:rPr>
          <w:rStyle w:val="Bodytext105pt"/>
          <w:color w:val="000000"/>
        </w:rPr>
        <w:t xml:space="preserve">3) </w:t>
      </w:r>
      <w:proofErr w:type="spellStart"/>
      <w:r>
        <w:rPr>
          <w:rStyle w:val="Bodytext105pt"/>
          <w:color w:val="000000"/>
        </w:rPr>
        <w:t>прозвонка</w:t>
      </w:r>
      <w:proofErr w:type="spellEnd"/>
      <w:r>
        <w:rPr>
          <w:rStyle w:val="Bodytext105pt"/>
          <w:color w:val="000000"/>
        </w:rPr>
        <w:t xml:space="preserve">  обмоток на корпус</w:t>
      </w:r>
      <w:proofErr w:type="gramStart"/>
      <w:r>
        <w:rPr>
          <w:rStyle w:val="Bodytext105pt"/>
          <w:color w:val="000000"/>
        </w:rPr>
        <w:t xml:space="preserve"> ,</w:t>
      </w:r>
      <w:proofErr w:type="gramEnd"/>
      <w:r>
        <w:rPr>
          <w:rStyle w:val="Bodytext105pt"/>
          <w:color w:val="000000"/>
        </w:rPr>
        <w:t xml:space="preserve"> на обрыв.</w:t>
      </w:r>
    </w:p>
    <w:p w:rsidR="006E7589" w:rsidRDefault="006E7589" w:rsidP="006E7589">
      <w:pPr>
        <w:pStyle w:val="Bodytext1"/>
        <w:tabs>
          <w:tab w:val="left" w:pos="86"/>
        </w:tabs>
        <w:spacing w:line="264" w:lineRule="exact"/>
        <w:ind w:left="-340" w:firstLine="0"/>
        <w:jc w:val="both"/>
      </w:pPr>
      <w:r>
        <w:rPr>
          <w:rStyle w:val="Bodytext105pt"/>
          <w:color w:val="000000"/>
        </w:rPr>
        <w:t>4) проверка качества изоляции.</w:t>
      </w:r>
    </w:p>
    <w:p w:rsidR="006E7589" w:rsidRDefault="006E7589" w:rsidP="006E7589">
      <w:pPr>
        <w:pStyle w:val="Bodytext1"/>
        <w:tabs>
          <w:tab w:val="left" w:pos="86"/>
        </w:tabs>
        <w:spacing w:line="264" w:lineRule="exact"/>
        <w:ind w:left="-340" w:firstLine="0"/>
        <w:jc w:val="both"/>
      </w:pPr>
      <w:r>
        <w:rPr>
          <w:rStyle w:val="Bodytext105pt"/>
          <w:color w:val="000000"/>
        </w:rPr>
        <w:t>5) проверка величины сопротивления.</w:t>
      </w:r>
    </w:p>
    <w:p w:rsidR="006E7589" w:rsidRDefault="006E7589" w:rsidP="006E7589">
      <w:pPr>
        <w:pStyle w:val="Bodytext1"/>
        <w:tabs>
          <w:tab w:val="left" w:pos="86"/>
        </w:tabs>
        <w:spacing w:line="264" w:lineRule="exact"/>
        <w:ind w:left="-340" w:firstLine="0"/>
        <w:jc w:val="both"/>
      </w:pPr>
      <w:r>
        <w:rPr>
          <w:rStyle w:val="Bodytext105pt"/>
          <w:color w:val="000000"/>
        </w:rPr>
        <w:t xml:space="preserve">6) проверка  </w:t>
      </w:r>
      <w:proofErr w:type="spellStart"/>
      <w:r>
        <w:rPr>
          <w:rStyle w:val="Bodytext105pt"/>
          <w:color w:val="000000"/>
        </w:rPr>
        <w:t>проворачиваемости</w:t>
      </w:r>
      <w:proofErr w:type="spellEnd"/>
      <w:r>
        <w:rPr>
          <w:rStyle w:val="Bodytext105pt"/>
          <w:color w:val="000000"/>
        </w:rPr>
        <w:t xml:space="preserve"> редуктора</w:t>
      </w:r>
    </w:p>
    <w:p w:rsidR="006E7589" w:rsidRDefault="006E7589" w:rsidP="006E7589">
      <w:pPr>
        <w:pStyle w:val="Bodytext1"/>
        <w:tabs>
          <w:tab w:val="left" w:pos="86"/>
        </w:tabs>
        <w:spacing w:line="264" w:lineRule="exact"/>
        <w:ind w:left="-340" w:firstLine="0"/>
        <w:jc w:val="both"/>
      </w:pPr>
      <w:r>
        <w:rPr>
          <w:rStyle w:val="Bodytext105pt"/>
          <w:color w:val="000000"/>
        </w:rPr>
        <w:t xml:space="preserve">7) проверка </w:t>
      </w:r>
      <w:proofErr w:type="spellStart"/>
      <w:r>
        <w:rPr>
          <w:rStyle w:val="Bodytext105pt"/>
          <w:color w:val="000000"/>
        </w:rPr>
        <w:t>проворачиваемости</w:t>
      </w:r>
      <w:proofErr w:type="spellEnd"/>
      <w:r>
        <w:rPr>
          <w:rStyle w:val="Bodytext105pt"/>
          <w:color w:val="000000"/>
        </w:rPr>
        <w:t xml:space="preserve">  вала.</w:t>
      </w:r>
    </w:p>
    <w:p w:rsidR="006E7589" w:rsidRDefault="006E7589" w:rsidP="006E7589">
      <w:pPr>
        <w:pStyle w:val="Bodytext1"/>
        <w:tabs>
          <w:tab w:val="left" w:pos="86"/>
        </w:tabs>
        <w:spacing w:line="264" w:lineRule="exact"/>
        <w:ind w:left="-340" w:firstLine="0"/>
        <w:jc w:val="both"/>
      </w:pPr>
      <w:r>
        <w:rPr>
          <w:rStyle w:val="Bodytext105pt"/>
          <w:color w:val="000000"/>
        </w:rPr>
        <w:t xml:space="preserve">8) оценка щеток на наличие </w:t>
      </w:r>
      <w:proofErr w:type="gramStart"/>
      <w:r>
        <w:rPr>
          <w:rStyle w:val="Bodytext105pt"/>
          <w:color w:val="000000"/>
        </w:rPr>
        <w:t>подгорании</w:t>
      </w:r>
      <w:proofErr w:type="gramEnd"/>
      <w:r>
        <w:rPr>
          <w:rStyle w:val="Bodytext105pt"/>
          <w:color w:val="000000"/>
        </w:rPr>
        <w:t xml:space="preserve"> и качества крепления.</w:t>
      </w: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r>
        <w:rPr>
          <w:rStyle w:val="Bodytext105pt"/>
          <w:color w:val="000000"/>
        </w:rPr>
        <w:tab/>
      </w:r>
      <w:r>
        <w:rPr>
          <w:rStyle w:val="Bodytext105pt"/>
          <w:color w:val="000000"/>
        </w:rPr>
        <w:tab/>
      </w:r>
      <w:r>
        <w:rPr>
          <w:b/>
          <w:bCs/>
        </w:rPr>
        <w:t xml:space="preserve">Срок службы изоляции  менее 7 лет при </w:t>
      </w:r>
      <w:proofErr w:type="spellStart"/>
      <w:r>
        <w:rPr>
          <w:b/>
          <w:bCs/>
        </w:rPr>
        <w:t>t</w:t>
      </w:r>
      <w:r>
        <w:rPr>
          <w:b/>
          <w:bCs/>
          <w:vertAlign w:val="subscript"/>
        </w:rPr>
        <w:t>o</w:t>
      </w:r>
      <w:proofErr w:type="spellEnd"/>
      <w:r>
        <w:rPr>
          <w:b/>
          <w:bCs/>
        </w:rPr>
        <w:t xml:space="preserve"> до 30</w:t>
      </w:r>
      <w:r>
        <w:rPr>
          <w:b/>
          <w:bCs/>
          <w:vertAlign w:val="superscript"/>
        </w:rPr>
        <w:t>0</w:t>
      </w:r>
      <w:r>
        <w:rPr>
          <w:b/>
          <w:bCs/>
        </w:rPr>
        <w:t>C.</w:t>
      </w:r>
    </w:p>
    <w:p w:rsidR="006E7589" w:rsidRDefault="006E7589" w:rsidP="006E7589">
      <w:pPr>
        <w:pStyle w:val="Bodytext1"/>
        <w:tabs>
          <w:tab w:val="left" w:pos="86"/>
        </w:tabs>
        <w:spacing w:line="264" w:lineRule="exact"/>
        <w:ind w:left="-340" w:firstLine="0"/>
        <w:jc w:val="both"/>
        <w:rPr>
          <w:b/>
          <w:bCs/>
        </w:rPr>
      </w:pPr>
    </w:p>
    <w:p w:rsidR="006E7589" w:rsidRDefault="006E7589" w:rsidP="006E7589">
      <w:pPr>
        <w:pStyle w:val="Bodytext1"/>
        <w:tabs>
          <w:tab w:val="left" w:pos="86"/>
        </w:tabs>
        <w:spacing w:line="264" w:lineRule="exact"/>
        <w:ind w:firstLine="0"/>
        <w:jc w:val="both"/>
      </w:pPr>
      <w:r>
        <w:t>То</w:t>
      </w:r>
      <w:r>
        <w:rPr>
          <w:rFonts w:ascii="DejaVu Sans" w:eastAsia="DejaVu Sans" w:hAnsi="DejaVu Sans" w:cs="DejaVu Sans"/>
        </w:rPr>
        <w:t>≈</w:t>
      </w:r>
      <w:r>
        <w:t>6лет</w:t>
      </w:r>
    </w:p>
    <w:p w:rsidR="006E7589" w:rsidRDefault="006E7589" w:rsidP="006E7589">
      <w:pPr>
        <w:pStyle w:val="Bodytext1"/>
        <w:tabs>
          <w:tab w:val="left" w:pos="86"/>
        </w:tabs>
        <w:spacing w:line="264" w:lineRule="exact"/>
        <w:ind w:firstLine="0"/>
        <w:jc w:val="both"/>
      </w:pPr>
      <w:r>
        <w:rPr>
          <w:noProof/>
          <w:lang w:val="en-GB" w:eastAsia="en-GB" w:bidi="ar-SA"/>
        </w:rPr>
        <w:drawing>
          <wp:anchor distT="0" distB="0" distL="0" distR="0" simplePos="0" relativeHeight="251660288" behindDoc="0" locked="0" layoutInCell="1" allowOverlap="1">
            <wp:simplePos x="0" y="0"/>
            <wp:positionH relativeFrom="column">
              <wp:align>center</wp:align>
            </wp:positionH>
            <wp:positionV relativeFrom="paragraph">
              <wp:posOffset>5080</wp:posOffset>
            </wp:positionV>
            <wp:extent cx="1113790" cy="737235"/>
            <wp:effectExtent l="19050" t="0" r="0" b="0"/>
            <wp:wrapSquare wrapText="largest"/>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cstate="print"/>
                    <a:srcRect/>
                    <a:stretch>
                      <a:fillRect/>
                    </a:stretch>
                  </pic:blipFill>
                  <pic:spPr bwMode="auto">
                    <a:xfrm>
                      <a:off x="0" y="0"/>
                      <a:ext cx="1113790" cy="737235"/>
                    </a:xfrm>
                    <a:prstGeom prst="rect">
                      <a:avLst/>
                    </a:prstGeom>
                    <a:solidFill>
                      <a:srgbClr val="FFFFFF"/>
                    </a:solidFill>
                    <a:ln w="9525">
                      <a:noFill/>
                      <a:miter lim="800000"/>
                      <a:headEnd/>
                      <a:tailEnd/>
                    </a:ln>
                  </pic:spPr>
                </pic:pic>
              </a:graphicData>
            </a:graphic>
          </wp:anchor>
        </w:drawing>
      </w: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Bodytext1"/>
        <w:tabs>
          <w:tab w:val="left" w:pos="86"/>
        </w:tabs>
        <w:spacing w:line="264" w:lineRule="exact"/>
        <w:ind w:left="-340" w:firstLine="0"/>
        <w:jc w:val="both"/>
      </w:pPr>
    </w:p>
    <w:p w:rsidR="006E7589" w:rsidRDefault="006E7589" w:rsidP="006E7589">
      <w:pPr>
        <w:pStyle w:val="ab"/>
      </w:pPr>
      <w:r>
        <w:t xml:space="preserve">Все электродвигатели, отпускаемые потребителям, прошли контроль и находятся в исправном состоянии. Однако до конечного пункта назначения путь оборудования тернист: выгрузки, загрузки, толчки, перепады температур, сложный монтаж — все это накладывает свой отпечаток на состояние силового агрегата. Виды неисправностей и причины их </w:t>
      </w:r>
      <w:r>
        <w:lastRenderedPageBreak/>
        <w:t>появления различны, чаще всего зависят от условий эксплуатации, нагрузки, степени износа, качества обслуживания двигателей. Все повреждения можно разделить на две основные группы — механические и электрические.</w:t>
      </w:r>
    </w:p>
    <w:p w:rsidR="006E7589" w:rsidRDefault="006E7589" w:rsidP="006E7589">
      <w:pPr>
        <w:pStyle w:val="ab"/>
      </w:pPr>
      <w:r>
        <w:rPr>
          <w:b/>
        </w:rPr>
        <w:t>Механические причины выхода из строя двигателей</w:t>
      </w:r>
    </w:p>
    <w:p w:rsidR="006E7589" w:rsidRDefault="006E7589" w:rsidP="006E7589">
      <w:pPr>
        <w:pStyle w:val="ab"/>
      </w:pPr>
      <w:r>
        <w:t>К числу наиболее вероятных механических причин отказа электродвигателя относится выплавка баббита в подшипниках скольжения и чрезмерный износ подшипников качения. Это приводит к изменениям в </w:t>
      </w:r>
      <w:proofErr w:type="spellStart"/>
      <w:r>
        <w:t>соосности</w:t>
      </w:r>
      <w:proofErr w:type="spellEnd"/>
      <w:r>
        <w:t xml:space="preserve"> валов, отклонениям в работе ротора. Вибрация машины при выплавке баббита не останавливается даже при отключении оборудования от сети. Износ подшипников можно определить по чрезмерному гулу при работе двигателя, неспособности развить агрегату максимальную скорость.</w:t>
      </w:r>
    </w:p>
    <w:p w:rsidR="006E7589" w:rsidRDefault="006E7589" w:rsidP="006E7589">
      <w:pPr>
        <w:pStyle w:val="ab"/>
      </w:pPr>
      <w:r>
        <w:t>Аналогичные явления наблюдаются при таком характерном отказе в работе двигателя, как деформация вала ротора. Появляется эксцентриситет, силы одностороннего притяжения начинают оказывать негативную роль на работу агрегата. Также к числу механических повреждений относится выработка коллектора и контактных колец. На их поверхности появляются глубокие дорожки, что приводит к ухудшению коммуникационных свойств. В результате контактные кольца и коллектор нагреваются быстрее, а щетки изнашиваются гораздо интенсивнее.</w:t>
      </w:r>
    </w:p>
    <w:p w:rsidR="006E7589" w:rsidRDefault="006E7589" w:rsidP="006E7589">
      <w:pPr>
        <w:pStyle w:val="ab"/>
      </w:pPr>
      <w:r>
        <w:t>Плохие условия эксплуатации электродвигателей, несвоевременное обслуживание приводит к такому явлению, как засорение охлаждающих (вентиляционных) каналов. Его следствием является недопустимый уровня нагрева важных деталей агрегата, результатом этого процесса будет более быстрый выход двигателя из строя.</w:t>
      </w:r>
    </w:p>
    <w:p w:rsidR="006E7589" w:rsidRDefault="006E7589" w:rsidP="006E7589">
      <w:pPr>
        <w:pStyle w:val="ab"/>
      </w:pPr>
      <w:r>
        <w:rPr>
          <w:b/>
        </w:rPr>
        <w:t>Электрические причины отказа двигателей</w:t>
      </w:r>
    </w:p>
    <w:p w:rsidR="006E7589" w:rsidRDefault="006E7589" w:rsidP="006E7589">
      <w:pPr>
        <w:pStyle w:val="ab"/>
      </w:pPr>
      <w:r>
        <w:rPr>
          <w:noProof/>
          <w:lang w:val="en-GB" w:eastAsia="en-GB" w:bidi="ar-SA"/>
        </w:rPr>
        <w:drawing>
          <wp:inline distT="0" distB="0" distL="0" distR="0">
            <wp:extent cx="1426210" cy="1536065"/>
            <wp:effectExtent l="19050" t="19050" r="21590" b="26035"/>
            <wp:docPr id="1" name="Рисунок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7"/>
                    </pic:cNvPr>
                    <pic:cNvPicPr>
                      <a:picLocks noChangeAspect="1" noChangeArrowheads="1"/>
                    </pic:cNvPicPr>
                  </pic:nvPicPr>
                  <pic:blipFill>
                    <a:blip r:embed="rId8" cstate="print"/>
                    <a:srcRect/>
                    <a:stretch>
                      <a:fillRect/>
                    </a:stretch>
                  </pic:blipFill>
                  <pic:spPr bwMode="auto">
                    <a:xfrm>
                      <a:off x="0" y="0"/>
                      <a:ext cx="1426210" cy="1536065"/>
                    </a:xfrm>
                    <a:prstGeom prst="rect">
                      <a:avLst/>
                    </a:prstGeom>
                    <a:solidFill>
                      <a:srgbClr val="FFFFFF"/>
                    </a:solidFill>
                    <a:ln w="9525" cmpd="sng">
                      <a:solidFill>
                        <a:srgbClr val="000080"/>
                      </a:solidFill>
                      <a:prstDash val="solid"/>
                      <a:miter lim="800000"/>
                      <a:headEnd/>
                      <a:tailEnd/>
                    </a:ln>
                    <a:effectLst/>
                  </pic:spPr>
                </pic:pic>
              </a:graphicData>
            </a:graphic>
          </wp:inline>
        </w:drawing>
      </w:r>
      <w:r>
        <w:t xml:space="preserve"> Одним из самых распространенных поводов выхода двигателя из строя является пробой изоляции обмотки ротора на корпус. В этом случае при пуске силового агрегата наблюдается медленное увеличение скорости вращения ротора, который нагревается даже при маленькой нагрузке. Не менее часто случается пробой изоляции между фазами, следствием которого является короткое замыкание в обмотке статора. В результате двигатель сильно вибрирует, гудит, а некоторые его участки нагреваются сильнее и быстрее остальных. Быстрый нагрев одной из фаз и появление несимметричных токов может вызвать обрыв проводников обмотки. В конечном результате этого явления ротор может начать медленно вращаться или совсем остановиться. Двигатель работает с повышенным гулом и быстро нагревается. Если силовой агрегат работает медленнее обычного, вибрирует и наблюдается пульсация во всех фазах тока статора, то, скорее всего, имеет место обрыв стержня короткозамкнутой обмотки. Если это явление можно заметить под нагрузкой, то при нормальной работе сильный перегрев двигателя говорит о такой причине, как витковое короткое замыкание в обмотке статора. В зависимости от того, где имеет место нарушение контактов, </w:t>
      </w:r>
      <w:proofErr w:type="gramStart"/>
      <w:r>
        <w:t>паяных</w:t>
      </w:r>
      <w:proofErr w:type="gramEnd"/>
      <w:r>
        <w:t xml:space="preserve"> или сварных соединений, могут наблюдаться искрение, перегрев двигателя и повышенная вибрация. Если не обслуживать силовой агрегат, то наступает недопустимое снижение сопротивления изоляции. Оно является следствием загрязнения проводки, старением ее и преждевременным износом, что приводит к искрениям и коротким замыканиям.</w:t>
      </w:r>
    </w:p>
    <w:p w:rsidR="00291060" w:rsidRPr="001B4F63" w:rsidRDefault="00291060" w:rsidP="001B4F63"/>
    <w:sectPr w:rsidR="00291060" w:rsidRPr="001B4F63" w:rsidSect="002A784A">
      <w:pgSz w:w="11906" w:h="16838"/>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Mangal">
    <w:panose1 w:val="02040503050203030202"/>
    <w:charset w:val="01"/>
    <w:family w:val="roman"/>
    <w:notTrueType/>
    <w:pitch w:val="variable"/>
    <w:sig w:usb0="00002000" w:usb1="00000000" w:usb2="00000000" w:usb3="00000000" w:csb0="00000000" w:csb1="00000000"/>
  </w:font>
  <w:font w:name="DejaVu Sans">
    <w:panose1 w:val="020B0603030804020204"/>
    <w:charset w:val="CC"/>
    <w:family w:val="swiss"/>
    <w:pitch w:val="variable"/>
    <w:sig w:usb0="E7002EFF" w:usb1="D200FDFF" w:usb2="0A24602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75E4"/>
    <w:multiLevelType w:val="multilevel"/>
    <w:tmpl w:val="1BA8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515EE1"/>
    <w:multiLevelType w:val="multilevel"/>
    <w:tmpl w:val="6B90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F20C83"/>
    <w:multiLevelType w:val="multilevel"/>
    <w:tmpl w:val="63DE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DF1E3C"/>
    <w:multiLevelType w:val="multilevel"/>
    <w:tmpl w:val="3EFE2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F04E06"/>
    <w:multiLevelType w:val="multilevel"/>
    <w:tmpl w:val="EFFE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A402BB"/>
    <w:multiLevelType w:val="multilevel"/>
    <w:tmpl w:val="E224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2F416F"/>
    <w:multiLevelType w:val="multilevel"/>
    <w:tmpl w:val="07DCF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E0E7C3D"/>
    <w:multiLevelType w:val="multilevel"/>
    <w:tmpl w:val="09A20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5C33E5"/>
    <w:multiLevelType w:val="hybridMultilevel"/>
    <w:tmpl w:val="4E8CB5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66E5F13"/>
    <w:multiLevelType w:val="hybridMultilevel"/>
    <w:tmpl w:val="435A470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87F2DF3"/>
    <w:multiLevelType w:val="multilevel"/>
    <w:tmpl w:val="DA50E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36005E"/>
    <w:multiLevelType w:val="multilevel"/>
    <w:tmpl w:val="AA421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960310"/>
    <w:multiLevelType w:val="multilevel"/>
    <w:tmpl w:val="3F4A4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AF6CC7"/>
    <w:multiLevelType w:val="multilevel"/>
    <w:tmpl w:val="B34E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ECB0033"/>
    <w:multiLevelType w:val="hybridMultilevel"/>
    <w:tmpl w:val="A43E54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5BBE3FC7"/>
    <w:multiLevelType w:val="multilevel"/>
    <w:tmpl w:val="F20C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C0727D"/>
    <w:multiLevelType w:val="multilevel"/>
    <w:tmpl w:val="E920F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E605D04"/>
    <w:multiLevelType w:val="hybridMultilevel"/>
    <w:tmpl w:val="5E9C0F4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FA472A1"/>
    <w:multiLevelType w:val="multilevel"/>
    <w:tmpl w:val="A006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3A56D49"/>
    <w:multiLevelType w:val="multilevel"/>
    <w:tmpl w:val="8FEA8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E4762B"/>
    <w:multiLevelType w:val="multilevel"/>
    <w:tmpl w:val="2DE66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DC07B9"/>
    <w:multiLevelType w:val="multilevel"/>
    <w:tmpl w:val="C5C0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38622CE"/>
    <w:multiLevelType w:val="multilevel"/>
    <w:tmpl w:val="DCA663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053B6D"/>
    <w:multiLevelType w:val="multilevel"/>
    <w:tmpl w:val="2ECCA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86B046E"/>
    <w:multiLevelType w:val="multilevel"/>
    <w:tmpl w:val="41E6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EC7741A"/>
    <w:multiLevelType w:val="multilevel"/>
    <w:tmpl w:val="B97EC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7B550A"/>
    <w:multiLevelType w:val="multilevel"/>
    <w:tmpl w:val="5EB6F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17"/>
  </w:num>
  <w:num w:numId="4">
    <w:abstractNumId w:val="9"/>
  </w:num>
  <w:num w:numId="5">
    <w:abstractNumId w:val="8"/>
  </w:num>
  <w:num w:numId="6">
    <w:abstractNumId w:val="10"/>
  </w:num>
  <w:num w:numId="7">
    <w:abstractNumId w:val="18"/>
  </w:num>
  <w:num w:numId="8">
    <w:abstractNumId w:val="22"/>
  </w:num>
  <w:num w:numId="9">
    <w:abstractNumId w:val="24"/>
  </w:num>
  <w:num w:numId="10">
    <w:abstractNumId w:val="12"/>
  </w:num>
  <w:num w:numId="11">
    <w:abstractNumId w:val="0"/>
  </w:num>
  <w:num w:numId="12">
    <w:abstractNumId w:val="7"/>
  </w:num>
  <w:num w:numId="13">
    <w:abstractNumId w:val="26"/>
  </w:num>
  <w:num w:numId="14">
    <w:abstractNumId w:val="3"/>
  </w:num>
  <w:num w:numId="15">
    <w:abstractNumId w:val="13"/>
  </w:num>
  <w:num w:numId="16">
    <w:abstractNumId w:val="16"/>
  </w:num>
  <w:num w:numId="17">
    <w:abstractNumId w:val="15"/>
  </w:num>
  <w:num w:numId="18">
    <w:abstractNumId w:val="5"/>
  </w:num>
  <w:num w:numId="19">
    <w:abstractNumId w:val="2"/>
  </w:num>
  <w:num w:numId="20">
    <w:abstractNumId w:val="20"/>
  </w:num>
  <w:num w:numId="21">
    <w:abstractNumId w:val="19"/>
  </w:num>
  <w:num w:numId="22">
    <w:abstractNumId w:val="4"/>
  </w:num>
  <w:num w:numId="23">
    <w:abstractNumId w:val="1"/>
  </w:num>
  <w:num w:numId="24">
    <w:abstractNumId w:val="23"/>
  </w:num>
  <w:num w:numId="25">
    <w:abstractNumId w:val="21"/>
  </w:num>
  <w:num w:numId="26">
    <w:abstractNumId w:val="25"/>
  </w:num>
  <w:num w:numId="2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8C2109"/>
    <w:rsid w:val="00020682"/>
    <w:rsid w:val="000442EC"/>
    <w:rsid w:val="00044754"/>
    <w:rsid w:val="00064F50"/>
    <w:rsid w:val="00071643"/>
    <w:rsid w:val="000A65D8"/>
    <w:rsid w:val="000C5A4F"/>
    <w:rsid w:val="000E1315"/>
    <w:rsid w:val="000E2636"/>
    <w:rsid w:val="000F5DA3"/>
    <w:rsid w:val="00101B58"/>
    <w:rsid w:val="00114A32"/>
    <w:rsid w:val="00120E8D"/>
    <w:rsid w:val="0017109F"/>
    <w:rsid w:val="00180028"/>
    <w:rsid w:val="001833EF"/>
    <w:rsid w:val="00183C7E"/>
    <w:rsid w:val="001B3031"/>
    <w:rsid w:val="001B4517"/>
    <w:rsid w:val="001B4F63"/>
    <w:rsid w:val="002178EB"/>
    <w:rsid w:val="00225D53"/>
    <w:rsid w:val="00234D16"/>
    <w:rsid w:val="00237C5F"/>
    <w:rsid w:val="00243553"/>
    <w:rsid w:val="002439CF"/>
    <w:rsid w:val="00291060"/>
    <w:rsid w:val="00295484"/>
    <w:rsid w:val="002A784A"/>
    <w:rsid w:val="002B3640"/>
    <w:rsid w:val="002B466F"/>
    <w:rsid w:val="002E56C7"/>
    <w:rsid w:val="002F61FE"/>
    <w:rsid w:val="00302B1E"/>
    <w:rsid w:val="003064EB"/>
    <w:rsid w:val="0033388A"/>
    <w:rsid w:val="003569CD"/>
    <w:rsid w:val="00375330"/>
    <w:rsid w:val="003B4693"/>
    <w:rsid w:val="003F18F0"/>
    <w:rsid w:val="003F6043"/>
    <w:rsid w:val="004060D3"/>
    <w:rsid w:val="004362A9"/>
    <w:rsid w:val="0045303D"/>
    <w:rsid w:val="00472152"/>
    <w:rsid w:val="00476381"/>
    <w:rsid w:val="004852D6"/>
    <w:rsid w:val="00491CC3"/>
    <w:rsid w:val="004C670B"/>
    <w:rsid w:val="004D43A4"/>
    <w:rsid w:val="004F56D2"/>
    <w:rsid w:val="00534CED"/>
    <w:rsid w:val="00566914"/>
    <w:rsid w:val="0057160B"/>
    <w:rsid w:val="00590BC1"/>
    <w:rsid w:val="0059570F"/>
    <w:rsid w:val="005D07BA"/>
    <w:rsid w:val="00611D18"/>
    <w:rsid w:val="00631921"/>
    <w:rsid w:val="00641937"/>
    <w:rsid w:val="0064669A"/>
    <w:rsid w:val="006742C4"/>
    <w:rsid w:val="00676BEE"/>
    <w:rsid w:val="006915CC"/>
    <w:rsid w:val="006B4181"/>
    <w:rsid w:val="006B7EB7"/>
    <w:rsid w:val="006E7589"/>
    <w:rsid w:val="006F1D8D"/>
    <w:rsid w:val="00733D76"/>
    <w:rsid w:val="00745F8B"/>
    <w:rsid w:val="00785A21"/>
    <w:rsid w:val="007B3FF6"/>
    <w:rsid w:val="007C68CF"/>
    <w:rsid w:val="007C7CC9"/>
    <w:rsid w:val="00824198"/>
    <w:rsid w:val="00831B0E"/>
    <w:rsid w:val="00850271"/>
    <w:rsid w:val="00890FEF"/>
    <w:rsid w:val="008B0456"/>
    <w:rsid w:val="008C2109"/>
    <w:rsid w:val="008F281B"/>
    <w:rsid w:val="008F3D3E"/>
    <w:rsid w:val="00903B2D"/>
    <w:rsid w:val="00951A24"/>
    <w:rsid w:val="00965866"/>
    <w:rsid w:val="00975FFC"/>
    <w:rsid w:val="00983A9D"/>
    <w:rsid w:val="009949E5"/>
    <w:rsid w:val="009B3115"/>
    <w:rsid w:val="009B4211"/>
    <w:rsid w:val="009B4AA8"/>
    <w:rsid w:val="009C1155"/>
    <w:rsid w:val="009F26FF"/>
    <w:rsid w:val="00A07444"/>
    <w:rsid w:val="00A21710"/>
    <w:rsid w:val="00A21F44"/>
    <w:rsid w:val="00A675B8"/>
    <w:rsid w:val="00AA675F"/>
    <w:rsid w:val="00AD36F6"/>
    <w:rsid w:val="00AF14CB"/>
    <w:rsid w:val="00B05882"/>
    <w:rsid w:val="00B15D3D"/>
    <w:rsid w:val="00B525F8"/>
    <w:rsid w:val="00B87AEC"/>
    <w:rsid w:val="00BA39BD"/>
    <w:rsid w:val="00BE4989"/>
    <w:rsid w:val="00C02AA7"/>
    <w:rsid w:val="00C02F53"/>
    <w:rsid w:val="00C03CEF"/>
    <w:rsid w:val="00C110B2"/>
    <w:rsid w:val="00CA376D"/>
    <w:rsid w:val="00CB2435"/>
    <w:rsid w:val="00CC4E92"/>
    <w:rsid w:val="00CF5103"/>
    <w:rsid w:val="00D067BC"/>
    <w:rsid w:val="00D07C32"/>
    <w:rsid w:val="00D576BF"/>
    <w:rsid w:val="00D85ED6"/>
    <w:rsid w:val="00D935F1"/>
    <w:rsid w:val="00DA0818"/>
    <w:rsid w:val="00DA479A"/>
    <w:rsid w:val="00DD6B29"/>
    <w:rsid w:val="00DE656B"/>
    <w:rsid w:val="00E03BD5"/>
    <w:rsid w:val="00E05BE0"/>
    <w:rsid w:val="00E254B7"/>
    <w:rsid w:val="00E356D7"/>
    <w:rsid w:val="00E41029"/>
    <w:rsid w:val="00E62CF7"/>
    <w:rsid w:val="00E7468D"/>
    <w:rsid w:val="00E80AC1"/>
    <w:rsid w:val="00ED2B51"/>
    <w:rsid w:val="00EF076E"/>
    <w:rsid w:val="00F16FB0"/>
    <w:rsid w:val="00F34FF0"/>
    <w:rsid w:val="00F56B49"/>
    <w:rsid w:val="00F808E8"/>
    <w:rsid w:val="00FA1938"/>
    <w:rsid w:val="00FD476F"/>
    <w:rsid w:val="00FD5FCF"/>
    <w:rsid w:val="00FE490F"/>
    <w:rsid w:val="00FE5E31"/>
    <w:rsid w:val="00FF545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2109"/>
    <w:pPr>
      <w:spacing w:after="0" w:line="240" w:lineRule="auto"/>
    </w:pPr>
    <w:rPr>
      <w:rFonts w:ascii="Times New Roman" w:eastAsia="Times New Roman" w:hAnsi="Times New Roman" w:cs="Times New Roman"/>
      <w:sz w:val="24"/>
      <w:szCs w:val="24"/>
      <w:lang w:val="ru-RU" w:eastAsia="ru-RU"/>
    </w:rPr>
  </w:style>
  <w:style w:type="paragraph" w:styleId="1">
    <w:name w:val="heading 1"/>
    <w:basedOn w:val="a"/>
    <w:link w:val="10"/>
    <w:uiPriority w:val="9"/>
    <w:qFormat/>
    <w:rsid w:val="009F26FF"/>
    <w:pPr>
      <w:spacing w:before="100" w:beforeAutospacing="1" w:after="100" w:afterAutospacing="1"/>
      <w:outlineLvl w:val="0"/>
    </w:pPr>
    <w:rPr>
      <w:b/>
      <w:bCs/>
      <w:kern w:val="36"/>
      <w:sz w:val="48"/>
      <w:szCs w:val="48"/>
      <w:lang w:val="en-GB" w:eastAsia="en-GB"/>
    </w:rPr>
  </w:style>
  <w:style w:type="paragraph" w:styleId="2">
    <w:name w:val="heading 2"/>
    <w:basedOn w:val="a"/>
    <w:next w:val="a"/>
    <w:link w:val="20"/>
    <w:uiPriority w:val="9"/>
    <w:unhideWhenUsed/>
    <w:qFormat/>
    <w:rsid w:val="009F26F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534CED"/>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114A32"/>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64EB"/>
    <w:pPr>
      <w:ind w:left="720"/>
      <w:contextualSpacing/>
    </w:pPr>
  </w:style>
  <w:style w:type="character" w:customStyle="1" w:styleId="10">
    <w:name w:val="Заголовок 1 Знак"/>
    <w:basedOn w:val="a0"/>
    <w:link w:val="1"/>
    <w:uiPriority w:val="9"/>
    <w:rsid w:val="009F26FF"/>
    <w:rPr>
      <w:rFonts w:ascii="Times New Roman" w:eastAsia="Times New Roman" w:hAnsi="Times New Roman" w:cs="Times New Roman"/>
      <w:b/>
      <w:bCs/>
      <w:kern w:val="36"/>
      <w:sz w:val="48"/>
      <w:szCs w:val="48"/>
      <w:lang w:eastAsia="en-GB"/>
    </w:rPr>
  </w:style>
  <w:style w:type="character" w:customStyle="1" w:styleId="20">
    <w:name w:val="Заголовок 2 Знак"/>
    <w:basedOn w:val="a0"/>
    <w:link w:val="2"/>
    <w:uiPriority w:val="9"/>
    <w:rsid w:val="009F26FF"/>
    <w:rPr>
      <w:rFonts w:asciiTheme="majorHAnsi" w:eastAsiaTheme="majorEastAsia" w:hAnsiTheme="majorHAnsi" w:cstheme="majorBidi"/>
      <w:b/>
      <w:bCs/>
      <w:color w:val="4F81BD" w:themeColor="accent1"/>
      <w:sz w:val="26"/>
      <w:szCs w:val="26"/>
      <w:lang w:val="ru-RU" w:eastAsia="ru-RU"/>
    </w:rPr>
  </w:style>
  <w:style w:type="paragraph" w:styleId="a4">
    <w:name w:val="Normal (Web)"/>
    <w:basedOn w:val="a"/>
    <w:uiPriority w:val="99"/>
    <w:unhideWhenUsed/>
    <w:rsid w:val="009F26FF"/>
    <w:pPr>
      <w:spacing w:before="100" w:beforeAutospacing="1" w:after="100" w:afterAutospacing="1"/>
    </w:pPr>
    <w:rPr>
      <w:lang w:val="en-GB" w:eastAsia="en-GB"/>
    </w:rPr>
  </w:style>
  <w:style w:type="paragraph" w:styleId="a5">
    <w:name w:val="Balloon Text"/>
    <w:basedOn w:val="a"/>
    <w:link w:val="a6"/>
    <w:uiPriority w:val="99"/>
    <w:semiHidden/>
    <w:unhideWhenUsed/>
    <w:rsid w:val="009F26FF"/>
    <w:rPr>
      <w:rFonts w:ascii="Tahoma" w:hAnsi="Tahoma" w:cs="Tahoma"/>
      <w:sz w:val="16"/>
      <w:szCs w:val="16"/>
    </w:rPr>
  </w:style>
  <w:style w:type="character" w:customStyle="1" w:styleId="a6">
    <w:name w:val="Текст выноски Знак"/>
    <w:basedOn w:val="a0"/>
    <w:link w:val="a5"/>
    <w:uiPriority w:val="99"/>
    <w:semiHidden/>
    <w:rsid w:val="009F26FF"/>
    <w:rPr>
      <w:rFonts w:ascii="Tahoma" w:eastAsia="Times New Roman" w:hAnsi="Tahoma" w:cs="Tahoma"/>
      <w:sz w:val="16"/>
      <w:szCs w:val="16"/>
      <w:lang w:val="ru-RU" w:eastAsia="ru-RU"/>
    </w:rPr>
  </w:style>
  <w:style w:type="paragraph" w:customStyle="1" w:styleId="rtejustify">
    <w:name w:val="rtejustify"/>
    <w:basedOn w:val="a"/>
    <w:rsid w:val="00D85ED6"/>
    <w:pPr>
      <w:spacing w:before="100" w:beforeAutospacing="1" w:after="100" w:afterAutospacing="1"/>
    </w:pPr>
    <w:rPr>
      <w:lang w:val="en-GB" w:eastAsia="en-GB"/>
    </w:rPr>
  </w:style>
  <w:style w:type="character" w:styleId="a7">
    <w:name w:val="Strong"/>
    <w:basedOn w:val="a0"/>
    <w:qFormat/>
    <w:rsid w:val="00D85ED6"/>
    <w:rPr>
      <w:b/>
      <w:bCs/>
    </w:rPr>
  </w:style>
  <w:style w:type="character" w:styleId="a8">
    <w:name w:val="Hyperlink"/>
    <w:basedOn w:val="a0"/>
    <w:uiPriority w:val="99"/>
    <w:unhideWhenUsed/>
    <w:rsid w:val="00D85ED6"/>
    <w:rPr>
      <w:color w:val="0000FF"/>
      <w:u w:val="single"/>
    </w:rPr>
  </w:style>
  <w:style w:type="character" w:customStyle="1" w:styleId="field-content">
    <w:name w:val="field-content"/>
    <w:basedOn w:val="a0"/>
    <w:rsid w:val="00D85ED6"/>
  </w:style>
  <w:style w:type="paragraph" w:styleId="z-">
    <w:name w:val="HTML Top of Form"/>
    <w:basedOn w:val="a"/>
    <w:next w:val="a"/>
    <w:link w:val="z-0"/>
    <w:hidden/>
    <w:uiPriority w:val="99"/>
    <w:unhideWhenUsed/>
    <w:rsid w:val="00D85ED6"/>
    <w:pPr>
      <w:pBdr>
        <w:bottom w:val="single" w:sz="6" w:space="1" w:color="auto"/>
      </w:pBdr>
      <w:jc w:val="center"/>
    </w:pPr>
    <w:rPr>
      <w:rFonts w:ascii="Arial" w:hAnsi="Arial" w:cs="Arial"/>
      <w:vanish/>
      <w:sz w:val="16"/>
      <w:szCs w:val="16"/>
      <w:lang w:val="en-GB" w:eastAsia="en-GB"/>
    </w:rPr>
  </w:style>
  <w:style w:type="character" w:customStyle="1" w:styleId="z-0">
    <w:name w:val="z-Начало формы Знак"/>
    <w:basedOn w:val="a0"/>
    <w:link w:val="z-"/>
    <w:uiPriority w:val="99"/>
    <w:rsid w:val="00D85ED6"/>
    <w:rPr>
      <w:rFonts w:ascii="Arial" w:eastAsia="Times New Roman" w:hAnsi="Arial" w:cs="Arial"/>
      <w:vanish/>
      <w:sz w:val="16"/>
      <w:szCs w:val="16"/>
      <w:lang w:eastAsia="en-GB"/>
    </w:rPr>
  </w:style>
  <w:style w:type="paragraph" w:customStyle="1" w:styleId="zakazaka">
    <w:name w:val="zakazaka"/>
    <w:basedOn w:val="a"/>
    <w:rsid w:val="00D85ED6"/>
    <w:pPr>
      <w:spacing w:before="100" w:beforeAutospacing="1" w:after="100" w:afterAutospacing="1"/>
    </w:pPr>
    <w:rPr>
      <w:lang w:val="en-GB" w:eastAsia="en-GB"/>
    </w:rPr>
  </w:style>
  <w:style w:type="character" w:customStyle="1" w:styleId="form-required">
    <w:name w:val="form-required"/>
    <w:basedOn w:val="a0"/>
    <w:rsid w:val="00D85ED6"/>
  </w:style>
  <w:style w:type="paragraph" w:styleId="z-1">
    <w:name w:val="HTML Bottom of Form"/>
    <w:basedOn w:val="a"/>
    <w:next w:val="a"/>
    <w:link w:val="z-2"/>
    <w:hidden/>
    <w:uiPriority w:val="99"/>
    <w:semiHidden/>
    <w:unhideWhenUsed/>
    <w:rsid w:val="00D85ED6"/>
    <w:pPr>
      <w:pBdr>
        <w:top w:val="single" w:sz="6" w:space="1" w:color="auto"/>
      </w:pBdr>
      <w:jc w:val="center"/>
    </w:pPr>
    <w:rPr>
      <w:rFonts w:ascii="Arial" w:hAnsi="Arial" w:cs="Arial"/>
      <w:vanish/>
      <w:sz w:val="16"/>
      <w:szCs w:val="16"/>
      <w:lang w:val="en-GB" w:eastAsia="en-GB"/>
    </w:rPr>
  </w:style>
  <w:style w:type="character" w:customStyle="1" w:styleId="z-2">
    <w:name w:val="z-Конец формы Знак"/>
    <w:basedOn w:val="a0"/>
    <w:link w:val="z-1"/>
    <w:uiPriority w:val="99"/>
    <w:semiHidden/>
    <w:rsid w:val="00D85ED6"/>
    <w:rPr>
      <w:rFonts w:ascii="Arial" w:eastAsia="Times New Roman" w:hAnsi="Arial" w:cs="Arial"/>
      <w:vanish/>
      <w:sz w:val="16"/>
      <w:szCs w:val="16"/>
      <w:lang w:eastAsia="en-GB"/>
    </w:rPr>
  </w:style>
  <w:style w:type="paragraph" w:styleId="a9">
    <w:name w:val="No Spacing"/>
    <w:uiPriority w:val="1"/>
    <w:qFormat/>
    <w:rsid w:val="00D85ED6"/>
    <w:pPr>
      <w:spacing w:after="0" w:line="240" w:lineRule="auto"/>
    </w:pPr>
    <w:rPr>
      <w:rFonts w:ascii="Times New Roman" w:eastAsia="Times New Roman" w:hAnsi="Times New Roman" w:cs="Times New Roman"/>
      <w:sz w:val="24"/>
      <w:szCs w:val="24"/>
      <w:lang w:val="ru-RU" w:eastAsia="ru-RU"/>
    </w:rPr>
  </w:style>
  <w:style w:type="paragraph" w:customStyle="1" w:styleId="formattext">
    <w:name w:val="formattext"/>
    <w:basedOn w:val="a"/>
    <w:rsid w:val="00020682"/>
    <w:pPr>
      <w:spacing w:before="100" w:beforeAutospacing="1" w:after="100" w:afterAutospacing="1"/>
    </w:pPr>
    <w:rPr>
      <w:lang w:val="en-GB" w:eastAsia="en-GB"/>
    </w:rPr>
  </w:style>
  <w:style w:type="character" w:customStyle="1" w:styleId="30">
    <w:name w:val="Заголовок 3 Знак"/>
    <w:basedOn w:val="a0"/>
    <w:link w:val="3"/>
    <w:uiPriority w:val="9"/>
    <w:semiHidden/>
    <w:rsid w:val="00534CED"/>
    <w:rPr>
      <w:rFonts w:asciiTheme="majorHAnsi" w:eastAsiaTheme="majorEastAsia" w:hAnsiTheme="majorHAnsi" w:cstheme="majorBidi"/>
      <w:b/>
      <w:bCs/>
      <w:color w:val="4F81BD" w:themeColor="accent1"/>
      <w:sz w:val="24"/>
      <w:szCs w:val="24"/>
      <w:lang w:val="ru-RU" w:eastAsia="ru-RU"/>
    </w:rPr>
  </w:style>
  <w:style w:type="paragraph" w:customStyle="1" w:styleId="paragraph">
    <w:name w:val="paragraph"/>
    <w:basedOn w:val="a"/>
    <w:rsid w:val="00534CED"/>
    <w:pPr>
      <w:spacing w:before="100" w:beforeAutospacing="1" w:after="100" w:afterAutospacing="1"/>
    </w:pPr>
    <w:rPr>
      <w:lang w:val="en-GB" w:eastAsia="en-GB"/>
    </w:rPr>
  </w:style>
  <w:style w:type="character" w:customStyle="1" w:styleId="news-item-date">
    <w:name w:val="news-item-date"/>
    <w:basedOn w:val="a0"/>
    <w:rsid w:val="00FD476F"/>
  </w:style>
  <w:style w:type="character" w:customStyle="1" w:styleId="news-item-name">
    <w:name w:val="news-item-name"/>
    <w:basedOn w:val="a0"/>
    <w:rsid w:val="00FD476F"/>
  </w:style>
  <w:style w:type="character" w:customStyle="1" w:styleId="italic">
    <w:name w:val="italic"/>
    <w:basedOn w:val="a0"/>
    <w:rsid w:val="00FD476F"/>
  </w:style>
  <w:style w:type="character" w:customStyle="1" w:styleId="40">
    <w:name w:val="Заголовок 4 Знак"/>
    <w:basedOn w:val="a0"/>
    <w:link w:val="4"/>
    <w:uiPriority w:val="9"/>
    <w:semiHidden/>
    <w:rsid w:val="00114A32"/>
    <w:rPr>
      <w:rFonts w:asciiTheme="majorHAnsi" w:eastAsiaTheme="majorEastAsia" w:hAnsiTheme="majorHAnsi" w:cstheme="majorBidi"/>
      <w:b/>
      <w:bCs/>
      <w:i/>
      <w:iCs/>
      <w:color w:val="4F81BD" w:themeColor="accent1"/>
      <w:sz w:val="24"/>
      <w:szCs w:val="24"/>
      <w:lang w:val="ru-RU" w:eastAsia="ru-RU"/>
    </w:rPr>
  </w:style>
  <w:style w:type="character" w:styleId="aa">
    <w:name w:val="Emphasis"/>
    <w:basedOn w:val="a0"/>
    <w:uiPriority w:val="20"/>
    <w:qFormat/>
    <w:rsid w:val="00114A32"/>
    <w:rPr>
      <w:i/>
      <w:iCs/>
    </w:rPr>
  </w:style>
  <w:style w:type="character" w:customStyle="1" w:styleId="table-of-contentshide">
    <w:name w:val="table-of-contents__hide"/>
    <w:basedOn w:val="a0"/>
    <w:rsid w:val="00C110B2"/>
  </w:style>
  <w:style w:type="character" w:customStyle="1" w:styleId="Bodytext105pt">
    <w:name w:val="Body text + 10.5 pt"/>
    <w:rsid w:val="001B4F63"/>
    <w:rPr>
      <w:rFonts w:ascii="Times New Roman" w:hAnsi="Times New Roman" w:cs="Times New Roman"/>
      <w:sz w:val="21"/>
      <w:szCs w:val="21"/>
      <w:u w:val="none"/>
    </w:rPr>
  </w:style>
  <w:style w:type="paragraph" w:styleId="ab">
    <w:name w:val="Body Text"/>
    <w:basedOn w:val="a"/>
    <w:link w:val="ac"/>
    <w:rsid w:val="001B4F63"/>
    <w:pPr>
      <w:widowControl w:val="0"/>
      <w:suppressAutoHyphens/>
      <w:spacing w:after="120"/>
    </w:pPr>
    <w:rPr>
      <w:rFonts w:eastAsia="Arial Unicode MS" w:cs="Mangal"/>
      <w:kern w:val="1"/>
      <w:lang w:eastAsia="zh-CN" w:bidi="hi-IN"/>
    </w:rPr>
  </w:style>
  <w:style w:type="character" w:customStyle="1" w:styleId="ac">
    <w:name w:val="Основной текст Знак"/>
    <w:basedOn w:val="a0"/>
    <w:link w:val="ab"/>
    <w:rsid w:val="001B4F63"/>
    <w:rPr>
      <w:rFonts w:ascii="Times New Roman" w:eastAsia="Arial Unicode MS" w:hAnsi="Times New Roman" w:cs="Mangal"/>
      <w:kern w:val="1"/>
      <w:sz w:val="24"/>
      <w:szCs w:val="24"/>
      <w:lang w:val="ru-RU" w:eastAsia="zh-CN" w:bidi="hi-IN"/>
    </w:rPr>
  </w:style>
  <w:style w:type="paragraph" w:customStyle="1" w:styleId="Bodytext1">
    <w:name w:val="Body text1"/>
    <w:basedOn w:val="a"/>
    <w:rsid w:val="001B4F63"/>
    <w:pPr>
      <w:widowControl w:val="0"/>
      <w:shd w:val="clear" w:color="auto" w:fill="FFFFFF"/>
      <w:suppressAutoHyphens/>
      <w:spacing w:line="283" w:lineRule="exact"/>
      <w:ind w:hanging="340"/>
    </w:pPr>
    <w:rPr>
      <w:rFonts w:eastAsia="Arial Unicode MS"/>
      <w:color w:val="00000A"/>
      <w:kern w:val="1"/>
      <w:sz w:val="22"/>
      <w:szCs w:val="22"/>
      <w:lang w:eastAsia="en-US" w:bidi="hi-IN"/>
    </w:rPr>
  </w:style>
</w:styles>
</file>

<file path=word/webSettings.xml><?xml version="1.0" encoding="utf-8"?>
<w:webSettings xmlns:r="http://schemas.openxmlformats.org/officeDocument/2006/relationships" xmlns:w="http://schemas.openxmlformats.org/wordprocessingml/2006/main">
  <w:divs>
    <w:div w:id="37555433">
      <w:bodyDiv w:val="1"/>
      <w:marLeft w:val="0"/>
      <w:marRight w:val="0"/>
      <w:marTop w:val="0"/>
      <w:marBottom w:val="0"/>
      <w:divBdr>
        <w:top w:val="none" w:sz="0" w:space="0" w:color="auto"/>
        <w:left w:val="none" w:sz="0" w:space="0" w:color="auto"/>
        <w:bottom w:val="none" w:sz="0" w:space="0" w:color="auto"/>
        <w:right w:val="none" w:sz="0" w:space="0" w:color="auto"/>
      </w:divBdr>
    </w:div>
    <w:div w:id="189419633">
      <w:bodyDiv w:val="1"/>
      <w:marLeft w:val="0"/>
      <w:marRight w:val="0"/>
      <w:marTop w:val="0"/>
      <w:marBottom w:val="0"/>
      <w:divBdr>
        <w:top w:val="none" w:sz="0" w:space="0" w:color="auto"/>
        <w:left w:val="none" w:sz="0" w:space="0" w:color="auto"/>
        <w:bottom w:val="none" w:sz="0" w:space="0" w:color="auto"/>
        <w:right w:val="none" w:sz="0" w:space="0" w:color="auto"/>
      </w:divBdr>
      <w:divsChild>
        <w:div w:id="2052723840">
          <w:marLeft w:val="0"/>
          <w:marRight w:val="0"/>
          <w:marTop w:val="0"/>
          <w:marBottom w:val="0"/>
          <w:divBdr>
            <w:top w:val="none" w:sz="0" w:space="0" w:color="auto"/>
            <w:left w:val="none" w:sz="0" w:space="0" w:color="auto"/>
            <w:bottom w:val="none" w:sz="0" w:space="0" w:color="auto"/>
            <w:right w:val="none" w:sz="0" w:space="0" w:color="auto"/>
          </w:divBdr>
          <w:divsChild>
            <w:div w:id="409473310">
              <w:marLeft w:val="0"/>
              <w:marRight w:val="0"/>
              <w:marTop w:val="0"/>
              <w:marBottom w:val="0"/>
              <w:divBdr>
                <w:top w:val="none" w:sz="0" w:space="0" w:color="auto"/>
                <w:left w:val="none" w:sz="0" w:space="0" w:color="auto"/>
                <w:bottom w:val="none" w:sz="0" w:space="0" w:color="auto"/>
                <w:right w:val="none" w:sz="0" w:space="0" w:color="auto"/>
              </w:divBdr>
            </w:div>
            <w:div w:id="94754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34415">
      <w:bodyDiv w:val="1"/>
      <w:marLeft w:val="0"/>
      <w:marRight w:val="0"/>
      <w:marTop w:val="0"/>
      <w:marBottom w:val="0"/>
      <w:divBdr>
        <w:top w:val="none" w:sz="0" w:space="0" w:color="auto"/>
        <w:left w:val="none" w:sz="0" w:space="0" w:color="auto"/>
        <w:bottom w:val="none" w:sz="0" w:space="0" w:color="auto"/>
        <w:right w:val="none" w:sz="0" w:space="0" w:color="auto"/>
      </w:divBdr>
    </w:div>
    <w:div w:id="322587984">
      <w:bodyDiv w:val="1"/>
      <w:marLeft w:val="0"/>
      <w:marRight w:val="0"/>
      <w:marTop w:val="0"/>
      <w:marBottom w:val="0"/>
      <w:divBdr>
        <w:top w:val="none" w:sz="0" w:space="0" w:color="auto"/>
        <w:left w:val="none" w:sz="0" w:space="0" w:color="auto"/>
        <w:bottom w:val="none" w:sz="0" w:space="0" w:color="auto"/>
        <w:right w:val="none" w:sz="0" w:space="0" w:color="auto"/>
      </w:divBdr>
    </w:div>
    <w:div w:id="363678855">
      <w:bodyDiv w:val="1"/>
      <w:marLeft w:val="0"/>
      <w:marRight w:val="0"/>
      <w:marTop w:val="0"/>
      <w:marBottom w:val="0"/>
      <w:divBdr>
        <w:top w:val="none" w:sz="0" w:space="0" w:color="auto"/>
        <w:left w:val="none" w:sz="0" w:space="0" w:color="auto"/>
        <w:bottom w:val="none" w:sz="0" w:space="0" w:color="auto"/>
        <w:right w:val="none" w:sz="0" w:space="0" w:color="auto"/>
      </w:divBdr>
    </w:div>
    <w:div w:id="494422703">
      <w:bodyDiv w:val="1"/>
      <w:marLeft w:val="0"/>
      <w:marRight w:val="0"/>
      <w:marTop w:val="0"/>
      <w:marBottom w:val="0"/>
      <w:divBdr>
        <w:top w:val="none" w:sz="0" w:space="0" w:color="auto"/>
        <w:left w:val="none" w:sz="0" w:space="0" w:color="auto"/>
        <w:bottom w:val="none" w:sz="0" w:space="0" w:color="auto"/>
        <w:right w:val="none" w:sz="0" w:space="0" w:color="auto"/>
      </w:divBdr>
    </w:div>
    <w:div w:id="529607507">
      <w:bodyDiv w:val="1"/>
      <w:marLeft w:val="0"/>
      <w:marRight w:val="0"/>
      <w:marTop w:val="0"/>
      <w:marBottom w:val="0"/>
      <w:divBdr>
        <w:top w:val="none" w:sz="0" w:space="0" w:color="auto"/>
        <w:left w:val="none" w:sz="0" w:space="0" w:color="auto"/>
        <w:bottom w:val="none" w:sz="0" w:space="0" w:color="auto"/>
        <w:right w:val="none" w:sz="0" w:space="0" w:color="auto"/>
      </w:divBdr>
    </w:div>
    <w:div w:id="597057244">
      <w:bodyDiv w:val="1"/>
      <w:marLeft w:val="0"/>
      <w:marRight w:val="0"/>
      <w:marTop w:val="0"/>
      <w:marBottom w:val="0"/>
      <w:divBdr>
        <w:top w:val="none" w:sz="0" w:space="0" w:color="auto"/>
        <w:left w:val="none" w:sz="0" w:space="0" w:color="auto"/>
        <w:bottom w:val="none" w:sz="0" w:space="0" w:color="auto"/>
        <w:right w:val="none" w:sz="0" w:space="0" w:color="auto"/>
      </w:divBdr>
    </w:div>
    <w:div w:id="721904174">
      <w:bodyDiv w:val="1"/>
      <w:marLeft w:val="0"/>
      <w:marRight w:val="0"/>
      <w:marTop w:val="0"/>
      <w:marBottom w:val="0"/>
      <w:divBdr>
        <w:top w:val="none" w:sz="0" w:space="0" w:color="auto"/>
        <w:left w:val="none" w:sz="0" w:space="0" w:color="auto"/>
        <w:bottom w:val="none" w:sz="0" w:space="0" w:color="auto"/>
        <w:right w:val="none" w:sz="0" w:space="0" w:color="auto"/>
      </w:divBdr>
    </w:div>
    <w:div w:id="1010329824">
      <w:bodyDiv w:val="1"/>
      <w:marLeft w:val="0"/>
      <w:marRight w:val="0"/>
      <w:marTop w:val="0"/>
      <w:marBottom w:val="0"/>
      <w:divBdr>
        <w:top w:val="none" w:sz="0" w:space="0" w:color="auto"/>
        <w:left w:val="none" w:sz="0" w:space="0" w:color="auto"/>
        <w:bottom w:val="none" w:sz="0" w:space="0" w:color="auto"/>
        <w:right w:val="none" w:sz="0" w:space="0" w:color="auto"/>
      </w:divBdr>
    </w:div>
    <w:div w:id="1023167439">
      <w:bodyDiv w:val="1"/>
      <w:marLeft w:val="0"/>
      <w:marRight w:val="0"/>
      <w:marTop w:val="0"/>
      <w:marBottom w:val="0"/>
      <w:divBdr>
        <w:top w:val="none" w:sz="0" w:space="0" w:color="auto"/>
        <w:left w:val="none" w:sz="0" w:space="0" w:color="auto"/>
        <w:bottom w:val="none" w:sz="0" w:space="0" w:color="auto"/>
        <w:right w:val="none" w:sz="0" w:space="0" w:color="auto"/>
      </w:divBdr>
    </w:div>
    <w:div w:id="1158765996">
      <w:bodyDiv w:val="1"/>
      <w:marLeft w:val="0"/>
      <w:marRight w:val="0"/>
      <w:marTop w:val="0"/>
      <w:marBottom w:val="0"/>
      <w:divBdr>
        <w:top w:val="none" w:sz="0" w:space="0" w:color="auto"/>
        <w:left w:val="none" w:sz="0" w:space="0" w:color="auto"/>
        <w:bottom w:val="none" w:sz="0" w:space="0" w:color="auto"/>
        <w:right w:val="none" w:sz="0" w:space="0" w:color="auto"/>
      </w:divBdr>
    </w:div>
    <w:div w:id="1195116965">
      <w:bodyDiv w:val="1"/>
      <w:marLeft w:val="0"/>
      <w:marRight w:val="0"/>
      <w:marTop w:val="0"/>
      <w:marBottom w:val="0"/>
      <w:divBdr>
        <w:top w:val="none" w:sz="0" w:space="0" w:color="auto"/>
        <w:left w:val="none" w:sz="0" w:space="0" w:color="auto"/>
        <w:bottom w:val="none" w:sz="0" w:space="0" w:color="auto"/>
        <w:right w:val="none" w:sz="0" w:space="0" w:color="auto"/>
      </w:divBdr>
      <w:divsChild>
        <w:div w:id="1383139637">
          <w:marLeft w:val="0"/>
          <w:marRight w:val="0"/>
          <w:marTop w:val="0"/>
          <w:marBottom w:val="0"/>
          <w:divBdr>
            <w:top w:val="none" w:sz="0" w:space="0" w:color="auto"/>
            <w:left w:val="none" w:sz="0" w:space="0" w:color="auto"/>
            <w:bottom w:val="none" w:sz="0" w:space="0" w:color="auto"/>
            <w:right w:val="none" w:sz="0" w:space="0" w:color="auto"/>
          </w:divBdr>
          <w:divsChild>
            <w:div w:id="919098863">
              <w:marLeft w:val="0"/>
              <w:marRight w:val="0"/>
              <w:marTop w:val="0"/>
              <w:marBottom w:val="0"/>
              <w:divBdr>
                <w:top w:val="none" w:sz="0" w:space="0" w:color="auto"/>
                <w:left w:val="none" w:sz="0" w:space="0" w:color="auto"/>
                <w:bottom w:val="none" w:sz="0" w:space="0" w:color="auto"/>
                <w:right w:val="none" w:sz="0" w:space="0" w:color="auto"/>
              </w:divBdr>
              <w:divsChild>
                <w:div w:id="1514876889">
                  <w:marLeft w:val="0"/>
                  <w:marRight w:val="0"/>
                  <w:marTop w:val="0"/>
                  <w:marBottom w:val="0"/>
                  <w:divBdr>
                    <w:top w:val="none" w:sz="0" w:space="0" w:color="auto"/>
                    <w:left w:val="none" w:sz="0" w:space="0" w:color="auto"/>
                    <w:bottom w:val="none" w:sz="0" w:space="0" w:color="auto"/>
                    <w:right w:val="none" w:sz="0" w:space="0" w:color="auto"/>
                  </w:divBdr>
                  <w:divsChild>
                    <w:div w:id="33537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95711">
              <w:marLeft w:val="0"/>
              <w:marRight w:val="0"/>
              <w:marTop w:val="0"/>
              <w:marBottom w:val="0"/>
              <w:divBdr>
                <w:top w:val="none" w:sz="0" w:space="0" w:color="auto"/>
                <w:left w:val="none" w:sz="0" w:space="0" w:color="auto"/>
                <w:bottom w:val="none" w:sz="0" w:space="0" w:color="auto"/>
                <w:right w:val="none" w:sz="0" w:space="0" w:color="auto"/>
              </w:divBdr>
            </w:div>
            <w:div w:id="913516564">
              <w:marLeft w:val="0"/>
              <w:marRight w:val="0"/>
              <w:marTop w:val="0"/>
              <w:marBottom w:val="0"/>
              <w:divBdr>
                <w:top w:val="none" w:sz="0" w:space="0" w:color="auto"/>
                <w:left w:val="none" w:sz="0" w:space="0" w:color="auto"/>
                <w:bottom w:val="none" w:sz="0" w:space="0" w:color="auto"/>
                <w:right w:val="none" w:sz="0" w:space="0" w:color="auto"/>
              </w:divBdr>
              <w:divsChild>
                <w:div w:id="1886017677">
                  <w:marLeft w:val="0"/>
                  <w:marRight w:val="0"/>
                  <w:marTop w:val="0"/>
                  <w:marBottom w:val="0"/>
                  <w:divBdr>
                    <w:top w:val="none" w:sz="0" w:space="0" w:color="auto"/>
                    <w:left w:val="none" w:sz="0" w:space="0" w:color="auto"/>
                    <w:bottom w:val="none" w:sz="0" w:space="0" w:color="auto"/>
                    <w:right w:val="none" w:sz="0" w:space="0" w:color="auto"/>
                  </w:divBdr>
                  <w:divsChild>
                    <w:div w:id="2064138493">
                      <w:marLeft w:val="0"/>
                      <w:marRight w:val="0"/>
                      <w:marTop w:val="0"/>
                      <w:marBottom w:val="0"/>
                      <w:divBdr>
                        <w:top w:val="none" w:sz="0" w:space="0" w:color="auto"/>
                        <w:left w:val="none" w:sz="0" w:space="0" w:color="auto"/>
                        <w:bottom w:val="none" w:sz="0" w:space="0" w:color="auto"/>
                        <w:right w:val="none" w:sz="0" w:space="0" w:color="auto"/>
                      </w:divBdr>
                      <w:divsChild>
                        <w:div w:id="1657607179">
                          <w:marLeft w:val="0"/>
                          <w:marRight w:val="0"/>
                          <w:marTop w:val="0"/>
                          <w:marBottom w:val="0"/>
                          <w:divBdr>
                            <w:top w:val="none" w:sz="0" w:space="0" w:color="auto"/>
                            <w:left w:val="none" w:sz="0" w:space="0" w:color="auto"/>
                            <w:bottom w:val="none" w:sz="0" w:space="0" w:color="auto"/>
                            <w:right w:val="none" w:sz="0" w:space="0" w:color="auto"/>
                          </w:divBdr>
                        </w:div>
                      </w:divsChild>
                    </w:div>
                    <w:div w:id="1790858902">
                      <w:marLeft w:val="0"/>
                      <w:marRight w:val="0"/>
                      <w:marTop w:val="0"/>
                      <w:marBottom w:val="0"/>
                      <w:divBdr>
                        <w:top w:val="none" w:sz="0" w:space="0" w:color="auto"/>
                        <w:left w:val="none" w:sz="0" w:space="0" w:color="auto"/>
                        <w:bottom w:val="none" w:sz="0" w:space="0" w:color="auto"/>
                        <w:right w:val="none" w:sz="0" w:space="0" w:color="auto"/>
                      </w:divBdr>
                      <w:divsChild>
                        <w:div w:id="1400833197">
                          <w:marLeft w:val="0"/>
                          <w:marRight w:val="0"/>
                          <w:marTop w:val="0"/>
                          <w:marBottom w:val="0"/>
                          <w:divBdr>
                            <w:top w:val="none" w:sz="0" w:space="0" w:color="auto"/>
                            <w:left w:val="none" w:sz="0" w:space="0" w:color="auto"/>
                            <w:bottom w:val="none" w:sz="0" w:space="0" w:color="auto"/>
                            <w:right w:val="none" w:sz="0" w:space="0" w:color="auto"/>
                          </w:divBdr>
                        </w:div>
                      </w:divsChild>
                    </w:div>
                    <w:div w:id="217983538">
                      <w:marLeft w:val="0"/>
                      <w:marRight w:val="0"/>
                      <w:marTop w:val="0"/>
                      <w:marBottom w:val="0"/>
                      <w:divBdr>
                        <w:top w:val="none" w:sz="0" w:space="0" w:color="auto"/>
                        <w:left w:val="none" w:sz="0" w:space="0" w:color="auto"/>
                        <w:bottom w:val="none" w:sz="0" w:space="0" w:color="auto"/>
                        <w:right w:val="none" w:sz="0" w:space="0" w:color="auto"/>
                      </w:divBdr>
                      <w:divsChild>
                        <w:div w:id="1422066398">
                          <w:marLeft w:val="0"/>
                          <w:marRight w:val="0"/>
                          <w:marTop w:val="0"/>
                          <w:marBottom w:val="0"/>
                          <w:divBdr>
                            <w:top w:val="none" w:sz="0" w:space="0" w:color="auto"/>
                            <w:left w:val="none" w:sz="0" w:space="0" w:color="auto"/>
                            <w:bottom w:val="none" w:sz="0" w:space="0" w:color="auto"/>
                            <w:right w:val="none" w:sz="0" w:space="0" w:color="auto"/>
                          </w:divBdr>
                        </w:div>
                      </w:divsChild>
                    </w:div>
                    <w:div w:id="526598117">
                      <w:marLeft w:val="0"/>
                      <w:marRight w:val="0"/>
                      <w:marTop w:val="0"/>
                      <w:marBottom w:val="0"/>
                      <w:divBdr>
                        <w:top w:val="none" w:sz="0" w:space="0" w:color="auto"/>
                        <w:left w:val="none" w:sz="0" w:space="0" w:color="auto"/>
                        <w:bottom w:val="none" w:sz="0" w:space="0" w:color="auto"/>
                        <w:right w:val="none" w:sz="0" w:space="0" w:color="auto"/>
                      </w:divBdr>
                      <w:divsChild>
                        <w:div w:id="1502433840">
                          <w:marLeft w:val="0"/>
                          <w:marRight w:val="0"/>
                          <w:marTop w:val="0"/>
                          <w:marBottom w:val="0"/>
                          <w:divBdr>
                            <w:top w:val="none" w:sz="0" w:space="0" w:color="auto"/>
                            <w:left w:val="none" w:sz="0" w:space="0" w:color="auto"/>
                            <w:bottom w:val="none" w:sz="0" w:space="0" w:color="auto"/>
                            <w:right w:val="none" w:sz="0" w:space="0" w:color="auto"/>
                          </w:divBdr>
                        </w:div>
                      </w:divsChild>
                    </w:div>
                    <w:div w:id="1927573301">
                      <w:marLeft w:val="0"/>
                      <w:marRight w:val="0"/>
                      <w:marTop w:val="0"/>
                      <w:marBottom w:val="0"/>
                      <w:divBdr>
                        <w:top w:val="none" w:sz="0" w:space="0" w:color="auto"/>
                        <w:left w:val="none" w:sz="0" w:space="0" w:color="auto"/>
                        <w:bottom w:val="none" w:sz="0" w:space="0" w:color="auto"/>
                        <w:right w:val="none" w:sz="0" w:space="0" w:color="auto"/>
                      </w:divBdr>
                      <w:divsChild>
                        <w:div w:id="1577862358">
                          <w:marLeft w:val="0"/>
                          <w:marRight w:val="0"/>
                          <w:marTop w:val="0"/>
                          <w:marBottom w:val="0"/>
                          <w:divBdr>
                            <w:top w:val="none" w:sz="0" w:space="0" w:color="auto"/>
                            <w:left w:val="none" w:sz="0" w:space="0" w:color="auto"/>
                            <w:bottom w:val="none" w:sz="0" w:space="0" w:color="auto"/>
                            <w:right w:val="none" w:sz="0" w:space="0" w:color="auto"/>
                          </w:divBdr>
                        </w:div>
                      </w:divsChild>
                    </w:div>
                    <w:div w:id="1980643645">
                      <w:marLeft w:val="0"/>
                      <w:marRight w:val="0"/>
                      <w:marTop w:val="0"/>
                      <w:marBottom w:val="0"/>
                      <w:divBdr>
                        <w:top w:val="none" w:sz="0" w:space="0" w:color="auto"/>
                        <w:left w:val="none" w:sz="0" w:space="0" w:color="auto"/>
                        <w:bottom w:val="none" w:sz="0" w:space="0" w:color="auto"/>
                        <w:right w:val="none" w:sz="0" w:space="0" w:color="auto"/>
                      </w:divBdr>
                      <w:divsChild>
                        <w:div w:id="7476">
                          <w:marLeft w:val="0"/>
                          <w:marRight w:val="0"/>
                          <w:marTop w:val="0"/>
                          <w:marBottom w:val="0"/>
                          <w:divBdr>
                            <w:top w:val="none" w:sz="0" w:space="0" w:color="auto"/>
                            <w:left w:val="none" w:sz="0" w:space="0" w:color="auto"/>
                            <w:bottom w:val="none" w:sz="0" w:space="0" w:color="auto"/>
                            <w:right w:val="none" w:sz="0" w:space="0" w:color="auto"/>
                          </w:divBdr>
                        </w:div>
                      </w:divsChild>
                    </w:div>
                    <w:div w:id="1682777355">
                      <w:marLeft w:val="0"/>
                      <w:marRight w:val="0"/>
                      <w:marTop w:val="0"/>
                      <w:marBottom w:val="0"/>
                      <w:divBdr>
                        <w:top w:val="none" w:sz="0" w:space="0" w:color="auto"/>
                        <w:left w:val="none" w:sz="0" w:space="0" w:color="auto"/>
                        <w:bottom w:val="none" w:sz="0" w:space="0" w:color="auto"/>
                        <w:right w:val="none" w:sz="0" w:space="0" w:color="auto"/>
                      </w:divBdr>
                      <w:divsChild>
                        <w:div w:id="2107340551">
                          <w:marLeft w:val="0"/>
                          <w:marRight w:val="0"/>
                          <w:marTop w:val="0"/>
                          <w:marBottom w:val="0"/>
                          <w:divBdr>
                            <w:top w:val="none" w:sz="0" w:space="0" w:color="auto"/>
                            <w:left w:val="none" w:sz="0" w:space="0" w:color="auto"/>
                            <w:bottom w:val="none" w:sz="0" w:space="0" w:color="auto"/>
                            <w:right w:val="none" w:sz="0" w:space="0" w:color="auto"/>
                          </w:divBdr>
                        </w:div>
                      </w:divsChild>
                    </w:div>
                    <w:div w:id="21060674">
                      <w:marLeft w:val="0"/>
                      <w:marRight w:val="0"/>
                      <w:marTop w:val="0"/>
                      <w:marBottom w:val="0"/>
                      <w:divBdr>
                        <w:top w:val="none" w:sz="0" w:space="0" w:color="auto"/>
                        <w:left w:val="none" w:sz="0" w:space="0" w:color="auto"/>
                        <w:bottom w:val="none" w:sz="0" w:space="0" w:color="auto"/>
                        <w:right w:val="none" w:sz="0" w:space="0" w:color="auto"/>
                      </w:divBdr>
                      <w:divsChild>
                        <w:div w:id="757749246">
                          <w:marLeft w:val="0"/>
                          <w:marRight w:val="0"/>
                          <w:marTop w:val="0"/>
                          <w:marBottom w:val="0"/>
                          <w:divBdr>
                            <w:top w:val="none" w:sz="0" w:space="0" w:color="auto"/>
                            <w:left w:val="none" w:sz="0" w:space="0" w:color="auto"/>
                            <w:bottom w:val="none" w:sz="0" w:space="0" w:color="auto"/>
                            <w:right w:val="none" w:sz="0" w:space="0" w:color="auto"/>
                          </w:divBdr>
                        </w:div>
                      </w:divsChild>
                    </w:div>
                    <w:div w:id="1912739719">
                      <w:marLeft w:val="0"/>
                      <w:marRight w:val="0"/>
                      <w:marTop w:val="0"/>
                      <w:marBottom w:val="0"/>
                      <w:divBdr>
                        <w:top w:val="none" w:sz="0" w:space="0" w:color="auto"/>
                        <w:left w:val="none" w:sz="0" w:space="0" w:color="auto"/>
                        <w:bottom w:val="none" w:sz="0" w:space="0" w:color="auto"/>
                        <w:right w:val="none" w:sz="0" w:space="0" w:color="auto"/>
                      </w:divBdr>
                      <w:divsChild>
                        <w:div w:id="1616860329">
                          <w:marLeft w:val="0"/>
                          <w:marRight w:val="0"/>
                          <w:marTop w:val="0"/>
                          <w:marBottom w:val="0"/>
                          <w:divBdr>
                            <w:top w:val="none" w:sz="0" w:space="0" w:color="auto"/>
                            <w:left w:val="none" w:sz="0" w:space="0" w:color="auto"/>
                            <w:bottom w:val="none" w:sz="0" w:space="0" w:color="auto"/>
                            <w:right w:val="none" w:sz="0" w:space="0" w:color="auto"/>
                          </w:divBdr>
                        </w:div>
                      </w:divsChild>
                    </w:div>
                    <w:div w:id="2073847878">
                      <w:marLeft w:val="0"/>
                      <w:marRight w:val="0"/>
                      <w:marTop w:val="0"/>
                      <w:marBottom w:val="0"/>
                      <w:divBdr>
                        <w:top w:val="none" w:sz="0" w:space="0" w:color="auto"/>
                        <w:left w:val="none" w:sz="0" w:space="0" w:color="auto"/>
                        <w:bottom w:val="none" w:sz="0" w:space="0" w:color="auto"/>
                        <w:right w:val="none" w:sz="0" w:space="0" w:color="auto"/>
                      </w:divBdr>
                      <w:divsChild>
                        <w:div w:id="846945313">
                          <w:marLeft w:val="0"/>
                          <w:marRight w:val="0"/>
                          <w:marTop w:val="0"/>
                          <w:marBottom w:val="0"/>
                          <w:divBdr>
                            <w:top w:val="none" w:sz="0" w:space="0" w:color="auto"/>
                            <w:left w:val="none" w:sz="0" w:space="0" w:color="auto"/>
                            <w:bottom w:val="none" w:sz="0" w:space="0" w:color="auto"/>
                            <w:right w:val="none" w:sz="0" w:space="0" w:color="auto"/>
                          </w:divBdr>
                        </w:div>
                      </w:divsChild>
                    </w:div>
                    <w:div w:id="658777955">
                      <w:marLeft w:val="0"/>
                      <w:marRight w:val="0"/>
                      <w:marTop w:val="0"/>
                      <w:marBottom w:val="0"/>
                      <w:divBdr>
                        <w:top w:val="none" w:sz="0" w:space="0" w:color="auto"/>
                        <w:left w:val="none" w:sz="0" w:space="0" w:color="auto"/>
                        <w:bottom w:val="none" w:sz="0" w:space="0" w:color="auto"/>
                        <w:right w:val="none" w:sz="0" w:space="0" w:color="auto"/>
                      </w:divBdr>
                      <w:divsChild>
                        <w:div w:id="1546991728">
                          <w:marLeft w:val="0"/>
                          <w:marRight w:val="0"/>
                          <w:marTop w:val="0"/>
                          <w:marBottom w:val="0"/>
                          <w:divBdr>
                            <w:top w:val="none" w:sz="0" w:space="0" w:color="auto"/>
                            <w:left w:val="none" w:sz="0" w:space="0" w:color="auto"/>
                            <w:bottom w:val="none" w:sz="0" w:space="0" w:color="auto"/>
                            <w:right w:val="none" w:sz="0" w:space="0" w:color="auto"/>
                          </w:divBdr>
                        </w:div>
                      </w:divsChild>
                    </w:div>
                    <w:div w:id="166289609">
                      <w:marLeft w:val="0"/>
                      <w:marRight w:val="0"/>
                      <w:marTop w:val="0"/>
                      <w:marBottom w:val="0"/>
                      <w:divBdr>
                        <w:top w:val="none" w:sz="0" w:space="0" w:color="auto"/>
                        <w:left w:val="none" w:sz="0" w:space="0" w:color="auto"/>
                        <w:bottom w:val="none" w:sz="0" w:space="0" w:color="auto"/>
                        <w:right w:val="none" w:sz="0" w:space="0" w:color="auto"/>
                      </w:divBdr>
                      <w:divsChild>
                        <w:div w:id="223103785">
                          <w:marLeft w:val="0"/>
                          <w:marRight w:val="0"/>
                          <w:marTop w:val="0"/>
                          <w:marBottom w:val="0"/>
                          <w:divBdr>
                            <w:top w:val="none" w:sz="0" w:space="0" w:color="auto"/>
                            <w:left w:val="none" w:sz="0" w:space="0" w:color="auto"/>
                            <w:bottom w:val="none" w:sz="0" w:space="0" w:color="auto"/>
                            <w:right w:val="none" w:sz="0" w:space="0" w:color="auto"/>
                          </w:divBdr>
                        </w:div>
                      </w:divsChild>
                    </w:div>
                    <w:div w:id="466749588">
                      <w:marLeft w:val="0"/>
                      <w:marRight w:val="0"/>
                      <w:marTop w:val="0"/>
                      <w:marBottom w:val="0"/>
                      <w:divBdr>
                        <w:top w:val="none" w:sz="0" w:space="0" w:color="auto"/>
                        <w:left w:val="none" w:sz="0" w:space="0" w:color="auto"/>
                        <w:bottom w:val="none" w:sz="0" w:space="0" w:color="auto"/>
                        <w:right w:val="none" w:sz="0" w:space="0" w:color="auto"/>
                      </w:divBdr>
                      <w:divsChild>
                        <w:div w:id="759253375">
                          <w:marLeft w:val="0"/>
                          <w:marRight w:val="0"/>
                          <w:marTop w:val="0"/>
                          <w:marBottom w:val="0"/>
                          <w:divBdr>
                            <w:top w:val="none" w:sz="0" w:space="0" w:color="auto"/>
                            <w:left w:val="none" w:sz="0" w:space="0" w:color="auto"/>
                            <w:bottom w:val="none" w:sz="0" w:space="0" w:color="auto"/>
                            <w:right w:val="none" w:sz="0" w:space="0" w:color="auto"/>
                          </w:divBdr>
                        </w:div>
                      </w:divsChild>
                    </w:div>
                    <w:div w:id="2090224688">
                      <w:marLeft w:val="0"/>
                      <w:marRight w:val="0"/>
                      <w:marTop w:val="0"/>
                      <w:marBottom w:val="0"/>
                      <w:divBdr>
                        <w:top w:val="none" w:sz="0" w:space="0" w:color="auto"/>
                        <w:left w:val="none" w:sz="0" w:space="0" w:color="auto"/>
                        <w:bottom w:val="none" w:sz="0" w:space="0" w:color="auto"/>
                        <w:right w:val="none" w:sz="0" w:space="0" w:color="auto"/>
                      </w:divBdr>
                      <w:divsChild>
                        <w:div w:id="589697202">
                          <w:marLeft w:val="0"/>
                          <w:marRight w:val="0"/>
                          <w:marTop w:val="0"/>
                          <w:marBottom w:val="0"/>
                          <w:divBdr>
                            <w:top w:val="none" w:sz="0" w:space="0" w:color="auto"/>
                            <w:left w:val="none" w:sz="0" w:space="0" w:color="auto"/>
                            <w:bottom w:val="none" w:sz="0" w:space="0" w:color="auto"/>
                            <w:right w:val="none" w:sz="0" w:space="0" w:color="auto"/>
                          </w:divBdr>
                        </w:div>
                      </w:divsChild>
                    </w:div>
                    <w:div w:id="477579421">
                      <w:marLeft w:val="0"/>
                      <w:marRight w:val="0"/>
                      <w:marTop w:val="0"/>
                      <w:marBottom w:val="0"/>
                      <w:divBdr>
                        <w:top w:val="none" w:sz="0" w:space="0" w:color="auto"/>
                        <w:left w:val="none" w:sz="0" w:space="0" w:color="auto"/>
                        <w:bottom w:val="none" w:sz="0" w:space="0" w:color="auto"/>
                        <w:right w:val="none" w:sz="0" w:space="0" w:color="auto"/>
                      </w:divBdr>
                      <w:divsChild>
                        <w:div w:id="2062942886">
                          <w:marLeft w:val="0"/>
                          <w:marRight w:val="0"/>
                          <w:marTop w:val="0"/>
                          <w:marBottom w:val="0"/>
                          <w:divBdr>
                            <w:top w:val="none" w:sz="0" w:space="0" w:color="auto"/>
                            <w:left w:val="none" w:sz="0" w:space="0" w:color="auto"/>
                            <w:bottom w:val="none" w:sz="0" w:space="0" w:color="auto"/>
                            <w:right w:val="none" w:sz="0" w:space="0" w:color="auto"/>
                          </w:divBdr>
                        </w:div>
                      </w:divsChild>
                    </w:div>
                    <w:div w:id="2140951137">
                      <w:marLeft w:val="0"/>
                      <w:marRight w:val="0"/>
                      <w:marTop w:val="0"/>
                      <w:marBottom w:val="0"/>
                      <w:divBdr>
                        <w:top w:val="none" w:sz="0" w:space="0" w:color="auto"/>
                        <w:left w:val="none" w:sz="0" w:space="0" w:color="auto"/>
                        <w:bottom w:val="none" w:sz="0" w:space="0" w:color="auto"/>
                        <w:right w:val="none" w:sz="0" w:space="0" w:color="auto"/>
                      </w:divBdr>
                      <w:divsChild>
                        <w:div w:id="1024475290">
                          <w:marLeft w:val="0"/>
                          <w:marRight w:val="0"/>
                          <w:marTop w:val="0"/>
                          <w:marBottom w:val="0"/>
                          <w:divBdr>
                            <w:top w:val="none" w:sz="0" w:space="0" w:color="auto"/>
                            <w:left w:val="none" w:sz="0" w:space="0" w:color="auto"/>
                            <w:bottom w:val="none" w:sz="0" w:space="0" w:color="auto"/>
                            <w:right w:val="none" w:sz="0" w:space="0" w:color="auto"/>
                          </w:divBdr>
                        </w:div>
                      </w:divsChild>
                    </w:div>
                    <w:div w:id="402458014">
                      <w:marLeft w:val="0"/>
                      <w:marRight w:val="0"/>
                      <w:marTop w:val="0"/>
                      <w:marBottom w:val="0"/>
                      <w:divBdr>
                        <w:top w:val="none" w:sz="0" w:space="0" w:color="auto"/>
                        <w:left w:val="none" w:sz="0" w:space="0" w:color="auto"/>
                        <w:bottom w:val="none" w:sz="0" w:space="0" w:color="auto"/>
                        <w:right w:val="none" w:sz="0" w:space="0" w:color="auto"/>
                      </w:divBdr>
                      <w:divsChild>
                        <w:div w:id="1693073957">
                          <w:marLeft w:val="0"/>
                          <w:marRight w:val="0"/>
                          <w:marTop w:val="0"/>
                          <w:marBottom w:val="0"/>
                          <w:divBdr>
                            <w:top w:val="none" w:sz="0" w:space="0" w:color="auto"/>
                            <w:left w:val="none" w:sz="0" w:space="0" w:color="auto"/>
                            <w:bottom w:val="none" w:sz="0" w:space="0" w:color="auto"/>
                            <w:right w:val="none" w:sz="0" w:space="0" w:color="auto"/>
                          </w:divBdr>
                        </w:div>
                      </w:divsChild>
                    </w:div>
                    <w:div w:id="1748377803">
                      <w:marLeft w:val="0"/>
                      <w:marRight w:val="0"/>
                      <w:marTop w:val="0"/>
                      <w:marBottom w:val="0"/>
                      <w:divBdr>
                        <w:top w:val="none" w:sz="0" w:space="0" w:color="auto"/>
                        <w:left w:val="none" w:sz="0" w:space="0" w:color="auto"/>
                        <w:bottom w:val="none" w:sz="0" w:space="0" w:color="auto"/>
                        <w:right w:val="none" w:sz="0" w:space="0" w:color="auto"/>
                      </w:divBdr>
                      <w:divsChild>
                        <w:div w:id="369376747">
                          <w:marLeft w:val="0"/>
                          <w:marRight w:val="0"/>
                          <w:marTop w:val="0"/>
                          <w:marBottom w:val="0"/>
                          <w:divBdr>
                            <w:top w:val="none" w:sz="0" w:space="0" w:color="auto"/>
                            <w:left w:val="none" w:sz="0" w:space="0" w:color="auto"/>
                            <w:bottom w:val="none" w:sz="0" w:space="0" w:color="auto"/>
                            <w:right w:val="none" w:sz="0" w:space="0" w:color="auto"/>
                          </w:divBdr>
                        </w:div>
                      </w:divsChild>
                    </w:div>
                    <w:div w:id="1502506759">
                      <w:marLeft w:val="0"/>
                      <w:marRight w:val="0"/>
                      <w:marTop w:val="0"/>
                      <w:marBottom w:val="0"/>
                      <w:divBdr>
                        <w:top w:val="none" w:sz="0" w:space="0" w:color="auto"/>
                        <w:left w:val="none" w:sz="0" w:space="0" w:color="auto"/>
                        <w:bottom w:val="none" w:sz="0" w:space="0" w:color="auto"/>
                        <w:right w:val="none" w:sz="0" w:space="0" w:color="auto"/>
                      </w:divBdr>
                      <w:divsChild>
                        <w:div w:id="227810065">
                          <w:marLeft w:val="0"/>
                          <w:marRight w:val="0"/>
                          <w:marTop w:val="0"/>
                          <w:marBottom w:val="0"/>
                          <w:divBdr>
                            <w:top w:val="none" w:sz="0" w:space="0" w:color="auto"/>
                            <w:left w:val="none" w:sz="0" w:space="0" w:color="auto"/>
                            <w:bottom w:val="none" w:sz="0" w:space="0" w:color="auto"/>
                            <w:right w:val="none" w:sz="0" w:space="0" w:color="auto"/>
                          </w:divBdr>
                        </w:div>
                      </w:divsChild>
                    </w:div>
                    <w:div w:id="2070227874">
                      <w:marLeft w:val="0"/>
                      <w:marRight w:val="0"/>
                      <w:marTop w:val="0"/>
                      <w:marBottom w:val="0"/>
                      <w:divBdr>
                        <w:top w:val="none" w:sz="0" w:space="0" w:color="auto"/>
                        <w:left w:val="none" w:sz="0" w:space="0" w:color="auto"/>
                        <w:bottom w:val="none" w:sz="0" w:space="0" w:color="auto"/>
                        <w:right w:val="none" w:sz="0" w:space="0" w:color="auto"/>
                      </w:divBdr>
                      <w:divsChild>
                        <w:div w:id="183711291">
                          <w:marLeft w:val="0"/>
                          <w:marRight w:val="0"/>
                          <w:marTop w:val="0"/>
                          <w:marBottom w:val="0"/>
                          <w:divBdr>
                            <w:top w:val="none" w:sz="0" w:space="0" w:color="auto"/>
                            <w:left w:val="none" w:sz="0" w:space="0" w:color="auto"/>
                            <w:bottom w:val="none" w:sz="0" w:space="0" w:color="auto"/>
                            <w:right w:val="none" w:sz="0" w:space="0" w:color="auto"/>
                          </w:divBdr>
                        </w:div>
                      </w:divsChild>
                    </w:div>
                    <w:div w:id="1839807336">
                      <w:marLeft w:val="0"/>
                      <w:marRight w:val="0"/>
                      <w:marTop w:val="0"/>
                      <w:marBottom w:val="0"/>
                      <w:divBdr>
                        <w:top w:val="none" w:sz="0" w:space="0" w:color="auto"/>
                        <w:left w:val="none" w:sz="0" w:space="0" w:color="auto"/>
                        <w:bottom w:val="none" w:sz="0" w:space="0" w:color="auto"/>
                        <w:right w:val="none" w:sz="0" w:space="0" w:color="auto"/>
                      </w:divBdr>
                      <w:divsChild>
                        <w:div w:id="2038391271">
                          <w:marLeft w:val="0"/>
                          <w:marRight w:val="0"/>
                          <w:marTop w:val="0"/>
                          <w:marBottom w:val="0"/>
                          <w:divBdr>
                            <w:top w:val="none" w:sz="0" w:space="0" w:color="auto"/>
                            <w:left w:val="none" w:sz="0" w:space="0" w:color="auto"/>
                            <w:bottom w:val="none" w:sz="0" w:space="0" w:color="auto"/>
                            <w:right w:val="none" w:sz="0" w:space="0" w:color="auto"/>
                          </w:divBdr>
                        </w:div>
                      </w:divsChild>
                    </w:div>
                    <w:div w:id="904998329">
                      <w:marLeft w:val="0"/>
                      <w:marRight w:val="0"/>
                      <w:marTop w:val="0"/>
                      <w:marBottom w:val="0"/>
                      <w:divBdr>
                        <w:top w:val="none" w:sz="0" w:space="0" w:color="auto"/>
                        <w:left w:val="none" w:sz="0" w:space="0" w:color="auto"/>
                        <w:bottom w:val="none" w:sz="0" w:space="0" w:color="auto"/>
                        <w:right w:val="none" w:sz="0" w:space="0" w:color="auto"/>
                      </w:divBdr>
                      <w:divsChild>
                        <w:div w:id="512915793">
                          <w:marLeft w:val="0"/>
                          <w:marRight w:val="0"/>
                          <w:marTop w:val="0"/>
                          <w:marBottom w:val="0"/>
                          <w:divBdr>
                            <w:top w:val="none" w:sz="0" w:space="0" w:color="auto"/>
                            <w:left w:val="none" w:sz="0" w:space="0" w:color="auto"/>
                            <w:bottom w:val="none" w:sz="0" w:space="0" w:color="auto"/>
                            <w:right w:val="none" w:sz="0" w:space="0" w:color="auto"/>
                          </w:divBdr>
                        </w:div>
                      </w:divsChild>
                    </w:div>
                    <w:div w:id="974604011">
                      <w:marLeft w:val="0"/>
                      <w:marRight w:val="0"/>
                      <w:marTop w:val="0"/>
                      <w:marBottom w:val="0"/>
                      <w:divBdr>
                        <w:top w:val="none" w:sz="0" w:space="0" w:color="auto"/>
                        <w:left w:val="none" w:sz="0" w:space="0" w:color="auto"/>
                        <w:bottom w:val="none" w:sz="0" w:space="0" w:color="auto"/>
                        <w:right w:val="none" w:sz="0" w:space="0" w:color="auto"/>
                      </w:divBdr>
                      <w:divsChild>
                        <w:div w:id="704644475">
                          <w:marLeft w:val="0"/>
                          <w:marRight w:val="0"/>
                          <w:marTop w:val="0"/>
                          <w:marBottom w:val="0"/>
                          <w:divBdr>
                            <w:top w:val="none" w:sz="0" w:space="0" w:color="auto"/>
                            <w:left w:val="none" w:sz="0" w:space="0" w:color="auto"/>
                            <w:bottom w:val="none" w:sz="0" w:space="0" w:color="auto"/>
                            <w:right w:val="none" w:sz="0" w:space="0" w:color="auto"/>
                          </w:divBdr>
                        </w:div>
                      </w:divsChild>
                    </w:div>
                    <w:div w:id="562064774">
                      <w:marLeft w:val="0"/>
                      <w:marRight w:val="0"/>
                      <w:marTop w:val="0"/>
                      <w:marBottom w:val="0"/>
                      <w:divBdr>
                        <w:top w:val="none" w:sz="0" w:space="0" w:color="auto"/>
                        <w:left w:val="none" w:sz="0" w:space="0" w:color="auto"/>
                        <w:bottom w:val="none" w:sz="0" w:space="0" w:color="auto"/>
                        <w:right w:val="none" w:sz="0" w:space="0" w:color="auto"/>
                      </w:divBdr>
                      <w:divsChild>
                        <w:div w:id="825392494">
                          <w:marLeft w:val="0"/>
                          <w:marRight w:val="0"/>
                          <w:marTop w:val="0"/>
                          <w:marBottom w:val="0"/>
                          <w:divBdr>
                            <w:top w:val="none" w:sz="0" w:space="0" w:color="auto"/>
                            <w:left w:val="none" w:sz="0" w:space="0" w:color="auto"/>
                            <w:bottom w:val="none" w:sz="0" w:space="0" w:color="auto"/>
                            <w:right w:val="none" w:sz="0" w:space="0" w:color="auto"/>
                          </w:divBdr>
                        </w:div>
                      </w:divsChild>
                    </w:div>
                    <w:div w:id="676031832">
                      <w:marLeft w:val="0"/>
                      <w:marRight w:val="0"/>
                      <w:marTop w:val="0"/>
                      <w:marBottom w:val="0"/>
                      <w:divBdr>
                        <w:top w:val="none" w:sz="0" w:space="0" w:color="auto"/>
                        <w:left w:val="none" w:sz="0" w:space="0" w:color="auto"/>
                        <w:bottom w:val="none" w:sz="0" w:space="0" w:color="auto"/>
                        <w:right w:val="none" w:sz="0" w:space="0" w:color="auto"/>
                      </w:divBdr>
                      <w:divsChild>
                        <w:div w:id="1237669862">
                          <w:marLeft w:val="0"/>
                          <w:marRight w:val="0"/>
                          <w:marTop w:val="0"/>
                          <w:marBottom w:val="0"/>
                          <w:divBdr>
                            <w:top w:val="none" w:sz="0" w:space="0" w:color="auto"/>
                            <w:left w:val="none" w:sz="0" w:space="0" w:color="auto"/>
                            <w:bottom w:val="none" w:sz="0" w:space="0" w:color="auto"/>
                            <w:right w:val="none" w:sz="0" w:space="0" w:color="auto"/>
                          </w:divBdr>
                        </w:div>
                      </w:divsChild>
                    </w:div>
                    <w:div w:id="1203443320">
                      <w:marLeft w:val="0"/>
                      <w:marRight w:val="0"/>
                      <w:marTop w:val="0"/>
                      <w:marBottom w:val="0"/>
                      <w:divBdr>
                        <w:top w:val="none" w:sz="0" w:space="0" w:color="auto"/>
                        <w:left w:val="none" w:sz="0" w:space="0" w:color="auto"/>
                        <w:bottom w:val="none" w:sz="0" w:space="0" w:color="auto"/>
                        <w:right w:val="none" w:sz="0" w:space="0" w:color="auto"/>
                      </w:divBdr>
                      <w:divsChild>
                        <w:div w:id="2002655489">
                          <w:marLeft w:val="0"/>
                          <w:marRight w:val="0"/>
                          <w:marTop w:val="0"/>
                          <w:marBottom w:val="0"/>
                          <w:divBdr>
                            <w:top w:val="none" w:sz="0" w:space="0" w:color="auto"/>
                            <w:left w:val="none" w:sz="0" w:space="0" w:color="auto"/>
                            <w:bottom w:val="none" w:sz="0" w:space="0" w:color="auto"/>
                            <w:right w:val="none" w:sz="0" w:space="0" w:color="auto"/>
                          </w:divBdr>
                        </w:div>
                      </w:divsChild>
                    </w:div>
                    <w:div w:id="164515472">
                      <w:marLeft w:val="0"/>
                      <w:marRight w:val="0"/>
                      <w:marTop w:val="0"/>
                      <w:marBottom w:val="0"/>
                      <w:divBdr>
                        <w:top w:val="none" w:sz="0" w:space="0" w:color="auto"/>
                        <w:left w:val="none" w:sz="0" w:space="0" w:color="auto"/>
                        <w:bottom w:val="none" w:sz="0" w:space="0" w:color="auto"/>
                        <w:right w:val="none" w:sz="0" w:space="0" w:color="auto"/>
                      </w:divBdr>
                      <w:divsChild>
                        <w:div w:id="1990474042">
                          <w:marLeft w:val="0"/>
                          <w:marRight w:val="0"/>
                          <w:marTop w:val="0"/>
                          <w:marBottom w:val="0"/>
                          <w:divBdr>
                            <w:top w:val="none" w:sz="0" w:space="0" w:color="auto"/>
                            <w:left w:val="none" w:sz="0" w:space="0" w:color="auto"/>
                            <w:bottom w:val="none" w:sz="0" w:space="0" w:color="auto"/>
                            <w:right w:val="none" w:sz="0" w:space="0" w:color="auto"/>
                          </w:divBdr>
                        </w:div>
                      </w:divsChild>
                    </w:div>
                    <w:div w:id="173766342">
                      <w:marLeft w:val="0"/>
                      <w:marRight w:val="0"/>
                      <w:marTop w:val="0"/>
                      <w:marBottom w:val="0"/>
                      <w:divBdr>
                        <w:top w:val="none" w:sz="0" w:space="0" w:color="auto"/>
                        <w:left w:val="none" w:sz="0" w:space="0" w:color="auto"/>
                        <w:bottom w:val="none" w:sz="0" w:space="0" w:color="auto"/>
                        <w:right w:val="none" w:sz="0" w:space="0" w:color="auto"/>
                      </w:divBdr>
                      <w:divsChild>
                        <w:div w:id="102848799">
                          <w:marLeft w:val="0"/>
                          <w:marRight w:val="0"/>
                          <w:marTop w:val="0"/>
                          <w:marBottom w:val="0"/>
                          <w:divBdr>
                            <w:top w:val="none" w:sz="0" w:space="0" w:color="auto"/>
                            <w:left w:val="none" w:sz="0" w:space="0" w:color="auto"/>
                            <w:bottom w:val="none" w:sz="0" w:space="0" w:color="auto"/>
                            <w:right w:val="none" w:sz="0" w:space="0" w:color="auto"/>
                          </w:divBdr>
                        </w:div>
                      </w:divsChild>
                    </w:div>
                    <w:div w:id="1009604672">
                      <w:marLeft w:val="0"/>
                      <w:marRight w:val="0"/>
                      <w:marTop w:val="0"/>
                      <w:marBottom w:val="0"/>
                      <w:divBdr>
                        <w:top w:val="none" w:sz="0" w:space="0" w:color="auto"/>
                        <w:left w:val="none" w:sz="0" w:space="0" w:color="auto"/>
                        <w:bottom w:val="none" w:sz="0" w:space="0" w:color="auto"/>
                        <w:right w:val="none" w:sz="0" w:space="0" w:color="auto"/>
                      </w:divBdr>
                      <w:divsChild>
                        <w:div w:id="948658131">
                          <w:marLeft w:val="0"/>
                          <w:marRight w:val="0"/>
                          <w:marTop w:val="0"/>
                          <w:marBottom w:val="0"/>
                          <w:divBdr>
                            <w:top w:val="none" w:sz="0" w:space="0" w:color="auto"/>
                            <w:left w:val="none" w:sz="0" w:space="0" w:color="auto"/>
                            <w:bottom w:val="none" w:sz="0" w:space="0" w:color="auto"/>
                            <w:right w:val="none" w:sz="0" w:space="0" w:color="auto"/>
                          </w:divBdr>
                        </w:div>
                      </w:divsChild>
                    </w:div>
                    <w:div w:id="1981307096">
                      <w:marLeft w:val="0"/>
                      <w:marRight w:val="0"/>
                      <w:marTop w:val="0"/>
                      <w:marBottom w:val="0"/>
                      <w:divBdr>
                        <w:top w:val="none" w:sz="0" w:space="0" w:color="auto"/>
                        <w:left w:val="none" w:sz="0" w:space="0" w:color="auto"/>
                        <w:bottom w:val="none" w:sz="0" w:space="0" w:color="auto"/>
                        <w:right w:val="none" w:sz="0" w:space="0" w:color="auto"/>
                      </w:divBdr>
                      <w:divsChild>
                        <w:div w:id="522669445">
                          <w:marLeft w:val="0"/>
                          <w:marRight w:val="0"/>
                          <w:marTop w:val="0"/>
                          <w:marBottom w:val="0"/>
                          <w:divBdr>
                            <w:top w:val="none" w:sz="0" w:space="0" w:color="auto"/>
                            <w:left w:val="none" w:sz="0" w:space="0" w:color="auto"/>
                            <w:bottom w:val="none" w:sz="0" w:space="0" w:color="auto"/>
                            <w:right w:val="none" w:sz="0" w:space="0" w:color="auto"/>
                          </w:divBdr>
                        </w:div>
                      </w:divsChild>
                    </w:div>
                    <w:div w:id="1516187470">
                      <w:marLeft w:val="0"/>
                      <w:marRight w:val="0"/>
                      <w:marTop w:val="0"/>
                      <w:marBottom w:val="0"/>
                      <w:divBdr>
                        <w:top w:val="none" w:sz="0" w:space="0" w:color="auto"/>
                        <w:left w:val="none" w:sz="0" w:space="0" w:color="auto"/>
                        <w:bottom w:val="none" w:sz="0" w:space="0" w:color="auto"/>
                        <w:right w:val="none" w:sz="0" w:space="0" w:color="auto"/>
                      </w:divBdr>
                      <w:divsChild>
                        <w:div w:id="2140952588">
                          <w:marLeft w:val="0"/>
                          <w:marRight w:val="0"/>
                          <w:marTop w:val="0"/>
                          <w:marBottom w:val="0"/>
                          <w:divBdr>
                            <w:top w:val="none" w:sz="0" w:space="0" w:color="auto"/>
                            <w:left w:val="none" w:sz="0" w:space="0" w:color="auto"/>
                            <w:bottom w:val="none" w:sz="0" w:space="0" w:color="auto"/>
                            <w:right w:val="none" w:sz="0" w:space="0" w:color="auto"/>
                          </w:divBdr>
                        </w:div>
                      </w:divsChild>
                    </w:div>
                    <w:div w:id="347561945">
                      <w:marLeft w:val="0"/>
                      <w:marRight w:val="0"/>
                      <w:marTop w:val="0"/>
                      <w:marBottom w:val="0"/>
                      <w:divBdr>
                        <w:top w:val="none" w:sz="0" w:space="0" w:color="auto"/>
                        <w:left w:val="none" w:sz="0" w:space="0" w:color="auto"/>
                        <w:bottom w:val="none" w:sz="0" w:space="0" w:color="auto"/>
                        <w:right w:val="none" w:sz="0" w:space="0" w:color="auto"/>
                      </w:divBdr>
                      <w:divsChild>
                        <w:div w:id="1228800628">
                          <w:marLeft w:val="0"/>
                          <w:marRight w:val="0"/>
                          <w:marTop w:val="0"/>
                          <w:marBottom w:val="0"/>
                          <w:divBdr>
                            <w:top w:val="none" w:sz="0" w:space="0" w:color="auto"/>
                            <w:left w:val="none" w:sz="0" w:space="0" w:color="auto"/>
                            <w:bottom w:val="none" w:sz="0" w:space="0" w:color="auto"/>
                            <w:right w:val="none" w:sz="0" w:space="0" w:color="auto"/>
                          </w:divBdr>
                        </w:div>
                      </w:divsChild>
                    </w:div>
                    <w:div w:id="496577822">
                      <w:marLeft w:val="0"/>
                      <w:marRight w:val="0"/>
                      <w:marTop w:val="0"/>
                      <w:marBottom w:val="0"/>
                      <w:divBdr>
                        <w:top w:val="none" w:sz="0" w:space="0" w:color="auto"/>
                        <w:left w:val="none" w:sz="0" w:space="0" w:color="auto"/>
                        <w:bottom w:val="none" w:sz="0" w:space="0" w:color="auto"/>
                        <w:right w:val="none" w:sz="0" w:space="0" w:color="auto"/>
                      </w:divBdr>
                      <w:divsChild>
                        <w:div w:id="478041952">
                          <w:marLeft w:val="0"/>
                          <w:marRight w:val="0"/>
                          <w:marTop w:val="0"/>
                          <w:marBottom w:val="0"/>
                          <w:divBdr>
                            <w:top w:val="none" w:sz="0" w:space="0" w:color="auto"/>
                            <w:left w:val="none" w:sz="0" w:space="0" w:color="auto"/>
                            <w:bottom w:val="none" w:sz="0" w:space="0" w:color="auto"/>
                            <w:right w:val="none" w:sz="0" w:space="0" w:color="auto"/>
                          </w:divBdr>
                        </w:div>
                      </w:divsChild>
                    </w:div>
                    <w:div w:id="1624726904">
                      <w:marLeft w:val="0"/>
                      <w:marRight w:val="0"/>
                      <w:marTop w:val="0"/>
                      <w:marBottom w:val="0"/>
                      <w:divBdr>
                        <w:top w:val="none" w:sz="0" w:space="0" w:color="auto"/>
                        <w:left w:val="none" w:sz="0" w:space="0" w:color="auto"/>
                        <w:bottom w:val="none" w:sz="0" w:space="0" w:color="auto"/>
                        <w:right w:val="none" w:sz="0" w:space="0" w:color="auto"/>
                      </w:divBdr>
                      <w:divsChild>
                        <w:div w:id="1742412564">
                          <w:marLeft w:val="0"/>
                          <w:marRight w:val="0"/>
                          <w:marTop w:val="0"/>
                          <w:marBottom w:val="0"/>
                          <w:divBdr>
                            <w:top w:val="none" w:sz="0" w:space="0" w:color="auto"/>
                            <w:left w:val="none" w:sz="0" w:space="0" w:color="auto"/>
                            <w:bottom w:val="none" w:sz="0" w:space="0" w:color="auto"/>
                            <w:right w:val="none" w:sz="0" w:space="0" w:color="auto"/>
                          </w:divBdr>
                        </w:div>
                      </w:divsChild>
                    </w:div>
                    <w:div w:id="978194267">
                      <w:marLeft w:val="0"/>
                      <w:marRight w:val="0"/>
                      <w:marTop w:val="0"/>
                      <w:marBottom w:val="0"/>
                      <w:divBdr>
                        <w:top w:val="none" w:sz="0" w:space="0" w:color="auto"/>
                        <w:left w:val="none" w:sz="0" w:space="0" w:color="auto"/>
                        <w:bottom w:val="none" w:sz="0" w:space="0" w:color="auto"/>
                        <w:right w:val="none" w:sz="0" w:space="0" w:color="auto"/>
                      </w:divBdr>
                      <w:divsChild>
                        <w:div w:id="1761638420">
                          <w:marLeft w:val="0"/>
                          <w:marRight w:val="0"/>
                          <w:marTop w:val="0"/>
                          <w:marBottom w:val="0"/>
                          <w:divBdr>
                            <w:top w:val="none" w:sz="0" w:space="0" w:color="auto"/>
                            <w:left w:val="none" w:sz="0" w:space="0" w:color="auto"/>
                            <w:bottom w:val="none" w:sz="0" w:space="0" w:color="auto"/>
                            <w:right w:val="none" w:sz="0" w:space="0" w:color="auto"/>
                          </w:divBdr>
                        </w:div>
                      </w:divsChild>
                    </w:div>
                    <w:div w:id="975138467">
                      <w:marLeft w:val="0"/>
                      <w:marRight w:val="0"/>
                      <w:marTop w:val="0"/>
                      <w:marBottom w:val="0"/>
                      <w:divBdr>
                        <w:top w:val="none" w:sz="0" w:space="0" w:color="auto"/>
                        <w:left w:val="none" w:sz="0" w:space="0" w:color="auto"/>
                        <w:bottom w:val="none" w:sz="0" w:space="0" w:color="auto"/>
                        <w:right w:val="none" w:sz="0" w:space="0" w:color="auto"/>
                      </w:divBdr>
                      <w:divsChild>
                        <w:div w:id="392698053">
                          <w:marLeft w:val="0"/>
                          <w:marRight w:val="0"/>
                          <w:marTop w:val="0"/>
                          <w:marBottom w:val="0"/>
                          <w:divBdr>
                            <w:top w:val="none" w:sz="0" w:space="0" w:color="auto"/>
                            <w:left w:val="none" w:sz="0" w:space="0" w:color="auto"/>
                            <w:bottom w:val="none" w:sz="0" w:space="0" w:color="auto"/>
                            <w:right w:val="none" w:sz="0" w:space="0" w:color="auto"/>
                          </w:divBdr>
                        </w:div>
                      </w:divsChild>
                    </w:div>
                    <w:div w:id="2127894714">
                      <w:marLeft w:val="0"/>
                      <w:marRight w:val="0"/>
                      <w:marTop w:val="0"/>
                      <w:marBottom w:val="0"/>
                      <w:divBdr>
                        <w:top w:val="none" w:sz="0" w:space="0" w:color="auto"/>
                        <w:left w:val="none" w:sz="0" w:space="0" w:color="auto"/>
                        <w:bottom w:val="none" w:sz="0" w:space="0" w:color="auto"/>
                        <w:right w:val="none" w:sz="0" w:space="0" w:color="auto"/>
                      </w:divBdr>
                      <w:divsChild>
                        <w:div w:id="8872533">
                          <w:marLeft w:val="0"/>
                          <w:marRight w:val="0"/>
                          <w:marTop w:val="0"/>
                          <w:marBottom w:val="0"/>
                          <w:divBdr>
                            <w:top w:val="none" w:sz="0" w:space="0" w:color="auto"/>
                            <w:left w:val="none" w:sz="0" w:space="0" w:color="auto"/>
                            <w:bottom w:val="none" w:sz="0" w:space="0" w:color="auto"/>
                            <w:right w:val="none" w:sz="0" w:space="0" w:color="auto"/>
                          </w:divBdr>
                        </w:div>
                      </w:divsChild>
                    </w:div>
                    <w:div w:id="918175895">
                      <w:marLeft w:val="0"/>
                      <w:marRight w:val="0"/>
                      <w:marTop w:val="0"/>
                      <w:marBottom w:val="0"/>
                      <w:divBdr>
                        <w:top w:val="none" w:sz="0" w:space="0" w:color="auto"/>
                        <w:left w:val="none" w:sz="0" w:space="0" w:color="auto"/>
                        <w:bottom w:val="none" w:sz="0" w:space="0" w:color="auto"/>
                        <w:right w:val="none" w:sz="0" w:space="0" w:color="auto"/>
                      </w:divBdr>
                      <w:divsChild>
                        <w:div w:id="4551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1405">
              <w:marLeft w:val="0"/>
              <w:marRight w:val="0"/>
              <w:marTop w:val="0"/>
              <w:marBottom w:val="0"/>
              <w:divBdr>
                <w:top w:val="none" w:sz="0" w:space="0" w:color="auto"/>
                <w:left w:val="none" w:sz="0" w:space="0" w:color="auto"/>
                <w:bottom w:val="none" w:sz="0" w:space="0" w:color="auto"/>
                <w:right w:val="none" w:sz="0" w:space="0" w:color="auto"/>
              </w:divBdr>
              <w:divsChild>
                <w:div w:id="131605635">
                  <w:marLeft w:val="0"/>
                  <w:marRight w:val="0"/>
                  <w:marTop w:val="0"/>
                  <w:marBottom w:val="0"/>
                  <w:divBdr>
                    <w:top w:val="none" w:sz="0" w:space="0" w:color="auto"/>
                    <w:left w:val="none" w:sz="0" w:space="0" w:color="auto"/>
                    <w:bottom w:val="none" w:sz="0" w:space="0" w:color="auto"/>
                    <w:right w:val="none" w:sz="0" w:space="0" w:color="auto"/>
                  </w:divBdr>
                  <w:divsChild>
                    <w:div w:id="529219126">
                      <w:marLeft w:val="0"/>
                      <w:marRight w:val="0"/>
                      <w:marTop w:val="0"/>
                      <w:marBottom w:val="0"/>
                      <w:divBdr>
                        <w:top w:val="none" w:sz="0" w:space="0" w:color="auto"/>
                        <w:left w:val="none" w:sz="0" w:space="0" w:color="auto"/>
                        <w:bottom w:val="none" w:sz="0" w:space="0" w:color="auto"/>
                        <w:right w:val="none" w:sz="0" w:space="0" w:color="auto"/>
                      </w:divBdr>
                    </w:div>
                    <w:div w:id="1140415416">
                      <w:marLeft w:val="0"/>
                      <w:marRight w:val="0"/>
                      <w:marTop w:val="0"/>
                      <w:marBottom w:val="0"/>
                      <w:divBdr>
                        <w:top w:val="none" w:sz="0" w:space="0" w:color="auto"/>
                        <w:left w:val="none" w:sz="0" w:space="0" w:color="auto"/>
                        <w:bottom w:val="none" w:sz="0" w:space="0" w:color="auto"/>
                        <w:right w:val="none" w:sz="0" w:space="0" w:color="auto"/>
                      </w:divBdr>
                    </w:div>
                    <w:div w:id="98824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8279033">
          <w:marLeft w:val="0"/>
          <w:marRight w:val="0"/>
          <w:marTop w:val="0"/>
          <w:marBottom w:val="0"/>
          <w:divBdr>
            <w:top w:val="none" w:sz="0" w:space="0" w:color="auto"/>
            <w:left w:val="none" w:sz="0" w:space="0" w:color="auto"/>
            <w:bottom w:val="none" w:sz="0" w:space="0" w:color="auto"/>
            <w:right w:val="none" w:sz="0" w:space="0" w:color="auto"/>
          </w:divBdr>
          <w:divsChild>
            <w:div w:id="941569000">
              <w:marLeft w:val="0"/>
              <w:marRight w:val="0"/>
              <w:marTop w:val="0"/>
              <w:marBottom w:val="0"/>
              <w:divBdr>
                <w:top w:val="none" w:sz="0" w:space="0" w:color="auto"/>
                <w:left w:val="none" w:sz="0" w:space="0" w:color="auto"/>
                <w:bottom w:val="none" w:sz="0" w:space="0" w:color="auto"/>
                <w:right w:val="none" w:sz="0" w:space="0" w:color="auto"/>
              </w:divBdr>
              <w:divsChild>
                <w:div w:id="1162238296">
                  <w:marLeft w:val="0"/>
                  <w:marRight w:val="0"/>
                  <w:marTop w:val="0"/>
                  <w:marBottom w:val="0"/>
                  <w:divBdr>
                    <w:top w:val="none" w:sz="0" w:space="0" w:color="auto"/>
                    <w:left w:val="none" w:sz="0" w:space="0" w:color="auto"/>
                    <w:bottom w:val="none" w:sz="0" w:space="0" w:color="auto"/>
                    <w:right w:val="none" w:sz="0" w:space="0" w:color="auto"/>
                  </w:divBdr>
                </w:div>
                <w:div w:id="97531739">
                  <w:marLeft w:val="0"/>
                  <w:marRight w:val="0"/>
                  <w:marTop w:val="0"/>
                  <w:marBottom w:val="0"/>
                  <w:divBdr>
                    <w:top w:val="none" w:sz="0" w:space="0" w:color="auto"/>
                    <w:left w:val="none" w:sz="0" w:space="0" w:color="auto"/>
                    <w:bottom w:val="none" w:sz="0" w:space="0" w:color="auto"/>
                    <w:right w:val="none" w:sz="0" w:space="0" w:color="auto"/>
                  </w:divBdr>
                  <w:divsChild>
                    <w:div w:id="940406906">
                      <w:marLeft w:val="0"/>
                      <w:marRight w:val="0"/>
                      <w:marTop w:val="0"/>
                      <w:marBottom w:val="0"/>
                      <w:divBdr>
                        <w:top w:val="none" w:sz="0" w:space="0" w:color="auto"/>
                        <w:left w:val="none" w:sz="0" w:space="0" w:color="auto"/>
                        <w:bottom w:val="none" w:sz="0" w:space="0" w:color="auto"/>
                        <w:right w:val="none" w:sz="0" w:space="0" w:color="auto"/>
                      </w:divBdr>
                      <w:divsChild>
                        <w:div w:id="472915805">
                          <w:marLeft w:val="0"/>
                          <w:marRight w:val="0"/>
                          <w:marTop w:val="0"/>
                          <w:marBottom w:val="0"/>
                          <w:divBdr>
                            <w:top w:val="none" w:sz="0" w:space="0" w:color="auto"/>
                            <w:left w:val="none" w:sz="0" w:space="0" w:color="auto"/>
                            <w:bottom w:val="none" w:sz="0" w:space="0" w:color="auto"/>
                            <w:right w:val="none" w:sz="0" w:space="0" w:color="auto"/>
                          </w:divBdr>
                          <w:divsChild>
                            <w:div w:id="144662365">
                              <w:marLeft w:val="0"/>
                              <w:marRight w:val="0"/>
                              <w:marTop w:val="0"/>
                              <w:marBottom w:val="0"/>
                              <w:divBdr>
                                <w:top w:val="none" w:sz="0" w:space="0" w:color="auto"/>
                                <w:left w:val="none" w:sz="0" w:space="0" w:color="auto"/>
                                <w:bottom w:val="none" w:sz="0" w:space="0" w:color="auto"/>
                                <w:right w:val="none" w:sz="0" w:space="0" w:color="auto"/>
                              </w:divBdr>
                              <w:divsChild>
                                <w:div w:id="633752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05792">
          <w:marLeft w:val="0"/>
          <w:marRight w:val="0"/>
          <w:marTop w:val="0"/>
          <w:marBottom w:val="0"/>
          <w:divBdr>
            <w:top w:val="none" w:sz="0" w:space="0" w:color="auto"/>
            <w:left w:val="none" w:sz="0" w:space="0" w:color="auto"/>
            <w:bottom w:val="none" w:sz="0" w:space="0" w:color="auto"/>
            <w:right w:val="none" w:sz="0" w:space="0" w:color="auto"/>
          </w:divBdr>
          <w:divsChild>
            <w:div w:id="1577592131">
              <w:marLeft w:val="0"/>
              <w:marRight w:val="0"/>
              <w:marTop w:val="0"/>
              <w:marBottom w:val="0"/>
              <w:divBdr>
                <w:top w:val="none" w:sz="0" w:space="0" w:color="auto"/>
                <w:left w:val="none" w:sz="0" w:space="0" w:color="auto"/>
                <w:bottom w:val="none" w:sz="0" w:space="0" w:color="auto"/>
                <w:right w:val="none" w:sz="0" w:space="0" w:color="auto"/>
              </w:divBdr>
              <w:divsChild>
                <w:div w:id="900748089">
                  <w:marLeft w:val="0"/>
                  <w:marRight w:val="0"/>
                  <w:marTop w:val="0"/>
                  <w:marBottom w:val="0"/>
                  <w:divBdr>
                    <w:top w:val="none" w:sz="0" w:space="0" w:color="auto"/>
                    <w:left w:val="none" w:sz="0" w:space="0" w:color="auto"/>
                    <w:bottom w:val="none" w:sz="0" w:space="0" w:color="auto"/>
                    <w:right w:val="none" w:sz="0" w:space="0" w:color="auto"/>
                  </w:divBdr>
                  <w:divsChild>
                    <w:div w:id="1116677275">
                      <w:marLeft w:val="0"/>
                      <w:marRight w:val="0"/>
                      <w:marTop w:val="0"/>
                      <w:marBottom w:val="0"/>
                      <w:divBdr>
                        <w:top w:val="none" w:sz="0" w:space="0" w:color="auto"/>
                        <w:left w:val="none" w:sz="0" w:space="0" w:color="auto"/>
                        <w:bottom w:val="none" w:sz="0" w:space="0" w:color="auto"/>
                        <w:right w:val="none" w:sz="0" w:space="0" w:color="auto"/>
                      </w:divBdr>
                    </w:div>
                    <w:div w:id="1800143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574846">
      <w:bodyDiv w:val="1"/>
      <w:marLeft w:val="0"/>
      <w:marRight w:val="0"/>
      <w:marTop w:val="0"/>
      <w:marBottom w:val="0"/>
      <w:divBdr>
        <w:top w:val="none" w:sz="0" w:space="0" w:color="auto"/>
        <w:left w:val="none" w:sz="0" w:space="0" w:color="auto"/>
        <w:bottom w:val="none" w:sz="0" w:space="0" w:color="auto"/>
        <w:right w:val="none" w:sz="0" w:space="0" w:color="auto"/>
      </w:divBdr>
      <w:divsChild>
        <w:div w:id="1897353428">
          <w:marLeft w:val="0"/>
          <w:marRight w:val="0"/>
          <w:marTop w:val="0"/>
          <w:marBottom w:val="0"/>
          <w:divBdr>
            <w:top w:val="none" w:sz="0" w:space="0" w:color="auto"/>
            <w:left w:val="none" w:sz="0" w:space="0" w:color="auto"/>
            <w:bottom w:val="none" w:sz="0" w:space="0" w:color="auto"/>
            <w:right w:val="none" w:sz="0" w:space="0" w:color="auto"/>
          </w:divBdr>
          <w:divsChild>
            <w:div w:id="14917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275673">
      <w:bodyDiv w:val="1"/>
      <w:marLeft w:val="0"/>
      <w:marRight w:val="0"/>
      <w:marTop w:val="0"/>
      <w:marBottom w:val="0"/>
      <w:divBdr>
        <w:top w:val="none" w:sz="0" w:space="0" w:color="auto"/>
        <w:left w:val="none" w:sz="0" w:space="0" w:color="auto"/>
        <w:bottom w:val="none" w:sz="0" w:space="0" w:color="auto"/>
        <w:right w:val="none" w:sz="0" w:space="0" w:color="auto"/>
      </w:divBdr>
      <w:divsChild>
        <w:div w:id="2133402549">
          <w:marLeft w:val="0"/>
          <w:marRight w:val="0"/>
          <w:marTop w:val="0"/>
          <w:marBottom w:val="0"/>
          <w:divBdr>
            <w:top w:val="none" w:sz="0" w:space="0" w:color="auto"/>
            <w:left w:val="none" w:sz="0" w:space="0" w:color="auto"/>
            <w:bottom w:val="none" w:sz="0" w:space="0" w:color="auto"/>
            <w:right w:val="none" w:sz="0" w:space="0" w:color="auto"/>
          </w:divBdr>
          <w:divsChild>
            <w:div w:id="1383866036">
              <w:marLeft w:val="0"/>
              <w:marRight w:val="0"/>
              <w:marTop w:val="0"/>
              <w:marBottom w:val="0"/>
              <w:divBdr>
                <w:top w:val="none" w:sz="0" w:space="0" w:color="auto"/>
                <w:left w:val="none" w:sz="0" w:space="0" w:color="auto"/>
                <w:bottom w:val="none" w:sz="0" w:space="0" w:color="auto"/>
                <w:right w:val="none" w:sz="0" w:space="0" w:color="auto"/>
              </w:divBdr>
              <w:divsChild>
                <w:div w:id="1286426346">
                  <w:marLeft w:val="0"/>
                  <w:marRight w:val="0"/>
                  <w:marTop w:val="0"/>
                  <w:marBottom w:val="0"/>
                  <w:divBdr>
                    <w:top w:val="none" w:sz="0" w:space="0" w:color="auto"/>
                    <w:left w:val="none" w:sz="0" w:space="0" w:color="auto"/>
                    <w:bottom w:val="none" w:sz="0" w:space="0" w:color="auto"/>
                    <w:right w:val="none" w:sz="0" w:space="0" w:color="auto"/>
                  </w:divBdr>
                </w:div>
                <w:div w:id="1438908882">
                  <w:marLeft w:val="0"/>
                  <w:marRight w:val="0"/>
                  <w:marTop w:val="0"/>
                  <w:marBottom w:val="0"/>
                  <w:divBdr>
                    <w:top w:val="none" w:sz="0" w:space="0" w:color="auto"/>
                    <w:left w:val="none" w:sz="0" w:space="0" w:color="auto"/>
                    <w:bottom w:val="none" w:sz="0" w:space="0" w:color="auto"/>
                    <w:right w:val="none" w:sz="0" w:space="0" w:color="auto"/>
                  </w:divBdr>
                  <w:divsChild>
                    <w:div w:id="9583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6047750">
      <w:bodyDiv w:val="1"/>
      <w:marLeft w:val="0"/>
      <w:marRight w:val="0"/>
      <w:marTop w:val="0"/>
      <w:marBottom w:val="0"/>
      <w:divBdr>
        <w:top w:val="none" w:sz="0" w:space="0" w:color="auto"/>
        <w:left w:val="none" w:sz="0" w:space="0" w:color="auto"/>
        <w:bottom w:val="none" w:sz="0" w:space="0" w:color="auto"/>
        <w:right w:val="none" w:sz="0" w:space="0" w:color="auto"/>
      </w:divBdr>
    </w:div>
    <w:div w:id="1841852615">
      <w:bodyDiv w:val="1"/>
      <w:marLeft w:val="0"/>
      <w:marRight w:val="0"/>
      <w:marTop w:val="0"/>
      <w:marBottom w:val="0"/>
      <w:divBdr>
        <w:top w:val="none" w:sz="0" w:space="0" w:color="auto"/>
        <w:left w:val="none" w:sz="0" w:space="0" w:color="auto"/>
        <w:bottom w:val="none" w:sz="0" w:space="0" w:color="auto"/>
        <w:right w:val="none" w:sz="0" w:space="0" w:color="auto"/>
      </w:divBdr>
    </w:div>
    <w:div w:id="1917283483">
      <w:bodyDiv w:val="1"/>
      <w:marLeft w:val="0"/>
      <w:marRight w:val="0"/>
      <w:marTop w:val="0"/>
      <w:marBottom w:val="0"/>
      <w:divBdr>
        <w:top w:val="none" w:sz="0" w:space="0" w:color="auto"/>
        <w:left w:val="none" w:sz="0" w:space="0" w:color="auto"/>
        <w:bottom w:val="none" w:sz="0" w:space="0" w:color="auto"/>
        <w:right w:val="none" w:sz="0" w:space="0" w:color="auto"/>
      </w:divBdr>
      <w:divsChild>
        <w:div w:id="848787726">
          <w:marLeft w:val="0"/>
          <w:marRight w:val="0"/>
          <w:marTop w:val="0"/>
          <w:marBottom w:val="0"/>
          <w:divBdr>
            <w:top w:val="none" w:sz="0" w:space="0" w:color="auto"/>
            <w:left w:val="none" w:sz="0" w:space="0" w:color="auto"/>
            <w:bottom w:val="none" w:sz="0" w:space="0" w:color="auto"/>
            <w:right w:val="none" w:sz="0" w:space="0" w:color="auto"/>
          </w:divBdr>
          <w:divsChild>
            <w:div w:id="1673751728">
              <w:marLeft w:val="0"/>
              <w:marRight w:val="0"/>
              <w:marTop w:val="0"/>
              <w:marBottom w:val="0"/>
              <w:divBdr>
                <w:top w:val="none" w:sz="0" w:space="0" w:color="auto"/>
                <w:left w:val="none" w:sz="0" w:space="0" w:color="auto"/>
                <w:bottom w:val="none" w:sz="0" w:space="0" w:color="auto"/>
                <w:right w:val="none" w:sz="0" w:space="0" w:color="auto"/>
              </w:divBdr>
            </w:div>
          </w:divsChild>
        </w:div>
        <w:div w:id="863980485">
          <w:marLeft w:val="0"/>
          <w:marRight w:val="0"/>
          <w:marTop w:val="0"/>
          <w:marBottom w:val="0"/>
          <w:divBdr>
            <w:top w:val="none" w:sz="0" w:space="0" w:color="auto"/>
            <w:left w:val="none" w:sz="0" w:space="0" w:color="auto"/>
            <w:bottom w:val="none" w:sz="0" w:space="0" w:color="auto"/>
            <w:right w:val="none" w:sz="0" w:space="0" w:color="auto"/>
          </w:divBdr>
          <w:divsChild>
            <w:div w:id="554002484">
              <w:marLeft w:val="0"/>
              <w:marRight w:val="0"/>
              <w:marTop w:val="0"/>
              <w:marBottom w:val="0"/>
              <w:divBdr>
                <w:top w:val="none" w:sz="0" w:space="0" w:color="auto"/>
                <w:left w:val="none" w:sz="0" w:space="0" w:color="auto"/>
                <w:bottom w:val="none" w:sz="0" w:space="0" w:color="auto"/>
                <w:right w:val="none" w:sz="0" w:space="0" w:color="auto"/>
              </w:divBdr>
              <w:divsChild>
                <w:div w:id="627126166">
                  <w:marLeft w:val="0"/>
                  <w:marRight w:val="0"/>
                  <w:marTop w:val="0"/>
                  <w:marBottom w:val="0"/>
                  <w:divBdr>
                    <w:top w:val="none" w:sz="0" w:space="0" w:color="auto"/>
                    <w:left w:val="none" w:sz="0" w:space="0" w:color="auto"/>
                    <w:bottom w:val="none" w:sz="0" w:space="0" w:color="auto"/>
                    <w:right w:val="none" w:sz="0" w:space="0" w:color="auto"/>
                  </w:divBdr>
                  <w:divsChild>
                    <w:div w:id="1235623898">
                      <w:marLeft w:val="0"/>
                      <w:marRight w:val="0"/>
                      <w:marTop w:val="0"/>
                      <w:marBottom w:val="0"/>
                      <w:divBdr>
                        <w:top w:val="none" w:sz="0" w:space="0" w:color="auto"/>
                        <w:left w:val="none" w:sz="0" w:space="0" w:color="auto"/>
                        <w:bottom w:val="none" w:sz="0" w:space="0" w:color="auto"/>
                        <w:right w:val="none" w:sz="0" w:space="0" w:color="auto"/>
                      </w:divBdr>
                    </w:div>
                    <w:div w:id="1933316617">
                      <w:marLeft w:val="0"/>
                      <w:marRight w:val="0"/>
                      <w:marTop w:val="0"/>
                      <w:marBottom w:val="0"/>
                      <w:divBdr>
                        <w:top w:val="none" w:sz="0" w:space="0" w:color="auto"/>
                        <w:left w:val="none" w:sz="0" w:space="0" w:color="auto"/>
                        <w:bottom w:val="none" w:sz="0" w:space="0" w:color="auto"/>
                        <w:right w:val="none" w:sz="0" w:space="0" w:color="auto"/>
                      </w:divBdr>
                      <w:divsChild>
                        <w:div w:id="1299802316">
                          <w:marLeft w:val="0"/>
                          <w:marRight w:val="0"/>
                          <w:marTop w:val="0"/>
                          <w:marBottom w:val="0"/>
                          <w:divBdr>
                            <w:top w:val="none" w:sz="0" w:space="0" w:color="auto"/>
                            <w:left w:val="none" w:sz="0" w:space="0" w:color="auto"/>
                            <w:bottom w:val="none" w:sz="0" w:space="0" w:color="auto"/>
                            <w:right w:val="none" w:sz="0" w:space="0" w:color="auto"/>
                          </w:divBdr>
                          <w:divsChild>
                            <w:div w:id="1812559102">
                              <w:marLeft w:val="0"/>
                              <w:marRight w:val="0"/>
                              <w:marTop w:val="0"/>
                              <w:marBottom w:val="0"/>
                              <w:divBdr>
                                <w:top w:val="none" w:sz="0" w:space="0" w:color="auto"/>
                                <w:left w:val="none" w:sz="0" w:space="0" w:color="auto"/>
                                <w:bottom w:val="none" w:sz="0" w:space="0" w:color="auto"/>
                                <w:right w:val="none" w:sz="0" w:space="0" w:color="auto"/>
                              </w:divBdr>
                              <w:divsChild>
                                <w:div w:id="66609639">
                                  <w:marLeft w:val="0"/>
                                  <w:marRight w:val="0"/>
                                  <w:marTop w:val="0"/>
                                  <w:marBottom w:val="0"/>
                                  <w:divBdr>
                                    <w:top w:val="none" w:sz="0" w:space="0" w:color="auto"/>
                                    <w:left w:val="none" w:sz="0" w:space="0" w:color="auto"/>
                                    <w:bottom w:val="none" w:sz="0" w:space="0" w:color="auto"/>
                                    <w:right w:val="none" w:sz="0" w:space="0" w:color="auto"/>
                                  </w:divBdr>
                                </w:div>
                                <w:div w:id="18494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08899">
                      <w:marLeft w:val="0"/>
                      <w:marRight w:val="0"/>
                      <w:marTop w:val="0"/>
                      <w:marBottom w:val="0"/>
                      <w:divBdr>
                        <w:top w:val="none" w:sz="0" w:space="0" w:color="auto"/>
                        <w:left w:val="none" w:sz="0" w:space="0" w:color="auto"/>
                        <w:bottom w:val="none" w:sz="0" w:space="0" w:color="auto"/>
                        <w:right w:val="none" w:sz="0" w:space="0" w:color="auto"/>
                      </w:divBdr>
                      <w:divsChild>
                        <w:div w:id="2052001477">
                          <w:marLeft w:val="0"/>
                          <w:marRight w:val="0"/>
                          <w:marTop w:val="0"/>
                          <w:marBottom w:val="0"/>
                          <w:divBdr>
                            <w:top w:val="none" w:sz="0" w:space="0" w:color="auto"/>
                            <w:left w:val="none" w:sz="0" w:space="0" w:color="auto"/>
                            <w:bottom w:val="none" w:sz="0" w:space="0" w:color="auto"/>
                            <w:right w:val="none" w:sz="0" w:space="0" w:color="auto"/>
                          </w:divBdr>
                        </w:div>
                        <w:div w:id="1988514689">
                          <w:marLeft w:val="0"/>
                          <w:marRight w:val="0"/>
                          <w:marTop w:val="0"/>
                          <w:marBottom w:val="0"/>
                          <w:divBdr>
                            <w:top w:val="none" w:sz="0" w:space="0" w:color="auto"/>
                            <w:left w:val="none" w:sz="0" w:space="0" w:color="auto"/>
                            <w:bottom w:val="none" w:sz="0" w:space="0" w:color="auto"/>
                            <w:right w:val="none" w:sz="0" w:space="0" w:color="auto"/>
                          </w:divBdr>
                          <w:divsChild>
                            <w:div w:id="97093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7853405">
      <w:bodyDiv w:val="1"/>
      <w:marLeft w:val="0"/>
      <w:marRight w:val="0"/>
      <w:marTop w:val="0"/>
      <w:marBottom w:val="0"/>
      <w:divBdr>
        <w:top w:val="none" w:sz="0" w:space="0" w:color="auto"/>
        <w:left w:val="none" w:sz="0" w:space="0" w:color="auto"/>
        <w:bottom w:val="none" w:sz="0" w:space="0" w:color="auto"/>
        <w:right w:val="none" w:sz="0" w:space="0" w:color="auto"/>
      </w:divBdr>
    </w:div>
    <w:div w:id="2061439074">
      <w:bodyDiv w:val="1"/>
      <w:marLeft w:val="0"/>
      <w:marRight w:val="0"/>
      <w:marTop w:val="0"/>
      <w:marBottom w:val="0"/>
      <w:divBdr>
        <w:top w:val="none" w:sz="0" w:space="0" w:color="auto"/>
        <w:left w:val="none" w:sz="0" w:space="0" w:color="auto"/>
        <w:bottom w:val="none" w:sz="0" w:space="0" w:color="auto"/>
        <w:right w:val="none" w:sz="0" w:space="0" w:color="auto"/>
      </w:divBdr>
    </w:div>
    <w:div w:id="2067102773">
      <w:bodyDiv w:val="1"/>
      <w:marLeft w:val="0"/>
      <w:marRight w:val="0"/>
      <w:marTop w:val="0"/>
      <w:marBottom w:val="0"/>
      <w:divBdr>
        <w:top w:val="none" w:sz="0" w:space="0" w:color="auto"/>
        <w:left w:val="none" w:sz="0" w:space="0" w:color="auto"/>
        <w:bottom w:val="none" w:sz="0" w:space="0" w:color="auto"/>
        <w:right w:val="none" w:sz="0" w:space="0" w:color="auto"/>
      </w:divBdr>
    </w:div>
    <w:div w:id="208668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cable.ru/images/poleznoe/1071_1074/01.jp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64EA50F-650C-4833-911B-8352809DE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957</TotalTime>
  <Pages>1</Pages>
  <Words>671</Words>
  <Characters>3826</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xaa</dc:creator>
  <cp:lastModifiedBy>xaa</cp:lastModifiedBy>
  <cp:revision>84</cp:revision>
  <dcterms:created xsi:type="dcterms:W3CDTF">2021-01-20T01:54:00Z</dcterms:created>
  <dcterms:modified xsi:type="dcterms:W3CDTF">2021-02-14T14:03:00Z</dcterms:modified>
</cp:coreProperties>
</file>