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963" w:rsidRDefault="00C61BA1" w:rsidP="00F609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ПРИЛОЖЕНИЕ К ПРОТОКОЛУ № </w:t>
      </w:r>
      <w:r w:rsidR="00BD7EBA">
        <w:rPr>
          <w:rFonts w:ascii="Times New Roman" w:eastAsia="Times New Roman" w:hAnsi="Times New Roman" w:cs="Times New Roman"/>
          <w:b/>
          <w:caps/>
          <w:sz w:val="24"/>
          <w:szCs w:val="24"/>
        </w:rPr>
        <w:t>6</w:t>
      </w:r>
      <w:r w:rsidR="00F60963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</w:t>
      </w:r>
      <w:r w:rsidR="00F60963">
        <w:rPr>
          <w:rFonts w:ascii="Times New Roman" w:eastAsia="Times New Roman" w:hAnsi="Times New Roman" w:cs="Times New Roman"/>
          <w:b/>
          <w:sz w:val="24"/>
          <w:szCs w:val="24"/>
        </w:rPr>
        <w:t>от</w:t>
      </w:r>
      <w:r w:rsidR="00F60963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«</w:t>
      </w:r>
      <w:r w:rsidR="00BD7EBA">
        <w:rPr>
          <w:rFonts w:ascii="Times New Roman" w:eastAsia="Times New Roman" w:hAnsi="Times New Roman" w:cs="Times New Roman"/>
          <w:b/>
          <w:caps/>
          <w:sz w:val="24"/>
          <w:szCs w:val="24"/>
        </w:rPr>
        <w:t>21</w:t>
      </w:r>
      <w:r w:rsidR="00F60963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 » </w:t>
      </w:r>
      <w:r w:rsidR="00BD7EBA">
        <w:rPr>
          <w:rFonts w:ascii="Times New Roman" w:eastAsia="Times New Roman" w:hAnsi="Times New Roman" w:cs="Times New Roman"/>
          <w:b/>
          <w:caps/>
          <w:sz w:val="24"/>
          <w:szCs w:val="24"/>
        </w:rPr>
        <w:t>января</w:t>
      </w:r>
      <w:r w:rsidR="00F60963">
        <w:rPr>
          <w:rFonts w:ascii="Times New Roman" w:eastAsia="Times New Roman" w:hAnsi="Times New Roman" w:cs="Times New Roman"/>
          <w:b/>
          <w:caps/>
          <w:sz w:val="24"/>
          <w:szCs w:val="24"/>
        </w:rPr>
        <w:t>_ 20</w:t>
      </w:r>
      <w:r w:rsidR="00BD7EBA">
        <w:rPr>
          <w:rFonts w:ascii="Times New Roman" w:eastAsia="Times New Roman" w:hAnsi="Times New Roman" w:cs="Times New Roman"/>
          <w:b/>
          <w:caps/>
          <w:sz w:val="24"/>
          <w:szCs w:val="24"/>
        </w:rPr>
        <w:t>21</w:t>
      </w:r>
      <w:r w:rsidR="00F60963">
        <w:rPr>
          <w:rFonts w:ascii="Times New Roman" w:eastAsia="Times New Roman" w:hAnsi="Times New Roman" w:cs="Times New Roman"/>
          <w:b/>
          <w:sz w:val="24"/>
          <w:szCs w:val="24"/>
        </w:rPr>
        <w:t>г</w:t>
      </w:r>
      <w:r w:rsidR="00F60963">
        <w:rPr>
          <w:rFonts w:ascii="Times New Roman" w:eastAsia="Times New Roman" w:hAnsi="Times New Roman" w:cs="Times New Roman"/>
          <w:b/>
          <w:caps/>
          <w:sz w:val="24"/>
          <w:szCs w:val="24"/>
        </w:rPr>
        <w:t>.</w:t>
      </w:r>
    </w:p>
    <w:p w:rsidR="00F60963" w:rsidRDefault="00F60963" w:rsidP="00F609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F60963" w:rsidRDefault="00F60963" w:rsidP="00F60963">
      <w:pPr>
        <w:spacing w:after="0" w:line="240" w:lineRule="auto"/>
        <w:ind w:left="-567"/>
        <w:jc w:val="center"/>
        <w:rPr>
          <w:rFonts w:ascii="Times New Roman" w:eastAsia="Calibri" w:hAnsi="Times New Roman" w:cs="Times New Roman"/>
          <w:sz w:val="20"/>
          <w:szCs w:val="20"/>
          <w:lang w:bidi="en-US"/>
        </w:rPr>
      </w:pPr>
      <w:r>
        <w:rPr>
          <w:rFonts w:ascii="Times New Roman" w:eastAsia="Calibri" w:hAnsi="Times New Roman" w:cs="Times New Roman"/>
          <w:sz w:val="20"/>
          <w:szCs w:val="20"/>
          <w:lang w:bidi="en-US"/>
        </w:rPr>
        <w:t>Министерство науки и высшего образования Российской Федерации</w:t>
      </w:r>
    </w:p>
    <w:p w:rsidR="00F60963" w:rsidRDefault="00F60963" w:rsidP="00F60963">
      <w:pPr>
        <w:spacing w:after="0" w:line="240" w:lineRule="auto"/>
        <w:jc w:val="center"/>
        <w:rPr>
          <w:rFonts w:ascii="Times New Roman" w:eastAsia="Calibri" w:hAnsi="Times New Roman" w:cs="Times New Roman"/>
          <w:spacing w:val="8"/>
          <w:sz w:val="20"/>
          <w:szCs w:val="20"/>
          <w:lang w:bidi="en-US"/>
        </w:rPr>
      </w:pPr>
      <w:r>
        <w:rPr>
          <w:rFonts w:ascii="Times New Roman" w:eastAsia="Calibri" w:hAnsi="Times New Roman" w:cs="Times New Roman"/>
          <w:sz w:val="20"/>
          <w:szCs w:val="20"/>
          <w:lang w:bidi="en-US"/>
        </w:rPr>
        <w:t>Федеральное государственное бюджетное образовательное учреждение  высшего образования</w:t>
      </w:r>
    </w:p>
    <w:p w:rsidR="00F60963" w:rsidRDefault="00F60963" w:rsidP="00F60963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bidi="en-US"/>
        </w:rPr>
      </w:pPr>
      <w:r>
        <w:rPr>
          <w:rFonts w:ascii="Times New Roman" w:eastAsia="Calibri" w:hAnsi="Times New Roman" w:cs="Times New Roman"/>
          <w:sz w:val="20"/>
          <w:szCs w:val="20"/>
          <w:lang w:bidi="en-US"/>
        </w:rPr>
        <w:t>«Московский государственный технический университет имени Н.Э. Баумана</w:t>
      </w:r>
    </w:p>
    <w:p w:rsidR="00F60963" w:rsidRDefault="00F60963" w:rsidP="00F60963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bidi="en-US"/>
        </w:rPr>
      </w:pPr>
      <w:r>
        <w:rPr>
          <w:rFonts w:ascii="Times New Roman" w:eastAsia="Calibri" w:hAnsi="Times New Roman" w:cs="Times New Roman"/>
          <w:sz w:val="20"/>
          <w:szCs w:val="20"/>
          <w:lang w:bidi="en-US"/>
        </w:rPr>
        <w:t xml:space="preserve"> (национальный исследовательский университет)»</w:t>
      </w:r>
    </w:p>
    <w:p w:rsidR="00F60963" w:rsidRPr="00F60963" w:rsidRDefault="00F60963" w:rsidP="00F6096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bidi="en-US"/>
        </w:rPr>
        <w:t>Московский техникум космического приборостроения</w:t>
      </w:r>
    </w:p>
    <w:p w:rsidR="00F60963" w:rsidRDefault="00F60963" w:rsidP="00F60963">
      <w:pPr>
        <w:pStyle w:val="a3"/>
      </w:pPr>
      <w:r>
        <w:t xml:space="preserve"> «УТВЕРЖДАЮ»           </w:t>
      </w:r>
      <w:r>
        <w:tab/>
      </w:r>
      <w:r>
        <w:tab/>
      </w:r>
      <w:r>
        <w:rPr>
          <w:rFonts w:eastAsia="Times New Roman"/>
        </w:rPr>
        <w:t>Рассмотрено предметной (цикловой) комиссией</w:t>
      </w:r>
    </w:p>
    <w:p w:rsidR="00F60963" w:rsidRPr="00F52C54" w:rsidRDefault="00F60963" w:rsidP="00F60963">
      <w:pPr>
        <w:pStyle w:val="a3"/>
        <w:rPr>
          <w:rFonts w:eastAsiaTheme="minorEastAsia"/>
        </w:rPr>
      </w:pPr>
      <w:r>
        <w:t>Зам. директора по УР</w:t>
      </w:r>
      <w:r>
        <w:tab/>
      </w:r>
      <w:r>
        <w:tab/>
      </w:r>
      <w:r>
        <w:tab/>
      </w:r>
      <w:r w:rsidR="00F52C54">
        <w:t xml:space="preserve"> </w:t>
      </w:r>
      <w:r w:rsidR="00F52C54">
        <w:rPr>
          <w:rFonts w:eastAsia="Times New Roman"/>
        </w:rPr>
        <w:t>Протокол № 6</w:t>
      </w:r>
      <w:r w:rsidR="00F52C54">
        <w:t xml:space="preserve">                         </w:t>
      </w:r>
      <w:r>
        <w:t>«</w:t>
      </w:r>
      <w:r w:rsidR="00BD7EBA">
        <w:t>21</w:t>
      </w:r>
      <w:r>
        <w:t xml:space="preserve">» </w:t>
      </w:r>
      <w:r w:rsidR="00BD7EBA">
        <w:t>января</w:t>
      </w:r>
      <w:r w:rsidR="00BA192B">
        <w:t xml:space="preserve"> </w:t>
      </w:r>
      <w:r>
        <w:t xml:space="preserve"> 20</w:t>
      </w:r>
      <w:r w:rsidR="00BD7EBA">
        <w:t>21</w:t>
      </w:r>
      <w:r>
        <w:t xml:space="preserve"> г.</w:t>
      </w:r>
    </w:p>
    <w:p w:rsidR="00F60963" w:rsidRDefault="00F60963" w:rsidP="00F60963">
      <w:pPr>
        <w:pStyle w:val="a3"/>
        <w:rPr>
          <w:rFonts w:eastAsia="Times New Roman"/>
        </w:rPr>
      </w:pPr>
    </w:p>
    <w:p w:rsidR="00F60963" w:rsidRDefault="00F60963" w:rsidP="00F60963">
      <w:pPr>
        <w:pStyle w:val="a3"/>
        <w:rPr>
          <w:rFonts w:eastAsiaTheme="minorEastAsia"/>
        </w:rPr>
      </w:pPr>
      <w:r>
        <w:t xml:space="preserve">___________ </w:t>
      </w:r>
      <w:proofErr w:type="spellStart"/>
      <w:r>
        <w:t>Ковзель</w:t>
      </w:r>
      <w:proofErr w:type="spellEnd"/>
      <w:r>
        <w:t xml:space="preserve"> Н.Н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F52C54">
        <w:rPr>
          <w:rFonts w:eastAsia="Times New Roman"/>
        </w:rPr>
        <w:t xml:space="preserve"> </w:t>
      </w:r>
    </w:p>
    <w:p w:rsidR="00F60963" w:rsidRDefault="00F60963" w:rsidP="00F60963">
      <w:pPr>
        <w:pStyle w:val="a3"/>
      </w:pPr>
      <w:r>
        <w:t>.</w:t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:rsidR="00F60963" w:rsidRDefault="00F60963" w:rsidP="00F60963">
      <w:pPr>
        <w:pStyle w:val="a3"/>
      </w:pPr>
      <w:r>
        <w:t>«____»___________ 20</w:t>
      </w:r>
      <w:r w:rsidR="00BD7EBA">
        <w:t>21</w:t>
      </w:r>
      <w:r>
        <w:t xml:space="preserve"> г.</w:t>
      </w:r>
      <w:r>
        <w:tab/>
      </w:r>
      <w:r>
        <w:tab/>
        <w:t xml:space="preserve">Председатель ПЦК </w:t>
      </w:r>
      <w:proofErr w:type="spellStart"/>
      <w:r>
        <w:t>__________Громова</w:t>
      </w:r>
      <w:proofErr w:type="spellEnd"/>
      <w:r>
        <w:t xml:space="preserve"> В.Н.</w:t>
      </w:r>
    </w:p>
    <w:p w:rsidR="00F60963" w:rsidRPr="00F60963" w:rsidRDefault="00F60963" w:rsidP="00F60963">
      <w:pPr>
        <w:pStyle w:val="a3"/>
        <w:rPr>
          <w:b/>
          <w:sz w:val="16"/>
        </w:rPr>
      </w:pPr>
    </w:p>
    <w:p w:rsidR="00F60963" w:rsidRPr="00BD7EBA" w:rsidRDefault="00F60963" w:rsidP="00BD7EBA">
      <w:pPr>
        <w:pStyle w:val="a3"/>
        <w:jc w:val="center"/>
        <w:rPr>
          <w:sz w:val="24"/>
          <w:szCs w:val="24"/>
        </w:rPr>
      </w:pPr>
      <w:r w:rsidRPr="00BD7EBA">
        <w:rPr>
          <w:sz w:val="24"/>
          <w:szCs w:val="24"/>
        </w:rPr>
        <w:t>ПЕРЕЧЕНЬ ВОПРОСОВ К ЭКЗАМЕНАЦИОННЫМ БИЛЕТАМ</w:t>
      </w:r>
    </w:p>
    <w:p w:rsidR="00BD7EBA" w:rsidRPr="00BD7EBA" w:rsidRDefault="00BD7EBA" w:rsidP="00BD7EBA">
      <w:pPr>
        <w:pStyle w:val="a3"/>
        <w:jc w:val="center"/>
        <w:rPr>
          <w:sz w:val="24"/>
          <w:szCs w:val="24"/>
        </w:rPr>
      </w:pPr>
      <w:r w:rsidRPr="00BD7EBA">
        <w:rPr>
          <w:sz w:val="24"/>
          <w:szCs w:val="24"/>
        </w:rPr>
        <w:t xml:space="preserve">Дисциплина   </w:t>
      </w:r>
      <w:r w:rsidRPr="00BD7EBA">
        <w:rPr>
          <w:bCs/>
          <w:sz w:val="24"/>
          <w:szCs w:val="24"/>
        </w:rPr>
        <w:t xml:space="preserve"> </w:t>
      </w:r>
      <w:r w:rsidRPr="00BD7EBA">
        <w:rPr>
          <w:sz w:val="24"/>
          <w:szCs w:val="24"/>
        </w:rPr>
        <w:t>МДК.02.01.</w:t>
      </w:r>
      <w:r w:rsidRPr="00BD7EBA">
        <w:rPr>
          <w:color w:val="000000"/>
          <w:sz w:val="24"/>
          <w:szCs w:val="24"/>
        </w:rPr>
        <w:t xml:space="preserve"> </w:t>
      </w:r>
      <w:proofErr w:type="gramStart"/>
      <w:r w:rsidRPr="00BD7EBA">
        <w:rPr>
          <w:color w:val="000000"/>
          <w:sz w:val="24"/>
          <w:szCs w:val="24"/>
        </w:rPr>
        <w:t>Техническое</w:t>
      </w:r>
      <w:proofErr w:type="gramEnd"/>
      <w:r w:rsidRPr="00BD7EBA">
        <w:rPr>
          <w:color w:val="000000"/>
          <w:sz w:val="24"/>
          <w:szCs w:val="24"/>
        </w:rPr>
        <w:t xml:space="preserve"> обслуживания, ремонта и испытаний </w:t>
      </w:r>
      <w:proofErr w:type="spellStart"/>
      <w:r w:rsidRPr="00BD7EBA">
        <w:rPr>
          <w:color w:val="000000"/>
          <w:sz w:val="24"/>
          <w:szCs w:val="24"/>
        </w:rPr>
        <w:t>мехатронных</w:t>
      </w:r>
      <w:proofErr w:type="spellEnd"/>
      <w:r w:rsidRPr="00BD7EBA">
        <w:rPr>
          <w:color w:val="000000"/>
          <w:sz w:val="24"/>
          <w:szCs w:val="24"/>
        </w:rPr>
        <w:t xml:space="preserve"> систем</w:t>
      </w:r>
    </w:p>
    <w:p w:rsidR="00BD7EBA" w:rsidRPr="00BD7EBA" w:rsidRDefault="00BD7EBA" w:rsidP="00BD7EBA">
      <w:pPr>
        <w:pStyle w:val="a3"/>
        <w:jc w:val="center"/>
        <w:rPr>
          <w:sz w:val="24"/>
          <w:szCs w:val="24"/>
        </w:rPr>
      </w:pPr>
      <w:r w:rsidRPr="00BD7EBA">
        <w:rPr>
          <w:sz w:val="24"/>
          <w:szCs w:val="24"/>
        </w:rPr>
        <w:t xml:space="preserve">Специальность </w:t>
      </w:r>
      <w:r w:rsidRPr="00BD7EBA">
        <w:rPr>
          <w:i/>
          <w:sz w:val="24"/>
          <w:szCs w:val="24"/>
        </w:rPr>
        <w:t xml:space="preserve">15.02.10 </w:t>
      </w:r>
      <w:proofErr w:type="spellStart"/>
      <w:r w:rsidRPr="00BD7EBA">
        <w:rPr>
          <w:i/>
          <w:sz w:val="24"/>
          <w:szCs w:val="24"/>
        </w:rPr>
        <w:t>Мехатроника</w:t>
      </w:r>
      <w:proofErr w:type="spellEnd"/>
      <w:r w:rsidRPr="00BD7EBA">
        <w:rPr>
          <w:i/>
          <w:sz w:val="24"/>
          <w:szCs w:val="24"/>
        </w:rPr>
        <w:t xml:space="preserve"> и мобильная робототехника (по отраслям)</w:t>
      </w:r>
      <w:r w:rsidRPr="00BD7EBA">
        <w:rPr>
          <w:sz w:val="24"/>
          <w:szCs w:val="24"/>
        </w:rPr>
        <w:t>__</w:t>
      </w:r>
    </w:p>
    <w:tbl>
      <w:tblPr>
        <w:tblpPr w:leftFromText="180" w:rightFromText="180" w:vertAnchor="page" w:horzAnchor="margin" w:tblpX="-318" w:tblpY="6286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815"/>
      </w:tblGrid>
      <w:tr w:rsidR="00BD7EBA" w:rsidRPr="001768A9" w:rsidTr="003856A6">
        <w:trPr>
          <w:cantSplit/>
          <w:trHeight w:val="464"/>
        </w:trPr>
        <w:tc>
          <w:tcPr>
            <w:tcW w:w="534" w:type="dxa"/>
            <w:vMerge w:val="restart"/>
            <w:vAlign w:val="center"/>
          </w:tcPr>
          <w:p w:rsidR="00BD7EBA" w:rsidRPr="003856A6" w:rsidRDefault="00BD7EBA" w:rsidP="003856A6">
            <w:pPr>
              <w:pStyle w:val="a3"/>
              <w:rPr>
                <w:sz w:val="24"/>
                <w:szCs w:val="24"/>
              </w:rPr>
            </w:pPr>
            <w:r w:rsidRPr="003856A6">
              <w:rPr>
                <w:sz w:val="24"/>
                <w:szCs w:val="24"/>
              </w:rPr>
              <w:t>№</w:t>
            </w:r>
          </w:p>
        </w:tc>
        <w:tc>
          <w:tcPr>
            <w:tcW w:w="9815" w:type="dxa"/>
            <w:vMerge w:val="restart"/>
            <w:vAlign w:val="center"/>
          </w:tcPr>
          <w:p w:rsidR="00BD7EBA" w:rsidRPr="003856A6" w:rsidRDefault="00BD7EBA" w:rsidP="00A046F1">
            <w:pPr>
              <w:pStyle w:val="a3"/>
              <w:jc w:val="center"/>
              <w:rPr>
                <w:sz w:val="24"/>
                <w:szCs w:val="24"/>
              </w:rPr>
            </w:pPr>
            <w:r w:rsidRPr="003856A6">
              <w:rPr>
                <w:sz w:val="24"/>
                <w:szCs w:val="24"/>
              </w:rPr>
              <w:t>Наименование</w:t>
            </w:r>
          </w:p>
        </w:tc>
      </w:tr>
      <w:tr w:rsidR="00BD7EBA" w:rsidRPr="001768A9" w:rsidTr="003856A6">
        <w:trPr>
          <w:cantSplit/>
          <w:trHeight w:val="472"/>
        </w:trPr>
        <w:tc>
          <w:tcPr>
            <w:tcW w:w="534" w:type="dxa"/>
            <w:vMerge/>
            <w:textDirection w:val="btLr"/>
            <w:vAlign w:val="center"/>
          </w:tcPr>
          <w:p w:rsidR="00BD7EBA" w:rsidRPr="003856A6" w:rsidRDefault="00BD7EBA" w:rsidP="003856A6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815" w:type="dxa"/>
            <w:vMerge/>
            <w:vAlign w:val="center"/>
          </w:tcPr>
          <w:p w:rsidR="00BD7EBA" w:rsidRPr="003856A6" w:rsidRDefault="00BD7EBA" w:rsidP="003856A6">
            <w:pPr>
              <w:pStyle w:val="a3"/>
              <w:rPr>
                <w:sz w:val="24"/>
                <w:szCs w:val="24"/>
              </w:rPr>
            </w:pPr>
          </w:p>
        </w:tc>
      </w:tr>
      <w:tr w:rsidR="00A046F1" w:rsidRPr="00BD7EBA" w:rsidTr="003856A6">
        <w:trPr>
          <w:trHeight w:val="20"/>
        </w:trPr>
        <w:tc>
          <w:tcPr>
            <w:tcW w:w="534" w:type="dxa"/>
            <w:vAlign w:val="center"/>
          </w:tcPr>
          <w:p w:rsidR="00A046F1" w:rsidRPr="003856A6" w:rsidRDefault="00A046F1" w:rsidP="003856A6">
            <w:pPr>
              <w:pStyle w:val="a3"/>
              <w:rPr>
                <w:i/>
                <w:sz w:val="24"/>
                <w:szCs w:val="24"/>
                <w:lang w:val="en-GB"/>
              </w:rPr>
            </w:pPr>
            <w:r>
              <w:rPr>
                <w:i/>
                <w:sz w:val="24"/>
                <w:szCs w:val="24"/>
                <w:lang w:val="en-GB"/>
              </w:rPr>
              <w:t>1</w:t>
            </w:r>
          </w:p>
        </w:tc>
        <w:tc>
          <w:tcPr>
            <w:tcW w:w="9815" w:type="dxa"/>
            <w:vAlign w:val="center"/>
          </w:tcPr>
          <w:p w:rsidR="00A046F1" w:rsidRPr="003856A6" w:rsidRDefault="00A046F1" w:rsidP="00A046F1">
            <w:pPr>
              <w:pStyle w:val="a3"/>
              <w:rPr>
                <w:sz w:val="24"/>
                <w:szCs w:val="24"/>
              </w:rPr>
            </w:pPr>
            <w:r w:rsidRPr="003856A6">
              <w:rPr>
                <w:sz w:val="24"/>
                <w:szCs w:val="24"/>
              </w:rPr>
              <w:t xml:space="preserve">Механизация 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3856A6">
              <w:rPr>
                <w:sz w:val="24"/>
                <w:szCs w:val="24"/>
              </w:rPr>
              <w:t>производственных процессов</w:t>
            </w:r>
          </w:p>
        </w:tc>
      </w:tr>
      <w:tr w:rsidR="00BD7EBA" w:rsidRPr="00BD7EBA" w:rsidTr="003856A6">
        <w:trPr>
          <w:trHeight w:val="20"/>
        </w:trPr>
        <w:tc>
          <w:tcPr>
            <w:tcW w:w="534" w:type="dxa"/>
            <w:vAlign w:val="center"/>
          </w:tcPr>
          <w:p w:rsidR="00BD7EBA" w:rsidRPr="003856A6" w:rsidRDefault="00BD7EBA" w:rsidP="003856A6">
            <w:pPr>
              <w:pStyle w:val="a3"/>
              <w:rPr>
                <w:b/>
                <w:i/>
                <w:sz w:val="24"/>
                <w:szCs w:val="24"/>
                <w:lang w:val="en-GB"/>
              </w:rPr>
            </w:pPr>
            <w:r w:rsidRPr="003856A6">
              <w:rPr>
                <w:i/>
                <w:sz w:val="24"/>
                <w:szCs w:val="24"/>
                <w:lang w:val="en-GB"/>
              </w:rPr>
              <w:t>2</w:t>
            </w:r>
          </w:p>
        </w:tc>
        <w:tc>
          <w:tcPr>
            <w:tcW w:w="9815" w:type="dxa"/>
            <w:vAlign w:val="center"/>
          </w:tcPr>
          <w:p w:rsidR="00BD7EBA" w:rsidRPr="003856A6" w:rsidRDefault="00A046F1" w:rsidP="003856A6">
            <w:pPr>
              <w:pStyle w:val="a3"/>
              <w:rPr>
                <w:rStyle w:val="Bodytext105pt"/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</w:t>
            </w:r>
            <w:r w:rsidR="00BD7EBA" w:rsidRPr="003856A6">
              <w:rPr>
                <w:sz w:val="24"/>
                <w:szCs w:val="24"/>
              </w:rPr>
              <w:t>томатизация</w:t>
            </w:r>
            <w:proofErr w:type="spellEnd"/>
            <w:r w:rsidR="00BD7EBA" w:rsidRPr="003856A6">
              <w:rPr>
                <w:sz w:val="24"/>
                <w:szCs w:val="24"/>
              </w:rPr>
              <w:t xml:space="preserve"> производственных процессов</w:t>
            </w:r>
            <w:r w:rsidR="00BD7EBA" w:rsidRPr="003856A6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BD7EBA" w:rsidRPr="00D50C7D" w:rsidTr="003856A6">
        <w:trPr>
          <w:trHeight w:val="20"/>
        </w:trPr>
        <w:tc>
          <w:tcPr>
            <w:tcW w:w="534" w:type="dxa"/>
            <w:vAlign w:val="center"/>
          </w:tcPr>
          <w:p w:rsidR="00BD7EBA" w:rsidRPr="003856A6" w:rsidRDefault="00BD7EBA" w:rsidP="003856A6">
            <w:pPr>
              <w:pStyle w:val="a3"/>
              <w:rPr>
                <w:b/>
                <w:i/>
                <w:sz w:val="24"/>
                <w:szCs w:val="24"/>
                <w:lang w:val="en-GB"/>
              </w:rPr>
            </w:pPr>
            <w:r w:rsidRPr="003856A6">
              <w:rPr>
                <w:i/>
                <w:sz w:val="24"/>
                <w:szCs w:val="24"/>
                <w:lang w:val="en-GB"/>
              </w:rPr>
              <w:t>3</w:t>
            </w:r>
          </w:p>
        </w:tc>
        <w:tc>
          <w:tcPr>
            <w:tcW w:w="9815" w:type="dxa"/>
            <w:vAlign w:val="center"/>
          </w:tcPr>
          <w:p w:rsidR="00BD7EBA" w:rsidRPr="003856A6" w:rsidRDefault="00BD7EBA" w:rsidP="003856A6">
            <w:pPr>
              <w:pStyle w:val="a3"/>
              <w:rPr>
                <w:rStyle w:val="Bodytext105pt"/>
                <w:sz w:val="24"/>
                <w:szCs w:val="24"/>
              </w:rPr>
            </w:pPr>
            <w:r w:rsidRPr="003856A6">
              <w:rPr>
                <w:sz w:val="24"/>
                <w:szCs w:val="24"/>
              </w:rPr>
              <w:t xml:space="preserve"> Общие сведения о технологическо</w:t>
            </w:r>
            <w:r w:rsidR="003856A6" w:rsidRPr="003856A6">
              <w:rPr>
                <w:sz w:val="24"/>
                <w:szCs w:val="24"/>
              </w:rPr>
              <w:t>м оборудовании и технолог</w:t>
            </w:r>
            <w:proofErr w:type="gramStart"/>
            <w:r w:rsidR="003856A6" w:rsidRPr="003856A6">
              <w:rPr>
                <w:sz w:val="24"/>
                <w:szCs w:val="24"/>
              </w:rPr>
              <w:t>.</w:t>
            </w:r>
            <w:proofErr w:type="gramEnd"/>
            <w:r w:rsidRPr="003856A6">
              <w:rPr>
                <w:sz w:val="24"/>
                <w:szCs w:val="24"/>
              </w:rPr>
              <w:t xml:space="preserve"> </w:t>
            </w:r>
            <w:proofErr w:type="gramStart"/>
            <w:r w:rsidRPr="003856A6">
              <w:rPr>
                <w:sz w:val="24"/>
                <w:szCs w:val="24"/>
              </w:rPr>
              <w:t>п</w:t>
            </w:r>
            <w:proofErr w:type="gramEnd"/>
            <w:r w:rsidRPr="003856A6">
              <w:rPr>
                <w:sz w:val="24"/>
                <w:szCs w:val="24"/>
              </w:rPr>
              <w:t xml:space="preserve">роцессах отрасли. </w:t>
            </w:r>
          </w:p>
        </w:tc>
      </w:tr>
      <w:tr w:rsidR="00BD7EBA" w:rsidRPr="00D50C7D" w:rsidTr="003856A6">
        <w:trPr>
          <w:trHeight w:val="20"/>
        </w:trPr>
        <w:tc>
          <w:tcPr>
            <w:tcW w:w="534" w:type="dxa"/>
            <w:vAlign w:val="center"/>
          </w:tcPr>
          <w:p w:rsidR="00BD7EBA" w:rsidRPr="003856A6" w:rsidRDefault="00BD7EBA" w:rsidP="003856A6">
            <w:pPr>
              <w:pStyle w:val="a3"/>
              <w:rPr>
                <w:b/>
                <w:i/>
                <w:sz w:val="24"/>
                <w:szCs w:val="24"/>
              </w:rPr>
            </w:pPr>
            <w:r w:rsidRPr="003856A6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9815" w:type="dxa"/>
            <w:vAlign w:val="center"/>
          </w:tcPr>
          <w:p w:rsidR="00BD7EBA" w:rsidRPr="003856A6" w:rsidRDefault="00BD7EBA" w:rsidP="003856A6">
            <w:pPr>
              <w:pStyle w:val="a3"/>
              <w:rPr>
                <w:sz w:val="24"/>
                <w:szCs w:val="24"/>
              </w:rPr>
            </w:pPr>
            <w:r w:rsidRPr="003856A6">
              <w:rPr>
                <w:sz w:val="24"/>
                <w:szCs w:val="24"/>
              </w:rPr>
              <w:t xml:space="preserve">. Типовые механизмы технологического оборудования. </w:t>
            </w:r>
          </w:p>
        </w:tc>
      </w:tr>
      <w:tr w:rsidR="00BD7EBA" w:rsidRPr="00D50C7D" w:rsidTr="003856A6">
        <w:trPr>
          <w:trHeight w:val="20"/>
        </w:trPr>
        <w:tc>
          <w:tcPr>
            <w:tcW w:w="534" w:type="dxa"/>
            <w:vAlign w:val="center"/>
          </w:tcPr>
          <w:p w:rsidR="00BD7EBA" w:rsidRPr="003856A6" w:rsidRDefault="00BD7EBA" w:rsidP="003856A6">
            <w:pPr>
              <w:pStyle w:val="a3"/>
              <w:rPr>
                <w:b/>
                <w:i/>
                <w:sz w:val="24"/>
                <w:szCs w:val="24"/>
              </w:rPr>
            </w:pPr>
            <w:r w:rsidRPr="003856A6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9815" w:type="dxa"/>
            <w:vAlign w:val="center"/>
          </w:tcPr>
          <w:p w:rsidR="00BD7EBA" w:rsidRPr="003856A6" w:rsidRDefault="00BD7EBA" w:rsidP="003856A6">
            <w:pPr>
              <w:pStyle w:val="a3"/>
              <w:rPr>
                <w:rStyle w:val="Bodytext105pt"/>
                <w:sz w:val="24"/>
                <w:szCs w:val="24"/>
              </w:rPr>
            </w:pPr>
            <w:r w:rsidRPr="003856A6">
              <w:rPr>
                <w:sz w:val="24"/>
                <w:szCs w:val="24"/>
              </w:rPr>
              <w:t xml:space="preserve">Конструктивные особенности автоматизированного оборудования (по отраслям). </w:t>
            </w:r>
          </w:p>
        </w:tc>
      </w:tr>
      <w:tr w:rsidR="00BD7EBA" w:rsidRPr="006150B4" w:rsidTr="003856A6">
        <w:trPr>
          <w:trHeight w:val="20"/>
        </w:trPr>
        <w:tc>
          <w:tcPr>
            <w:tcW w:w="534" w:type="dxa"/>
            <w:vAlign w:val="center"/>
          </w:tcPr>
          <w:p w:rsidR="00BD7EBA" w:rsidRPr="003856A6" w:rsidRDefault="00BD7EBA" w:rsidP="003856A6">
            <w:pPr>
              <w:pStyle w:val="a3"/>
              <w:rPr>
                <w:b/>
                <w:i/>
                <w:sz w:val="24"/>
                <w:szCs w:val="24"/>
                <w:lang w:val="en-GB"/>
              </w:rPr>
            </w:pPr>
            <w:r w:rsidRPr="003856A6">
              <w:rPr>
                <w:i/>
                <w:sz w:val="24"/>
                <w:szCs w:val="24"/>
                <w:lang w:val="en-GB"/>
              </w:rPr>
              <w:t>6</w:t>
            </w:r>
          </w:p>
        </w:tc>
        <w:tc>
          <w:tcPr>
            <w:tcW w:w="9815" w:type="dxa"/>
            <w:vAlign w:val="center"/>
          </w:tcPr>
          <w:p w:rsidR="00BD7EBA" w:rsidRPr="003856A6" w:rsidRDefault="00BD7EBA" w:rsidP="003856A6">
            <w:pPr>
              <w:pStyle w:val="a3"/>
              <w:rPr>
                <w:sz w:val="24"/>
                <w:szCs w:val="24"/>
              </w:rPr>
            </w:pPr>
            <w:r w:rsidRPr="003856A6">
              <w:rPr>
                <w:sz w:val="24"/>
                <w:szCs w:val="24"/>
              </w:rPr>
              <w:t xml:space="preserve">Привод подачи. Системы измерения перемещений исполнительных органов оборудования. </w:t>
            </w:r>
          </w:p>
        </w:tc>
      </w:tr>
      <w:tr w:rsidR="00BD7EBA" w:rsidRPr="004B0629" w:rsidTr="00A046F1">
        <w:trPr>
          <w:trHeight w:val="302"/>
        </w:trPr>
        <w:tc>
          <w:tcPr>
            <w:tcW w:w="534" w:type="dxa"/>
            <w:vAlign w:val="center"/>
          </w:tcPr>
          <w:p w:rsidR="00BD7EBA" w:rsidRPr="003856A6" w:rsidRDefault="00BD7EBA" w:rsidP="003856A6">
            <w:pPr>
              <w:pStyle w:val="a3"/>
              <w:rPr>
                <w:b/>
                <w:i/>
                <w:sz w:val="24"/>
                <w:szCs w:val="24"/>
                <w:lang w:val="en-GB"/>
              </w:rPr>
            </w:pPr>
            <w:r w:rsidRPr="003856A6">
              <w:rPr>
                <w:i/>
                <w:sz w:val="24"/>
                <w:szCs w:val="24"/>
                <w:lang w:val="en-GB"/>
              </w:rPr>
              <w:t>7</w:t>
            </w:r>
          </w:p>
        </w:tc>
        <w:tc>
          <w:tcPr>
            <w:tcW w:w="9815" w:type="dxa"/>
            <w:vAlign w:val="center"/>
          </w:tcPr>
          <w:p w:rsidR="00BD7EBA" w:rsidRPr="003856A6" w:rsidRDefault="00BD7EBA" w:rsidP="003856A6">
            <w:pPr>
              <w:pStyle w:val="a3"/>
              <w:rPr>
                <w:sz w:val="24"/>
                <w:szCs w:val="24"/>
              </w:rPr>
            </w:pPr>
            <w:r w:rsidRPr="003856A6">
              <w:rPr>
                <w:sz w:val="24"/>
                <w:szCs w:val="24"/>
              </w:rPr>
              <w:t xml:space="preserve"> Особенности эксплуатации </w:t>
            </w:r>
            <w:proofErr w:type="gramStart"/>
            <w:r w:rsidRPr="003856A6">
              <w:rPr>
                <w:sz w:val="24"/>
                <w:szCs w:val="24"/>
              </w:rPr>
              <w:t>автоматизированного</w:t>
            </w:r>
            <w:proofErr w:type="gramEnd"/>
            <w:r w:rsidRPr="003856A6">
              <w:rPr>
                <w:sz w:val="24"/>
                <w:szCs w:val="24"/>
              </w:rPr>
              <w:t xml:space="preserve"> технологического </w:t>
            </w:r>
          </w:p>
        </w:tc>
      </w:tr>
      <w:tr w:rsidR="00BD7EBA" w:rsidRPr="005845FF" w:rsidTr="003856A6">
        <w:trPr>
          <w:trHeight w:val="20"/>
        </w:trPr>
        <w:tc>
          <w:tcPr>
            <w:tcW w:w="534" w:type="dxa"/>
            <w:vAlign w:val="center"/>
          </w:tcPr>
          <w:p w:rsidR="00BD7EBA" w:rsidRPr="003856A6" w:rsidRDefault="00BD7EBA" w:rsidP="003856A6">
            <w:pPr>
              <w:pStyle w:val="a3"/>
              <w:rPr>
                <w:b/>
                <w:i/>
                <w:sz w:val="24"/>
                <w:szCs w:val="24"/>
                <w:lang w:val="en-GB"/>
              </w:rPr>
            </w:pPr>
            <w:r w:rsidRPr="003856A6">
              <w:rPr>
                <w:i/>
                <w:sz w:val="24"/>
                <w:szCs w:val="24"/>
                <w:lang w:val="en-GB"/>
              </w:rPr>
              <w:t>8</w:t>
            </w:r>
          </w:p>
        </w:tc>
        <w:tc>
          <w:tcPr>
            <w:tcW w:w="9815" w:type="dxa"/>
            <w:vAlign w:val="center"/>
          </w:tcPr>
          <w:p w:rsidR="00BD7EBA" w:rsidRPr="003856A6" w:rsidRDefault="00BD7EBA" w:rsidP="003856A6">
            <w:pPr>
              <w:pStyle w:val="a3"/>
              <w:rPr>
                <w:rStyle w:val="Bodytext105pt"/>
                <w:color w:val="000000"/>
                <w:sz w:val="24"/>
                <w:szCs w:val="24"/>
                <w:lang w:eastAsia="ru-RU"/>
              </w:rPr>
            </w:pPr>
            <w:r w:rsidRPr="003856A6">
              <w:rPr>
                <w:sz w:val="24"/>
                <w:szCs w:val="24"/>
              </w:rPr>
              <w:t xml:space="preserve">Типовые механизмы, узлы и их назначение. </w:t>
            </w:r>
          </w:p>
        </w:tc>
      </w:tr>
      <w:tr w:rsidR="00BD7EBA" w:rsidRPr="00D50C7D" w:rsidTr="003856A6">
        <w:trPr>
          <w:trHeight w:val="20"/>
        </w:trPr>
        <w:tc>
          <w:tcPr>
            <w:tcW w:w="534" w:type="dxa"/>
            <w:vAlign w:val="center"/>
          </w:tcPr>
          <w:p w:rsidR="00BD7EBA" w:rsidRPr="003856A6" w:rsidRDefault="00BD7EBA" w:rsidP="003856A6">
            <w:pPr>
              <w:pStyle w:val="a3"/>
              <w:rPr>
                <w:b/>
                <w:i/>
                <w:sz w:val="24"/>
                <w:szCs w:val="24"/>
                <w:lang w:val="en-GB"/>
              </w:rPr>
            </w:pPr>
            <w:r w:rsidRPr="003856A6">
              <w:rPr>
                <w:i/>
                <w:sz w:val="24"/>
                <w:szCs w:val="24"/>
                <w:lang w:val="en-GB"/>
              </w:rPr>
              <w:t>9</w:t>
            </w:r>
          </w:p>
        </w:tc>
        <w:tc>
          <w:tcPr>
            <w:tcW w:w="9815" w:type="dxa"/>
            <w:vAlign w:val="center"/>
          </w:tcPr>
          <w:p w:rsidR="00BD7EBA" w:rsidRPr="003856A6" w:rsidRDefault="00BD7EBA" w:rsidP="003856A6">
            <w:pPr>
              <w:pStyle w:val="a3"/>
              <w:rPr>
                <w:rStyle w:val="Bodytext105pt"/>
                <w:sz w:val="24"/>
                <w:szCs w:val="24"/>
              </w:rPr>
            </w:pPr>
            <w:r w:rsidRPr="003856A6">
              <w:rPr>
                <w:sz w:val="24"/>
                <w:szCs w:val="24"/>
              </w:rPr>
              <w:t xml:space="preserve">Нормативные требования по эксплуатации </w:t>
            </w:r>
            <w:proofErr w:type="spellStart"/>
            <w:r w:rsidRPr="003856A6">
              <w:rPr>
                <w:sz w:val="24"/>
                <w:szCs w:val="24"/>
              </w:rPr>
              <w:t>мехатронных</w:t>
            </w:r>
            <w:proofErr w:type="spellEnd"/>
            <w:r w:rsidRPr="003856A6">
              <w:rPr>
                <w:sz w:val="24"/>
                <w:szCs w:val="24"/>
              </w:rPr>
              <w:t xml:space="preserve"> устройств, средств </w:t>
            </w:r>
          </w:p>
        </w:tc>
      </w:tr>
      <w:tr w:rsidR="00BD7EBA" w:rsidRPr="006150B4" w:rsidTr="003856A6">
        <w:trPr>
          <w:trHeight w:val="20"/>
        </w:trPr>
        <w:tc>
          <w:tcPr>
            <w:tcW w:w="534" w:type="dxa"/>
            <w:vAlign w:val="center"/>
          </w:tcPr>
          <w:p w:rsidR="00BD7EBA" w:rsidRPr="003856A6" w:rsidRDefault="00BD7EBA" w:rsidP="003856A6">
            <w:pPr>
              <w:pStyle w:val="a3"/>
              <w:rPr>
                <w:b/>
                <w:i/>
                <w:sz w:val="24"/>
                <w:szCs w:val="24"/>
              </w:rPr>
            </w:pPr>
            <w:r w:rsidRPr="003856A6">
              <w:rPr>
                <w:i/>
                <w:sz w:val="24"/>
                <w:szCs w:val="24"/>
              </w:rPr>
              <w:t>10</w:t>
            </w:r>
          </w:p>
        </w:tc>
        <w:tc>
          <w:tcPr>
            <w:tcW w:w="9815" w:type="dxa"/>
          </w:tcPr>
          <w:p w:rsidR="00BD7EBA" w:rsidRPr="003856A6" w:rsidRDefault="00BD7EBA" w:rsidP="003856A6">
            <w:pPr>
              <w:pStyle w:val="a3"/>
              <w:rPr>
                <w:w w:val="105"/>
                <w:sz w:val="24"/>
                <w:szCs w:val="24"/>
              </w:rPr>
            </w:pPr>
            <w:r w:rsidRPr="003856A6">
              <w:rPr>
                <w:w w:val="105"/>
                <w:sz w:val="24"/>
                <w:szCs w:val="24"/>
              </w:rPr>
              <w:t xml:space="preserve"> Системы автоматического управления технологическим оборудованием.</w:t>
            </w:r>
          </w:p>
        </w:tc>
      </w:tr>
      <w:tr w:rsidR="00BD7EBA" w:rsidRPr="00D50C7D" w:rsidTr="003856A6">
        <w:trPr>
          <w:trHeight w:val="20"/>
        </w:trPr>
        <w:tc>
          <w:tcPr>
            <w:tcW w:w="534" w:type="dxa"/>
            <w:vAlign w:val="center"/>
          </w:tcPr>
          <w:p w:rsidR="00BD7EBA" w:rsidRPr="003856A6" w:rsidRDefault="00BD7EBA" w:rsidP="003856A6">
            <w:pPr>
              <w:pStyle w:val="a3"/>
              <w:rPr>
                <w:b/>
                <w:i/>
                <w:sz w:val="24"/>
                <w:szCs w:val="24"/>
              </w:rPr>
            </w:pPr>
            <w:r w:rsidRPr="003856A6">
              <w:rPr>
                <w:i/>
                <w:sz w:val="24"/>
                <w:szCs w:val="24"/>
              </w:rPr>
              <w:t>11</w:t>
            </w:r>
          </w:p>
        </w:tc>
        <w:tc>
          <w:tcPr>
            <w:tcW w:w="9815" w:type="dxa"/>
          </w:tcPr>
          <w:p w:rsidR="00BD7EBA" w:rsidRPr="003856A6" w:rsidRDefault="00BD7EBA" w:rsidP="003856A6">
            <w:pPr>
              <w:pStyle w:val="a3"/>
              <w:rPr>
                <w:sz w:val="24"/>
                <w:szCs w:val="24"/>
              </w:rPr>
            </w:pPr>
            <w:r w:rsidRPr="003856A6">
              <w:rPr>
                <w:sz w:val="24"/>
                <w:szCs w:val="24"/>
              </w:rPr>
              <w:t xml:space="preserve"> </w:t>
            </w:r>
            <w:r w:rsidRPr="003856A6">
              <w:rPr>
                <w:w w:val="105"/>
                <w:sz w:val="24"/>
                <w:szCs w:val="24"/>
              </w:rPr>
              <w:t xml:space="preserve">Сравнительный анализ универсального автоматизированного оборудования. </w:t>
            </w:r>
          </w:p>
        </w:tc>
      </w:tr>
      <w:tr w:rsidR="00BD7EBA" w:rsidRPr="00D50C7D" w:rsidTr="003856A6">
        <w:trPr>
          <w:trHeight w:val="20"/>
        </w:trPr>
        <w:tc>
          <w:tcPr>
            <w:tcW w:w="534" w:type="dxa"/>
            <w:vAlign w:val="center"/>
          </w:tcPr>
          <w:p w:rsidR="00BD7EBA" w:rsidRPr="003856A6" w:rsidRDefault="00BD7EBA" w:rsidP="003856A6">
            <w:pPr>
              <w:pStyle w:val="a3"/>
              <w:rPr>
                <w:b/>
                <w:i/>
                <w:sz w:val="24"/>
                <w:szCs w:val="24"/>
              </w:rPr>
            </w:pPr>
            <w:r w:rsidRPr="003856A6">
              <w:rPr>
                <w:i/>
                <w:sz w:val="24"/>
                <w:szCs w:val="24"/>
              </w:rPr>
              <w:t>12</w:t>
            </w:r>
          </w:p>
        </w:tc>
        <w:tc>
          <w:tcPr>
            <w:tcW w:w="9815" w:type="dxa"/>
          </w:tcPr>
          <w:p w:rsidR="00BD7EBA" w:rsidRPr="003856A6" w:rsidRDefault="00BD7EBA" w:rsidP="003856A6">
            <w:pPr>
              <w:pStyle w:val="a3"/>
              <w:rPr>
                <w:w w:val="105"/>
                <w:sz w:val="24"/>
                <w:szCs w:val="24"/>
              </w:rPr>
            </w:pPr>
            <w:r w:rsidRPr="003856A6">
              <w:rPr>
                <w:w w:val="105"/>
                <w:sz w:val="24"/>
                <w:szCs w:val="24"/>
              </w:rPr>
              <w:t xml:space="preserve">Числовое программное управление автоматизированными и </w:t>
            </w:r>
            <w:proofErr w:type="spellStart"/>
            <w:r w:rsidRPr="003856A6">
              <w:rPr>
                <w:w w:val="105"/>
                <w:sz w:val="24"/>
                <w:szCs w:val="24"/>
              </w:rPr>
              <w:t>мехатронными</w:t>
            </w:r>
            <w:proofErr w:type="spellEnd"/>
            <w:r w:rsidRPr="003856A6">
              <w:rPr>
                <w:w w:val="105"/>
                <w:sz w:val="24"/>
                <w:szCs w:val="24"/>
              </w:rPr>
              <w:t xml:space="preserve"> системами. </w:t>
            </w:r>
          </w:p>
        </w:tc>
      </w:tr>
      <w:tr w:rsidR="00BD7EBA" w:rsidRPr="006150B4" w:rsidTr="003856A6">
        <w:trPr>
          <w:trHeight w:val="20"/>
        </w:trPr>
        <w:tc>
          <w:tcPr>
            <w:tcW w:w="534" w:type="dxa"/>
            <w:vAlign w:val="center"/>
          </w:tcPr>
          <w:p w:rsidR="00BD7EBA" w:rsidRPr="003856A6" w:rsidRDefault="00BD7EBA" w:rsidP="003856A6">
            <w:pPr>
              <w:pStyle w:val="a3"/>
              <w:rPr>
                <w:b/>
                <w:i/>
                <w:sz w:val="24"/>
                <w:szCs w:val="24"/>
              </w:rPr>
            </w:pPr>
            <w:r w:rsidRPr="003856A6">
              <w:rPr>
                <w:i/>
                <w:sz w:val="24"/>
                <w:szCs w:val="24"/>
              </w:rPr>
              <w:t>13</w:t>
            </w:r>
          </w:p>
        </w:tc>
        <w:tc>
          <w:tcPr>
            <w:tcW w:w="9815" w:type="dxa"/>
          </w:tcPr>
          <w:p w:rsidR="00BD7EBA" w:rsidRPr="003856A6" w:rsidRDefault="00BD7EBA" w:rsidP="003856A6">
            <w:pPr>
              <w:pStyle w:val="a3"/>
              <w:rPr>
                <w:w w:val="105"/>
                <w:sz w:val="24"/>
                <w:szCs w:val="24"/>
              </w:rPr>
            </w:pPr>
            <w:r w:rsidRPr="003856A6">
              <w:rPr>
                <w:w w:val="105"/>
                <w:sz w:val="24"/>
                <w:szCs w:val="24"/>
              </w:rPr>
              <w:t>Программирование систем управления автоматизирова</w:t>
            </w:r>
            <w:r w:rsidRPr="003856A6">
              <w:rPr>
                <w:spacing w:val="-1"/>
                <w:w w:val="105"/>
                <w:sz w:val="24"/>
                <w:szCs w:val="24"/>
              </w:rPr>
              <w:t>н</w:t>
            </w:r>
            <w:r w:rsidRPr="003856A6">
              <w:rPr>
                <w:w w:val="105"/>
                <w:sz w:val="24"/>
                <w:szCs w:val="24"/>
              </w:rPr>
              <w:t>ным оборудованием</w:t>
            </w:r>
          </w:p>
        </w:tc>
      </w:tr>
      <w:tr w:rsidR="00BD7EBA" w:rsidRPr="006150B4" w:rsidTr="003856A6">
        <w:trPr>
          <w:trHeight w:val="195"/>
        </w:trPr>
        <w:tc>
          <w:tcPr>
            <w:tcW w:w="534" w:type="dxa"/>
            <w:vAlign w:val="center"/>
          </w:tcPr>
          <w:p w:rsidR="00BD7EBA" w:rsidRPr="003856A6" w:rsidRDefault="00BD7EBA" w:rsidP="003856A6">
            <w:pPr>
              <w:pStyle w:val="a3"/>
              <w:rPr>
                <w:b/>
                <w:i/>
                <w:sz w:val="24"/>
                <w:szCs w:val="24"/>
              </w:rPr>
            </w:pPr>
            <w:r w:rsidRPr="003856A6">
              <w:rPr>
                <w:i/>
                <w:sz w:val="24"/>
                <w:szCs w:val="24"/>
              </w:rPr>
              <w:t>14</w:t>
            </w:r>
          </w:p>
        </w:tc>
        <w:tc>
          <w:tcPr>
            <w:tcW w:w="9815" w:type="dxa"/>
          </w:tcPr>
          <w:p w:rsidR="00BD7EBA" w:rsidRPr="003856A6" w:rsidRDefault="00BD7EBA" w:rsidP="003856A6">
            <w:pPr>
              <w:pStyle w:val="a3"/>
              <w:rPr>
                <w:w w:val="105"/>
                <w:sz w:val="24"/>
                <w:szCs w:val="24"/>
              </w:rPr>
            </w:pPr>
            <w:r w:rsidRPr="003856A6">
              <w:rPr>
                <w:w w:val="105"/>
                <w:sz w:val="24"/>
                <w:szCs w:val="24"/>
              </w:rPr>
              <w:t xml:space="preserve">Использование систем </w:t>
            </w:r>
            <w:r w:rsidRPr="003856A6">
              <w:rPr>
                <w:w w:val="105"/>
                <w:sz w:val="24"/>
                <w:szCs w:val="24"/>
                <w:lang w:val="en-US"/>
              </w:rPr>
              <w:t>CAD</w:t>
            </w:r>
            <w:r w:rsidRPr="003856A6">
              <w:rPr>
                <w:w w:val="105"/>
                <w:sz w:val="24"/>
                <w:szCs w:val="24"/>
              </w:rPr>
              <w:t>/</w:t>
            </w:r>
            <w:r w:rsidRPr="003856A6">
              <w:rPr>
                <w:w w:val="105"/>
                <w:sz w:val="24"/>
                <w:szCs w:val="24"/>
                <w:lang w:val="en-US"/>
              </w:rPr>
              <w:t>CAM</w:t>
            </w:r>
            <w:r w:rsidRPr="003856A6">
              <w:rPr>
                <w:w w:val="105"/>
                <w:sz w:val="24"/>
                <w:szCs w:val="24"/>
              </w:rPr>
              <w:t xml:space="preserve"> для получения управл</w:t>
            </w:r>
            <w:r w:rsidRPr="003856A6">
              <w:rPr>
                <w:spacing w:val="-1"/>
                <w:w w:val="105"/>
                <w:sz w:val="24"/>
                <w:szCs w:val="24"/>
              </w:rPr>
              <w:t>я</w:t>
            </w:r>
            <w:r w:rsidR="00203C01">
              <w:rPr>
                <w:w w:val="105"/>
                <w:sz w:val="24"/>
                <w:szCs w:val="24"/>
              </w:rPr>
              <w:t>ющих программ</w:t>
            </w:r>
            <w:r w:rsidR="003856A6" w:rsidRPr="003856A6">
              <w:rPr>
                <w:w w:val="105"/>
                <w:sz w:val="24"/>
                <w:szCs w:val="24"/>
              </w:rPr>
              <w:t>.</w:t>
            </w:r>
          </w:p>
        </w:tc>
      </w:tr>
      <w:tr w:rsidR="00BD7EBA" w:rsidRPr="00D50C7D" w:rsidTr="003856A6">
        <w:trPr>
          <w:trHeight w:val="233"/>
        </w:trPr>
        <w:tc>
          <w:tcPr>
            <w:tcW w:w="534" w:type="dxa"/>
            <w:vAlign w:val="center"/>
          </w:tcPr>
          <w:p w:rsidR="00BD7EBA" w:rsidRPr="003856A6" w:rsidRDefault="00BD7EBA" w:rsidP="003856A6">
            <w:pPr>
              <w:pStyle w:val="a3"/>
              <w:rPr>
                <w:b/>
                <w:i/>
                <w:sz w:val="24"/>
                <w:szCs w:val="24"/>
              </w:rPr>
            </w:pPr>
            <w:r w:rsidRPr="003856A6">
              <w:rPr>
                <w:i/>
                <w:sz w:val="24"/>
                <w:szCs w:val="24"/>
              </w:rPr>
              <w:t>15</w:t>
            </w:r>
          </w:p>
        </w:tc>
        <w:tc>
          <w:tcPr>
            <w:tcW w:w="9815" w:type="dxa"/>
          </w:tcPr>
          <w:p w:rsidR="00BD7EBA" w:rsidRPr="003856A6" w:rsidRDefault="00BD7EBA" w:rsidP="00203C01">
            <w:pPr>
              <w:pStyle w:val="a3"/>
              <w:tabs>
                <w:tab w:val="left" w:pos="6930"/>
              </w:tabs>
              <w:rPr>
                <w:w w:val="105"/>
                <w:sz w:val="24"/>
                <w:szCs w:val="24"/>
              </w:rPr>
            </w:pPr>
            <w:r w:rsidRPr="003856A6">
              <w:rPr>
                <w:w w:val="105"/>
                <w:sz w:val="24"/>
                <w:szCs w:val="24"/>
              </w:rPr>
              <w:t xml:space="preserve">. Создание геометрических и технологических моделей для </w:t>
            </w:r>
            <w:r w:rsidR="00203C01">
              <w:rPr>
                <w:w w:val="105"/>
                <w:sz w:val="24"/>
                <w:szCs w:val="24"/>
              </w:rPr>
              <w:tab/>
              <w:t>анализа.</w:t>
            </w:r>
          </w:p>
        </w:tc>
      </w:tr>
      <w:tr w:rsidR="00BD7EBA" w:rsidRPr="00D50C7D" w:rsidTr="003856A6">
        <w:trPr>
          <w:trHeight w:val="20"/>
        </w:trPr>
        <w:tc>
          <w:tcPr>
            <w:tcW w:w="534" w:type="dxa"/>
            <w:vAlign w:val="center"/>
          </w:tcPr>
          <w:p w:rsidR="00BD7EBA" w:rsidRPr="003856A6" w:rsidRDefault="00BD7EBA" w:rsidP="003856A6">
            <w:pPr>
              <w:pStyle w:val="a3"/>
              <w:rPr>
                <w:b/>
                <w:i/>
                <w:sz w:val="24"/>
                <w:szCs w:val="24"/>
              </w:rPr>
            </w:pPr>
            <w:r w:rsidRPr="003856A6">
              <w:rPr>
                <w:i/>
                <w:sz w:val="24"/>
                <w:szCs w:val="24"/>
              </w:rPr>
              <w:t>16</w:t>
            </w:r>
          </w:p>
        </w:tc>
        <w:tc>
          <w:tcPr>
            <w:tcW w:w="9815" w:type="dxa"/>
          </w:tcPr>
          <w:p w:rsidR="00BD7EBA" w:rsidRPr="003856A6" w:rsidRDefault="00BD7EBA" w:rsidP="003856A6">
            <w:pPr>
              <w:pStyle w:val="a3"/>
              <w:rPr>
                <w:b/>
                <w:sz w:val="24"/>
                <w:szCs w:val="24"/>
              </w:rPr>
            </w:pPr>
            <w:r w:rsidRPr="003856A6">
              <w:rPr>
                <w:w w:val="105"/>
                <w:sz w:val="24"/>
                <w:szCs w:val="24"/>
              </w:rPr>
              <w:t xml:space="preserve"> Порядок подготовки сборочного технологического оборудования для сборки партии изделий, </w:t>
            </w:r>
            <w:proofErr w:type="gramStart"/>
            <w:r w:rsidRPr="003856A6">
              <w:rPr>
                <w:w w:val="105"/>
                <w:sz w:val="24"/>
                <w:szCs w:val="24"/>
              </w:rPr>
              <w:t>согласно</w:t>
            </w:r>
            <w:proofErr w:type="gramEnd"/>
            <w:r w:rsidRPr="003856A6">
              <w:rPr>
                <w:w w:val="105"/>
                <w:sz w:val="24"/>
                <w:szCs w:val="24"/>
              </w:rPr>
              <w:t xml:space="preserve"> производственного задания  </w:t>
            </w:r>
          </w:p>
        </w:tc>
      </w:tr>
      <w:tr w:rsidR="00BD7EBA" w:rsidRPr="006150B4" w:rsidTr="003856A6">
        <w:trPr>
          <w:trHeight w:val="20"/>
        </w:trPr>
        <w:tc>
          <w:tcPr>
            <w:tcW w:w="534" w:type="dxa"/>
            <w:vAlign w:val="center"/>
          </w:tcPr>
          <w:p w:rsidR="00BD7EBA" w:rsidRPr="003856A6" w:rsidRDefault="00F52C54" w:rsidP="003856A6">
            <w:pPr>
              <w:pStyle w:val="a3"/>
              <w:rPr>
                <w:b/>
                <w:i/>
                <w:sz w:val="24"/>
                <w:szCs w:val="24"/>
              </w:rPr>
            </w:pPr>
            <w:r w:rsidRPr="003856A6">
              <w:rPr>
                <w:i/>
                <w:sz w:val="24"/>
                <w:szCs w:val="24"/>
              </w:rPr>
              <w:t>17</w:t>
            </w:r>
          </w:p>
        </w:tc>
        <w:tc>
          <w:tcPr>
            <w:tcW w:w="9815" w:type="dxa"/>
          </w:tcPr>
          <w:p w:rsidR="00BD7EBA" w:rsidRPr="003856A6" w:rsidRDefault="00BD7EBA" w:rsidP="003856A6">
            <w:pPr>
              <w:pStyle w:val="a3"/>
              <w:rPr>
                <w:w w:val="105"/>
                <w:sz w:val="24"/>
                <w:szCs w:val="24"/>
              </w:rPr>
            </w:pPr>
            <w:r w:rsidRPr="003856A6">
              <w:rPr>
                <w:w w:val="105"/>
                <w:sz w:val="24"/>
                <w:szCs w:val="24"/>
              </w:rPr>
              <w:t xml:space="preserve">Входной и выходной контроль </w:t>
            </w:r>
          </w:p>
        </w:tc>
      </w:tr>
      <w:tr w:rsidR="00BD7EBA" w:rsidRPr="008915C5" w:rsidTr="003856A6">
        <w:trPr>
          <w:trHeight w:val="20"/>
        </w:trPr>
        <w:tc>
          <w:tcPr>
            <w:tcW w:w="534" w:type="dxa"/>
            <w:vAlign w:val="center"/>
          </w:tcPr>
          <w:p w:rsidR="00BD7EBA" w:rsidRPr="003856A6" w:rsidRDefault="00F52C54" w:rsidP="003856A6">
            <w:pPr>
              <w:pStyle w:val="a3"/>
              <w:rPr>
                <w:b/>
                <w:i/>
                <w:sz w:val="24"/>
                <w:szCs w:val="24"/>
              </w:rPr>
            </w:pPr>
            <w:r w:rsidRPr="003856A6">
              <w:rPr>
                <w:i/>
                <w:sz w:val="24"/>
                <w:szCs w:val="24"/>
              </w:rPr>
              <w:t>18</w:t>
            </w:r>
          </w:p>
        </w:tc>
        <w:tc>
          <w:tcPr>
            <w:tcW w:w="9815" w:type="dxa"/>
          </w:tcPr>
          <w:p w:rsidR="00BD7EBA" w:rsidRPr="003856A6" w:rsidRDefault="00BD7EBA" w:rsidP="003856A6">
            <w:pPr>
              <w:pStyle w:val="a3"/>
              <w:rPr>
                <w:w w:val="105"/>
                <w:sz w:val="24"/>
                <w:szCs w:val="24"/>
              </w:rPr>
            </w:pPr>
            <w:r w:rsidRPr="003856A6">
              <w:rPr>
                <w:w w:val="105"/>
                <w:sz w:val="24"/>
                <w:szCs w:val="24"/>
              </w:rPr>
              <w:t xml:space="preserve">Контроль соответствия настройкам </w:t>
            </w:r>
          </w:p>
        </w:tc>
      </w:tr>
      <w:tr w:rsidR="00BD7EBA" w:rsidRPr="004D46D9" w:rsidTr="003856A6">
        <w:trPr>
          <w:trHeight w:val="20"/>
        </w:trPr>
        <w:tc>
          <w:tcPr>
            <w:tcW w:w="534" w:type="dxa"/>
            <w:vAlign w:val="center"/>
          </w:tcPr>
          <w:p w:rsidR="00BD7EBA" w:rsidRPr="003856A6" w:rsidRDefault="00F52C54" w:rsidP="003856A6">
            <w:pPr>
              <w:pStyle w:val="a3"/>
              <w:rPr>
                <w:b/>
                <w:sz w:val="24"/>
                <w:szCs w:val="24"/>
              </w:rPr>
            </w:pPr>
            <w:r w:rsidRPr="003856A6">
              <w:rPr>
                <w:sz w:val="24"/>
                <w:szCs w:val="24"/>
              </w:rPr>
              <w:t>19</w:t>
            </w:r>
          </w:p>
        </w:tc>
        <w:tc>
          <w:tcPr>
            <w:tcW w:w="9815" w:type="dxa"/>
          </w:tcPr>
          <w:p w:rsidR="00BD7EBA" w:rsidRPr="003856A6" w:rsidRDefault="00BD7EBA" w:rsidP="003856A6">
            <w:pPr>
              <w:pStyle w:val="a3"/>
              <w:rPr>
                <w:sz w:val="24"/>
                <w:szCs w:val="24"/>
              </w:rPr>
            </w:pPr>
            <w:r w:rsidRPr="003856A6">
              <w:rPr>
                <w:sz w:val="24"/>
                <w:szCs w:val="24"/>
              </w:rPr>
              <w:t>Понятие программного продукта</w:t>
            </w:r>
          </w:p>
        </w:tc>
      </w:tr>
      <w:tr w:rsidR="00BD7EBA" w:rsidRPr="006150B4" w:rsidTr="003856A6">
        <w:trPr>
          <w:trHeight w:val="20"/>
        </w:trPr>
        <w:tc>
          <w:tcPr>
            <w:tcW w:w="534" w:type="dxa"/>
            <w:vAlign w:val="center"/>
          </w:tcPr>
          <w:p w:rsidR="00BD7EBA" w:rsidRPr="003856A6" w:rsidRDefault="00F52C54" w:rsidP="003856A6">
            <w:pPr>
              <w:pStyle w:val="a3"/>
              <w:rPr>
                <w:b/>
                <w:sz w:val="24"/>
                <w:szCs w:val="24"/>
              </w:rPr>
            </w:pPr>
            <w:r w:rsidRPr="003856A6">
              <w:rPr>
                <w:sz w:val="24"/>
                <w:szCs w:val="24"/>
              </w:rPr>
              <w:t>20</w:t>
            </w:r>
          </w:p>
        </w:tc>
        <w:tc>
          <w:tcPr>
            <w:tcW w:w="9815" w:type="dxa"/>
          </w:tcPr>
          <w:p w:rsidR="00BD7EBA" w:rsidRPr="003856A6" w:rsidRDefault="00BD7EBA" w:rsidP="003856A6">
            <w:pPr>
              <w:pStyle w:val="a3"/>
              <w:rPr>
                <w:sz w:val="24"/>
                <w:szCs w:val="24"/>
              </w:rPr>
            </w:pPr>
            <w:r w:rsidRPr="003856A6">
              <w:rPr>
                <w:sz w:val="24"/>
                <w:szCs w:val="24"/>
              </w:rPr>
              <w:t>Установка программы, ее интеграция в систему, проверка правильности функционирования</w:t>
            </w:r>
          </w:p>
        </w:tc>
      </w:tr>
      <w:tr w:rsidR="00BD7EBA" w:rsidRPr="006150B4" w:rsidTr="003856A6">
        <w:trPr>
          <w:trHeight w:val="20"/>
        </w:trPr>
        <w:tc>
          <w:tcPr>
            <w:tcW w:w="534" w:type="dxa"/>
            <w:vAlign w:val="center"/>
          </w:tcPr>
          <w:p w:rsidR="00BD7EBA" w:rsidRPr="003856A6" w:rsidRDefault="00F52C54" w:rsidP="003856A6">
            <w:pPr>
              <w:pStyle w:val="a3"/>
              <w:rPr>
                <w:b/>
                <w:sz w:val="24"/>
                <w:szCs w:val="24"/>
              </w:rPr>
            </w:pPr>
            <w:r w:rsidRPr="003856A6">
              <w:rPr>
                <w:sz w:val="24"/>
                <w:szCs w:val="24"/>
              </w:rPr>
              <w:t>21</w:t>
            </w:r>
          </w:p>
        </w:tc>
        <w:tc>
          <w:tcPr>
            <w:tcW w:w="9815" w:type="dxa"/>
          </w:tcPr>
          <w:p w:rsidR="00BD7EBA" w:rsidRPr="003856A6" w:rsidRDefault="00BD7EBA" w:rsidP="003856A6">
            <w:pPr>
              <w:pStyle w:val="a3"/>
              <w:rPr>
                <w:sz w:val="24"/>
                <w:szCs w:val="24"/>
              </w:rPr>
            </w:pPr>
            <w:r w:rsidRPr="003856A6">
              <w:rPr>
                <w:sz w:val="24"/>
                <w:szCs w:val="24"/>
              </w:rPr>
              <w:t xml:space="preserve">Техническая документация на программный продукт, эксплуатационная документация, документация пользователя </w:t>
            </w:r>
          </w:p>
        </w:tc>
      </w:tr>
      <w:tr w:rsidR="00BD7EBA" w:rsidRPr="006150B4" w:rsidTr="003856A6">
        <w:trPr>
          <w:trHeight w:val="20"/>
        </w:trPr>
        <w:tc>
          <w:tcPr>
            <w:tcW w:w="534" w:type="dxa"/>
            <w:vAlign w:val="center"/>
          </w:tcPr>
          <w:p w:rsidR="00BD7EBA" w:rsidRPr="003856A6" w:rsidRDefault="00F52C54" w:rsidP="003856A6">
            <w:pPr>
              <w:pStyle w:val="a3"/>
              <w:rPr>
                <w:b/>
                <w:sz w:val="24"/>
                <w:szCs w:val="24"/>
              </w:rPr>
            </w:pPr>
            <w:r w:rsidRPr="003856A6">
              <w:rPr>
                <w:sz w:val="24"/>
                <w:szCs w:val="24"/>
              </w:rPr>
              <w:t>22</w:t>
            </w:r>
          </w:p>
        </w:tc>
        <w:tc>
          <w:tcPr>
            <w:tcW w:w="9815" w:type="dxa"/>
          </w:tcPr>
          <w:p w:rsidR="00BD7EBA" w:rsidRPr="003856A6" w:rsidRDefault="00BD7EBA" w:rsidP="003856A6">
            <w:pPr>
              <w:pStyle w:val="a3"/>
              <w:rPr>
                <w:sz w:val="24"/>
                <w:szCs w:val="24"/>
              </w:rPr>
            </w:pPr>
            <w:r w:rsidRPr="003856A6">
              <w:rPr>
                <w:sz w:val="24"/>
                <w:szCs w:val="24"/>
              </w:rPr>
              <w:t>Постановка задач  Составление тех. Задание на программный продукт.</w:t>
            </w:r>
          </w:p>
        </w:tc>
      </w:tr>
    </w:tbl>
    <w:p w:rsidR="00F60963" w:rsidRDefault="00F60963" w:rsidP="00BD7EBA">
      <w:pPr>
        <w:pStyle w:val="a3"/>
        <w:jc w:val="center"/>
      </w:pPr>
    </w:p>
    <w:p w:rsidR="00BD7EBA" w:rsidRDefault="00BD7EBA" w:rsidP="00AE188E">
      <w:pPr>
        <w:rPr>
          <w:rStyle w:val="Bodytext105pt"/>
          <w:color w:val="000000"/>
          <w:sz w:val="28"/>
        </w:rPr>
      </w:pPr>
    </w:p>
    <w:p w:rsidR="00EA0FCD" w:rsidRDefault="00EA0FCD" w:rsidP="00AE188E">
      <w:pPr>
        <w:rPr>
          <w:szCs w:val="28"/>
        </w:rPr>
      </w:pPr>
      <w:r>
        <w:rPr>
          <w:szCs w:val="28"/>
        </w:rPr>
        <w:t xml:space="preserve">Преподаватель                      </w:t>
      </w:r>
      <w:r>
        <w:rPr>
          <w:szCs w:val="28"/>
          <w:u w:val="single"/>
        </w:rPr>
        <w:t>/___  Храмов А.А</w:t>
      </w:r>
    </w:p>
    <w:sectPr w:rsidR="00EA0FCD" w:rsidSect="006E3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75775"/>
    <w:multiLevelType w:val="multilevel"/>
    <w:tmpl w:val="4314C3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60E94"/>
    <w:rsid w:val="00097244"/>
    <w:rsid w:val="001344FC"/>
    <w:rsid w:val="0015310D"/>
    <w:rsid w:val="001D6676"/>
    <w:rsid w:val="00203C01"/>
    <w:rsid w:val="0026568F"/>
    <w:rsid w:val="003856A6"/>
    <w:rsid w:val="00503D8F"/>
    <w:rsid w:val="00560E94"/>
    <w:rsid w:val="00643947"/>
    <w:rsid w:val="00652CDF"/>
    <w:rsid w:val="006E33D6"/>
    <w:rsid w:val="00725122"/>
    <w:rsid w:val="00790940"/>
    <w:rsid w:val="00796045"/>
    <w:rsid w:val="007A166A"/>
    <w:rsid w:val="007B68D5"/>
    <w:rsid w:val="00813549"/>
    <w:rsid w:val="00A046F1"/>
    <w:rsid w:val="00AE188E"/>
    <w:rsid w:val="00BA192B"/>
    <w:rsid w:val="00BC5823"/>
    <w:rsid w:val="00BD7EBA"/>
    <w:rsid w:val="00C61BA1"/>
    <w:rsid w:val="00CC3D7A"/>
    <w:rsid w:val="00DD0874"/>
    <w:rsid w:val="00E22579"/>
    <w:rsid w:val="00EA0FCD"/>
    <w:rsid w:val="00F52C54"/>
    <w:rsid w:val="00F60963"/>
    <w:rsid w:val="00F77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3D6"/>
  </w:style>
  <w:style w:type="paragraph" w:styleId="5">
    <w:name w:val="heading 5"/>
    <w:basedOn w:val="a"/>
    <w:next w:val="a"/>
    <w:link w:val="50"/>
    <w:uiPriority w:val="99"/>
    <w:qFormat/>
    <w:rsid w:val="00BD7EBA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105pt">
    <w:name w:val="Body text + 10.5 pt"/>
    <w:qFormat/>
    <w:rsid w:val="00560E94"/>
    <w:rPr>
      <w:rFonts w:ascii="Times New Roman" w:hAnsi="Times New Roman" w:cs="Times New Roman"/>
      <w:sz w:val="21"/>
      <w:szCs w:val="21"/>
      <w:u w:val="none"/>
    </w:rPr>
  </w:style>
  <w:style w:type="paragraph" w:customStyle="1" w:styleId="Default">
    <w:name w:val="Default"/>
    <w:qFormat/>
    <w:rsid w:val="00560E9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F60963"/>
    <w:pPr>
      <w:spacing w:after="0" w:line="240" w:lineRule="auto"/>
    </w:pPr>
  </w:style>
  <w:style w:type="paragraph" w:styleId="a4">
    <w:name w:val="Title"/>
    <w:basedOn w:val="a"/>
    <w:link w:val="a5"/>
    <w:qFormat/>
    <w:rsid w:val="00EA0FC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5">
    <w:name w:val="Название Знак"/>
    <w:basedOn w:val="a0"/>
    <w:link w:val="a4"/>
    <w:rsid w:val="00EA0FC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BD7EBA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Bodytext">
    <w:name w:val="Body text_"/>
    <w:link w:val="Bodytext1"/>
    <w:rsid w:val="00BD7EBA"/>
    <w:rPr>
      <w:rFonts w:ascii="Times New Roman" w:hAnsi="Times New Roman" w:cs="Times New Roman"/>
      <w:shd w:val="clear" w:color="auto" w:fill="FFFFFF"/>
    </w:rPr>
  </w:style>
  <w:style w:type="paragraph" w:customStyle="1" w:styleId="Bodytext1">
    <w:name w:val="Body text1"/>
    <w:basedOn w:val="a"/>
    <w:link w:val="Bodytext"/>
    <w:rsid w:val="00BD7EBA"/>
    <w:pPr>
      <w:widowControl w:val="0"/>
      <w:shd w:val="clear" w:color="auto" w:fill="FFFFFF"/>
      <w:spacing w:after="0" w:line="283" w:lineRule="exact"/>
      <w:ind w:hanging="340"/>
    </w:pPr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D3BEA-508F-4CF7-BB3B-3F38F1A2E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1311099</dc:creator>
  <cp:lastModifiedBy>xaa</cp:lastModifiedBy>
  <cp:revision>15</cp:revision>
  <dcterms:created xsi:type="dcterms:W3CDTF">2019-12-04T19:11:00Z</dcterms:created>
  <dcterms:modified xsi:type="dcterms:W3CDTF">2021-05-05T08:04:00Z</dcterms:modified>
</cp:coreProperties>
</file>