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5302BD">
        <w:rPr>
          <w:rFonts w:ascii="Times New Roman" w:hAnsi="Times New Roman" w:cs="Times New Roman"/>
          <w:lang w:val="ru-RU"/>
        </w:rPr>
        <w:t>10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идуктивный 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программы в 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</w:rPr>
        <w:t>CFS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и создание  моделировании гидро и пневма процессов.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3B4257" w:rsidRPr="00D77D66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88752D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>Пневматике управления через электромагнитным воздействием используется в при автоматизации  процессов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5302BD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</w:p>
    <w:p w:rsidR="005302BD" w:rsidRDefault="005302BD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Датчики </w:t>
      </w:r>
      <w:r w:rsidR="00E96E4E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это ат</w:t>
      </w:r>
      <w:r w:rsidR="008959F5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>визмы же?</w:t>
      </w:r>
    </w:p>
    <w:p w:rsidR="005302BD" w:rsidRDefault="005302BD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Плк  может обойтись без датчиков?</w:t>
      </w:r>
    </w:p>
    <w:p w:rsidR="005302BD" w:rsidRDefault="005302BD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Система блокировок может обойтись без датчиков?</w:t>
      </w:r>
    </w:p>
    <w:p w:rsidR="005302BD" w:rsidRDefault="005302BD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Система защит может обойтись без датчиков?</w:t>
      </w:r>
    </w:p>
    <w:p w:rsidR="005302BD" w:rsidRDefault="005302BD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Система сигнализации всегда обходятся без датчика?</w:t>
      </w:r>
    </w:p>
    <w:p w:rsidR="00E96E4E" w:rsidRDefault="00E96E4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Студент без датчиков обходится ?</w:t>
      </w:r>
    </w:p>
    <w:p w:rsidR="00E96E4E" w:rsidRDefault="00E96E4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АСУ без датчиков обходится?</w:t>
      </w: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FA5164" w:rsidRDefault="00996717" w:rsidP="005302BD">
      <w:pPr>
        <w:pStyle w:val="a3"/>
        <w:jc w:val="center"/>
        <w:rPr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lastRenderedPageBreak/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E96E4E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44854" cy="5383987"/>
            <wp:effectExtent l="19050" t="0" r="0" b="0"/>
            <wp:docPr id="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41" cy="538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43720" w:rsidP="00E96E4E">
      <w:pPr>
        <w:pStyle w:val="ab"/>
        <w:jc w:val="center"/>
        <w:rPr>
          <w:lang w:val="ru-RU"/>
        </w:rPr>
      </w:pPr>
      <w:r>
        <w:rPr>
          <w:lang w:val="ru-RU"/>
        </w:rPr>
        <w:t>Загрузим</w:t>
      </w:r>
      <w:r w:rsidR="006C5504">
        <w:rPr>
          <w:lang w:val="ru-RU"/>
        </w:rPr>
        <w:t xml:space="preserve"> демо схему, чтобы не тратить вре</w:t>
      </w:r>
      <w:r>
        <w:rPr>
          <w:lang w:val="ru-RU"/>
        </w:rPr>
        <w:t>мя на созидание подобной!</w:t>
      </w:r>
    </w:p>
    <w:p w:rsidR="00643720" w:rsidRDefault="00643720" w:rsidP="00E96E4E">
      <w:pPr>
        <w:pStyle w:val="ab"/>
        <w:jc w:val="center"/>
        <w:rPr>
          <w:lang w:val="ru-RU"/>
        </w:rPr>
      </w:pPr>
    </w:p>
    <w:p w:rsidR="00FA5164" w:rsidRDefault="00FA5164" w:rsidP="00783DCF">
      <w:pPr>
        <w:pStyle w:val="ab"/>
        <w:rPr>
          <w:lang w:val="ru-RU"/>
        </w:rPr>
      </w:pPr>
    </w:p>
    <w:p w:rsidR="00FA5164" w:rsidRDefault="006C5504" w:rsidP="006C5504">
      <w:pPr>
        <w:pStyle w:val="ab"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162294" cy="4608576"/>
            <wp:effectExtent l="19050" t="0" r="0" b="0"/>
            <wp:docPr id="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75" cy="460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FA5164" w:rsidP="00783DCF">
      <w:pPr>
        <w:pStyle w:val="ab"/>
        <w:rPr>
          <w:lang w:val="ru-RU"/>
        </w:rPr>
      </w:pPr>
    </w:p>
    <w:p w:rsidR="00FA5164" w:rsidRDefault="006C5504" w:rsidP="00783DCF">
      <w:pPr>
        <w:pStyle w:val="ab"/>
        <w:rPr>
          <w:lang w:val="ru-RU"/>
        </w:rPr>
      </w:pPr>
      <w:r>
        <w:rPr>
          <w:lang w:val="ru-RU"/>
        </w:rPr>
        <w:t xml:space="preserve"> Модернизируем схему.,,</w:t>
      </w:r>
    </w:p>
    <w:p w:rsidR="006C5504" w:rsidRDefault="006C5504" w:rsidP="00783DCF">
      <w:pPr>
        <w:pStyle w:val="ab"/>
        <w:rPr>
          <w:lang w:val="ru-RU"/>
        </w:rPr>
      </w:pPr>
    </w:p>
    <w:p w:rsidR="006C5504" w:rsidRDefault="006C5504" w:rsidP="00783DCF">
      <w:pPr>
        <w:pStyle w:val="ab"/>
      </w:pPr>
      <w:r>
        <w:rPr>
          <w:noProof/>
          <w:lang w:eastAsia="en-GB"/>
        </w:rPr>
        <w:drawing>
          <wp:inline distT="0" distB="0" distL="0" distR="0">
            <wp:extent cx="6635509" cy="4111142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11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04" w:rsidRDefault="006C5504" w:rsidP="00783DCF">
      <w:pPr>
        <w:pStyle w:val="ab"/>
        <w:rPr>
          <w:lang w:val="ru-RU"/>
        </w:rPr>
      </w:pPr>
      <w:r>
        <w:rPr>
          <w:lang w:val="ru-RU"/>
        </w:rPr>
        <w:t>Далее доработаем.</w:t>
      </w:r>
    </w:p>
    <w:p w:rsidR="006C5504" w:rsidRDefault="006C5504" w:rsidP="00783DCF">
      <w:pPr>
        <w:pStyle w:val="ab"/>
        <w:rPr>
          <w:lang w:val="ru-RU"/>
        </w:rPr>
      </w:pPr>
    </w:p>
    <w:p w:rsidR="006C5504" w:rsidRDefault="007F42AE" w:rsidP="00783DCF">
      <w:pPr>
        <w:pStyle w:val="ab"/>
      </w:pPr>
      <w:r>
        <w:rPr>
          <w:noProof/>
          <w:lang w:eastAsia="en-GB"/>
        </w:rPr>
        <w:lastRenderedPageBreak/>
        <w:drawing>
          <wp:inline distT="0" distB="0" distL="0" distR="0">
            <wp:extent cx="6634776" cy="4542739"/>
            <wp:effectExtent l="19050" t="0" r="0" b="0"/>
            <wp:docPr id="4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54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E" w:rsidRDefault="007F42AE" w:rsidP="00783DCF">
      <w:pPr>
        <w:pStyle w:val="ab"/>
        <w:rPr>
          <w:lang w:val="ru-RU"/>
        </w:rPr>
      </w:pPr>
      <w:r>
        <w:t xml:space="preserve">  </w:t>
      </w:r>
      <w:r>
        <w:rPr>
          <w:lang w:val="ru-RU"/>
        </w:rPr>
        <w:t xml:space="preserve"> По пунктам.</w:t>
      </w:r>
    </w:p>
    <w:p w:rsidR="007F42AE" w:rsidRDefault="007F42AE" w:rsidP="00783DCF">
      <w:pPr>
        <w:pStyle w:val="ab"/>
        <w:rPr>
          <w:lang w:val="ru-RU"/>
        </w:rPr>
      </w:pPr>
    </w:p>
    <w:p w:rsidR="007F42AE" w:rsidRDefault="007F42AE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8747" cy="4447641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4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E" w:rsidRDefault="007F42AE" w:rsidP="00783DCF">
      <w:pPr>
        <w:pStyle w:val="ab"/>
        <w:rPr>
          <w:lang w:val="ru-RU"/>
        </w:rPr>
      </w:pPr>
      <w:r>
        <w:rPr>
          <w:lang w:val="ru-RU"/>
        </w:rPr>
        <w:t>По пунктам.</w:t>
      </w:r>
      <w:r w:rsidR="00A01003" w:rsidRPr="00A01003">
        <w:rPr>
          <w:lang w:val="ru-RU"/>
        </w:rPr>
        <w:t xml:space="preserve"> </w:t>
      </w:r>
      <w:r w:rsidR="00A01003">
        <w:rPr>
          <w:lang w:val="ru-RU"/>
        </w:rPr>
        <w:t>Запускаем и сморим , что получается.</w:t>
      </w:r>
    </w:p>
    <w:p w:rsidR="00A01003" w:rsidRDefault="00A01003" w:rsidP="00783DCF">
      <w:pPr>
        <w:pStyle w:val="ab"/>
        <w:rPr>
          <w:lang w:val="ru-RU"/>
        </w:rPr>
      </w:pPr>
    </w:p>
    <w:p w:rsidR="00A01003" w:rsidRPr="00A01003" w:rsidRDefault="00A01003" w:rsidP="00783DCF">
      <w:pPr>
        <w:pStyle w:val="ab"/>
        <w:rPr>
          <w:lang w:val="ru-RU"/>
        </w:rPr>
      </w:pPr>
    </w:p>
    <w:p w:rsidR="00F30581" w:rsidRPr="00A01003" w:rsidRDefault="00F30581" w:rsidP="00F30581">
      <w:pPr>
        <w:pStyle w:val="a3"/>
        <w:jc w:val="center"/>
        <w:rPr>
          <w:rFonts w:ascii="Times New Roman" w:hAnsi="Times New Roman" w:cs="Times New Roman"/>
          <w:b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</w:p>
    <w:p w:rsidR="00A01003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28690" cy="2507618"/>
            <wp:effectExtent l="19050" t="0" r="0" b="0"/>
            <wp:docPr id="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6D">
        <w:rPr>
          <w:rFonts w:ascii="Times New Roman" w:hAnsi="Times New Roman" w:cs="Times New Roman"/>
          <w:b/>
          <w:lang w:val="ru-RU"/>
        </w:rPr>
        <w:t xml:space="preserve"> вытащим элементы схемы</w:t>
      </w:r>
    </w:p>
    <w:p w:rsidR="00B36A6D" w:rsidRDefault="00B36A6D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73447" cy="2728569"/>
            <wp:effectExtent l="19050" t="0" r="3453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58" cy="272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ru-RU"/>
        </w:rPr>
        <w:t xml:space="preserve">присваиваем имя реле. </w:t>
      </w:r>
    </w:p>
    <w:p w:rsidR="00A01003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</w:p>
    <w:p w:rsid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498793" cy="2940711"/>
            <wp:effectExtent l="19050" t="0" r="0" b="0"/>
            <wp:docPr id="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144" cy="294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ru-RU"/>
        </w:rPr>
        <w:t>перенумеруем номера конта</w:t>
      </w:r>
      <w:r w:rsidR="008959F5">
        <w:rPr>
          <w:rFonts w:ascii="Times New Roman" w:hAnsi="Times New Roman" w:cs="Times New Roman"/>
          <w:b/>
          <w:lang w:val="ru-RU"/>
        </w:rPr>
        <w:t>к</w:t>
      </w:r>
      <w:r>
        <w:rPr>
          <w:rFonts w:ascii="Times New Roman" w:hAnsi="Times New Roman" w:cs="Times New Roman"/>
          <w:b/>
          <w:lang w:val="ru-RU"/>
        </w:rPr>
        <w:t>тов. У одно реле не может же быть  много третьих или первых.</w:t>
      </w:r>
    </w:p>
    <w:p w:rsidR="008252F6" w:rsidRP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8252F6" w:rsidRDefault="00CD3D2A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</w:rPr>
              <w:t>5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к2</w:t>
            </w:r>
          </w:p>
        </w:tc>
        <w:tc>
          <w:tcPr>
            <w:tcW w:w="2127" w:type="dxa"/>
          </w:tcPr>
          <w:p w:rsidR="003B4257" w:rsidRPr="00476322" w:rsidRDefault="00CD3D2A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к2</w:t>
            </w:r>
          </w:p>
        </w:tc>
        <w:tc>
          <w:tcPr>
            <w:tcW w:w="1984" w:type="dxa"/>
          </w:tcPr>
          <w:p w:rsidR="00142B61" w:rsidRDefault="00CD3D2A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к2</w:t>
            </w:r>
          </w:p>
        </w:tc>
        <w:tc>
          <w:tcPr>
            <w:tcW w:w="2126" w:type="dxa"/>
          </w:tcPr>
          <w:p w:rsidR="00142B61" w:rsidRDefault="00CD3D2A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к2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6" o:title=""/>
                </v:shape>
                <o:OLEObject Type="Embed" ProgID="PBrush" ShapeID="_x0000_i1025" DrawAspect="Content" ObjectID="_1670651352" r:id="rId17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8" o:title=""/>
                </v:shape>
                <o:OLEObject Type="Embed" ProgID="PBrush" ShapeID="_x0000_i1026" DrawAspect="Content" ObjectID="_1670651353" r:id="rId19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20" o:title=""/>
                </v:shape>
                <o:OLEObject Type="Embed" ProgID="PBrush" ShapeID="_x0000_i1027" DrawAspect="Content" ObjectID="_1670651354" r:id="rId21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2" o:title=""/>
                </v:shape>
                <o:OLEObject Type="Embed" ProgID="PBrush" ShapeID="_x0000_i1028" DrawAspect="Content" ObjectID="_1670651355" r:id="rId2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4" o:title=""/>
                </v:shape>
                <o:OLEObject Type="Embed" ProgID="PBrush" ShapeID="_x0000_i1029" DrawAspect="Content" ObjectID="_1670651356" r:id="rId25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6" o:title=""/>
                </v:shape>
                <o:OLEObject Type="Embed" ProgID="PBrush" ShapeID="_x0000_i1030" DrawAspect="Content" ObjectID="_1670651357" r:id="rId2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8" o:title=""/>
                </v:shape>
                <o:OLEObject Type="Embed" ProgID="PBrush" ShapeID="_x0000_i1031" DrawAspect="Content" ObjectID="_1670651358" r:id="rId2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30" o:title=""/>
                </v:shape>
                <o:OLEObject Type="Embed" ProgID="PBrush" ShapeID="_x0000_i1032" DrawAspect="Content" ObjectID="_1670651359" r:id="rId31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8" o:title=""/>
                </v:shape>
                <o:OLEObject Type="Embed" ProgID="PBrush" ShapeID="_x0000_i1033" DrawAspect="Content" ObjectID="_1670651360" r:id="rId32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8" o:title=""/>
                </v:shape>
                <o:OLEObject Type="Embed" ProgID="PBrush" ShapeID="_x0000_i1034" DrawAspect="Content" ObjectID="_1670651361" r:id="rId3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20" o:title=""/>
                </v:shape>
                <o:OLEObject Type="Embed" ProgID="PBrush" ShapeID="_x0000_i1035" DrawAspect="Content" ObjectID="_1670651362" r:id="rId3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20" o:title=""/>
                </v:shape>
                <o:OLEObject Type="Embed" ProgID="PBrush" ShapeID="_x0000_i1036" DrawAspect="Content" ObjectID="_1670651363" r:id="rId3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30" o:title=""/>
                </v:shape>
                <o:OLEObject Type="Embed" ProgID="PBrush" ShapeID="_x0000_i1037" DrawAspect="Content" ObjectID="_1670651364" r:id="rId36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6" o:title=""/>
                </v:shape>
                <o:OLEObject Type="Embed" ProgID="PBrush" ShapeID="_x0000_i1038" DrawAspect="Content" ObjectID="_1670651365" r:id="rId3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4" o:title=""/>
                </v:shape>
                <o:OLEObject Type="Embed" ProgID="PBrush" ShapeID="_x0000_i1039" DrawAspect="Content" ObjectID="_1670651366" r:id="rId3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8" o:title=""/>
                </v:shape>
                <o:OLEObject Type="Embed" ProgID="PBrush" ShapeID="_x0000_i1040" DrawAspect="Content" ObjectID="_1670651367" r:id="rId39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8" o:title=""/>
                </v:shape>
                <o:OLEObject Type="Embed" ProgID="PBrush" ShapeID="_x0000_i1041" DrawAspect="Content" ObjectID="_1670651368" r:id="rId40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8" o:title=""/>
                </v:shape>
                <o:OLEObject Type="Embed" ProgID="PBrush" ShapeID="_x0000_i1042" DrawAspect="Content" ObjectID="_1670651369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6" o:title=""/>
                </v:shape>
                <o:OLEObject Type="Embed" ProgID="PBrush" ShapeID="_x0000_i1043" DrawAspect="Content" ObjectID="_1670651370" r:id="rId4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6" o:title=""/>
                </v:shape>
                <o:OLEObject Type="Embed" ProgID="PBrush" ShapeID="_x0000_i1044" DrawAspect="Content" ObjectID="_1670651371" r:id="rId4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6" o:title=""/>
                </v:shape>
                <o:OLEObject Type="Embed" ProgID="PBrush" ShapeID="_x0000_i1045" DrawAspect="Content" ObjectID="_1670651372" r:id="rId44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5" o:title=""/>
                </v:shape>
                <o:OLEObject Type="Embed" ProgID="PBrush" ShapeID="_x0000_i1046" DrawAspect="Content" ObjectID="_1670651373" r:id="rId4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8" o:title=""/>
                </v:shape>
                <o:OLEObject Type="Embed" ProgID="PBrush" ShapeID="_x0000_i1047" DrawAspect="Content" ObjectID="_1670651374" r:id="rId4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8" o:title=""/>
                </v:shape>
                <o:OLEObject Type="Embed" ProgID="PBrush" ShapeID="_x0000_i1048" DrawAspect="Content" ObjectID="_1670651375" r:id="rId4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20" o:title=""/>
                </v:shape>
                <o:OLEObject Type="Embed" ProgID="PBrush" ShapeID="_x0000_i1049" DrawAspect="Content" ObjectID="_1670651376" r:id="rId4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4" o:title=""/>
                </v:shape>
                <o:OLEObject Type="Embed" ProgID="PBrush" ShapeID="_x0000_i1050" DrawAspect="Content" ObjectID="_1670651377" r:id="rId5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6" o:title=""/>
                </v:shape>
                <o:OLEObject Type="Embed" ProgID="PBrush" ShapeID="_x0000_i1051" DrawAspect="Content" ObjectID="_1670651378" r:id="rId51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6" o:title=""/>
                </v:shape>
                <o:OLEObject Type="Embed" ProgID="PBrush" ShapeID="_x0000_i1052" DrawAspect="Content" ObjectID="_1670651379" r:id="rId5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30" o:title=""/>
                </v:shape>
                <o:OLEObject Type="Embed" ProgID="PBrush" ShapeID="_x0000_i1053" DrawAspect="Content" ObjectID="_1670651380" r:id="rId5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6" o:title=""/>
                </v:shape>
                <o:OLEObject Type="Embed" ProgID="PBrush" ShapeID="_x0000_i1054" DrawAspect="Content" ObjectID="_1670651381" r:id="rId5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6" o:title=""/>
                </v:shape>
                <o:OLEObject Type="Embed" ProgID="PBrush" ShapeID="_x0000_i1055" DrawAspect="Content" ObjectID="_1670651382" r:id="rId5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4" o:title=""/>
                </v:shape>
                <o:OLEObject Type="Embed" ProgID="PBrush" ShapeID="_x0000_i1056" DrawAspect="Content" ObjectID="_1670651383" r:id="rId5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6" o:title=""/>
                </v:shape>
                <o:OLEObject Type="Embed" ProgID="PBrush" ShapeID="_x0000_i1057" DrawAspect="Content" ObjectID="_1670651384" r:id="rId5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20" o:title=""/>
                </v:shape>
                <o:OLEObject Type="Embed" ProgID="PBrush" ShapeID="_x0000_i1058" DrawAspect="Content" ObjectID="_1670651385" r:id="rId5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5" o:title=""/>
                </v:shape>
                <o:OLEObject Type="Embed" ProgID="PBrush" ShapeID="_x0000_i1059" DrawAspect="Content" ObjectID="_1670651386" r:id="rId59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6" o:title=""/>
                </v:shape>
                <o:OLEObject Type="Embed" ProgID="PBrush" ShapeID="_x0000_i1060" DrawAspect="Content" ObjectID="_1670651387" r:id="rId6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47632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4" o:title=""/>
                </v:shape>
                <o:OLEObject Type="Embed" ProgID="PBrush" ShapeID="_x0000_i1061" DrawAspect="Content" ObjectID="_1670651388" r:id="rId6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6" o:title=""/>
                </v:shape>
                <o:OLEObject Type="Embed" ProgID="PBrush" ShapeID="_x0000_i1062" DrawAspect="Content" ObjectID="_1670651389" r:id="rId6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6" o:title=""/>
                </v:shape>
                <o:OLEObject Type="Embed" ProgID="PBrush" ShapeID="_x0000_i1063" DrawAspect="Content" ObjectID="_1670651390" r:id="rId6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30" o:title=""/>
                </v:shape>
                <o:OLEObject Type="Embed" ProgID="PBrush" ShapeID="_x0000_i1064" DrawAspect="Content" ObjectID="_1670651391" r:id="rId6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5" o:title=""/>
                </v:shape>
                <o:OLEObject Type="Embed" ProgID="PBrush" ShapeID="_x0000_i1065" DrawAspect="Content" ObjectID="_1670651392" r:id="rId6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6" o:title=""/>
                </v:shape>
                <o:OLEObject Type="Embed" ProgID="PBrush" ShapeID="_x0000_i1066" DrawAspect="Content" ObjectID="_1670651393" r:id="rId6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4" o:title=""/>
                </v:shape>
                <o:OLEObject Type="Embed" ProgID="PBrush" ShapeID="_x0000_i1067" DrawAspect="Content" ObjectID="_1670651394" r:id="rId67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20" o:title=""/>
                </v:shape>
                <o:OLEObject Type="Embed" ProgID="PBrush" ShapeID="_x0000_i1068" DrawAspect="Content" ObjectID="_1670651395" r:id="rId68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8252F6" w:rsidRDefault="00340D08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8252F6">
              <w:rPr>
                <w:rFonts w:ascii="Times New Roman" w:hAnsi="Times New Roman" w:cs="Times New Roman"/>
                <w:lang w:val="ru-RU"/>
              </w:rPr>
              <w:t>1 к2</w:t>
            </w:r>
          </w:p>
        </w:tc>
        <w:tc>
          <w:tcPr>
            <w:tcW w:w="2127" w:type="dxa"/>
          </w:tcPr>
          <w:p w:rsidR="00340D08" w:rsidRPr="008252F6" w:rsidRDefault="00340D08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>3 к2</w:t>
            </w:r>
          </w:p>
        </w:tc>
        <w:tc>
          <w:tcPr>
            <w:tcW w:w="1984" w:type="dxa"/>
          </w:tcPr>
          <w:p w:rsidR="00340D08" w:rsidRDefault="00340D08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к2</w:t>
            </w:r>
          </w:p>
        </w:tc>
        <w:tc>
          <w:tcPr>
            <w:tcW w:w="1985" w:type="dxa"/>
          </w:tcPr>
          <w:p w:rsidR="00340D08" w:rsidRDefault="00340D08" w:rsidP="008252F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>к 2  к2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984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6" o:title=""/>
                </v:shape>
                <o:OLEObject Type="Embed" ProgID="PBrush" ShapeID="_x0000_i1069" DrawAspect="Content" ObjectID="_1670651396" r:id="rId69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6" o:title=""/>
                </v:shape>
                <o:OLEObject Type="Embed" ProgID="PBrush" ShapeID="_x0000_i1070" DrawAspect="Content" ObjectID="_1670651397" r:id="rId7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20" o:title=""/>
                </v:shape>
                <o:OLEObject Type="Embed" ProgID="PBrush" ShapeID="_x0000_i1071" DrawAspect="Content" ObjectID="_1670651398" r:id="rId7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20" o:title=""/>
                </v:shape>
                <o:OLEObject Type="Embed" ProgID="PBrush" ShapeID="_x0000_i1072" DrawAspect="Content" ObjectID="_1670651399" r:id="rId7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4" o:title=""/>
                </v:shape>
                <o:OLEObject Type="Embed" ProgID="PBrush" ShapeID="_x0000_i1073" DrawAspect="Content" ObjectID="_1670651400" r:id="rId73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8" o:title=""/>
                </v:shape>
                <o:OLEObject Type="Embed" ProgID="PBrush" ShapeID="_x0000_i1074" DrawAspect="Content" ObjectID="_1670651401" r:id="rId7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8" o:title=""/>
                </v:shape>
                <o:OLEObject Type="Embed" ProgID="PBrush" ShapeID="_x0000_i1075" DrawAspect="Content" ObjectID="_1670651402" r:id="rId7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30" o:title=""/>
                </v:shape>
                <o:OLEObject Type="Embed" ProgID="PBrush" ShapeID="_x0000_i1076" DrawAspect="Content" ObjectID="_1670651403" r:id="rId7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8" o:title=""/>
                </v:shape>
                <o:OLEObject Type="Embed" ProgID="PBrush" ShapeID="_x0000_i1077" DrawAspect="Content" ObjectID="_1670651404" r:id="rId77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8" o:title=""/>
                </v:shape>
                <o:OLEObject Type="Embed" ProgID="PBrush" ShapeID="_x0000_i1078" DrawAspect="Content" ObjectID="_1670651405" r:id="rId7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2" o:title=""/>
                </v:shape>
                <o:OLEObject Type="Embed" ProgID="PBrush" ShapeID="_x0000_i1079" DrawAspect="Content" ObjectID="_1670651406" r:id="rId7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20" o:title=""/>
                </v:shape>
                <o:OLEObject Type="Embed" ProgID="PBrush" ShapeID="_x0000_i1080" DrawAspect="Content" ObjectID="_1670651407" r:id="rId8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30" o:title=""/>
                </v:shape>
                <o:OLEObject Type="Embed" ProgID="PBrush" ShapeID="_x0000_i1081" DrawAspect="Content" ObjectID="_1670651408" r:id="rId81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6" o:title=""/>
                </v:shape>
                <o:OLEObject Type="Embed" ProgID="PBrush" ShapeID="_x0000_i1082" DrawAspect="Content" ObjectID="_1670651409" r:id="rId8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8" o:title=""/>
                </v:shape>
                <o:OLEObject Type="Embed" ProgID="PBrush" ShapeID="_x0000_i1083" DrawAspect="Content" ObjectID="_1670651410" r:id="rId8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8" o:title=""/>
                </v:shape>
                <o:OLEObject Type="Embed" ProgID="PBrush" ShapeID="_x0000_i1084" DrawAspect="Content" ObjectID="_1670651411" r:id="rId8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4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4" o:title=""/>
                </v:shape>
                <o:OLEObject Type="Embed" ProgID="PBrush" ShapeID="_x0000_i1085" DrawAspect="Content" ObjectID="_1670651412" r:id="rId85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8" o:title=""/>
                </v:shape>
                <o:OLEObject Type="Embed" ProgID="PBrush" ShapeID="_x0000_i1086" DrawAspect="Content" ObjectID="_1670651413" r:id="rId8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6" o:title=""/>
                </v:shape>
                <o:OLEObject Type="Embed" ProgID="PBrush" ShapeID="_x0000_i1087" DrawAspect="Content" ObjectID="_1670651414" r:id="rId8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6" o:title=""/>
                </v:shape>
                <o:OLEObject Type="Embed" ProgID="PBrush" ShapeID="_x0000_i1088" DrawAspect="Content" ObjectID="_1670651415" r:id="rId8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6" o:title=""/>
                </v:shape>
                <o:OLEObject Type="Embed" ProgID="PBrush" ShapeID="_x0000_i1089" DrawAspect="Content" ObjectID="_1670651416" r:id="rId8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4" o:title=""/>
                </v:shape>
                <o:OLEObject Type="Embed" ProgID="PBrush" ShapeID="_x0000_i1090" DrawAspect="Content" ObjectID="_1670651417" r:id="rId9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8" o:title=""/>
                </v:shape>
                <o:OLEObject Type="Embed" ProgID="PBrush" ShapeID="_x0000_i1091" DrawAspect="Content" ObjectID="_1670651418" r:id="rId9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8" o:title=""/>
                </v:shape>
                <o:OLEObject Type="Embed" ProgID="PBrush" ShapeID="_x0000_i1092" DrawAspect="Content" ObjectID="_1670651419" r:id="rId9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20" o:title=""/>
                </v:shape>
                <o:OLEObject Type="Embed" ProgID="PBrush" ShapeID="_x0000_i1093" DrawAspect="Content" ObjectID="_1670651420" r:id="rId9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5" o:title=""/>
                </v:shape>
                <o:OLEObject Type="Embed" ProgID="PBrush" ShapeID="_x0000_i1094" DrawAspect="Content" ObjectID="_1670651421" r:id="rId9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6" o:title=""/>
                </v:shape>
                <o:OLEObject Type="Embed" ProgID="PBrush" ShapeID="_x0000_i1095" DrawAspect="Content" ObjectID="_1670651422" r:id="rId9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6" o:title=""/>
                </v:shape>
                <o:OLEObject Type="Embed" ProgID="PBrush" ShapeID="_x0000_i1096" DrawAspect="Content" ObjectID="_1670651423" r:id="rId9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30" o:title=""/>
                </v:shape>
                <o:OLEObject Type="Embed" ProgID="PBrush" ShapeID="_x0000_i1097" DrawAspect="Content" ObjectID="_1670651424" r:id="rId9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6" o:title=""/>
                </v:shape>
                <o:OLEObject Type="Embed" ProgID="PBrush" ShapeID="_x0000_i1098" DrawAspect="Content" ObjectID="_1670651425" r:id="rId9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6" o:title=""/>
                </v:shape>
                <o:OLEObject Type="Embed" ProgID="PBrush" ShapeID="_x0000_i1099" DrawAspect="Content" ObjectID="_1670651426" r:id="rId9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6" o:title=""/>
                </v:shape>
                <o:OLEObject Type="Embed" ProgID="PBrush" ShapeID="_x0000_i1100" DrawAspect="Content" ObjectID="_1670651427" r:id="rId10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6" o:title=""/>
                </v:shape>
                <o:OLEObject Type="Embed" ProgID="PBrush" ShapeID="_x0000_i1101" DrawAspect="Content" ObjectID="_1670651428" r:id="rId10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20" o:title=""/>
                </v:shape>
                <o:OLEObject Type="Embed" ProgID="PBrush" ShapeID="_x0000_i1102" DrawAspect="Content" ObjectID="_1670651429" r:id="rId10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5" o:title=""/>
                </v:shape>
                <o:OLEObject Type="Embed" ProgID="PBrush" ShapeID="_x0000_i1103" DrawAspect="Content" ObjectID="_1670651430" r:id="rId10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4" o:title=""/>
                </v:shape>
                <o:OLEObject Type="Embed" ProgID="PBrush" ShapeID="_x0000_i1104" DrawAspect="Content" ObjectID="_1670651431" r:id="rId10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603D2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40D08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4" o:title=""/>
                </v:shape>
                <o:OLEObject Type="Embed" ProgID="PBrush" ShapeID="_x0000_i1105" DrawAspect="Content" ObjectID="_1670651432" r:id="rId10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4" o:title=""/>
                </v:shape>
                <o:OLEObject Type="Embed" ProgID="PBrush" ShapeID="_x0000_i1106" DrawAspect="Content" ObjectID="_1670651433" r:id="rId10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6" o:title=""/>
                </v:shape>
                <o:OLEObject Type="Embed" ProgID="PBrush" ShapeID="_x0000_i1107" DrawAspect="Content" ObjectID="_1670651434" r:id="rId10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30" o:title=""/>
                </v:shape>
                <o:OLEObject Type="Embed" ProgID="PBrush" ShapeID="_x0000_i1108" DrawAspect="Content" ObjectID="_1670651435" r:id="rId108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5" o:title=""/>
                </v:shape>
                <o:OLEObject Type="Embed" ProgID="PBrush" ShapeID="_x0000_i1109" DrawAspect="Content" ObjectID="_1670651436" r:id="rId10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6" o:title=""/>
                </v:shape>
                <o:OLEObject Type="Embed" ProgID="PBrush" ShapeID="_x0000_i1110" DrawAspect="Content" ObjectID="_1670651437" r:id="rId11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6" o:title=""/>
                </v:shape>
                <o:OLEObject Type="Embed" ProgID="PBrush" ShapeID="_x0000_i1111" DrawAspect="Content" ObjectID="_1670651438" r:id="rId111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20" o:title=""/>
                </v:shape>
                <o:OLEObject Type="Embed" ProgID="PBrush" ShapeID="_x0000_i1112" DrawAspect="Content" ObjectID="_1670651439" r:id="rId112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1CC" w:rsidRDefault="007941CC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7941CC" w:rsidRDefault="007941CC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1CC" w:rsidRDefault="007941CC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7941CC" w:rsidRDefault="007941CC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D2457"/>
    <w:rsid w:val="000E0D23"/>
    <w:rsid w:val="000E5857"/>
    <w:rsid w:val="000F7F41"/>
    <w:rsid w:val="00115EFB"/>
    <w:rsid w:val="00142B61"/>
    <w:rsid w:val="00142F2C"/>
    <w:rsid w:val="00145347"/>
    <w:rsid w:val="00147360"/>
    <w:rsid w:val="001515AC"/>
    <w:rsid w:val="001573BE"/>
    <w:rsid w:val="00174A36"/>
    <w:rsid w:val="00197116"/>
    <w:rsid w:val="00215243"/>
    <w:rsid w:val="00241C4B"/>
    <w:rsid w:val="00261E2C"/>
    <w:rsid w:val="00292161"/>
    <w:rsid w:val="002C2CD5"/>
    <w:rsid w:val="00340D08"/>
    <w:rsid w:val="00345EDC"/>
    <w:rsid w:val="003475D9"/>
    <w:rsid w:val="003529EA"/>
    <w:rsid w:val="00361263"/>
    <w:rsid w:val="003B17B5"/>
    <w:rsid w:val="003B4257"/>
    <w:rsid w:val="003D61E4"/>
    <w:rsid w:val="00452C8D"/>
    <w:rsid w:val="00472796"/>
    <w:rsid w:val="00476322"/>
    <w:rsid w:val="00476AB1"/>
    <w:rsid w:val="004A57C4"/>
    <w:rsid w:val="004B24A1"/>
    <w:rsid w:val="004B4774"/>
    <w:rsid w:val="004B6298"/>
    <w:rsid w:val="004F3AA1"/>
    <w:rsid w:val="004F59A1"/>
    <w:rsid w:val="005302BD"/>
    <w:rsid w:val="00536D62"/>
    <w:rsid w:val="005404DB"/>
    <w:rsid w:val="005646F2"/>
    <w:rsid w:val="00565925"/>
    <w:rsid w:val="005A2C1D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C5504"/>
    <w:rsid w:val="006E1FD6"/>
    <w:rsid w:val="006E66FA"/>
    <w:rsid w:val="006F0AAD"/>
    <w:rsid w:val="00700525"/>
    <w:rsid w:val="00701F73"/>
    <w:rsid w:val="00706F67"/>
    <w:rsid w:val="00712B83"/>
    <w:rsid w:val="0071450F"/>
    <w:rsid w:val="00743234"/>
    <w:rsid w:val="00783DCF"/>
    <w:rsid w:val="00786288"/>
    <w:rsid w:val="007941C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59F5"/>
    <w:rsid w:val="008A01CB"/>
    <w:rsid w:val="008C0732"/>
    <w:rsid w:val="008C3715"/>
    <w:rsid w:val="008F58CC"/>
    <w:rsid w:val="00935C96"/>
    <w:rsid w:val="0094592F"/>
    <w:rsid w:val="009615B5"/>
    <w:rsid w:val="00980ACC"/>
    <w:rsid w:val="00996717"/>
    <w:rsid w:val="009A1310"/>
    <w:rsid w:val="00A01003"/>
    <w:rsid w:val="00A15EA9"/>
    <w:rsid w:val="00A22105"/>
    <w:rsid w:val="00A26918"/>
    <w:rsid w:val="00A32E34"/>
    <w:rsid w:val="00A55781"/>
    <w:rsid w:val="00A55CD3"/>
    <w:rsid w:val="00AA263A"/>
    <w:rsid w:val="00AC353E"/>
    <w:rsid w:val="00AC64CD"/>
    <w:rsid w:val="00B36A6D"/>
    <w:rsid w:val="00B905B2"/>
    <w:rsid w:val="00BC396F"/>
    <w:rsid w:val="00BD4C1C"/>
    <w:rsid w:val="00BE30C5"/>
    <w:rsid w:val="00BF5409"/>
    <w:rsid w:val="00C17747"/>
    <w:rsid w:val="00C622D6"/>
    <w:rsid w:val="00CD3D2A"/>
    <w:rsid w:val="00CD5BE8"/>
    <w:rsid w:val="00D17976"/>
    <w:rsid w:val="00D23DED"/>
    <w:rsid w:val="00D30B95"/>
    <w:rsid w:val="00D54F09"/>
    <w:rsid w:val="00D77D66"/>
    <w:rsid w:val="00D872B6"/>
    <w:rsid w:val="00DF575D"/>
    <w:rsid w:val="00E4492C"/>
    <w:rsid w:val="00E55CD8"/>
    <w:rsid w:val="00E9043F"/>
    <w:rsid w:val="00E920F2"/>
    <w:rsid w:val="00E96E4E"/>
    <w:rsid w:val="00EA235B"/>
    <w:rsid w:val="00EC2BB8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  <w:rsid w:val="00FA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60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88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07" Type="http://schemas.openxmlformats.org/officeDocument/2006/relationships/oleObject" Target="embeddings/oleObject83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png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5.bin"/><Relationship Id="rId87" Type="http://schemas.openxmlformats.org/officeDocument/2006/relationships/oleObject" Target="embeddings/oleObject63.bin"/><Relationship Id="rId102" Type="http://schemas.openxmlformats.org/officeDocument/2006/relationships/oleObject" Target="embeddings/oleObject78.bin"/><Relationship Id="rId110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8.bin"/><Relationship Id="rId90" Type="http://schemas.openxmlformats.org/officeDocument/2006/relationships/oleObject" Target="embeddings/oleObject66.bin"/><Relationship Id="rId95" Type="http://schemas.openxmlformats.org/officeDocument/2006/relationships/oleObject" Target="embeddings/oleObject71.bin"/><Relationship Id="rId1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6.bin"/><Relationship Id="rId105" Type="http://schemas.openxmlformats.org/officeDocument/2006/relationships/oleObject" Target="embeddings/oleObject81.bin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8.bin"/><Relationship Id="rId80" Type="http://schemas.openxmlformats.org/officeDocument/2006/relationships/oleObject" Target="embeddings/oleObject56.bin"/><Relationship Id="rId85" Type="http://schemas.openxmlformats.org/officeDocument/2006/relationships/oleObject" Target="embeddings/oleObject61.bin"/><Relationship Id="rId93" Type="http://schemas.openxmlformats.org/officeDocument/2006/relationships/oleObject" Target="embeddings/oleObject69.bin"/><Relationship Id="rId98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103" Type="http://schemas.openxmlformats.org/officeDocument/2006/relationships/oleObject" Target="embeddings/oleObject79.bin"/><Relationship Id="rId108" Type="http://schemas.openxmlformats.org/officeDocument/2006/relationships/oleObject" Target="embeddings/oleObject84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4.bin"/><Relationship Id="rId91" Type="http://schemas.openxmlformats.org/officeDocument/2006/relationships/oleObject" Target="embeddings/oleObject67.bin"/><Relationship Id="rId96" Type="http://schemas.openxmlformats.org/officeDocument/2006/relationships/oleObject" Target="embeddings/oleObject72.bin"/><Relationship Id="rId111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82.bin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oleObject" Target="embeddings/oleObject62.bin"/><Relationship Id="rId94" Type="http://schemas.openxmlformats.org/officeDocument/2006/relationships/oleObject" Target="embeddings/oleObject70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85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73.bin"/><Relationship Id="rId104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45</cp:revision>
  <dcterms:created xsi:type="dcterms:W3CDTF">2020-12-25T10:46:00Z</dcterms:created>
  <dcterms:modified xsi:type="dcterms:W3CDTF">2020-12-28T05:58:00Z</dcterms:modified>
</cp:coreProperties>
</file>