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A5A" w:rsidRDefault="00027A5A" w:rsidP="0007559E">
      <w:pPr>
        <w:pStyle w:val="a8"/>
        <w:jc w:val="center"/>
        <w:rPr>
          <w:lang w:val="ru-RU"/>
        </w:rPr>
      </w:pPr>
      <w:r w:rsidRPr="00027A5A">
        <w:rPr>
          <w:sz w:val="24"/>
          <w:lang w:val="ru-RU"/>
        </w:rPr>
        <w:t>Техника безопасности при проведении наладочных работ</w:t>
      </w:r>
    </w:p>
    <w:p w:rsidR="00027A5A" w:rsidRDefault="00027A5A" w:rsidP="00C57128">
      <w:pPr>
        <w:pStyle w:val="a8"/>
        <w:rPr>
          <w:lang w:val="ru-RU"/>
        </w:rPr>
      </w:pPr>
    </w:p>
    <w:p w:rsidR="007F1286" w:rsidRDefault="00DC537D" w:rsidP="007F1286">
      <w:pPr>
        <w:pStyle w:val="a8"/>
        <w:rPr>
          <w:noProof/>
          <w:lang w:val="ru-RU" w:eastAsia="en-GB"/>
        </w:rPr>
      </w:pPr>
      <w:hyperlink r:id="rId6" w:history="1">
        <w:r w:rsidR="005204FC" w:rsidRPr="006F3EF2">
          <w:rPr>
            <w:rStyle w:val="a4"/>
            <w:lang w:val="ru-RU"/>
          </w:rPr>
          <w:t>https://studfile.net</w:t>
        </w:r>
      </w:hyperlink>
      <w:r w:rsidR="005204FC">
        <w:rPr>
          <w:lang w:val="ru-RU"/>
        </w:rPr>
        <w:t xml:space="preserve"> </w:t>
      </w:r>
      <w:r w:rsidR="00B9556B">
        <w:rPr>
          <w:noProof/>
          <w:lang w:val="ru-RU" w:eastAsia="en-GB"/>
        </w:rPr>
        <w:t xml:space="preserve"> </w:t>
      </w:r>
    </w:p>
    <w:p w:rsidR="00B9556B" w:rsidRDefault="00B9556B" w:rsidP="007F1286">
      <w:pPr>
        <w:pStyle w:val="a8"/>
        <w:rPr>
          <w:noProof/>
          <w:lang w:val="ru-RU" w:eastAsia="en-GB"/>
        </w:rPr>
      </w:pPr>
    </w:p>
    <w:p w:rsidR="008C4FF6" w:rsidRDefault="008C4FF6" w:rsidP="007F1286">
      <w:pPr>
        <w:pStyle w:val="a8"/>
        <w:rPr>
          <w:noProof/>
          <w:lang w:val="ru-RU" w:eastAsia="en-GB"/>
        </w:rPr>
      </w:pPr>
      <w:r>
        <w:rPr>
          <w:noProof/>
          <w:lang w:val="ru-RU" w:eastAsia="en-GB"/>
        </w:rPr>
        <w:t>основное -</w:t>
      </w:r>
    </w:p>
    <w:p w:rsidR="003E3ECA" w:rsidRDefault="003E3ECA" w:rsidP="007F1286">
      <w:pPr>
        <w:pStyle w:val="a8"/>
        <w:rPr>
          <w:noProof/>
          <w:lang w:val="ru-RU" w:eastAsia="en-GB"/>
        </w:rPr>
      </w:pPr>
      <w:r>
        <w:rPr>
          <w:noProof/>
          <w:lang w:val="ru-RU" w:eastAsia="en-GB"/>
        </w:rPr>
        <w:t>наличие инструкций. Надичие  усовий безопасного проведения работ.</w:t>
      </w:r>
      <w:r w:rsidR="008C4FF6">
        <w:rPr>
          <w:noProof/>
          <w:lang w:val="ru-RU" w:eastAsia="en-GB"/>
        </w:rPr>
        <w:t xml:space="preserve"> </w:t>
      </w:r>
    </w:p>
    <w:p w:rsidR="008C4FF6" w:rsidRDefault="008C4FF6" w:rsidP="007F1286">
      <w:pPr>
        <w:pStyle w:val="a8"/>
        <w:rPr>
          <w:noProof/>
          <w:lang w:val="ru-RU" w:eastAsia="en-GB"/>
        </w:rPr>
      </w:pPr>
    </w:p>
    <w:p w:rsidR="0041455D" w:rsidRDefault="0041455D" w:rsidP="007F1286">
      <w:pPr>
        <w:pStyle w:val="a8"/>
        <w:rPr>
          <w:noProof/>
          <w:lang w:val="ru-RU" w:eastAsia="en-GB"/>
        </w:rPr>
      </w:pPr>
    </w:p>
    <w:tbl>
      <w:tblPr>
        <w:tblpPr w:leftFromText="45" w:rightFromText="45" w:vertAnchor="text"/>
        <w:tblW w:w="0" w:type="dxa"/>
        <w:tblCellSpacing w:w="75" w:type="dxa"/>
        <w:tblCellMar>
          <w:left w:w="0" w:type="dxa"/>
          <w:right w:w="0" w:type="dxa"/>
        </w:tblCellMar>
        <w:tblLook w:val="04A0"/>
      </w:tblPr>
      <w:tblGrid>
        <w:gridCol w:w="306"/>
      </w:tblGrid>
      <w:tr w:rsidR="00B9556B" w:rsidRPr="00B9556B" w:rsidTr="00B9556B">
        <w:trPr>
          <w:tblCellSpacing w:w="75" w:type="dxa"/>
        </w:trPr>
        <w:tc>
          <w:tcPr>
            <w:tcW w:w="0" w:type="auto"/>
            <w:hideMark/>
          </w:tcPr>
          <w:p w:rsidR="00B9556B" w:rsidRPr="00B9556B" w:rsidRDefault="00B9556B" w:rsidP="00B95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</w:p>
        </w:tc>
      </w:tr>
    </w:tbl>
    <w:p w:rsidR="00B9556B" w:rsidRPr="00B9556B" w:rsidRDefault="00B9556B" w:rsidP="00B95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9556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При выполнении наладочных работ должны соблюдаться следующие требования ПУЭ по технике безопасности:</w:t>
      </w:r>
    </w:p>
    <w:p w:rsidR="00B9556B" w:rsidRPr="00B9556B" w:rsidRDefault="00B9556B" w:rsidP="00B95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9556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1. Руководитель группы наладчиков перед началом производства наладочных работ на объекте должен потребовать от заказчика выполнения всех организационных и технических мероприятий, обеспечивающих общую безопасность рабочего места и безопасное ведение наладочных работ.</w:t>
      </w:r>
    </w:p>
    <w:p w:rsidR="00B9556B" w:rsidRPr="00B9556B" w:rsidRDefault="00B9556B" w:rsidP="00B95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9556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2. Перед началом работ каждый наладчик должен пройти:</w:t>
      </w:r>
    </w:p>
    <w:p w:rsidR="00B9556B" w:rsidRPr="00B9556B" w:rsidRDefault="00B9556B" w:rsidP="00B95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9556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- вводный инструктаж и инструктаж на рабочем месте по технике безопасности;</w:t>
      </w:r>
    </w:p>
    <w:p w:rsidR="00B9556B" w:rsidRPr="00B9556B" w:rsidRDefault="00B9556B" w:rsidP="00B95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9556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- проверку знаний на соответствие квалификационной группе по технике безопасности;</w:t>
      </w:r>
    </w:p>
    <w:p w:rsidR="00B9556B" w:rsidRPr="00B9556B" w:rsidRDefault="00B9556B" w:rsidP="00B95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9556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- медицинское освидетельствование.</w:t>
      </w:r>
    </w:p>
    <w:p w:rsidR="00B9556B" w:rsidRPr="00B9556B" w:rsidRDefault="00B9556B" w:rsidP="00B95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9556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3. Работы, связанные с подачей напряжения, должны производиться не менее чем двумя наладчиками, один из которых имеет квалификационную группу не ниже </w:t>
      </w:r>
      <w:r w:rsidRPr="00B9556B">
        <w:rPr>
          <w:rFonts w:ascii="Times New Roman" w:eastAsia="Times New Roman" w:hAnsi="Times New Roman" w:cs="Times New Roman"/>
          <w:sz w:val="24"/>
          <w:szCs w:val="24"/>
          <w:lang w:eastAsia="en-GB"/>
        </w:rPr>
        <w:t>IV</w:t>
      </w:r>
      <w:r w:rsidRPr="00B9556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(при работе с напряжением свыше 1 кВ) и не ниже </w:t>
      </w:r>
      <w:r w:rsidRPr="00B9556B">
        <w:rPr>
          <w:rFonts w:ascii="Times New Roman" w:eastAsia="Times New Roman" w:hAnsi="Times New Roman" w:cs="Times New Roman"/>
          <w:sz w:val="24"/>
          <w:szCs w:val="24"/>
          <w:lang w:eastAsia="en-GB"/>
        </w:rPr>
        <w:t>III</w:t>
      </w:r>
      <w:r w:rsidRPr="00B9556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(при напряжении до 1 кВ).</w:t>
      </w:r>
    </w:p>
    <w:p w:rsidR="00B9556B" w:rsidRDefault="00B9556B" w:rsidP="00B95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9556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4. Все работы в установках, где введен эксплуатационный режим при питающем напряжении свыше 1000</w:t>
      </w:r>
      <w:proofErr w:type="gramStart"/>
      <w:r w:rsidRPr="00B9556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В</w:t>
      </w:r>
      <w:proofErr w:type="gramEnd"/>
      <w:r w:rsidRPr="00B9556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должны производиться по наряду двумя наладчиками (у одного из которых - </w:t>
      </w:r>
      <w:r w:rsidRPr="00B9556B">
        <w:rPr>
          <w:rFonts w:ascii="Times New Roman" w:eastAsia="Times New Roman" w:hAnsi="Times New Roman" w:cs="Times New Roman"/>
          <w:sz w:val="24"/>
          <w:szCs w:val="24"/>
          <w:lang w:eastAsia="en-GB"/>
        </w:rPr>
        <w:t>IV</w:t>
      </w:r>
      <w:r w:rsidRPr="00B9556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квалификационная группа, а у второго - </w:t>
      </w:r>
      <w:r w:rsidRPr="00B9556B">
        <w:rPr>
          <w:rFonts w:ascii="Times New Roman" w:eastAsia="Times New Roman" w:hAnsi="Times New Roman" w:cs="Times New Roman"/>
          <w:sz w:val="24"/>
          <w:szCs w:val="24"/>
          <w:lang w:eastAsia="en-GB"/>
        </w:rPr>
        <w:t>II</w:t>
      </w:r>
      <w:r w:rsidRPr="00B9556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или </w:t>
      </w:r>
      <w:r w:rsidRPr="00B9556B">
        <w:rPr>
          <w:rFonts w:ascii="Times New Roman" w:eastAsia="Times New Roman" w:hAnsi="Times New Roman" w:cs="Times New Roman"/>
          <w:sz w:val="24"/>
          <w:szCs w:val="24"/>
          <w:lang w:eastAsia="en-GB"/>
        </w:rPr>
        <w:t>III</w:t>
      </w:r>
      <w:r w:rsidRPr="00B9556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квалификационная группа).</w:t>
      </w:r>
    </w:p>
    <w:p w:rsidR="00B9556B" w:rsidRPr="00B9556B" w:rsidRDefault="00B9556B" w:rsidP="00B9556B">
      <w:pPr>
        <w:pStyle w:val="a9"/>
        <w:rPr>
          <w:lang w:val="ru-RU"/>
        </w:rPr>
      </w:pPr>
      <w:r w:rsidRPr="00B9556B">
        <w:rPr>
          <w:lang w:val="ru-RU"/>
        </w:rPr>
        <w:t>5. Каждый наладчик должен знать схему временного и постоянного электроснабжения участка наладочных работ и места его отключения (в перерывах или при окончании работ).</w:t>
      </w:r>
    </w:p>
    <w:p w:rsidR="00B9556B" w:rsidRPr="00B9556B" w:rsidRDefault="00B9556B" w:rsidP="00B9556B">
      <w:pPr>
        <w:pStyle w:val="a9"/>
        <w:rPr>
          <w:lang w:val="ru-RU"/>
        </w:rPr>
      </w:pPr>
      <w:r w:rsidRPr="00B9556B">
        <w:rPr>
          <w:lang w:val="ru-RU"/>
        </w:rPr>
        <w:t>6. Линии временного электроснабжения после окончания наладочных работ должны быть обязательно отключены.</w:t>
      </w:r>
    </w:p>
    <w:p w:rsidR="00B9556B" w:rsidRPr="00B9556B" w:rsidRDefault="00B9556B" w:rsidP="00B9556B">
      <w:pPr>
        <w:pStyle w:val="a9"/>
        <w:rPr>
          <w:lang w:val="ru-RU"/>
        </w:rPr>
      </w:pPr>
      <w:r w:rsidRPr="00B9556B">
        <w:rPr>
          <w:lang w:val="ru-RU"/>
        </w:rPr>
        <w:t>7. При подаче напряжения на объект наладки (электроустановку) необходимо исключить возможность его включения или отключения из всех мест, кроме одного.</w:t>
      </w:r>
    </w:p>
    <w:p w:rsidR="00B9556B" w:rsidRPr="00B9556B" w:rsidRDefault="00B9556B" w:rsidP="00B9556B">
      <w:pPr>
        <w:pStyle w:val="a9"/>
        <w:rPr>
          <w:lang w:val="ru-RU"/>
        </w:rPr>
      </w:pPr>
      <w:r w:rsidRPr="00B9556B">
        <w:rPr>
          <w:lang w:val="ru-RU"/>
        </w:rPr>
        <w:t>8. Выводы силовых и измерительных трансформаторов на все время наладочных работ (кроме комплексных испытаний) должны быть закорочены и заземлены.</w:t>
      </w:r>
    </w:p>
    <w:p w:rsidR="00B9556B" w:rsidRPr="00B9556B" w:rsidRDefault="00B9556B" w:rsidP="00B9556B">
      <w:pPr>
        <w:pStyle w:val="a9"/>
        <w:rPr>
          <w:lang w:val="ru-RU"/>
        </w:rPr>
      </w:pPr>
      <w:r w:rsidRPr="00B9556B">
        <w:rPr>
          <w:lang w:val="ru-RU"/>
        </w:rPr>
        <w:t>9. При сборке схем и наладке оборудования запрещается применение столов с металлической рабочей поверхностью, металлических подставок и лестниц.</w:t>
      </w:r>
    </w:p>
    <w:p w:rsidR="00B9556B" w:rsidRPr="00B9556B" w:rsidRDefault="00B9556B" w:rsidP="00B9556B">
      <w:pPr>
        <w:pStyle w:val="a9"/>
        <w:rPr>
          <w:lang w:val="ru-RU"/>
        </w:rPr>
      </w:pPr>
      <w:r w:rsidRPr="00B9556B">
        <w:rPr>
          <w:lang w:val="ru-RU"/>
        </w:rPr>
        <w:lastRenderedPageBreak/>
        <w:t>10. Металлические корпуса всего наладочного оборудования и приборов должны быть надежно заземлены.</w:t>
      </w:r>
    </w:p>
    <w:p w:rsidR="00B9556B" w:rsidRPr="00B9556B" w:rsidRDefault="00B9556B" w:rsidP="00B9556B">
      <w:pPr>
        <w:pStyle w:val="a9"/>
        <w:rPr>
          <w:lang w:val="ru-RU"/>
        </w:rPr>
      </w:pPr>
      <w:r w:rsidRPr="00B9556B">
        <w:rPr>
          <w:lang w:val="ru-RU"/>
        </w:rPr>
        <w:t>11. Предохранители в цепях силовых трансформаторов должны быть сняты и храниться у наладчиков до момента включения установки на рабочее напряжение.</w:t>
      </w:r>
    </w:p>
    <w:p w:rsidR="00B9556B" w:rsidRPr="00B9556B" w:rsidRDefault="00B9556B" w:rsidP="00B9556B">
      <w:pPr>
        <w:pStyle w:val="a9"/>
        <w:rPr>
          <w:lang w:val="ru-RU"/>
        </w:rPr>
      </w:pPr>
      <w:r w:rsidRPr="00B9556B">
        <w:rPr>
          <w:lang w:val="ru-RU"/>
        </w:rPr>
        <w:t>12. Во время наладочных работ в обязательном порядке должны использоваться предупредительные и запрещающие плакаты.</w:t>
      </w:r>
    </w:p>
    <w:p w:rsidR="00B9556B" w:rsidRDefault="00B9556B" w:rsidP="00B9556B">
      <w:pPr>
        <w:pStyle w:val="a9"/>
      </w:pPr>
      <w:proofErr w:type="spellStart"/>
      <w:r>
        <w:t>Запрещающий</w:t>
      </w:r>
      <w:proofErr w:type="spellEnd"/>
      <w:r>
        <w:t xml:space="preserve"> </w:t>
      </w:r>
      <w:proofErr w:type="spellStart"/>
      <w:r>
        <w:t>плакат</w:t>
      </w:r>
      <w:proofErr w:type="spellEnd"/>
    </w:p>
    <w:p w:rsidR="00B9556B" w:rsidRPr="00B9556B" w:rsidRDefault="00B9556B" w:rsidP="00B9556B">
      <w:pPr>
        <w:pStyle w:val="a9"/>
        <w:rPr>
          <w:lang w:val="ru-RU"/>
        </w:rPr>
      </w:pPr>
      <w:r w:rsidRPr="00B9556B">
        <w:rPr>
          <w:lang w:val="ru-RU"/>
        </w:rPr>
        <w:t>13. Наладочному персоналу категорически запрещается пользоваться защитными средствами, не отвечающими требованиям «Правил применения и испытания средств защиты, используемых в электроустановках».</w:t>
      </w:r>
    </w:p>
    <w:p w:rsidR="00B9556B" w:rsidRPr="00B9556B" w:rsidRDefault="00B9556B" w:rsidP="00B9556B">
      <w:pPr>
        <w:pStyle w:val="a9"/>
        <w:rPr>
          <w:lang w:val="ru-RU"/>
        </w:rPr>
      </w:pPr>
      <w:r w:rsidRPr="00B9556B">
        <w:rPr>
          <w:lang w:val="ru-RU"/>
        </w:rPr>
        <w:t>14. Ответственность за безопасное производство наладочных работ и точное выполнение мер техники безопасности несет руководитель наладочных работ.</w:t>
      </w:r>
    </w:p>
    <w:p w:rsidR="00B9556B" w:rsidRPr="00B9556B" w:rsidRDefault="00B9556B" w:rsidP="00B9556B">
      <w:pPr>
        <w:pStyle w:val="a9"/>
        <w:rPr>
          <w:lang w:val="ru-RU"/>
        </w:rPr>
      </w:pPr>
      <w:r w:rsidRPr="00B9556B">
        <w:rPr>
          <w:rStyle w:val="ab"/>
          <w:lang w:val="ru-RU"/>
        </w:rPr>
        <w:t>ИЛИ</w:t>
      </w:r>
    </w:p>
    <w:p w:rsidR="00B9556B" w:rsidRPr="00B9556B" w:rsidRDefault="00B9556B" w:rsidP="00B9556B">
      <w:pPr>
        <w:pStyle w:val="a9"/>
        <w:rPr>
          <w:lang w:val="ru-RU"/>
        </w:rPr>
      </w:pPr>
      <w:r w:rsidRPr="00B9556B">
        <w:rPr>
          <w:lang w:val="ru-RU"/>
        </w:rPr>
        <w:t>Пусконаладочные работы (ПНР) — это комплекс работ, включающий проверку, настройку и испытания смонтированного электрооборудования. Конечная цель пусконаладочных работ как заключительной стадии электромонтажных работ состоит в том, чтобы обеспечить надежную работу электрооборудования в эксплуатации при заданных проектом режимах и параметрах. Организация пусконаладочных работ - важнейшая составляющая ведения работ при наладке электрооборудования.</w:t>
      </w:r>
    </w:p>
    <w:p w:rsidR="00B9556B" w:rsidRPr="00B9556B" w:rsidRDefault="00B9556B" w:rsidP="00B9556B">
      <w:pPr>
        <w:pStyle w:val="a9"/>
        <w:rPr>
          <w:lang w:val="ru-RU"/>
        </w:rPr>
      </w:pPr>
      <w:r w:rsidRPr="00B9556B">
        <w:rPr>
          <w:lang w:val="ru-RU"/>
        </w:rPr>
        <w:t xml:space="preserve">Наладочный персонал выполняет свои функции в сложных и опасных условиях. Для сокращения сроков ввода оборудования в эксплуатацию пусконаладочные работы начинают обычно до полного завершения монтажа. Действия всех участников совмещенных работ должны быть четко согласованы, чтобы гарантировать безопасность работающих. Повышенная опасность для окружающих создается, в частности, при подаче наладчиками напряжения от временных схем и испытательных установок. В начальной стадии пусконаладочные работы производятся в условиях, когда эксплуатационный режим на объекте еще не установлен, а на завершающей стадии работы зачастую выполняются в действующих электроустановках. Поэтому к персоналу </w:t>
      </w:r>
      <w:proofErr w:type="gramStart"/>
      <w:r w:rsidRPr="00B9556B">
        <w:rPr>
          <w:lang w:val="ru-RU"/>
        </w:rPr>
        <w:t>ПНУ</w:t>
      </w:r>
      <w:proofErr w:type="gramEnd"/>
      <w:r w:rsidRPr="00B9556B">
        <w:rPr>
          <w:lang w:val="ru-RU"/>
        </w:rPr>
        <w:t xml:space="preserve"> предъявляются наиболее жесткие требования по </w:t>
      </w:r>
      <w:proofErr w:type="spellStart"/>
      <w:r w:rsidRPr="00B9556B">
        <w:rPr>
          <w:lang w:val="ru-RU"/>
        </w:rPr>
        <w:t>электробезопасности</w:t>
      </w:r>
      <w:proofErr w:type="spellEnd"/>
      <w:r w:rsidRPr="00B9556B">
        <w:rPr>
          <w:lang w:val="ru-RU"/>
        </w:rPr>
        <w:t xml:space="preserve">. Наладочные работы разрешается производить только лицам, достигшим 18 лет, прошедшим медицинское освидетельствование, необходимые виды инструктажа и имеющим квалификационную группу по ЭБ (как правило, не ниже </w:t>
      </w:r>
      <w:r>
        <w:t>III</w:t>
      </w:r>
      <w:r w:rsidRPr="00B9556B">
        <w:rPr>
          <w:lang w:val="ru-RU"/>
        </w:rPr>
        <w:t>).</w:t>
      </w:r>
    </w:p>
    <w:p w:rsidR="00B9556B" w:rsidRPr="00B9556B" w:rsidRDefault="00B9556B" w:rsidP="00B9556B">
      <w:pPr>
        <w:pStyle w:val="a9"/>
        <w:rPr>
          <w:lang w:val="ru-RU"/>
        </w:rPr>
      </w:pPr>
      <w:r w:rsidRPr="00B9556B">
        <w:rPr>
          <w:lang w:val="ru-RU"/>
        </w:rPr>
        <w:t xml:space="preserve">Руководитель наладочной группы на объекте (прораб, ведущий инженер, инженер </w:t>
      </w:r>
      <w:r>
        <w:t>I</w:t>
      </w:r>
      <w:r w:rsidRPr="00B9556B">
        <w:rPr>
          <w:lang w:val="ru-RU"/>
        </w:rPr>
        <w:t xml:space="preserve"> категории) перед началом работ должен проверить выполнение технических и организационных мероприятий, обеспечивающих безопасное ведение пусконаладочных работ, в частности расстановку ограждений, плакатов, отключение напряжения. Осуществление этих мероприятий по наряду производится только силами и средствами службы эксплуатации, наладочному же персоналу производить эту работу или участвовать в ней не разрешается. Руководитель проводит вводный инструктаж для всей группы, разъясняя в нем особенности технологического процесса, </w:t>
      </w:r>
      <w:r w:rsidRPr="00B9556B">
        <w:rPr>
          <w:lang w:val="ru-RU"/>
        </w:rPr>
        <w:lastRenderedPageBreak/>
        <w:t>характер и степень опасности. При проведении инструктажа на рабочем месте руководитель обязан:</w:t>
      </w:r>
    </w:p>
    <w:p w:rsidR="00B9556B" w:rsidRPr="00B9556B" w:rsidRDefault="00B9556B" w:rsidP="00B9556B">
      <w:pPr>
        <w:pStyle w:val="a9"/>
        <w:rPr>
          <w:lang w:val="ru-RU"/>
        </w:rPr>
      </w:pPr>
      <w:r w:rsidRPr="00B9556B">
        <w:rPr>
          <w:lang w:val="ru-RU"/>
        </w:rPr>
        <w:t>Четко сформулировать задание по испытаниям, измерениям и т. д.</w:t>
      </w:r>
    </w:p>
    <w:p w:rsidR="00B9556B" w:rsidRPr="00B9556B" w:rsidRDefault="00B9556B" w:rsidP="00B9556B">
      <w:pPr>
        <w:pStyle w:val="a9"/>
        <w:rPr>
          <w:lang w:val="ru-RU"/>
        </w:rPr>
      </w:pPr>
      <w:r w:rsidRPr="00B9556B">
        <w:rPr>
          <w:lang w:val="ru-RU"/>
        </w:rPr>
        <w:t>Рассказать о безопасных методах производства порученных работ, включая применение тех или иных защитных средств, проверить их.</w:t>
      </w:r>
    </w:p>
    <w:p w:rsidR="00B9556B" w:rsidRPr="00B9556B" w:rsidRDefault="00B9556B" w:rsidP="00B9556B">
      <w:pPr>
        <w:pStyle w:val="a9"/>
        <w:rPr>
          <w:lang w:val="ru-RU"/>
        </w:rPr>
      </w:pPr>
      <w:r w:rsidRPr="00B9556B">
        <w:rPr>
          <w:lang w:val="ru-RU"/>
        </w:rPr>
        <w:t>Ознакомить всех членов бригады (звена) по чертежам и в натуре с электрической схемой установки, расположением технологического и электрооборудования.</w:t>
      </w:r>
    </w:p>
    <w:p w:rsidR="00B9556B" w:rsidRPr="00B9556B" w:rsidRDefault="00B9556B" w:rsidP="00B9556B">
      <w:pPr>
        <w:pStyle w:val="a9"/>
        <w:rPr>
          <w:lang w:val="ru-RU"/>
        </w:rPr>
      </w:pPr>
      <w:r w:rsidRPr="00B9556B">
        <w:rPr>
          <w:lang w:val="ru-RU"/>
        </w:rPr>
        <w:t>Уточнить порядок подачи напряжения для наладки и опробования схем.</w:t>
      </w:r>
    </w:p>
    <w:p w:rsidR="00B9556B" w:rsidRPr="00B9556B" w:rsidRDefault="00B9556B" w:rsidP="00B9556B">
      <w:pPr>
        <w:pStyle w:val="a9"/>
        <w:rPr>
          <w:lang w:val="ru-RU"/>
        </w:rPr>
      </w:pPr>
      <w:r w:rsidRPr="00B9556B">
        <w:rPr>
          <w:lang w:val="ru-RU"/>
        </w:rPr>
        <w:t>Указать местонахождение телефона и других сре</w:t>
      </w:r>
      <w:proofErr w:type="gramStart"/>
      <w:r w:rsidRPr="00B9556B">
        <w:rPr>
          <w:lang w:val="ru-RU"/>
        </w:rPr>
        <w:t>дств св</w:t>
      </w:r>
      <w:proofErr w:type="gramEnd"/>
      <w:r w:rsidRPr="00B9556B">
        <w:rPr>
          <w:lang w:val="ru-RU"/>
        </w:rPr>
        <w:t>язи, с помощью которых в случае необходимости можно передать срочное сообщение руководству участка и управления.</w:t>
      </w:r>
    </w:p>
    <w:p w:rsidR="00B9556B" w:rsidRPr="00B9556B" w:rsidRDefault="00B9556B" w:rsidP="00B9556B">
      <w:pPr>
        <w:pStyle w:val="a9"/>
        <w:rPr>
          <w:lang w:val="ru-RU"/>
        </w:rPr>
      </w:pPr>
      <w:r w:rsidRPr="00B9556B">
        <w:rPr>
          <w:lang w:val="ru-RU"/>
        </w:rPr>
        <w:t xml:space="preserve">Руководитель работ несет ответственность за достаточность и полноту принятых мер для обеспечения </w:t>
      </w:r>
      <w:proofErr w:type="gramStart"/>
      <w:r w:rsidRPr="00B9556B">
        <w:rPr>
          <w:lang w:val="ru-RU"/>
        </w:rPr>
        <w:t>безопасности</w:t>
      </w:r>
      <w:proofErr w:type="gramEnd"/>
      <w:r w:rsidRPr="00B9556B">
        <w:rPr>
          <w:lang w:val="ru-RU"/>
        </w:rPr>
        <w:t xml:space="preserve"> как самих наладчиков, так и окружающих лиц. Исполнители-наладчики отвечают за соблюдение действующих правил по ТБ и полученных инструкций. Наладчики должны быть обеспечены исправными основными защитными средствами, применяемыми в электроустановках до 1 кВ, и дополнительными— </w:t>
      </w:r>
      <w:proofErr w:type="gramStart"/>
      <w:r w:rsidRPr="00B9556B">
        <w:rPr>
          <w:lang w:val="ru-RU"/>
        </w:rPr>
        <w:t xml:space="preserve">в </w:t>
      </w:r>
      <w:proofErr w:type="gramEnd"/>
      <w:r w:rsidRPr="00B9556B">
        <w:rPr>
          <w:lang w:val="ru-RU"/>
        </w:rPr>
        <w:t>электроустановках выше 1 кВ; остальные защитные средства могут выдаваться по мере надобности службой эксплуатации.</w:t>
      </w:r>
    </w:p>
    <w:p w:rsidR="00B9556B" w:rsidRPr="00B9556B" w:rsidRDefault="00B9556B" w:rsidP="00B9556B">
      <w:pPr>
        <w:pStyle w:val="a9"/>
        <w:rPr>
          <w:lang w:val="ru-RU"/>
        </w:rPr>
      </w:pPr>
      <w:r w:rsidRPr="00B9556B">
        <w:rPr>
          <w:lang w:val="ru-RU"/>
        </w:rPr>
        <w:t xml:space="preserve">Запрещается производить измерения, стоя на приставных лестницах: следует использовать подмости или раздвижные лестницы, поддерживаемые другим работником. Заземлять аппаратуру, установленную на столе, не рекомендуется, чтобы исключить опасность </w:t>
      </w:r>
      <w:proofErr w:type="spellStart"/>
      <w:r w:rsidRPr="00B9556B">
        <w:rPr>
          <w:lang w:val="ru-RU"/>
        </w:rPr>
        <w:t>электропоражения</w:t>
      </w:r>
      <w:proofErr w:type="spellEnd"/>
      <w:r w:rsidRPr="00B9556B">
        <w:rPr>
          <w:lang w:val="ru-RU"/>
        </w:rPr>
        <w:t xml:space="preserve"> при одновременном касании заземленного корпуса и токоведущих частей. Кожухи аппаратов, установленных под столом, следует заземлять.</w:t>
      </w:r>
    </w:p>
    <w:p w:rsidR="00B9556B" w:rsidRPr="00B9556B" w:rsidRDefault="00B9556B" w:rsidP="00B9556B">
      <w:pPr>
        <w:pStyle w:val="a9"/>
        <w:rPr>
          <w:lang w:val="ru-RU"/>
        </w:rPr>
      </w:pPr>
      <w:r w:rsidRPr="00B9556B">
        <w:rPr>
          <w:lang w:val="ru-RU"/>
        </w:rPr>
        <w:t>Надо помнить, что все работающие должны соблюдать не только общие, но и специальные указания мер безопасности, в том числе содержащиеся в заводской документации на монтируемое оборудование и используемые при работе приборы, аппаратуру. В настоящее время происходит техническое перевооружение промышленности, внедряются принципиально новые производственные установки, обновляется парк приборов. Перед применением новых электроизмерительных приборов, аппаратов, испытательных стендов, а также новых методов наладки необходимо тщательно изучить дополнительные требования по технике безопасности.</w:t>
      </w:r>
    </w:p>
    <w:p w:rsidR="00B9556B" w:rsidRDefault="00B9556B" w:rsidP="00B9556B">
      <w:pPr>
        <w:pStyle w:val="a9"/>
        <w:rPr>
          <w:lang w:val="ru-RU"/>
        </w:rPr>
      </w:pPr>
      <w:r w:rsidRPr="00B9556B">
        <w:rPr>
          <w:lang w:val="ru-RU"/>
        </w:rPr>
        <w:t>Зона, где производятся наладочные работы с подачей напряжения, ограждается предостерегающими знаками, плакатами. Лицам, не имеющим отношения к производству пусконаладочных работ, доступ в рабочую зону наладчиков категорически запрещается.</w:t>
      </w:r>
    </w:p>
    <w:p w:rsidR="00B9556B" w:rsidRPr="00B9556B" w:rsidRDefault="00B9556B" w:rsidP="00B95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B9556B" w:rsidRPr="00B9556B" w:rsidRDefault="00B9556B" w:rsidP="007F1286">
      <w:pPr>
        <w:pStyle w:val="a8"/>
        <w:rPr>
          <w:lang w:val="ru-RU"/>
        </w:rPr>
      </w:pPr>
    </w:p>
    <w:sectPr w:rsidR="00B9556B" w:rsidRPr="00B9556B" w:rsidSect="00DB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6A30"/>
    <w:multiLevelType w:val="hybridMultilevel"/>
    <w:tmpl w:val="95AEDA0C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81C55"/>
    <w:multiLevelType w:val="hybridMultilevel"/>
    <w:tmpl w:val="63B6C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E0F1D"/>
    <w:multiLevelType w:val="hybridMultilevel"/>
    <w:tmpl w:val="F1BEA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73815"/>
    <w:multiLevelType w:val="multilevel"/>
    <w:tmpl w:val="74C4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FB640D"/>
    <w:multiLevelType w:val="multilevel"/>
    <w:tmpl w:val="31AA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E66591"/>
    <w:multiLevelType w:val="multilevel"/>
    <w:tmpl w:val="6936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830369"/>
    <w:multiLevelType w:val="multilevel"/>
    <w:tmpl w:val="109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426BE9"/>
    <w:multiLevelType w:val="hybridMultilevel"/>
    <w:tmpl w:val="4A40FD9E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3405C6"/>
    <w:multiLevelType w:val="hybridMultilevel"/>
    <w:tmpl w:val="1B061C9A"/>
    <w:lvl w:ilvl="0" w:tplc="F3860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DEB6A92"/>
    <w:multiLevelType w:val="multilevel"/>
    <w:tmpl w:val="6446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343A7D"/>
    <w:multiLevelType w:val="multilevel"/>
    <w:tmpl w:val="02AE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6079AA"/>
    <w:rsid w:val="00003189"/>
    <w:rsid w:val="00003BF3"/>
    <w:rsid w:val="00014F7A"/>
    <w:rsid w:val="00027A5A"/>
    <w:rsid w:val="00062B79"/>
    <w:rsid w:val="0007559E"/>
    <w:rsid w:val="000A5F62"/>
    <w:rsid w:val="000D79CD"/>
    <w:rsid w:val="000E6364"/>
    <w:rsid w:val="000F199F"/>
    <w:rsid w:val="00137F40"/>
    <w:rsid w:val="00163A81"/>
    <w:rsid w:val="00167F77"/>
    <w:rsid w:val="00184978"/>
    <w:rsid w:val="00185F03"/>
    <w:rsid w:val="001C6250"/>
    <w:rsid w:val="001D6E39"/>
    <w:rsid w:val="001D7E86"/>
    <w:rsid w:val="001E31D9"/>
    <w:rsid w:val="001F0559"/>
    <w:rsid w:val="001F2BEB"/>
    <w:rsid w:val="001F3263"/>
    <w:rsid w:val="00215B64"/>
    <w:rsid w:val="002406B9"/>
    <w:rsid w:val="002644E1"/>
    <w:rsid w:val="002B45C5"/>
    <w:rsid w:val="002C5C69"/>
    <w:rsid w:val="002D6891"/>
    <w:rsid w:val="002F3F85"/>
    <w:rsid w:val="00354EFF"/>
    <w:rsid w:val="00386FA0"/>
    <w:rsid w:val="00392E77"/>
    <w:rsid w:val="003B3491"/>
    <w:rsid w:val="003D1014"/>
    <w:rsid w:val="003E3ECA"/>
    <w:rsid w:val="00411964"/>
    <w:rsid w:val="0041455D"/>
    <w:rsid w:val="004605A3"/>
    <w:rsid w:val="004643D4"/>
    <w:rsid w:val="004A648B"/>
    <w:rsid w:val="004D7AC1"/>
    <w:rsid w:val="005204FC"/>
    <w:rsid w:val="005258D7"/>
    <w:rsid w:val="00527027"/>
    <w:rsid w:val="005D0D04"/>
    <w:rsid w:val="00606654"/>
    <w:rsid w:val="006079AA"/>
    <w:rsid w:val="006236C0"/>
    <w:rsid w:val="00643171"/>
    <w:rsid w:val="006E3D8F"/>
    <w:rsid w:val="00707435"/>
    <w:rsid w:val="00793985"/>
    <w:rsid w:val="007C6F0E"/>
    <w:rsid w:val="007F1286"/>
    <w:rsid w:val="00815D92"/>
    <w:rsid w:val="00852ED9"/>
    <w:rsid w:val="008568AA"/>
    <w:rsid w:val="00871F50"/>
    <w:rsid w:val="008A6A7F"/>
    <w:rsid w:val="008B5599"/>
    <w:rsid w:val="008C4FF6"/>
    <w:rsid w:val="008D1184"/>
    <w:rsid w:val="009063D8"/>
    <w:rsid w:val="0097078B"/>
    <w:rsid w:val="009828B0"/>
    <w:rsid w:val="00992C34"/>
    <w:rsid w:val="009A02D5"/>
    <w:rsid w:val="009A4887"/>
    <w:rsid w:val="009E7D7F"/>
    <w:rsid w:val="00A2440E"/>
    <w:rsid w:val="00A635BC"/>
    <w:rsid w:val="00A754BF"/>
    <w:rsid w:val="00AE6D3B"/>
    <w:rsid w:val="00AF240F"/>
    <w:rsid w:val="00B23DAF"/>
    <w:rsid w:val="00B5591F"/>
    <w:rsid w:val="00B8416D"/>
    <w:rsid w:val="00B9416F"/>
    <w:rsid w:val="00B9556B"/>
    <w:rsid w:val="00BB67EA"/>
    <w:rsid w:val="00BC6786"/>
    <w:rsid w:val="00C135CC"/>
    <w:rsid w:val="00C20AF8"/>
    <w:rsid w:val="00C52FD3"/>
    <w:rsid w:val="00C57128"/>
    <w:rsid w:val="00C751DB"/>
    <w:rsid w:val="00C866CD"/>
    <w:rsid w:val="00CC3BB7"/>
    <w:rsid w:val="00CC4B71"/>
    <w:rsid w:val="00D1713A"/>
    <w:rsid w:val="00D501C5"/>
    <w:rsid w:val="00D55BA5"/>
    <w:rsid w:val="00D67388"/>
    <w:rsid w:val="00D928EF"/>
    <w:rsid w:val="00DB0886"/>
    <w:rsid w:val="00DC0DBE"/>
    <w:rsid w:val="00DC537D"/>
    <w:rsid w:val="00DD1421"/>
    <w:rsid w:val="00DE4C32"/>
    <w:rsid w:val="00DE5441"/>
    <w:rsid w:val="00E13280"/>
    <w:rsid w:val="00E5343B"/>
    <w:rsid w:val="00E566C0"/>
    <w:rsid w:val="00EB2A39"/>
    <w:rsid w:val="00EB7D0D"/>
    <w:rsid w:val="00EC0EF4"/>
    <w:rsid w:val="00EC1DA9"/>
    <w:rsid w:val="00F0353A"/>
    <w:rsid w:val="00F67955"/>
    <w:rsid w:val="00FB7040"/>
    <w:rsid w:val="00FC4AB5"/>
    <w:rsid w:val="00FD4D01"/>
    <w:rsid w:val="00FD6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886"/>
  </w:style>
  <w:style w:type="paragraph" w:styleId="2">
    <w:name w:val="heading 2"/>
    <w:basedOn w:val="a"/>
    <w:link w:val="20"/>
    <w:uiPriority w:val="9"/>
    <w:qFormat/>
    <w:rsid w:val="00871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871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9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1F5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71F5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871F5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paragraph">
    <w:name w:val="paragraph"/>
    <w:basedOn w:val="a"/>
    <w:rsid w:val="0087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5">
    <w:name w:val="Balloon Text"/>
    <w:basedOn w:val="a"/>
    <w:link w:val="a6"/>
    <w:uiPriority w:val="99"/>
    <w:semiHidden/>
    <w:unhideWhenUsed/>
    <w:rsid w:val="00C20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0AF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754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">
    <w:name w:val="ind"/>
    <w:basedOn w:val="a"/>
    <w:rsid w:val="009A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8">
    <w:name w:val="No Spacing"/>
    <w:uiPriority w:val="1"/>
    <w:qFormat/>
    <w:rsid w:val="00184978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18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a">
    <w:name w:val="Emphasis"/>
    <w:basedOn w:val="a0"/>
    <w:uiPriority w:val="20"/>
    <w:qFormat/>
    <w:rsid w:val="00184978"/>
    <w:rPr>
      <w:i/>
      <w:iCs/>
    </w:rPr>
  </w:style>
  <w:style w:type="character" w:styleId="ab">
    <w:name w:val="Strong"/>
    <w:basedOn w:val="a0"/>
    <w:uiPriority w:val="22"/>
    <w:qFormat/>
    <w:rsid w:val="00E1328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udfile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54203-35F8-4D5B-A25C-C3FD04F7A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5</cp:revision>
  <dcterms:created xsi:type="dcterms:W3CDTF">2021-01-06T07:45:00Z</dcterms:created>
  <dcterms:modified xsi:type="dcterms:W3CDTF">2021-01-06T07:50:00Z</dcterms:modified>
</cp:coreProperties>
</file>