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E97" w:rsidRDefault="00EA0930">
      <w:pPr>
        <w:rPr>
          <w:lang w:val="ru-RU"/>
        </w:rPr>
      </w:pPr>
      <w:r>
        <w:rPr>
          <w:lang w:val="ru-RU"/>
        </w:rPr>
        <w:t>Тема 6</w:t>
      </w:r>
    </w:p>
    <w:p w:rsidR="00EA0930" w:rsidRDefault="00EA0930">
      <w:pPr>
        <w:rPr>
          <w:lang w:val="ru-RU"/>
        </w:rPr>
      </w:pPr>
    </w:p>
    <w:p w:rsidR="00EA0930" w:rsidRPr="00EA0930" w:rsidRDefault="00EA0930" w:rsidP="00EA09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EA09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Техническая документация в России</w:t>
      </w:r>
    </w:p>
    <w:p w:rsidR="00EA0930" w:rsidRPr="00EA0930" w:rsidRDefault="00EA0930" w:rsidP="00EA0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Технической документацией</w:t>
      </w: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называется соответствующий пакет документов, на основании которого осуществляется проектирование различного рода объектов (зданий, сооружений и т.п.), производство различного рода продукции и др.</w:t>
      </w:r>
    </w:p>
    <w:p w:rsidR="00EA0930" w:rsidRPr="00EA0930" w:rsidRDefault="00EA0930" w:rsidP="00EA0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EA093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Виды технической документации</w:t>
      </w:r>
    </w:p>
    <w:p w:rsidR="00EA0930" w:rsidRPr="00EA0930" w:rsidRDefault="00EA0930" w:rsidP="00EA0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Следует отметить существование множества видов технической документации, и соответственно</w:t>
      </w:r>
      <w:r w:rsidRPr="00EA093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множество ее классификаций, самыми распространенными из которых являются:</w:t>
      </w:r>
    </w:p>
    <w:p w:rsidR="00EA0930" w:rsidRPr="00EA0930" w:rsidRDefault="00EA0930" w:rsidP="00EA0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документация конструкторская, включающая в себя эксплуатационную и ремонтную документации;</w:t>
      </w:r>
    </w:p>
    <w:p w:rsidR="00EA0930" w:rsidRPr="00EA0930" w:rsidRDefault="00EA0930" w:rsidP="00EA0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документация технологическая, информирующая о технологических процессах и </w:t>
      </w:r>
      <w:proofErr w:type="gramStart"/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этапах</w:t>
      </w:r>
      <w:proofErr w:type="gramEnd"/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производства или ремонта продукции.</w:t>
      </w:r>
    </w:p>
    <w:p w:rsidR="00EA0930" w:rsidRPr="00EA0930" w:rsidRDefault="00EA0930" w:rsidP="00EA0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Пакет технической документации</w:t>
      </w:r>
      <w:r w:rsidRPr="00EA0930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EA093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является объемным, поскольку должен включать в себя:</w:t>
      </w:r>
    </w:p>
    <w:p w:rsidR="00EA0930" w:rsidRPr="00EA0930" w:rsidRDefault="00EA0930" w:rsidP="00EA0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чертежи и схемы производственных зданий и сооружений, схемы имеющихся коммуникаций, план производства и др.;</w:t>
      </w:r>
    </w:p>
    <w:p w:rsidR="00EA0930" w:rsidRPr="00EA0930" w:rsidRDefault="00EA0930" w:rsidP="00EA0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проектную документацию, содержащую в себе схемы технологических процессов, как первоначальные, так и доработанные, которые могут быть внесены в документацию в ходе производственного процесса;</w:t>
      </w:r>
    </w:p>
    <w:p w:rsidR="00EA0930" w:rsidRPr="00EA0930" w:rsidRDefault="00EA0930" w:rsidP="00EA0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паспорта технических средств (ПТС) всего оборудования (в том числе электротехнического), приборов и агрегатов, которые задействованы в производственном процессе;</w:t>
      </w:r>
    </w:p>
    <w:p w:rsidR="00EA0930" w:rsidRPr="00EA0930" w:rsidRDefault="00EA0930" w:rsidP="00EA0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инструкции для персонала на каждом рабочем месте, инструкции по эксплуатации технических средств, участвующих в технологическом процессе, инструкции по охране труда и пожарной безопасности для работников предприятия;</w:t>
      </w:r>
    </w:p>
    <w:p w:rsidR="00EA0930" w:rsidRPr="00EA0930" w:rsidRDefault="00EA0930" w:rsidP="00EA0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схемы и чертежи всех видов оборудования, участвующего в производственном процессе;</w:t>
      </w:r>
    </w:p>
    <w:p w:rsidR="00EA0930" w:rsidRPr="00EA0930" w:rsidRDefault="00EA0930" w:rsidP="00EA0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перечень технической документации, необходимой для производства конкретного продукта;</w:t>
      </w:r>
    </w:p>
    <w:p w:rsidR="00EA0930" w:rsidRPr="00EA0930" w:rsidRDefault="00EA0930" w:rsidP="00EA0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продукта производства, включающее перечень требований по показателям, которыми данный продукт должен обладать;</w:t>
      </w:r>
    </w:p>
    <w:p w:rsidR="00EA0930" w:rsidRPr="00EA0930" w:rsidRDefault="00EA0930" w:rsidP="00EA0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процесса сертификации или других процессов, на основании которых осуществляется государственный контроль качества и безопасности продукции;</w:t>
      </w:r>
    </w:p>
    <w:p w:rsidR="00EA0930" w:rsidRPr="00EA0930" w:rsidRDefault="00EA0930" w:rsidP="00EA0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0930">
        <w:rPr>
          <w:rFonts w:ascii="Times New Roman" w:eastAsia="Times New Roman" w:hAnsi="Times New Roman" w:cs="Times New Roman"/>
          <w:sz w:val="24"/>
          <w:szCs w:val="24"/>
        </w:rPr>
        <w:t>другие</w:t>
      </w:r>
      <w:proofErr w:type="spellEnd"/>
      <w:proofErr w:type="gramEnd"/>
      <w:r w:rsidRPr="00EA09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930">
        <w:rPr>
          <w:rFonts w:ascii="Times New Roman" w:eastAsia="Times New Roman" w:hAnsi="Times New Roman" w:cs="Times New Roman"/>
          <w:sz w:val="24"/>
          <w:szCs w:val="24"/>
        </w:rPr>
        <w:t>виды</w:t>
      </w:r>
      <w:proofErr w:type="spellEnd"/>
      <w:r w:rsidRPr="00EA09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930">
        <w:rPr>
          <w:rFonts w:ascii="Times New Roman" w:eastAsia="Times New Roman" w:hAnsi="Times New Roman" w:cs="Times New Roman"/>
          <w:sz w:val="24"/>
          <w:szCs w:val="24"/>
        </w:rPr>
        <w:t>документов</w:t>
      </w:r>
      <w:proofErr w:type="spellEnd"/>
      <w:r w:rsidRPr="00EA09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930" w:rsidRPr="00EA0930" w:rsidRDefault="00EA0930" w:rsidP="00EA0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Следует отметить, что к числу технической документации могут быть причислены Технические регламенты и </w:t>
      </w:r>
      <w:proofErr w:type="spellStart"/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ГОСТы</w:t>
      </w:r>
      <w:proofErr w:type="spellEnd"/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 соответствие требованиям которых проводится </w:t>
      </w: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проверка продукта, а также протоколы лабораторных исследований и испытаний, на основании которых принимается решение о соответствии продукта в процессе сертификации.</w:t>
      </w:r>
    </w:p>
    <w:p w:rsidR="00EA0930" w:rsidRPr="00EA0930" w:rsidRDefault="00EA0930" w:rsidP="00EA0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</w:p>
    <w:p w:rsidR="00EA0930" w:rsidRPr="00EA0930" w:rsidRDefault="00EA0930" w:rsidP="00EA0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 пакета технической документации процесс сложный и трудоемкий. Однако, специалисты сертификационного центра «</w:t>
      </w:r>
      <w:proofErr w:type="spellStart"/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РосТест</w:t>
      </w:r>
      <w:proofErr w:type="spellEnd"/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», имеющие большой опыт деятельности в этой сфере, не только выполнят для вас работу по созданию пакета технической документации, но и решат все вопросы, возникшие в этом процессе.</w:t>
      </w:r>
    </w:p>
    <w:p w:rsidR="00EA0930" w:rsidRPr="00EA0930" w:rsidRDefault="00EA0930" w:rsidP="00EA0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Многолетний опыт, надежное партнерство и четкая система в работе поднимает сертификационный центр «</w:t>
      </w:r>
      <w:proofErr w:type="spellStart"/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РосТест</w:t>
      </w:r>
      <w:proofErr w:type="spellEnd"/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» на достойный уровень. В основе этого успеха лежат стабильные партнерские отношения со всеми участниками процедуры сертификации, что дает возможность клиентам получать услуги по оформлению практически всех видов сертификационных документов, в том числе и технической документации.</w:t>
      </w:r>
    </w:p>
    <w:p w:rsidR="00EA0930" w:rsidRDefault="00EA0930" w:rsidP="00EA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ГОСТ 34.003-90 Информационная технология.</w:t>
      </w:r>
    </w:p>
    <w:p w:rsidR="00EA0930" w:rsidRDefault="00EA0930" w:rsidP="00EA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ГОСТ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34.321-96 Информационные технологии. </w:t>
      </w:r>
    </w:p>
    <w:p w:rsidR="00EA0930" w:rsidRDefault="00EA0930" w:rsidP="00EA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ГОСТ </w:t>
      </w:r>
      <w:proofErr w:type="gramStart"/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09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51904-2002 Программное обеспечение встроенных систем.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EA0930" w:rsidRDefault="00EA0930" w:rsidP="00EA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A0930" w:rsidRPr="00EA0930" w:rsidRDefault="00EA0930" w:rsidP="00EA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Все многообразие технической документации можно разделить на три группы (</w:t>
      </w:r>
      <w:proofErr w:type="gramStart"/>
      <w:r w:rsidRPr="00EA0930">
        <w:rPr>
          <w:lang w:val="ru-RU"/>
        </w:rPr>
        <w:t>см</w:t>
      </w:r>
      <w:proofErr w:type="gramEnd"/>
      <w:r w:rsidRPr="00EA0930">
        <w:rPr>
          <w:lang w:val="ru-RU"/>
        </w:rPr>
        <w:t>. рис.8):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1) Нормативно-техническая документация, которая устанавливает единые правила оформления, учета, хранения и использования технической документации.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2) Конструкторская документация, которая дает полное представление о составе изделия в целом и его составных частей, а также содержит документацию по эксплуатации и ремонту, необходимые данные для разработки технологической документации и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 xml:space="preserve">В свою очередь конструкторская документация подразделяется </w:t>
      </w:r>
      <w:proofErr w:type="gramStart"/>
      <w:r w:rsidRPr="00EA0930">
        <w:rPr>
          <w:lang w:val="ru-RU"/>
        </w:rPr>
        <w:t>на</w:t>
      </w:r>
      <w:proofErr w:type="gramEnd"/>
      <w:r w:rsidRPr="00EA0930">
        <w:rPr>
          <w:lang w:val="ru-RU"/>
        </w:rPr>
        <w:t>: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-проектную документацию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- эксплуатационную и ремонтную документацию.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3) Технологическая (рабочая) документация, предназначенная для изготовления и испытаний опытного или серийного образца изделия.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 xml:space="preserve">Проектная КД – содержит окончательные технические решения, дающие </w:t>
      </w:r>
      <w:proofErr w:type="gramStart"/>
      <w:r w:rsidRPr="00EA0930">
        <w:rPr>
          <w:lang w:val="ru-RU"/>
        </w:rPr>
        <w:t>полное</w:t>
      </w:r>
      <w:proofErr w:type="gramEnd"/>
      <w:r w:rsidRPr="00EA0930">
        <w:rPr>
          <w:lang w:val="ru-RU"/>
        </w:rPr>
        <w:t xml:space="preserve"> представления об устройстве разрабатываемого изделия и технические данные для разработки технологической рабочей документации.</w:t>
      </w:r>
    </w:p>
    <w:p w:rsidR="00EA0930" w:rsidRDefault="00EA093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25213" cy="5287992"/>
            <wp:effectExtent l="19050" t="0" r="8837" b="0"/>
            <wp:docPr id="1" name="Рисунок 1" descr="https://www.ok-t.ru/studopediaru/baza7/1445236460104.files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7/1445236460104.files/image09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3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Рис.8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Чертежи включают в себя: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1. Чертеж детали.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2. Сборочный чертеж СБ.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 xml:space="preserve">3. Чертеж общего вида </w:t>
      </w:r>
      <w:proofErr w:type="gramStart"/>
      <w:r w:rsidRPr="00EA0930">
        <w:rPr>
          <w:lang w:val="ru-RU"/>
        </w:rPr>
        <w:t>ВО</w:t>
      </w:r>
      <w:proofErr w:type="gramEnd"/>
      <w:r w:rsidRPr="00EA0930">
        <w:rPr>
          <w:lang w:val="ru-RU"/>
        </w:rPr>
        <w:t>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4. Теоретический чертеж ТЧ.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5. Габаритный чертеж ГЧ.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6. Монтажный чертеж МЧ.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Чертеж детали:</w:t>
      </w:r>
      <w:r w:rsidRPr="00EA0930">
        <w:rPr>
          <w:lang w:val="ru-RU"/>
        </w:rPr>
        <w:t xml:space="preserve"> изображение детали и данные, необходимые для ее изготовления.</w:t>
      </w:r>
    </w:p>
    <w:p w:rsidR="00EA0930" w:rsidRPr="00EA0930" w:rsidRDefault="00DA5F9D" w:rsidP="00EA0930">
      <w:pPr>
        <w:pStyle w:val="a3"/>
        <w:rPr>
          <w:lang w:val="ru-RU"/>
        </w:rPr>
      </w:pPr>
      <w:r>
        <w:rPr>
          <w:u w:val="single"/>
          <w:lang w:val="ru-RU"/>
        </w:rPr>
        <w:lastRenderedPageBreak/>
        <w:t>Ч</w:t>
      </w:r>
      <w:r w:rsidR="00EA0930" w:rsidRPr="00EA0930">
        <w:rPr>
          <w:u w:val="single"/>
          <w:lang w:val="ru-RU"/>
        </w:rPr>
        <w:t>ертеж общего вида:</w:t>
      </w:r>
      <w:r w:rsidR="00EA0930" w:rsidRPr="00EA0930">
        <w:rPr>
          <w:lang w:val="ru-RU"/>
        </w:rPr>
        <w:t xml:space="preserve"> изображение общего вида конструкции изделия, поясняющее взаимодействие его основных составных частей и принцип работы.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Теоретический чертеж:</w:t>
      </w:r>
      <w:r w:rsidRPr="00EA0930">
        <w:rPr>
          <w:lang w:val="ru-RU"/>
        </w:rPr>
        <w:t xml:space="preserve"> изображение, определяющее геометрическую форму изделия и координаты расположения составных частей.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Габаритный чертеж:</w:t>
      </w:r>
      <w:r w:rsidRPr="00EA0930">
        <w:rPr>
          <w:lang w:val="ru-RU"/>
        </w:rPr>
        <w:t xml:space="preserve"> (</w:t>
      </w:r>
      <w:proofErr w:type="gramStart"/>
      <w:r w:rsidRPr="00EA0930">
        <w:rPr>
          <w:lang w:val="ru-RU"/>
        </w:rPr>
        <w:t>упрощенная</w:t>
      </w:r>
      <w:proofErr w:type="gramEnd"/>
      <w:r w:rsidRPr="00EA0930">
        <w:rPr>
          <w:lang w:val="ru-RU"/>
        </w:rPr>
        <w:t>) изображение изделия с габаритами, установочными и присоединительными размерами.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Монтажный чертеж:</w:t>
      </w:r>
      <w:r w:rsidRPr="00EA0930">
        <w:rPr>
          <w:lang w:val="ru-RU"/>
        </w:rPr>
        <w:t xml:space="preserve"> (</w:t>
      </w:r>
      <w:proofErr w:type="gramStart"/>
      <w:r w:rsidRPr="00EA0930">
        <w:rPr>
          <w:lang w:val="ru-RU"/>
        </w:rPr>
        <w:t>упрощенная</w:t>
      </w:r>
      <w:proofErr w:type="gramEnd"/>
      <w:r w:rsidRPr="00EA0930">
        <w:rPr>
          <w:lang w:val="ru-RU"/>
        </w:rPr>
        <w:t>) изображение изделия, содержащее данные для его установки (монтажа).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Схема:</w:t>
      </w:r>
      <w:r w:rsidRPr="00EA0930">
        <w:rPr>
          <w:lang w:val="ru-RU"/>
        </w:rPr>
        <w:t xml:space="preserve"> условные изображения или обозначения составных частей изделия и связи между ними.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 xml:space="preserve">Схемы по многообразию видов подразделяются </w:t>
      </w:r>
      <w:proofErr w:type="gramStart"/>
      <w:r w:rsidRPr="00EA0930">
        <w:rPr>
          <w:lang w:val="ru-RU"/>
        </w:rPr>
        <w:t>см</w:t>
      </w:r>
      <w:proofErr w:type="gramEnd"/>
      <w:r w:rsidRPr="00EA0930">
        <w:rPr>
          <w:lang w:val="ru-RU"/>
        </w:rPr>
        <w:t>. рис.10</w:t>
      </w:r>
    </w:p>
    <w:p w:rsidR="00EA0930" w:rsidRDefault="00EA0930">
      <w:pPr>
        <w:rPr>
          <w:lang w:val="ru-RU"/>
        </w:rPr>
      </w:pPr>
    </w:p>
    <w:p w:rsidR="00EA0930" w:rsidRDefault="00EA0930">
      <w:pPr>
        <w:rPr>
          <w:lang w:val="ru-RU"/>
        </w:rPr>
      </w:pPr>
    </w:p>
    <w:p w:rsidR="00EA0930" w:rsidRDefault="00EA0930">
      <w:pPr>
        <w:rPr>
          <w:lang w:val="ru-RU"/>
        </w:rPr>
      </w:pPr>
    </w:p>
    <w:p w:rsidR="00EA0930" w:rsidRDefault="00EA0930">
      <w:pPr>
        <w:rPr>
          <w:lang w:val="ru-RU"/>
        </w:rPr>
      </w:pPr>
      <w:r>
        <w:rPr>
          <w:lang w:val="ru-RU"/>
        </w:rPr>
        <w:tab/>
      </w:r>
      <w:r>
        <w:rPr>
          <w:noProof/>
        </w:rPr>
        <w:drawing>
          <wp:inline distT="0" distB="0" distL="0" distR="0">
            <wp:extent cx="5732229" cy="2432649"/>
            <wp:effectExtent l="19050" t="0" r="1821" b="0"/>
            <wp:docPr id="4" name="Рисунок 4" descr="https://www.ok-t.ru/studopediaru/baza7/1445236460104.files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ok-t.ru/studopediaru/baza7/1445236460104.files/image10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930" w:rsidRDefault="00EA0930">
      <w:pPr>
        <w:rPr>
          <w:lang w:val="ru-RU"/>
        </w:rPr>
      </w:pP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Вид схемы зависит от элементов и связей, входящих в состав изделия. Тип схемы зависит от ее назначения.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Структурная схема</w:t>
      </w:r>
      <w:r w:rsidRPr="00EA0930">
        <w:rPr>
          <w:lang w:val="ru-RU"/>
        </w:rPr>
        <w:t xml:space="preserve"> – определяет основные части изделия, их назначение, их взаимосвязи </w:t>
      </w:r>
      <w:proofErr w:type="gramStart"/>
      <w:r w:rsidRPr="00EA0930">
        <w:rPr>
          <w:lang w:val="ru-RU"/>
        </w:rPr>
        <w:t xml:space="preserve">( </w:t>
      </w:r>
      <w:proofErr w:type="gramEnd"/>
      <w:r w:rsidRPr="00EA0930">
        <w:rPr>
          <w:lang w:val="ru-RU"/>
        </w:rPr>
        <w:t>для общего ознакомления).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Функциональная схема</w:t>
      </w:r>
      <w:r w:rsidRPr="00EA0930">
        <w:rPr>
          <w:lang w:val="ru-RU"/>
        </w:rPr>
        <w:t xml:space="preserve"> – поясняет процессы, происходящие в изделии, раскрывает функции, выполняемые отдельными частями и устройством в целом (для изучения, для разработки принципиальной схемы, для наладки, эксплуатации и ремонта изделия).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lastRenderedPageBreak/>
        <w:t>Принципиальная схема</w:t>
      </w:r>
      <w:r w:rsidRPr="00EA0930">
        <w:rPr>
          <w:lang w:val="ru-RU"/>
        </w:rPr>
        <w:t xml:space="preserve"> – дает детальное представление о принципах работы изделия, об элементах и связях между ними (для разработки чертежей, схем соединений, контроля и ремонта).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Схема соединений</w:t>
      </w:r>
      <w:r w:rsidRPr="00EA0930">
        <w:rPr>
          <w:lang w:val="ru-RU"/>
        </w:rPr>
        <w:t xml:space="preserve"> – определяет связи составных частей изделия, а также марки, сечения, длины монтажных проводов, кабелей и места их присоединения (для наладки, эксплуатации и ремонта).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Схема подключения</w:t>
      </w:r>
      <w:r w:rsidRPr="00EA0930">
        <w:rPr>
          <w:lang w:val="ru-RU"/>
        </w:rPr>
        <w:t xml:space="preserve"> – показывает внешние подключения изделия (при монтаже изделия на месте эксплуатации, ремонте и эксплуатации).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Схема общая</w:t>
      </w:r>
      <w:r w:rsidRPr="00EA0930">
        <w:rPr>
          <w:lang w:val="ru-RU"/>
        </w:rPr>
        <w:t xml:space="preserve"> – определяет соединение составных частей между собой на стадии эксплуатации.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Схема расположения</w:t>
      </w:r>
      <w:r w:rsidRPr="00EA0930">
        <w:rPr>
          <w:lang w:val="ru-RU"/>
        </w:rPr>
        <w:t xml:space="preserve"> – определяет относительные расположения составных частей, а при необходимости расположение проводов, жгутов, кабелей на месте эксплуатации (для эксплуатации).</w:t>
      </w:r>
    </w:p>
    <w:p w:rsidR="00EA0930" w:rsidRPr="00DA5F9D" w:rsidRDefault="00EA0930" w:rsidP="00EA0930">
      <w:pPr>
        <w:pStyle w:val="a3"/>
        <w:rPr>
          <w:lang w:val="ru-RU"/>
        </w:rPr>
      </w:pPr>
      <w:r w:rsidRPr="00DA5F9D">
        <w:rPr>
          <w:u w:val="single"/>
          <w:lang w:val="ru-RU"/>
        </w:rPr>
        <w:t>Текстовая КД (текстовые документы).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Спецификация</w:t>
      </w:r>
      <w:r w:rsidRPr="00EA0930">
        <w:rPr>
          <w:lang w:val="ru-RU"/>
        </w:rPr>
        <w:t xml:space="preserve"> – документ, содержащий перечисление состава сборочных единиц, комплекса или комплекта.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Ведомости.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 xml:space="preserve">1. </w:t>
      </w:r>
      <w:proofErr w:type="gramStart"/>
      <w:r w:rsidRPr="00EA0930">
        <w:rPr>
          <w:lang w:val="ru-RU"/>
        </w:rPr>
        <w:t>ВС</w:t>
      </w:r>
      <w:proofErr w:type="gramEnd"/>
      <w:r w:rsidRPr="00EA0930">
        <w:rPr>
          <w:lang w:val="ru-RU"/>
        </w:rPr>
        <w:t xml:space="preserve"> – </w:t>
      </w:r>
      <w:r w:rsidRPr="00EA0930">
        <w:rPr>
          <w:u w:val="single"/>
          <w:lang w:val="ru-RU"/>
        </w:rPr>
        <w:t>ведомость спецификаций</w:t>
      </w:r>
      <w:r w:rsidRPr="00EA0930">
        <w:rPr>
          <w:lang w:val="ru-RU"/>
        </w:rPr>
        <w:t xml:space="preserve"> – перечень всех спецификаций.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 xml:space="preserve">2. ВД – </w:t>
      </w:r>
      <w:r w:rsidRPr="00EA0930">
        <w:rPr>
          <w:u w:val="single"/>
          <w:lang w:val="ru-RU"/>
        </w:rPr>
        <w:t>ведомость ссылочных документов</w:t>
      </w:r>
      <w:r w:rsidRPr="00EA0930">
        <w:rPr>
          <w:lang w:val="ru-RU"/>
        </w:rPr>
        <w:t xml:space="preserve"> – перечень документов, на которые имеются ссылки в КД.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 xml:space="preserve">3. ВП – </w:t>
      </w:r>
      <w:r w:rsidRPr="00EA0930">
        <w:rPr>
          <w:u w:val="single"/>
          <w:lang w:val="ru-RU"/>
        </w:rPr>
        <w:t>ведомость покупных изделий</w:t>
      </w:r>
      <w:r w:rsidRPr="00EA0930">
        <w:rPr>
          <w:lang w:val="ru-RU"/>
        </w:rPr>
        <w:t xml:space="preserve"> – перечень покупаемых изделий, применяемых в составе с соответствующими организациями.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 xml:space="preserve">4. ВИ – </w:t>
      </w:r>
      <w:r w:rsidRPr="00EA0930">
        <w:rPr>
          <w:u w:val="single"/>
          <w:lang w:val="ru-RU"/>
        </w:rPr>
        <w:t>ведомость согласования примененных изделий</w:t>
      </w:r>
      <w:r w:rsidRPr="00EA0930">
        <w:rPr>
          <w:lang w:val="ru-RU"/>
        </w:rPr>
        <w:t xml:space="preserve"> – подтверждение согласования с соответствующими организациями.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 xml:space="preserve">5. ДП – </w:t>
      </w:r>
      <w:r w:rsidRPr="00EA0930">
        <w:rPr>
          <w:u w:val="single"/>
          <w:lang w:val="ru-RU"/>
        </w:rPr>
        <w:t>ведомость держателей подлинников</w:t>
      </w:r>
      <w:r w:rsidRPr="00EA0930">
        <w:rPr>
          <w:lang w:val="ru-RU"/>
        </w:rPr>
        <w:t xml:space="preserve"> – перечень предприятий, на которых хранятся подлинники документов разработанного изделия.</w:t>
      </w:r>
    </w:p>
    <w:p w:rsidR="00EA0930" w:rsidRDefault="00EA093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302842" cy="5443268"/>
            <wp:effectExtent l="19050" t="0" r="2708" b="0"/>
            <wp:docPr id="7" name="Рисунок 7" descr="https://www.ok-t.ru/studopediaru/baza7/1445236460104.files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ok-t.ru/studopediaru/baza7/1445236460104.files/image10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205" cy="544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930" w:rsidRDefault="00EA0930">
      <w:pPr>
        <w:rPr>
          <w:lang w:val="ru-RU"/>
        </w:rPr>
      </w:pP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 xml:space="preserve">6. </w:t>
      </w:r>
      <w:proofErr w:type="gramStart"/>
      <w:r w:rsidRPr="00EA0930">
        <w:rPr>
          <w:lang w:val="ru-RU"/>
        </w:rPr>
        <w:t>ПТ</w:t>
      </w:r>
      <w:proofErr w:type="gramEnd"/>
      <w:r w:rsidRPr="00EA0930">
        <w:rPr>
          <w:lang w:val="ru-RU"/>
        </w:rPr>
        <w:t xml:space="preserve"> – </w:t>
      </w:r>
      <w:r w:rsidRPr="00EA0930">
        <w:rPr>
          <w:u w:val="single"/>
          <w:lang w:val="ru-RU"/>
        </w:rPr>
        <w:t>ведомость технического предложения</w:t>
      </w:r>
      <w:r w:rsidRPr="00EA0930">
        <w:rPr>
          <w:lang w:val="ru-RU"/>
        </w:rPr>
        <w:t xml:space="preserve"> – перечень документов, вошедших в техническое предложение, эскизный и технический проект.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Технические условия (ТУ).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Эксплуатационные показатели изделия и методы контроля его качества.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Программа и методика испытания (ПМ).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Технические данные, подлежащие проверке при испытании изделия, а также порядок и методы их контроля.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Требования к изделию, которым оно должно удовлетворять.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lastRenderedPageBreak/>
        <w:t>Технические требования</w:t>
      </w:r>
      <w:r w:rsidRPr="00EA0930">
        <w:rPr>
          <w:lang w:val="ru-RU"/>
        </w:rPr>
        <w:t xml:space="preserve"> – тактико-технические характеристики, электрические, конструкторские параметры, допустимые условия эксплуатации, характеристики надежности.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Правила приемки</w:t>
      </w:r>
      <w:r w:rsidRPr="00EA0930">
        <w:rPr>
          <w:lang w:val="ru-RU"/>
        </w:rPr>
        <w:t xml:space="preserve"> – объем приемо-сдаточных, периодических и проверочных испытаний.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Методы контроля</w:t>
      </w:r>
      <w:r w:rsidRPr="00EA0930">
        <w:rPr>
          <w:lang w:val="ru-RU"/>
        </w:rPr>
        <w:t xml:space="preserve"> (испытаний, анализа измерений) подробное описание операций контроля для подтверждения технических требований.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Транспортирование и хранение</w:t>
      </w:r>
      <w:r w:rsidRPr="00EA0930">
        <w:rPr>
          <w:lang w:val="ru-RU"/>
        </w:rPr>
        <w:t xml:space="preserve"> – условия транспортирования и хранения (вибрация, удары, влажность, температура).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Указания по эксплуатации</w:t>
      </w:r>
      <w:r w:rsidRPr="00EA0930">
        <w:rPr>
          <w:lang w:val="ru-RU"/>
        </w:rPr>
        <w:t xml:space="preserve"> – оговаривают специфические дляч изделия правила эксплуатации.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u w:val="single"/>
          <w:lang w:val="ru-RU"/>
        </w:rPr>
        <w:t>Гарантия поставщика</w:t>
      </w:r>
      <w:r w:rsidRPr="00EA0930">
        <w:rPr>
          <w:lang w:val="ru-RU"/>
        </w:rPr>
        <w:t xml:space="preserve"> – указывают срок годности при хранении в упакованном виде.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ТО – описание устройства изделия, принципы действия, техническая характеристика.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ИЭ – сведения о правилах эксплуатации, поддержанию в постоянной готовности к работе.</w:t>
      </w:r>
    </w:p>
    <w:p w:rsidR="00EA0930" w:rsidRPr="00EA0930" w:rsidRDefault="00EA0930" w:rsidP="00EA0930">
      <w:pPr>
        <w:pStyle w:val="a3"/>
        <w:rPr>
          <w:lang w:val="ru-RU"/>
        </w:rPr>
      </w:pPr>
      <w:r w:rsidRPr="00EA0930">
        <w:rPr>
          <w:lang w:val="ru-RU"/>
        </w:rPr>
        <w:t>ПО – порядок и правила технического обслуживания (ухода) при различных условиях эксплуатации.</w:t>
      </w:r>
    </w:p>
    <w:p w:rsidR="00EA0930" w:rsidRPr="00EA0930" w:rsidRDefault="00EA0930">
      <w:pPr>
        <w:rPr>
          <w:lang w:val="ru-RU"/>
        </w:rPr>
      </w:pPr>
    </w:p>
    <w:sectPr w:rsidR="00EA0930" w:rsidRPr="00EA0930" w:rsidSect="00FE4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B4E38"/>
    <w:multiLevelType w:val="multilevel"/>
    <w:tmpl w:val="055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F24396"/>
    <w:multiLevelType w:val="multilevel"/>
    <w:tmpl w:val="4250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A0930"/>
    <w:rsid w:val="00762AA3"/>
    <w:rsid w:val="00BB13A2"/>
    <w:rsid w:val="00DA5F9D"/>
    <w:rsid w:val="00EA0930"/>
    <w:rsid w:val="00FE4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E97"/>
  </w:style>
  <w:style w:type="paragraph" w:styleId="1">
    <w:name w:val="heading 1"/>
    <w:basedOn w:val="a"/>
    <w:link w:val="10"/>
    <w:uiPriority w:val="9"/>
    <w:qFormat/>
    <w:rsid w:val="00EA0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A0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09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EA09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A0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A0930"/>
    <w:rPr>
      <w:b/>
      <w:bCs/>
    </w:rPr>
  </w:style>
  <w:style w:type="character" w:styleId="a5">
    <w:name w:val="Emphasis"/>
    <w:basedOn w:val="a0"/>
    <w:uiPriority w:val="20"/>
    <w:qFormat/>
    <w:rsid w:val="00EA0930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EA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09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xaa</dc:creator>
  <cp:keywords/>
  <dc:description/>
  <cp:lastModifiedBy>xaa</cp:lastModifiedBy>
  <cp:revision>4</cp:revision>
  <dcterms:created xsi:type="dcterms:W3CDTF">2020-09-06T23:28:00Z</dcterms:created>
  <dcterms:modified xsi:type="dcterms:W3CDTF">2020-09-12T19:02:00Z</dcterms:modified>
</cp:coreProperties>
</file>