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1567" w:rsidRPr="00C04923" w:rsidRDefault="00CE4A7F" w:rsidP="006B7A0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B95AD8">
        <w:rPr>
          <w:rFonts w:ascii="Times New Roman" w:hAnsi="Times New Roman" w:cs="Times New Roman"/>
          <w:sz w:val="24"/>
          <w:szCs w:val="24"/>
        </w:rPr>
        <w:t xml:space="preserve">Практическая работа № </w:t>
      </w:r>
      <w:r w:rsidR="00DC2060" w:rsidRPr="00B95AD8">
        <w:rPr>
          <w:rFonts w:ascii="Times New Roman" w:hAnsi="Times New Roman" w:cs="Times New Roman"/>
          <w:sz w:val="24"/>
          <w:szCs w:val="24"/>
        </w:rPr>
        <w:t>1</w:t>
      </w:r>
      <w:r w:rsidR="00C04923">
        <w:rPr>
          <w:rFonts w:ascii="Times New Roman" w:hAnsi="Times New Roman" w:cs="Times New Roman"/>
          <w:sz w:val="24"/>
          <w:szCs w:val="24"/>
          <w:lang w:val="en-US"/>
        </w:rPr>
        <w:t>8</w:t>
      </w:r>
    </w:p>
    <w:p w:rsidR="00DD3968" w:rsidRPr="006B7A00" w:rsidRDefault="00DC2060" w:rsidP="00924E18">
      <w:pPr>
        <w:pStyle w:val="a5"/>
        <w:rPr>
          <w:rFonts w:ascii="Times New Roman" w:hAnsi="Times New Roman" w:cs="Times New Roman"/>
          <w:sz w:val="24"/>
          <w:szCs w:val="24"/>
        </w:rPr>
      </w:pPr>
      <w:r w:rsidRPr="00B95AD8">
        <w:rPr>
          <w:rFonts w:ascii="Times New Roman" w:hAnsi="Times New Roman" w:cs="Times New Roman"/>
          <w:sz w:val="24"/>
          <w:szCs w:val="24"/>
        </w:rPr>
        <w:tab/>
      </w:r>
      <w:r w:rsidR="00CE4A7F" w:rsidRPr="00B95AD8">
        <w:rPr>
          <w:rFonts w:ascii="Times New Roman" w:hAnsi="Times New Roman" w:cs="Times New Roman"/>
          <w:sz w:val="24"/>
          <w:szCs w:val="24"/>
        </w:rPr>
        <w:t>Цель</w:t>
      </w:r>
      <w:proofErr w:type="gramStart"/>
      <w:r w:rsidR="00CE4A7F" w:rsidRPr="00B95AD8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CE4A7F" w:rsidRPr="00B95AD8">
        <w:rPr>
          <w:rFonts w:ascii="Times New Roman" w:hAnsi="Times New Roman" w:cs="Times New Roman"/>
          <w:sz w:val="24"/>
          <w:szCs w:val="24"/>
        </w:rPr>
        <w:t xml:space="preserve"> </w:t>
      </w:r>
      <w:r w:rsidR="00924E18" w:rsidRPr="00B95AD8">
        <w:rPr>
          <w:rFonts w:ascii="Times New Roman" w:hAnsi="Times New Roman" w:cs="Times New Roman"/>
          <w:sz w:val="24"/>
          <w:szCs w:val="24"/>
        </w:rPr>
        <w:t xml:space="preserve"> </w:t>
      </w:r>
      <w:r w:rsidR="0062614B">
        <w:rPr>
          <w:rFonts w:ascii="Times New Roman" w:hAnsi="Times New Roman" w:cs="Times New Roman"/>
          <w:sz w:val="24"/>
          <w:szCs w:val="24"/>
        </w:rPr>
        <w:t xml:space="preserve">Научиться читать схемные решения по </w:t>
      </w:r>
      <w:r w:rsidR="006B7A00">
        <w:rPr>
          <w:rFonts w:ascii="Times New Roman" w:hAnsi="Times New Roman" w:cs="Times New Roman"/>
          <w:sz w:val="24"/>
          <w:szCs w:val="24"/>
        </w:rPr>
        <w:t>пневматике и гидравлике.</w:t>
      </w:r>
    </w:p>
    <w:p w:rsidR="0062614B" w:rsidRDefault="0062614B" w:rsidP="00924E18">
      <w:pPr>
        <w:pStyle w:val="a5"/>
        <w:rPr>
          <w:rFonts w:ascii="Times New Roman" w:hAnsi="Times New Roman" w:cs="Times New Roman"/>
          <w:sz w:val="24"/>
          <w:szCs w:val="24"/>
        </w:rPr>
      </w:pPr>
    </w:p>
    <w:p w:rsidR="0062614B" w:rsidRPr="00705135" w:rsidRDefault="0062614B" w:rsidP="00705135">
      <w:pPr>
        <w:pStyle w:val="a5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705135">
        <w:rPr>
          <w:rFonts w:ascii="Times New Roman" w:hAnsi="Times New Roman" w:cs="Times New Roman"/>
          <w:b/>
          <w:sz w:val="28"/>
          <w:szCs w:val="24"/>
        </w:rPr>
        <w:t>Теория</w:t>
      </w:r>
    </w:p>
    <w:p w:rsidR="0062614B" w:rsidRDefault="0062614B" w:rsidP="00924E18">
      <w:pPr>
        <w:pStyle w:val="a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Секции </w:t>
      </w:r>
      <w:proofErr w:type="gramStart"/>
      <w:r>
        <w:rPr>
          <w:rFonts w:ascii="Times New Roman" w:hAnsi="Times New Roman" w:cs="Times New Roman"/>
          <w:sz w:val="24"/>
          <w:szCs w:val="24"/>
        </w:rPr>
        <w:t>щитовых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имеют назначения согласно проекту. Обычно используют </w:t>
      </w:r>
      <w:r w:rsidR="00AD3AB0">
        <w:rPr>
          <w:rFonts w:ascii="Times New Roman" w:hAnsi="Times New Roman" w:cs="Times New Roman"/>
          <w:sz w:val="24"/>
          <w:szCs w:val="24"/>
        </w:rPr>
        <w:t>в обеспечении</w:t>
      </w:r>
    </w:p>
    <w:p w:rsidR="0062614B" w:rsidRPr="0062614B" w:rsidRDefault="00AD3AB0" w:rsidP="00924E18">
      <w:pPr>
        <w:pStyle w:val="a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="0062614B">
        <w:rPr>
          <w:rFonts w:ascii="Times New Roman" w:hAnsi="Times New Roman" w:cs="Times New Roman"/>
          <w:sz w:val="24"/>
          <w:szCs w:val="24"/>
        </w:rPr>
        <w:t>ульт управления, шит коммутации и приводов.</w:t>
      </w:r>
    </w:p>
    <w:p w:rsidR="00924E18" w:rsidRDefault="002A01B1" w:rsidP="00924E18">
      <w:pPr>
        <w:pStyle w:val="a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w:pict>
          <v:rect id="_x0000_s1029" style="position:absolute;margin-left:348pt;margin-top:8pt;width:102.1pt;height:68.25pt;z-index:251660288">
            <v:textbox>
              <w:txbxContent>
                <w:p w:rsidR="000601B8" w:rsidRDefault="000601B8">
                  <w:r>
                    <w:t>Привода и исполнительные механизмы</w:t>
                  </w:r>
                </w:p>
              </w:txbxContent>
            </v:textbox>
          </v:rect>
        </w:pict>
      </w:r>
    </w:p>
    <w:p w:rsidR="00AD3AB0" w:rsidRDefault="002A01B1" w:rsidP="00924E18">
      <w:pPr>
        <w:pStyle w:val="a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w:pict>
          <v:rect id="_x0000_s1027" style="position:absolute;margin-left:218.55pt;margin-top:4.9pt;width:80.6pt;height:49.45pt;z-index:251659264">
            <v:textbox>
              <w:txbxContent>
                <w:p w:rsidR="000601B8" w:rsidRDefault="000601B8">
                  <w:r>
                    <w:t xml:space="preserve">Щит Коммутации 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w:pict>
          <v:rect id="_x0000_s1026" style="position:absolute;margin-left:93.35pt;margin-top:4.9pt;width:94.55pt;height:53.2pt;z-index:251658240">
            <v:textbox>
              <w:txbxContent>
                <w:p w:rsidR="000601B8" w:rsidRDefault="000601B8">
                  <w:r>
                    <w:t>Пульт оператора управления</w:t>
                  </w:r>
                </w:p>
              </w:txbxContent>
            </v:textbox>
          </v:rect>
        </w:pict>
      </w:r>
    </w:p>
    <w:p w:rsidR="00AD3AB0" w:rsidRDefault="002A01B1" w:rsidP="00924E18">
      <w:pPr>
        <w:pStyle w:val="a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31" type="#_x0000_t13" style="position:absolute;margin-left:299.15pt;margin-top:7.25pt;width:48.85pt;height:25.25pt;z-index:251662336"/>
        </w:pict>
      </w:r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w:pict>
          <v:shape id="_x0000_s1030" type="#_x0000_t13" style="position:absolute;margin-left:187.9pt;margin-top:7.25pt;width:30.65pt;height:19.35pt;z-index:251661312"/>
        </w:pict>
      </w:r>
    </w:p>
    <w:p w:rsidR="00AD3AB0" w:rsidRDefault="00AD3AB0" w:rsidP="00924E18">
      <w:pPr>
        <w:pStyle w:val="a5"/>
        <w:rPr>
          <w:rFonts w:ascii="Times New Roman" w:hAnsi="Times New Roman" w:cs="Times New Roman"/>
          <w:sz w:val="24"/>
          <w:szCs w:val="24"/>
        </w:rPr>
      </w:pPr>
    </w:p>
    <w:p w:rsidR="00AD3AB0" w:rsidRPr="00B95AD8" w:rsidRDefault="00AD3AB0" w:rsidP="00924E18">
      <w:pPr>
        <w:pStyle w:val="a5"/>
        <w:rPr>
          <w:rFonts w:ascii="Times New Roman" w:hAnsi="Times New Roman" w:cs="Times New Roman"/>
          <w:sz w:val="24"/>
          <w:szCs w:val="24"/>
        </w:rPr>
      </w:pPr>
    </w:p>
    <w:p w:rsidR="00962D4A" w:rsidRPr="00B95AD8" w:rsidRDefault="00962D4A" w:rsidP="00CE4A7F">
      <w:pPr>
        <w:pStyle w:val="a5"/>
        <w:rPr>
          <w:rFonts w:ascii="Times New Roman" w:hAnsi="Times New Roman" w:cs="Times New Roman"/>
          <w:sz w:val="24"/>
          <w:szCs w:val="24"/>
        </w:rPr>
      </w:pPr>
    </w:p>
    <w:p w:rsidR="005B2583" w:rsidRDefault="005B2583" w:rsidP="00705135">
      <w:pPr>
        <w:pStyle w:val="a5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Рис.1 структурная организация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</w:p>
    <w:p w:rsidR="007028CA" w:rsidRDefault="007028CA" w:rsidP="00CE4A7F">
      <w:pPr>
        <w:pStyle w:val="a5"/>
        <w:rPr>
          <w:rFonts w:ascii="Times New Roman" w:hAnsi="Times New Roman" w:cs="Times New Roman"/>
          <w:sz w:val="24"/>
          <w:szCs w:val="24"/>
        </w:rPr>
      </w:pPr>
    </w:p>
    <w:p w:rsidR="00CE4A7F" w:rsidRPr="00B95AD8" w:rsidRDefault="00CE4A7F" w:rsidP="00CE4A7F">
      <w:pPr>
        <w:pStyle w:val="a5"/>
        <w:rPr>
          <w:rFonts w:ascii="Times New Roman" w:hAnsi="Times New Roman" w:cs="Times New Roman"/>
          <w:sz w:val="24"/>
          <w:szCs w:val="24"/>
        </w:rPr>
      </w:pPr>
      <w:r w:rsidRPr="00B95AD8">
        <w:rPr>
          <w:rFonts w:ascii="Times New Roman" w:hAnsi="Times New Roman" w:cs="Times New Roman"/>
          <w:sz w:val="24"/>
          <w:szCs w:val="24"/>
        </w:rPr>
        <w:t xml:space="preserve">    Порядок выполнения:</w:t>
      </w:r>
    </w:p>
    <w:p w:rsidR="00DC2060" w:rsidRPr="00B95AD8" w:rsidRDefault="00CE4A7F" w:rsidP="00E86D0C">
      <w:pPr>
        <w:pStyle w:val="a5"/>
        <w:rPr>
          <w:rFonts w:ascii="Times New Roman" w:hAnsi="Times New Roman" w:cs="Times New Roman"/>
          <w:sz w:val="24"/>
          <w:szCs w:val="24"/>
        </w:rPr>
      </w:pPr>
      <w:r w:rsidRPr="00B95AD8">
        <w:rPr>
          <w:rFonts w:ascii="Times New Roman" w:hAnsi="Times New Roman" w:cs="Times New Roman"/>
          <w:sz w:val="24"/>
          <w:szCs w:val="24"/>
        </w:rPr>
        <w:t xml:space="preserve">                Согласно пунктам задания.</w:t>
      </w:r>
    </w:p>
    <w:p w:rsidR="00524DAD" w:rsidRPr="00B95AD8" w:rsidRDefault="00524DAD" w:rsidP="00E86D0C">
      <w:pPr>
        <w:pStyle w:val="a5"/>
        <w:rPr>
          <w:rFonts w:ascii="Times New Roman" w:hAnsi="Times New Roman" w:cs="Times New Roman"/>
          <w:sz w:val="24"/>
          <w:szCs w:val="24"/>
        </w:rPr>
      </w:pPr>
    </w:p>
    <w:p w:rsidR="00CE4A7F" w:rsidRPr="00B95AD8" w:rsidRDefault="00CE4A7F" w:rsidP="00E86D0C">
      <w:pPr>
        <w:pStyle w:val="a5"/>
        <w:rPr>
          <w:rFonts w:ascii="Times New Roman" w:hAnsi="Times New Roman" w:cs="Times New Roman"/>
          <w:sz w:val="24"/>
          <w:szCs w:val="24"/>
        </w:rPr>
      </w:pPr>
      <w:r w:rsidRPr="00B95AD8">
        <w:rPr>
          <w:rFonts w:ascii="Times New Roman" w:hAnsi="Times New Roman" w:cs="Times New Roman"/>
          <w:sz w:val="24"/>
          <w:szCs w:val="24"/>
        </w:rPr>
        <w:t xml:space="preserve"> Отчет:</w:t>
      </w:r>
      <w:r w:rsidR="006F1FD3" w:rsidRPr="00B95AD8">
        <w:rPr>
          <w:rFonts w:ascii="Times New Roman" w:hAnsi="Times New Roman" w:cs="Times New Roman"/>
          <w:sz w:val="24"/>
          <w:szCs w:val="24"/>
        </w:rPr>
        <w:t xml:space="preserve"> (файл формат названия </w:t>
      </w:r>
      <w:r w:rsidR="00924E18" w:rsidRPr="00B95AD8">
        <w:rPr>
          <w:rFonts w:ascii="Times New Roman" w:hAnsi="Times New Roman" w:cs="Times New Roman"/>
          <w:sz w:val="24"/>
          <w:szCs w:val="24"/>
        </w:rPr>
        <w:t>мдк010</w:t>
      </w:r>
      <w:r w:rsidR="00644266">
        <w:rPr>
          <w:rFonts w:ascii="Times New Roman" w:hAnsi="Times New Roman" w:cs="Times New Roman"/>
          <w:sz w:val="24"/>
          <w:szCs w:val="24"/>
        </w:rPr>
        <w:t>1</w:t>
      </w:r>
      <w:r w:rsidR="006F1FD3" w:rsidRPr="00B95AD8">
        <w:rPr>
          <w:rFonts w:ascii="Times New Roman" w:hAnsi="Times New Roman" w:cs="Times New Roman"/>
          <w:sz w:val="24"/>
          <w:szCs w:val="24"/>
        </w:rPr>
        <w:t xml:space="preserve">_группа_ФИО_тема </w:t>
      </w:r>
      <w:proofErr w:type="gramStart"/>
      <w:r w:rsidR="006F1FD3" w:rsidRPr="00B95AD8">
        <w:rPr>
          <w:rFonts w:ascii="Times New Roman" w:hAnsi="Times New Roman" w:cs="Times New Roman"/>
          <w:sz w:val="24"/>
          <w:szCs w:val="24"/>
        </w:rPr>
        <w:t>практической</w:t>
      </w:r>
      <w:proofErr w:type="gramEnd"/>
      <w:r w:rsidR="006F1FD3" w:rsidRPr="00B95AD8">
        <w:rPr>
          <w:rFonts w:ascii="Times New Roman" w:hAnsi="Times New Roman" w:cs="Times New Roman"/>
          <w:sz w:val="24"/>
          <w:szCs w:val="24"/>
        </w:rPr>
        <w:t>)</w:t>
      </w:r>
    </w:p>
    <w:p w:rsidR="00CE4A7F" w:rsidRPr="00B95AD8" w:rsidRDefault="00CE4A7F" w:rsidP="00E86D0C">
      <w:pPr>
        <w:pStyle w:val="a5"/>
        <w:rPr>
          <w:rFonts w:ascii="Times New Roman" w:hAnsi="Times New Roman" w:cs="Times New Roman"/>
          <w:sz w:val="24"/>
          <w:szCs w:val="24"/>
        </w:rPr>
      </w:pPr>
      <w:r w:rsidRPr="00B95AD8">
        <w:rPr>
          <w:rFonts w:ascii="Times New Roman" w:hAnsi="Times New Roman" w:cs="Times New Roman"/>
          <w:sz w:val="24"/>
          <w:szCs w:val="24"/>
        </w:rPr>
        <w:t xml:space="preserve">         1) рисунки </w:t>
      </w:r>
      <w:r w:rsidR="006F1FD3" w:rsidRPr="00B95AD8">
        <w:rPr>
          <w:rFonts w:ascii="Times New Roman" w:hAnsi="Times New Roman" w:cs="Times New Roman"/>
          <w:sz w:val="24"/>
          <w:szCs w:val="24"/>
        </w:rPr>
        <w:t>экран</w:t>
      </w:r>
      <w:r w:rsidR="006274DC">
        <w:rPr>
          <w:rFonts w:ascii="Times New Roman" w:hAnsi="Times New Roman" w:cs="Times New Roman"/>
          <w:sz w:val="24"/>
          <w:szCs w:val="24"/>
        </w:rPr>
        <w:t>а</w:t>
      </w:r>
      <w:r w:rsidRPr="00B95AD8">
        <w:rPr>
          <w:rFonts w:ascii="Times New Roman" w:hAnsi="Times New Roman" w:cs="Times New Roman"/>
          <w:sz w:val="24"/>
          <w:szCs w:val="24"/>
        </w:rPr>
        <w:t xml:space="preserve"> работы программы</w:t>
      </w:r>
      <w:r w:rsidR="006F1FD3" w:rsidRPr="00B95AD8">
        <w:rPr>
          <w:rFonts w:ascii="Times New Roman" w:hAnsi="Times New Roman" w:cs="Times New Roman"/>
          <w:sz w:val="24"/>
          <w:szCs w:val="24"/>
        </w:rPr>
        <w:t xml:space="preserve"> и</w:t>
      </w:r>
      <w:r w:rsidR="009E54F0" w:rsidRPr="00B95A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54F0" w:rsidRPr="00B95AD8">
        <w:rPr>
          <w:rFonts w:ascii="Times New Roman" w:hAnsi="Times New Roman" w:cs="Times New Roman"/>
          <w:sz w:val="24"/>
          <w:szCs w:val="24"/>
        </w:rPr>
        <w:t>и</w:t>
      </w:r>
      <w:r w:rsidR="006F1FD3" w:rsidRPr="00B95AD8">
        <w:rPr>
          <w:rFonts w:ascii="Times New Roman" w:hAnsi="Times New Roman" w:cs="Times New Roman"/>
          <w:sz w:val="24"/>
          <w:szCs w:val="24"/>
        </w:rPr>
        <w:t>сходник</w:t>
      </w:r>
      <w:proofErr w:type="spellEnd"/>
      <w:proofErr w:type="gramStart"/>
      <w:r w:rsidR="006F1FD3" w:rsidRPr="00B95AD8">
        <w:rPr>
          <w:rFonts w:ascii="Times New Roman" w:hAnsi="Times New Roman" w:cs="Times New Roman"/>
          <w:sz w:val="24"/>
          <w:szCs w:val="24"/>
        </w:rPr>
        <w:t xml:space="preserve"> </w:t>
      </w:r>
      <w:r w:rsidRPr="00B95AD8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CE4A7F" w:rsidRPr="00B95AD8" w:rsidRDefault="00CE4A7F" w:rsidP="006A58FD">
      <w:pPr>
        <w:pStyle w:val="a5"/>
        <w:rPr>
          <w:rFonts w:ascii="Times New Roman" w:hAnsi="Times New Roman" w:cs="Times New Roman"/>
          <w:sz w:val="24"/>
          <w:szCs w:val="24"/>
        </w:rPr>
      </w:pPr>
      <w:r w:rsidRPr="00B95AD8">
        <w:rPr>
          <w:rFonts w:ascii="Times New Roman" w:hAnsi="Times New Roman" w:cs="Times New Roman"/>
          <w:sz w:val="24"/>
          <w:szCs w:val="24"/>
        </w:rPr>
        <w:t xml:space="preserve">         2) ответ на контрольные </w:t>
      </w:r>
      <w:r w:rsidR="006A58FD" w:rsidRPr="00B95AD8">
        <w:rPr>
          <w:rFonts w:ascii="Times New Roman" w:hAnsi="Times New Roman" w:cs="Times New Roman"/>
          <w:sz w:val="24"/>
          <w:szCs w:val="24"/>
        </w:rPr>
        <w:t>в</w:t>
      </w:r>
      <w:r w:rsidRPr="00B95AD8">
        <w:rPr>
          <w:rFonts w:ascii="Times New Roman" w:hAnsi="Times New Roman" w:cs="Times New Roman"/>
          <w:sz w:val="24"/>
          <w:szCs w:val="24"/>
        </w:rPr>
        <w:t>о</w:t>
      </w:r>
      <w:r w:rsidR="006A58FD" w:rsidRPr="00B95AD8">
        <w:rPr>
          <w:rFonts w:ascii="Times New Roman" w:hAnsi="Times New Roman" w:cs="Times New Roman"/>
          <w:sz w:val="24"/>
          <w:szCs w:val="24"/>
        </w:rPr>
        <w:t>п</w:t>
      </w:r>
      <w:r w:rsidRPr="00B95AD8">
        <w:rPr>
          <w:rFonts w:ascii="Times New Roman" w:hAnsi="Times New Roman" w:cs="Times New Roman"/>
          <w:sz w:val="24"/>
          <w:szCs w:val="24"/>
        </w:rPr>
        <w:t>ро</w:t>
      </w:r>
      <w:r w:rsidR="006A58FD" w:rsidRPr="00B95AD8">
        <w:rPr>
          <w:rFonts w:ascii="Times New Roman" w:hAnsi="Times New Roman" w:cs="Times New Roman"/>
          <w:sz w:val="24"/>
          <w:szCs w:val="24"/>
        </w:rPr>
        <w:t>с</w:t>
      </w:r>
      <w:r w:rsidRPr="00B95AD8">
        <w:rPr>
          <w:rFonts w:ascii="Times New Roman" w:hAnsi="Times New Roman" w:cs="Times New Roman"/>
          <w:sz w:val="24"/>
          <w:szCs w:val="24"/>
        </w:rPr>
        <w:t>ы.</w:t>
      </w:r>
    </w:p>
    <w:p w:rsidR="001D05AE" w:rsidRPr="00C25B59" w:rsidRDefault="00CE4A7F" w:rsidP="001D05AE">
      <w:pPr>
        <w:pStyle w:val="a5"/>
        <w:rPr>
          <w:rFonts w:ascii="Times New Roman" w:hAnsi="Times New Roman" w:cs="Times New Roman"/>
          <w:sz w:val="24"/>
          <w:szCs w:val="24"/>
        </w:rPr>
      </w:pPr>
      <w:r w:rsidRPr="00B95AD8">
        <w:rPr>
          <w:rFonts w:ascii="Times New Roman" w:hAnsi="Times New Roman" w:cs="Times New Roman"/>
          <w:sz w:val="24"/>
          <w:szCs w:val="24"/>
        </w:rPr>
        <w:t xml:space="preserve">         3) вывод.</w:t>
      </w:r>
    </w:p>
    <w:p w:rsidR="009A477E" w:rsidRDefault="00DC2060">
      <w:pPr>
        <w:rPr>
          <w:rFonts w:ascii="Times New Roman" w:hAnsi="Times New Roman" w:cs="Times New Roman"/>
          <w:sz w:val="24"/>
          <w:szCs w:val="24"/>
        </w:rPr>
      </w:pPr>
      <w:r w:rsidRPr="00B95AD8">
        <w:rPr>
          <w:rFonts w:ascii="Times New Roman" w:hAnsi="Times New Roman" w:cs="Times New Roman"/>
          <w:sz w:val="24"/>
          <w:szCs w:val="24"/>
        </w:rPr>
        <w:t xml:space="preserve">        </w:t>
      </w:r>
      <w:r w:rsidR="00CE4A7F" w:rsidRPr="00B95AD8">
        <w:rPr>
          <w:rFonts w:ascii="Times New Roman" w:hAnsi="Times New Roman" w:cs="Times New Roman"/>
          <w:b/>
          <w:sz w:val="24"/>
          <w:szCs w:val="24"/>
        </w:rPr>
        <w:t>Вывод:</w:t>
      </w:r>
      <w:r w:rsidR="00CE4A7F" w:rsidRPr="00B95AD8">
        <w:rPr>
          <w:rFonts w:ascii="Times New Roman" w:hAnsi="Times New Roman" w:cs="Times New Roman"/>
          <w:sz w:val="24"/>
          <w:szCs w:val="24"/>
        </w:rPr>
        <w:t xml:space="preserve"> </w:t>
      </w:r>
      <w:r w:rsidR="00CE3870" w:rsidRPr="00B95AD8">
        <w:rPr>
          <w:rFonts w:ascii="Times New Roman" w:hAnsi="Times New Roman" w:cs="Times New Roman"/>
          <w:sz w:val="24"/>
          <w:szCs w:val="24"/>
        </w:rPr>
        <w:t xml:space="preserve"> </w:t>
      </w:r>
      <w:r w:rsidR="00C04A4B">
        <w:rPr>
          <w:rFonts w:ascii="Times New Roman" w:hAnsi="Times New Roman" w:cs="Times New Roman"/>
          <w:sz w:val="24"/>
          <w:szCs w:val="24"/>
        </w:rPr>
        <w:t xml:space="preserve">научиться пользоваться документацией и делать чертежи по обеспечению схем </w:t>
      </w:r>
      <w:r w:rsidR="000601B8">
        <w:rPr>
          <w:rFonts w:ascii="Times New Roman" w:hAnsi="Times New Roman" w:cs="Times New Roman"/>
          <w:sz w:val="24"/>
          <w:szCs w:val="24"/>
        </w:rPr>
        <w:t>пневматики и гидравлики</w:t>
      </w:r>
      <w:r w:rsidR="00C04A4B">
        <w:rPr>
          <w:rFonts w:ascii="Times New Roman" w:hAnsi="Times New Roman" w:cs="Times New Roman"/>
          <w:sz w:val="24"/>
          <w:szCs w:val="24"/>
        </w:rPr>
        <w:t>.</w:t>
      </w:r>
    </w:p>
    <w:p w:rsidR="009A477E" w:rsidRDefault="009A477E">
      <w:pPr>
        <w:rPr>
          <w:rFonts w:ascii="Times New Roman" w:hAnsi="Times New Roman" w:cs="Times New Roman"/>
          <w:sz w:val="24"/>
          <w:szCs w:val="24"/>
        </w:rPr>
      </w:pPr>
      <w:hyperlink r:id="rId6" w:history="1">
        <w:r w:rsidRPr="006D5868">
          <w:rPr>
            <w:rStyle w:val="a6"/>
            <w:rFonts w:ascii="Times New Roman" w:hAnsi="Times New Roman" w:cs="Times New Roman"/>
            <w:sz w:val="24"/>
            <w:szCs w:val="24"/>
          </w:rPr>
          <w:t>http://monolitgrupp.ru/kalkulyator-podbora-gidrocilindrov-i-gidrostancij.html</w:t>
        </w:r>
      </w:hyperlink>
    </w:p>
    <w:p w:rsidR="009A477E" w:rsidRDefault="00C634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w:drawing>
          <wp:inline distT="0" distB="0" distL="0" distR="0">
            <wp:extent cx="5936369" cy="3370997"/>
            <wp:effectExtent l="19050" t="0" r="7231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3711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34A0" w:rsidRPr="00C634A0" w:rsidRDefault="00C634A0" w:rsidP="00C634A0">
      <w:pP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>
        <w:rPr>
          <w:rFonts w:ascii="Times New Roman" w:hAnsi="Times New Roman" w:cs="Times New Roman"/>
          <w:sz w:val="24"/>
          <w:szCs w:val="24"/>
        </w:rPr>
        <w:t xml:space="preserve">Согласно </w:t>
      </w:r>
      <w:proofErr w:type="spellStart"/>
      <w:r w:rsidRPr="00C634A0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по</w:t>
      </w:r>
      <w:proofErr w:type="spellEnd"/>
      <w:r w:rsidRPr="00C634A0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ГОСТ 2 Г52-1-86</w:t>
      </w:r>
    </w:p>
    <w:p w:rsidR="00C634A0" w:rsidRDefault="00C634A0">
      <w:pPr>
        <w:rPr>
          <w:rFonts w:ascii="Times New Roman" w:hAnsi="Times New Roman" w:cs="Times New Roman"/>
          <w:sz w:val="24"/>
          <w:szCs w:val="24"/>
        </w:rPr>
      </w:pPr>
    </w:p>
    <w:p w:rsidR="00C634A0" w:rsidRDefault="00C634A0">
      <w:pPr>
        <w:rPr>
          <w:rFonts w:ascii="Times New Roman" w:hAnsi="Times New Roman" w:cs="Times New Roman"/>
          <w:sz w:val="24"/>
          <w:szCs w:val="24"/>
        </w:rPr>
      </w:pPr>
    </w:p>
    <w:p w:rsidR="00C634A0" w:rsidRPr="00B95AD8" w:rsidRDefault="00C634A0">
      <w:pPr>
        <w:rPr>
          <w:rFonts w:ascii="Times New Roman" w:hAnsi="Times New Roman" w:cs="Times New Roman"/>
          <w:sz w:val="24"/>
          <w:szCs w:val="24"/>
        </w:rPr>
      </w:pPr>
    </w:p>
    <w:p w:rsidR="00C157F9" w:rsidRDefault="0091713A" w:rsidP="00C04923">
      <w:pPr>
        <w:pStyle w:val="a5"/>
        <w:rPr>
          <w:rFonts w:ascii="Times New Roman" w:hAnsi="Times New Roman" w:cs="Times New Roman"/>
          <w:sz w:val="24"/>
          <w:szCs w:val="24"/>
        </w:rPr>
      </w:pPr>
      <w:r w:rsidRPr="004F5F29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CE4A7F" w:rsidRPr="004F5F29">
        <w:rPr>
          <w:rFonts w:ascii="Times New Roman" w:hAnsi="Times New Roman" w:cs="Times New Roman"/>
          <w:sz w:val="24"/>
          <w:szCs w:val="24"/>
        </w:rPr>
        <w:t>Контрольные вопросы:</w:t>
      </w:r>
      <w:r w:rsidR="00EE7424" w:rsidRPr="004F5F2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157F9" w:rsidRPr="00571FC7" w:rsidRDefault="00571FC7" w:rsidP="00C157F9">
      <w:pPr>
        <w:pStyle w:val="a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 площади поршня  зависит величина номинальной нагрузки цилиндра?</w:t>
      </w:r>
    </w:p>
    <w:p w:rsidR="00571FC7" w:rsidRDefault="00571FC7" w:rsidP="00C157F9">
      <w:pPr>
        <w:pStyle w:val="a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чего нужно отстойник.</w:t>
      </w:r>
    </w:p>
    <w:p w:rsidR="00C634A0" w:rsidRDefault="00C634A0" w:rsidP="00C157F9">
      <w:pPr>
        <w:pStyle w:val="a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Можно обходиться без фильтра.</w:t>
      </w:r>
    </w:p>
    <w:p w:rsidR="00C634A0" w:rsidRDefault="00C634A0" w:rsidP="00C157F9">
      <w:pPr>
        <w:pStyle w:val="a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Фитинг обеспечивает соединение или разрыв  магистрали?</w:t>
      </w:r>
    </w:p>
    <w:p w:rsidR="00571FC7" w:rsidRDefault="00C634A0" w:rsidP="00C157F9">
      <w:pPr>
        <w:pStyle w:val="a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Расход </w:t>
      </w:r>
      <w:proofErr w:type="gramStart"/>
      <w:r>
        <w:rPr>
          <w:rFonts w:ascii="Times New Roman" w:hAnsi="Times New Roman" w:cs="Times New Roman"/>
          <w:sz w:val="24"/>
          <w:szCs w:val="24"/>
        </w:rPr>
        <w:t>мала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пневмосистеме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надо учитывать?</w:t>
      </w:r>
    </w:p>
    <w:p w:rsidR="00C634A0" w:rsidRPr="00C157F9" w:rsidRDefault="00C634A0" w:rsidP="00C157F9">
      <w:pPr>
        <w:pStyle w:val="a5"/>
        <w:rPr>
          <w:rFonts w:ascii="Times New Roman" w:hAnsi="Times New Roman" w:cs="Times New Roman"/>
          <w:sz w:val="24"/>
          <w:szCs w:val="24"/>
        </w:rPr>
      </w:pPr>
    </w:p>
    <w:p w:rsidR="001D05AE" w:rsidRPr="001D05AE" w:rsidRDefault="001D05AE" w:rsidP="001D05AE">
      <w:pPr>
        <w:pStyle w:val="a5"/>
        <w:ind w:left="720"/>
        <w:rPr>
          <w:rFonts w:ascii="Times New Roman" w:hAnsi="Times New Roman" w:cs="Times New Roman"/>
          <w:sz w:val="24"/>
          <w:szCs w:val="24"/>
        </w:rPr>
      </w:pPr>
    </w:p>
    <w:p w:rsidR="00476DA5" w:rsidRPr="001D05AE" w:rsidRDefault="001D05AE" w:rsidP="001D05AE">
      <w:pPr>
        <w:pStyle w:val="a5"/>
        <w:ind w:left="720"/>
        <w:rPr>
          <w:rFonts w:ascii="Times New Roman" w:hAnsi="Times New Roman" w:cs="Times New Roman"/>
          <w:sz w:val="24"/>
          <w:szCs w:val="24"/>
        </w:rPr>
      </w:pPr>
      <w:r w:rsidRPr="001D05A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76DA5" w:rsidRPr="001D05AE">
        <w:rPr>
          <w:rFonts w:ascii="Times New Roman" w:hAnsi="Times New Roman" w:cs="Times New Roman"/>
          <w:b/>
          <w:sz w:val="24"/>
          <w:szCs w:val="24"/>
        </w:rPr>
        <w:t>Вариант задании</w:t>
      </w:r>
      <w:r w:rsidR="00476DA5" w:rsidRPr="001D05AE">
        <w:rPr>
          <w:rFonts w:ascii="Times New Roman" w:hAnsi="Times New Roman" w:cs="Times New Roman"/>
          <w:sz w:val="24"/>
          <w:szCs w:val="24"/>
        </w:rPr>
        <w:t xml:space="preserve"> </w:t>
      </w:r>
      <w:r w:rsidR="004A357F" w:rsidRPr="001D05AE">
        <w:rPr>
          <w:rFonts w:ascii="Times New Roman" w:hAnsi="Times New Roman" w:cs="Times New Roman"/>
          <w:sz w:val="24"/>
          <w:szCs w:val="24"/>
        </w:rPr>
        <w:t xml:space="preserve">  [</w:t>
      </w:r>
      <w:r w:rsidR="00476DA5" w:rsidRPr="001D05AE">
        <w:rPr>
          <w:rFonts w:ascii="Times New Roman" w:hAnsi="Times New Roman" w:cs="Times New Roman"/>
          <w:sz w:val="24"/>
          <w:szCs w:val="24"/>
        </w:rPr>
        <w:t xml:space="preserve">в </w:t>
      </w:r>
      <w:proofErr w:type="spellStart"/>
      <w:r w:rsidR="00C25B59">
        <w:rPr>
          <w:rFonts w:ascii="Times New Roman" w:hAnsi="Times New Roman" w:cs="Times New Roman"/>
          <w:sz w:val="24"/>
          <w:szCs w:val="24"/>
          <w:lang w:val="en-US"/>
        </w:rPr>
        <w:t>fluidsim</w:t>
      </w:r>
      <w:proofErr w:type="spellEnd"/>
      <w:r w:rsidR="00476DA5" w:rsidRPr="001D05AE">
        <w:rPr>
          <w:rFonts w:ascii="Times New Roman" w:hAnsi="Times New Roman" w:cs="Times New Roman"/>
          <w:sz w:val="24"/>
          <w:szCs w:val="24"/>
        </w:rPr>
        <w:t xml:space="preserve"> начертить схему</w:t>
      </w:r>
      <w:proofErr w:type="gramStart"/>
      <w:r w:rsidR="00476DA5" w:rsidRPr="001D05AE">
        <w:rPr>
          <w:rFonts w:ascii="Times New Roman" w:hAnsi="Times New Roman" w:cs="Times New Roman"/>
          <w:sz w:val="24"/>
          <w:szCs w:val="24"/>
        </w:rPr>
        <w:t xml:space="preserve"> </w:t>
      </w:r>
      <w:r w:rsidR="00C25B59" w:rsidRPr="00C25B59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 w:rsidR="00C25B59" w:rsidRPr="00C25B59">
        <w:rPr>
          <w:rFonts w:ascii="Times New Roman" w:hAnsi="Times New Roman" w:cs="Times New Roman"/>
          <w:sz w:val="24"/>
          <w:szCs w:val="24"/>
        </w:rPr>
        <w:t xml:space="preserve"> </w:t>
      </w:r>
      <w:r w:rsidR="006D5047" w:rsidRPr="001D05AE">
        <w:rPr>
          <w:rFonts w:ascii="Times New Roman" w:hAnsi="Times New Roman" w:cs="Times New Roman"/>
          <w:sz w:val="24"/>
          <w:szCs w:val="24"/>
        </w:rPr>
        <w:t>Описать кратко.</w:t>
      </w:r>
    </w:p>
    <w:tbl>
      <w:tblPr>
        <w:tblStyle w:val="a7"/>
        <w:tblW w:w="0" w:type="auto"/>
        <w:tblLook w:val="04A0"/>
      </w:tblPr>
      <w:tblGrid>
        <w:gridCol w:w="1384"/>
        <w:gridCol w:w="2693"/>
        <w:gridCol w:w="5494"/>
      </w:tblGrid>
      <w:tr w:rsidR="004E75A7" w:rsidTr="004E75A7">
        <w:tc>
          <w:tcPr>
            <w:tcW w:w="1384" w:type="dxa"/>
          </w:tcPr>
          <w:p w:rsidR="004E75A7" w:rsidRDefault="004E75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Вариант </w:t>
            </w:r>
          </w:p>
        </w:tc>
        <w:tc>
          <w:tcPr>
            <w:tcW w:w="2693" w:type="dxa"/>
          </w:tcPr>
          <w:p w:rsidR="004E75A7" w:rsidRDefault="004E75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Задание 1</w:t>
            </w:r>
          </w:p>
        </w:tc>
        <w:tc>
          <w:tcPr>
            <w:tcW w:w="5494" w:type="dxa"/>
          </w:tcPr>
          <w:p w:rsidR="004E75A7" w:rsidRDefault="004E75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Задание 2</w:t>
            </w:r>
          </w:p>
        </w:tc>
      </w:tr>
      <w:tr w:rsidR="004E75A7" w:rsidTr="004E75A7">
        <w:tc>
          <w:tcPr>
            <w:tcW w:w="1384" w:type="dxa"/>
          </w:tcPr>
          <w:p w:rsidR="004E75A7" w:rsidRDefault="004E75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93" w:type="dxa"/>
          </w:tcPr>
          <w:p w:rsidR="004E75A7" w:rsidRDefault="004E75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Сх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proofErr w:type="gramEnd"/>
          </w:p>
        </w:tc>
        <w:tc>
          <w:tcPr>
            <w:tcW w:w="5494" w:type="dxa"/>
          </w:tcPr>
          <w:p w:rsidR="004E75A7" w:rsidRDefault="007A2D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Сх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proofErr w:type="gramEnd"/>
          </w:p>
        </w:tc>
      </w:tr>
      <w:tr w:rsidR="004E75A7" w:rsidTr="004E75A7">
        <w:tc>
          <w:tcPr>
            <w:tcW w:w="1384" w:type="dxa"/>
          </w:tcPr>
          <w:p w:rsidR="004E75A7" w:rsidRDefault="004E75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93" w:type="dxa"/>
          </w:tcPr>
          <w:p w:rsidR="004E75A7" w:rsidRDefault="004E75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Сх3</w:t>
            </w:r>
          </w:p>
        </w:tc>
        <w:tc>
          <w:tcPr>
            <w:tcW w:w="5494" w:type="dxa"/>
          </w:tcPr>
          <w:p w:rsidR="004E75A7" w:rsidRDefault="007A2D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С17</w:t>
            </w:r>
          </w:p>
        </w:tc>
      </w:tr>
      <w:tr w:rsidR="004E75A7" w:rsidTr="004E75A7">
        <w:tc>
          <w:tcPr>
            <w:tcW w:w="1384" w:type="dxa"/>
          </w:tcPr>
          <w:p w:rsidR="004E75A7" w:rsidRDefault="004E75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93" w:type="dxa"/>
          </w:tcPr>
          <w:p w:rsidR="004E75A7" w:rsidRDefault="004E75A7" w:rsidP="007A2D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Сх</w:t>
            </w:r>
            <w:proofErr w:type="gramStart"/>
            <w:r w:rsidR="007A2DB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proofErr w:type="gramEnd"/>
          </w:p>
        </w:tc>
        <w:tc>
          <w:tcPr>
            <w:tcW w:w="5494" w:type="dxa"/>
          </w:tcPr>
          <w:p w:rsidR="004E75A7" w:rsidRDefault="007A2D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С16</w:t>
            </w:r>
          </w:p>
        </w:tc>
      </w:tr>
      <w:tr w:rsidR="007A2DB2" w:rsidTr="004E75A7">
        <w:tc>
          <w:tcPr>
            <w:tcW w:w="1384" w:type="dxa"/>
          </w:tcPr>
          <w:p w:rsidR="007A2DB2" w:rsidRDefault="007A2D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693" w:type="dxa"/>
          </w:tcPr>
          <w:p w:rsidR="007A2DB2" w:rsidRDefault="007A2DB2" w:rsidP="007A2D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Сх5</w:t>
            </w:r>
          </w:p>
        </w:tc>
        <w:tc>
          <w:tcPr>
            <w:tcW w:w="5494" w:type="dxa"/>
          </w:tcPr>
          <w:p w:rsidR="007A2DB2" w:rsidRDefault="007A2DB2" w:rsidP="006C4D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Сх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proofErr w:type="gramEnd"/>
          </w:p>
        </w:tc>
      </w:tr>
      <w:tr w:rsidR="007A2DB2" w:rsidTr="004E75A7">
        <w:tc>
          <w:tcPr>
            <w:tcW w:w="1384" w:type="dxa"/>
          </w:tcPr>
          <w:p w:rsidR="007A2DB2" w:rsidRDefault="007A2D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693" w:type="dxa"/>
          </w:tcPr>
          <w:p w:rsidR="007A2DB2" w:rsidRDefault="007A2DB2" w:rsidP="007A2D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Сх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proofErr w:type="gramEnd"/>
          </w:p>
        </w:tc>
        <w:tc>
          <w:tcPr>
            <w:tcW w:w="5494" w:type="dxa"/>
          </w:tcPr>
          <w:p w:rsidR="007A2DB2" w:rsidRDefault="007A2DB2" w:rsidP="006C4D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Сх3</w:t>
            </w:r>
          </w:p>
        </w:tc>
      </w:tr>
      <w:tr w:rsidR="007A2DB2" w:rsidTr="004E75A7">
        <w:tc>
          <w:tcPr>
            <w:tcW w:w="1384" w:type="dxa"/>
          </w:tcPr>
          <w:p w:rsidR="007A2DB2" w:rsidRDefault="007A2D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693" w:type="dxa"/>
          </w:tcPr>
          <w:p w:rsidR="007A2DB2" w:rsidRDefault="007A2DB2" w:rsidP="007A2D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Сх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proofErr w:type="gramEnd"/>
          </w:p>
        </w:tc>
        <w:tc>
          <w:tcPr>
            <w:tcW w:w="5494" w:type="dxa"/>
          </w:tcPr>
          <w:p w:rsidR="007A2DB2" w:rsidRDefault="007A2DB2" w:rsidP="006C4D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Сх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proofErr w:type="gramEnd"/>
          </w:p>
        </w:tc>
      </w:tr>
      <w:tr w:rsidR="007A2DB2" w:rsidTr="004E75A7">
        <w:tc>
          <w:tcPr>
            <w:tcW w:w="1384" w:type="dxa"/>
          </w:tcPr>
          <w:p w:rsidR="007A2DB2" w:rsidRDefault="007A2D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693" w:type="dxa"/>
          </w:tcPr>
          <w:p w:rsidR="007A2DB2" w:rsidRDefault="007A2DB2" w:rsidP="007A2D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Сх8</w:t>
            </w:r>
          </w:p>
        </w:tc>
        <w:tc>
          <w:tcPr>
            <w:tcW w:w="5494" w:type="dxa"/>
          </w:tcPr>
          <w:p w:rsidR="007A2DB2" w:rsidRDefault="007A2DB2" w:rsidP="006C4D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Сх5</w:t>
            </w:r>
          </w:p>
        </w:tc>
      </w:tr>
      <w:tr w:rsidR="007A2DB2" w:rsidTr="004E75A7">
        <w:tc>
          <w:tcPr>
            <w:tcW w:w="1384" w:type="dxa"/>
          </w:tcPr>
          <w:p w:rsidR="007A2DB2" w:rsidRDefault="007A2D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693" w:type="dxa"/>
          </w:tcPr>
          <w:p w:rsidR="007A2DB2" w:rsidRDefault="007A2DB2" w:rsidP="007A2D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Сх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proofErr w:type="gramEnd"/>
          </w:p>
        </w:tc>
        <w:tc>
          <w:tcPr>
            <w:tcW w:w="5494" w:type="dxa"/>
          </w:tcPr>
          <w:p w:rsidR="007A2DB2" w:rsidRDefault="007A2DB2" w:rsidP="006C4D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Сх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proofErr w:type="gramEnd"/>
          </w:p>
        </w:tc>
      </w:tr>
      <w:tr w:rsidR="007A2DB2" w:rsidTr="004E75A7">
        <w:tc>
          <w:tcPr>
            <w:tcW w:w="1384" w:type="dxa"/>
          </w:tcPr>
          <w:p w:rsidR="007A2DB2" w:rsidRDefault="007A2D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693" w:type="dxa"/>
          </w:tcPr>
          <w:p w:rsidR="007A2DB2" w:rsidRPr="007A2DB2" w:rsidRDefault="007A2D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Сх10</w:t>
            </w:r>
          </w:p>
        </w:tc>
        <w:tc>
          <w:tcPr>
            <w:tcW w:w="5494" w:type="dxa"/>
          </w:tcPr>
          <w:p w:rsidR="007A2DB2" w:rsidRDefault="007A2DB2" w:rsidP="006C4D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Сх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proofErr w:type="gramEnd"/>
          </w:p>
        </w:tc>
      </w:tr>
      <w:tr w:rsidR="007A2DB2" w:rsidTr="004E75A7">
        <w:tc>
          <w:tcPr>
            <w:tcW w:w="1384" w:type="dxa"/>
          </w:tcPr>
          <w:p w:rsidR="007A2DB2" w:rsidRDefault="007A2D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693" w:type="dxa"/>
          </w:tcPr>
          <w:p w:rsidR="007A2DB2" w:rsidRDefault="007A2DB2" w:rsidP="007A2D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Сх11</w:t>
            </w:r>
          </w:p>
        </w:tc>
        <w:tc>
          <w:tcPr>
            <w:tcW w:w="5494" w:type="dxa"/>
          </w:tcPr>
          <w:p w:rsidR="007A2DB2" w:rsidRDefault="007A2DB2" w:rsidP="006C4D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Сх8</w:t>
            </w:r>
          </w:p>
        </w:tc>
      </w:tr>
      <w:tr w:rsidR="007A2DB2" w:rsidTr="004E75A7">
        <w:tc>
          <w:tcPr>
            <w:tcW w:w="1384" w:type="dxa"/>
          </w:tcPr>
          <w:p w:rsidR="007A2DB2" w:rsidRDefault="007A2DB2" w:rsidP="00060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693" w:type="dxa"/>
          </w:tcPr>
          <w:p w:rsidR="007A2DB2" w:rsidRDefault="007A2DB2" w:rsidP="007A2D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Сх12</w:t>
            </w:r>
          </w:p>
        </w:tc>
        <w:tc>
          <w:tcPr>
            <w:tcW w:w="5494" w:type="dxa"/>
          </w:tcPr>
          <w:p w:rsidR="007A2DB2" w:rsidRDefault="007A2DB2" w:rsidP="006C4D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Сх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proofErr w:type="gramEnd"/>
          </w:p>
        </w:tc>
      </w:tr>
      <w:tr w:rsidR="007A2DB2" w:rsidTr="004E75A7">
        <w:tc>
          <w:tcPr>
            <w:tcW w:w="1384" w:type="dxa"/>
          </w:tcPr>
          <w:p w:rsidR="007A2DB2" w:rsidRDefault="007A2DB2" w:rsidP="00060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693" w:type="dxa"/>
          </w:tcPr>
          <w:p w:rsidR="007A2DB2" w:rsidRDefault="007A2DB2" w:rsidP="007A2D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Сх13</w:t>
            </w:r>
          </w:p>
        </w:tc>
        <w:tc>
          <w:tcPr>
            <w:tcW w:w="5494" w:type="dxa"/>
          </w:tcPr>
          <w:p w:rsidR="007A2DB2" w:rsidRDefault="007A2DB2" w:rsidP="006C4D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Сх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proofErr w:type="gramEnd"/>
          </w:p>
        </w:tc>
      </w:tr>
      <w:tr w:rsidR="007A2DB2" w:rsidTr="004E75A7">
        <w:tc>
          <w:tcPr>
            <w:tcW w:w="1384" w:type="dxa"/>
          </w:tcPr>
          <w:p w:rsidR="007A2DB2" w:rsidRDefault="007A2DB2" w:rsidP="00060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693" w:type="dxa"/>
          </w:tcPr>
          <w:p w:rsidR="007A2DB2" w:rsidRDefault="007A2DB2" w:rsidP="007A2D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Сх16</w:t>
            </w:r>
          </w:p>
        </w:tc>
        <w:tc>
          <w:tcPr>
            <w:tcW w:w="5494" w:type="dxa"/>
          </w:tcPr>
          <w:p w:rsidR="007A2DB2" w:rsidRDefault="007A2DB2" w:rsidP="006C4D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Сх3</w:t>
            </w:r>
          </w:p>
        </w:tc>
      </w:tr>
      <w:tr w:rsidR="007A2DB2" w:rsidTr="004E75A7">
        <w:tc>
          <w:tcPr>
            <w:tcW w:w="1384" w:type="dxa"/>
          </w:tcPr>
          <w:p w:rsidR="007A2DB2" w:rsidRDefault="007A2DB2" w:rsidP="00060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693" w:type="dxa"/>
          </w:tcPr>
          <w:p w:rsidR="007A2DB2" w:rsidRDefault="007A2DB2" w:rsidP="007A2D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Сх14</w:t>
            </w:r>
          </w:p>
        </w:tc>
        <w:tc>
          <w:tcPr>
            <w:tcW w:w="5494" w:type="dxa"/>
          </w:tcPr>
          <w:p w:rsidR="007A2DB2" w:rsidRDefault="007A2DB2" w:rsidP="006C4D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Сх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proofErr w:type="gramEnd"/>
          </w:p>
        </w:tc>
      </w:tr>
      <w:tr w:rsidR="007A2DB2" w:rsidTr="004E75A7">
        <w:tc>
          <w:tcPr>
            <w:tcW w:w="1384" w:type="dxa"/>
          </w:tcPr>
          <w:p w:rsidR="007A2DB2" w:rsidRDefault="007A2DB2" w:rsidP="00060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693" w:type="dxa"/>
          </w:tcPr>
          <w:p w:rsidR="007A2DB2" w:rsidRDefault="007A2DB2" w:rsidP="007A2D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Сх15</w:t>
            </w:r>
          </w:p>
        </w:tc>
        <w:tc>
          <w:tcPr>
            <w:tcW w:w="5494" w:type="dxa"/>
          </w:tcPr>
          <w:p w:rsidR="007A2DB2" w:rsidRDefault="007A2DB2" w:rsidP="006C4D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Сх5</w:t>
            </w:r>
          </w:p>
        </w:tc>
      </w:tr>
      <w:tr w:rsidR="007A2DB2" w:rsidTr="004E75A7">
        <w:tc>
          <w:tcPr>
            <w:tcW w:w="1384" w:type="dxa"/>
          </w:tcPr>
          <w:p w:rsidR="007A2DB2" w:rsidRDefault="007A2DB2" w:rsidP="00060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2693" w:type="dxa"/>
          </w:tcPr>
          <w:p w:rsidR="007A2DB2" w:rsidRDefault="007A2DB2" w:rsidP="00060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Сх17</w:t>
            </w:r>
          </w:p>
        </w:tc>
        <w:tc>
          <w:tcPr>
            <w:tcW w:w="5494" w:type="dxa"/>
          </w:tcPr>
          <w:p w:rsidR="007A2DB2" w:rsidRDefault="007A2DB2" w:rsidP="006C4D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Сх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proofErr w:type="gramEnd"/>
          </w:p>
        </w:tc>
      </w:tr>
      <w:tr w:rsidR="007A2DB2" w:rsidTr="004E75A7">
        <w:tc>
          <w:tcPr>
            <w:tcW w:w="1384" w:type="dxa"/>
          </w:tcPr>
          <w:p w:rsidR="007A2DB2" w:rsidRDefault="007A2DB2" w:rsidP="00060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2693" w:type="dxa"/>
          </w:tcPr>
          <w:p w:rsidR="007A2DB2" w:rsidRDefault="007A2DB2" w:rsidP="00060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Сх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proofErr w:type="gramEnd"/>
          </w:p>
        </w:tc>
        <w:tc>
          <w:tcPr>
            <w:tcW w:w="5494" w:type="dxa"/>
          </w:tcPr>
          <w:p w:rsidR="007A2DB2" w:rsidRDefault="007A2DB2" w:rsidP="006C4D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Сх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proofErr w:type="gramEnd"/>
          </w:p>
        </w:tc>
      </w:tr>
      <w:tr w:rsidR="007A2DB2" w:rsidTr="004E75A7">
        <w:tc>
          <w:tcPr>
            <w:tcW w:w="1384" w:type="dxa"/>
          </w:tcPr>
          <w:p w:rsidR="007A2DB2" w:rsidRDefault="007A2DB2" w:rsidP="00060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2693" w:type="dxa"/>
          </w:tcPr>
          <w:p w:rsidR="007A2DB2" w:rsidRDefault="007A2DB2" w:rsidP="007A2D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Сх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proofErr w:type="gramEnd"/>
          </w:p>
        </w:tc>
        <w:tc>
          <w:tcPr>
            <w:tcW w:w="5494" w:type="dxa"/>
          </w:tcPr>
          <w:p w:rsidR="007A2DB2" w:rsidRDefault="007A2DB2" w:rsidP="006C4D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Сх8</w:t>
            </w:r>
          </w:p>
        </w:tc>
      </w:tr>
      <w:tr w:rsidR="007A2DB2" w:rsidTr="004E75A7">
        <w:tc>
          <w:tcPr>
            <w:tcW w:w="1384" w:type="dxa"/>
          </w:tcPr>
          <w:p w:rsidR="007A2DB2" w:rsidRDefault="007A2DB2" w:rsidP="00060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2693" w:type="dxa"/>
          </w:tcPr>
          <w:p w:rsidR="007A2DB2" w:rsidRDefault="007A2DB2" w:rsidP="007A2D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Сх3</w:t>
            </w:r>
          </w:p>
        </w:tc>
        <w:tc>
          <w:tcPr>
            <w:tcW w:w="5494" w:type="dxa"/>
          </w:tcPr>
          <w:p w:rsidR="007A2DB2" w:rsidRDefault="007A2DB2" w:rsidP="006C4D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Сх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proofErr w:type="gramEnd"/>
          </w:p>
        </w:tc>
      </w:tr>
      <w:tr w:rsidR="007A2DB2" w:rsidTr="004E75A7">
        <w:tc>
          <w:tcPr>
            <w:tcW w:w="1384" w:type="dxa"/>
          </w:tcPr>
          <w:p w:rsidR="007A2DB2" w:rsidRDefault="007A2D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693" w:type="dxa"/>
          </w:tcPr>
          <w:p w:rsidR="007A2DB2" w:rsidRDefault="007A2DB2" w:rsidP="00060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Сх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proofErr w:type="gramEnd"/>
          </w:p>
        </w:tc>
        <w:tc>
          <w:tcPr>
            <w:tcW w:w="5494" w:type="dxa"/>
          </w:tcPr>
          <w:p w:rsidR="007A2DB2" w:rsidRDefault="00C634A0" w:rsidP="00060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Сх13</w:t>
            </w:r>
          </w:p>
        </w:tc>
      </w:tr>
      <w:tr w:rsidR="007A2DB2" w:rsidTr="004E75A7">
        <w:tc>
          <w:tcPr>
            <w:tcW w:w="1384" w:type="dxa"/>
          </w:tcPr>
          <w:p w:rsidR="007A2DB2" w:rsidRDefault="007A2DB2" w:rsidP="00F666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2693" w:type="dxa"/>
          </w:tcPr>
          <w:p w:rsidR="007A2DB2" w:rsidRDefault="007A2DB2" w:rsidP="00D10B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Сх8</w:t>
            </w:r>
            <w:r w:rsidR="00C634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494" w:type="dxa"/>
          </w:tcPr>
          <w:p w:rsidR="007A2DB2" w:rsidRDefault="007A2DB2" w:rsidP="00C634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Сх3 </w:t>
            </w:r>
            <w:r w:rsidR="00C634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A2DB2" w:rsidTr="004E75A7">
        <w:tc>
          <w:tcPr>
            <w:tcW w:w="1384" w:type="dxa"/>
          </w:tcPr>
          <w:p w:rsidR="007A2DB2" w:rsidRDefault="007A2DB2" w:rsidP="00F666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2693" w:type="dxa"/>
          </w:tcPr>
          <w:p w:rsidR="007A2DB2" w:rsidRDefault="007A2DB2" w:rsidP="00D10B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Сх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proofErr w:type="gramEnd"/>
          </w:p>
        </w:tc>
        <w:tc>
          <w:tcPr>
            <w:tcW w:w="5494" w:type="dxa"/>
          </w:tcPr>
          <w:p w:rsidR="007A2DB2" w:rsidRDefault="007A2DB2" w:rsidP="00060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Сх5</w:t>
            </w:r>
          </w:p>
        </w:tc>
      </w:tr>
    </w:tbl>
    <w:p w:rsidR="004E75A7" w:rsidRDefault="004E75A7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6B7A00" w:rsidRDefault="006B7A00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6B7A00" w:rsidRDefault="00910361">
      <w:r>
        <w:object w:dxaOrig="5580" w:dyaOrig="54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9.75pt;height:248.8pt" o:ole="">
            <v:imagedata r:id="rId8" o:title=""/>
          </v:shape>
          <o:OLEObject Type="Embed" ProgID="PBrush" ShapeID="_x0000_i1025" DrawAspect="Content" ObjectID="_1667934337" r:id="rId9"/>
        </w:object>
      </w:r>
    </w:p>
    <w:p w:rsidR="00F00A0F" w:rsidRDefault="00F00A0F" w:rsidP="00F00A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Сх</w:t>
      </w:r>
      <w:proofErr w:type="gramStart"/>
      <w:r>
        <w:rPr>
          <w:rFonts w:ascii="Times New Roman" w:hAnsi="Times New Roman" w:cs="Times New Roman"/>
          <w:sz w:val="24"/>
          <w:szCs w:val="24"/>
        </w:rPr>
        <w:t>1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10361" w:rsidRDefault="00910361"/>
    <w:p w:rsidR="00910361" w:rsidRDefault="00910361"/>
    <w:p w:rsidR="00910361" w:rsidRDefault="00F00A0F">
      <w:r>
        <w:object w:dxaOrig="4620" w:dyaOrig="6405">
          <v:shape id="_x0000_i1026" type="#_x0000_t75" style="width:340.1pt;height:234.25pt" o:ole="">
            <v:imagedata r:id="rId10" o:title=""/>
          </v:shape>
          <o:OLEObject Type="Embed" ProgID="PBrush" ShapeID="_x0000_i1026" DrawAspect="Content" ObjectID="_1667934338" r:id="rId11"/>
        </w:object>
      </w:r>
    </w:p>
    <w:p w:rsidR="007A2DB2" w:rsidRDefault="007A2DB2" w:rsidP="007A2D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Сх</w:t>
      </w:r>
      <w:proofErr w:type="gramStart"/>
      <w:r>
        <w:rPr>
          <w:rFonts w:ascii="Times New Roman" w:hAnsi="Times New Roman" w:cs="Times New Roman"/>
          <w:sz w:val="24"/>
          <w:szCs w:val="24"/>
        </w:rPr>
        <w:t>2</w:t>
      </w:r>
      <w:proofErr w:type="gramEnd"/>
    </w:p>
    <w:p w:rsidR="00910361" w:rsidRDefault="00910361"/>
    <w:p w:rsidR="00910361" w:rsidRDefault="00910361"/>
    <w:p w:rsidR="00910361" w:rsidRDefault="00910361">
      <w:r>
        <w:object w:dxaOrig="7785" w:dyaOrig="7425">
          <v:shape id="_x0000_i1027" type="#_x0000_t75" style="width:389.55pt;height:292.85pt" o:ole="">
            <v:imagedata r:id="rId12" o:title=""/>
          </v:shape>
          <o:OLEObject Type="Embed" ProgID="PBrush" ShapeID="_x0000_i1027" DrawAspect="Content" ObjectID="_1667934339" r:id="rId13"/>
        </w:object>
      </w:r>
    </w:p>
    <w:p w:rsidR="00910361" w:rsidRPr="007A2DB2" w:rsidRDefault="007A2D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Сх3</w:t>
      </w:r>
    </w:p>
    <w:p w:rsidR="00910361" w:rsidRDefault="00F00A0F">
      <w:r>
        <w:object w:dxaOrig="7005" w:dyaOrig="5220">
          <v:shape id="_x0000_i1028" type="#_x0000_t75" style="width:416.95pt;height:260.6pt" o:ole="">
            <v:imagedata r:id="rId14" o:title=""/>
          </v:shape>
          <o:OLEObject Type="Embed" ProgID="PBrush" ShapeID="_x0000_i1028" DrawAspect="Content" ObjectID="_1667934340" r:id="rId15"/>
        </w:object>
      </w:r>
    </w:p>
    <w:p w:rsidR="007A2DB2" w:rsidRDefault="007A2DB2" w:rsidP="007A2D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Сх</w:t>
      </w:r>
      <w:proofErr w:type="gramStart"/>
      <w:r>
        <w:rPr>
          <w:rFonts w:ascii="Times New Roman" w:hAnsi="Times New Roman" w:cs="Times New Roman"/>
          <w:sz w:val="24"/>
          <w:szCs w:val="24"/>
        </w:rPr>
        <w:t>4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00A0F" w:rsidRDefault="00F00A0F"/>
    <w:p w:rsidR="00F00A0F" w:rsidRDefault="00F00A0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sz w:val="28"/>
          <w:szCs w:val="28"/>
          <w:lang w:val="en-GB" w:eastAsia="en-GB"/>
        </w:rPr>
        <w:lastRenderedPageBreak/>
        <w:drawing>
          <wp:inline distT="0" distB="0" distL="0" distR="0">
            <wp:extent cx="5083810" cy="3575685"/>
            <wp:effectExtent l="19050" t="0" r="2540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3810" cy="3575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2DB2" w:rsidRDefault="007A2DB2" w:rsidP="007A2D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Сх</w:t>
      </w:r>
      <w:r>
        <w:rPr>
          <w:rFonts w:ascii="Times New Roman" w:hAnsi="Times New Roman" w:cs="Times New Roman"/>
          <w:sz w:val="24"/>
          <w:szCs w:val="24"/>
        </w:rPr>
        <w:t>5</w:t>
      </w:r>
    </w:p>
    <w:p w:rsidR="00F00A0F" w:rsidRDefault="00F00A0F">
      <w:pPr>
        <w:rPr>
          <w:rFonts w:ascii="Times New Roman" w:hAnsi="Times New Roman" w:cs="Times New Roman"/>
          <w:sz w:val="24"/>
          <w:szCs w:val="24"/>
        </w:rPr>
      </w:pPr>
    </w:p>
    <w:p w:rsidR="00F00A0F" w:rsidRDefault="00F00A0F">
      <w:r>
        <w:object w:dxaOrig="4950" w:dyaOrig="4425">
          <v:shape id="_x0000_i1029" type="#_x0000_t75" style="width:385.8pt;height:221.9pt" o:ole="">
            <v:imagedata r:id="rId17" o:title=""/>
          </v:shape>
          <o:OLEObject Type="Embed" ProgID="PBrush" ShapeID="_x0000_i1029" DrawAspect="Content" ObjectID="_1667934341" r:id="rId18"/>
        </w:object>
      </w:r>
    </w:p>
    <w:p w:rsidR="00F00A0F" w:rsidRDefault="00F00A0F"/>
    <w:p w:rsidR="007A2DB2" w:rsidRDefault="007A2DB2" w:rsidP="007A2D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Сх</w:t>
      </w:r>
      <w:proofErr w:type="gramStart"/>
      <w:r>
        <w:rPr>
          <w:rFonts w:ascii="Times New Roman" w:hAnsi="Times New Roman" w:cs="Times New Roman"/>
          <w:sz w:val="24"/>
          <w:szCs w:val="24"/>
        </w:rPr>
        <w:t>6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00A0F" w:rsidRDefault="00F00A0F"/>
    <w:p w:rsidR="00F00A0F" w:rsidRDefault="00F00A0F"/>
    <w:p w:rsidR="00F00A0F" w:rsidRDefault="00F00A0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sz w:val="28"/>
          <w:szCs w:val="28"/>
          <w:lang w:val="en-GB" w:eastAsia="en-GB"/>
        </w:rPr>
        <w:lastRenderedPageBreak/>
        <w:drawing>
          <wp:inline distT="0" distB="0" distL="0" distR="0">
            <wp:extent cx="5073015" cy="3108960"/>
            <wp:effectExtent l="19050" t="0" r="0" b="0"/>
            <wp:docPr id="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3015" cy="3108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0A0F" w:rsidRDefault="00F00A0F">
      <w:pPr>
        <w:rPr>
          <w:rFonts w:ascii="Times New Roman" w:hAnsi="Times New Roman" w:cs="Times New Roman"/>
          <w:sz w:val="24"/>
          <w:szCs w:val="24"/>
        </w:rPr>
      </w:pPr>
    </w:p>
    <w:p w:rsidR="00F00A0F" w:rsidRDefault="007A2D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Сх</w:t>
      </w:r>
      <w:proofErr w:type="gramStart"/>
      <w:r>
        <w:rPr>
          <w:rFonts w:ascii="Times New Roman" w:hAnsi="Times New Roman" w:cs="Times New Roman"/>
          <w:sz w:val="24"/>
          <w:szCs w:val="24"/>
        </w:rPr>
        <w:t>7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00A0F" w:rsidRDefault="00F00A0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sz w:val="28"/>
          <w:szCs w:val="28"/>
          <w:lang w:val="en-GB" w:eastAsia="en-GB"/>
        </w:rPr>
        <w:drawing>
          <wp:inline distT="0" distB="0" distL="0" distR="0">
            <wp:extent cx="5151755" cy="2995930"/>
            <wp:effectExtent l="19050" t="0" r="0" b="0"/>
            <wp:docPr id="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755" cy="2995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0A0F" w:rsidRDefault="00F00A0F">
      <w:pPr>
        <w:rPr>
          <w:rFonts w:ascii="Times New Roman" w:hAnsi="Times New Roman" w:cs="Times New Roman"/>
          <w:sz w:val="24"/>
          <w:szCs w:val="24"/>
        </w:rPr>
      </w:pPr>
    </w:p>
    <w:p w:rsidR="00F00A0F" w:rsidRDefault="00F00A0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sz w:val="28"/>
          <w:szCs w:val="28"/>
          <w:lang w:val="en-GB" w:eastAsia="en-GB"/>
        </w:rPr>
        <w:lastRenderedPageBreak/>
        <w:drawing>
          <wp:inline distT="0" distB="0" distL="0" distR="0">
            <wp:extent cx="5466080" cy="3200400"/>
            <wp:effectExtent l="19050" t="0" r="1270" b="0"/>
            <wp:docPr id="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608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0A0F" w:rsidRDefault="007A2D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Сх</w:t>
      </w:r>
      <w:r>
        <w:rPr>
          <w:rFonts w:ascii="Times New Roman" w:hAnsi="Times New Roman" w:cs="Times New Roman"/>
          <w:sz w:val="24"/>
          <w:szCs w:val="24"/>
        </w:rPr>
        <w:t>8</w:t>
      </w:r>
    </w:p>
    <w:p w:rsidR="00F00A0F" w:rsidRDefault="00F00A0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sz w:val="28"/>
          <w:lang w:val="en-GB" w:eastAsia="en-GB"/>
        </w:rPr>
        <w:drawing>
          <wp:inline distT="0" distB="0" distL="0" distR="0">
            <wp:extent cx="5322570" cy="3173095"/>
            <wp:effectExtent l="19050" t="0" r="0" b="0"/>
            <wp:docPr id="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570" cy="3173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2DB2" w:rsidRDefault="007A2DB2" w:rsidP="007A2D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Сх</w:t>
      </w:r>
      <w:proofErr w:type="gramStart"/>
      <w:r>
        <w:rPr>
          <w:rFonts w:ascii="Times New Roman" w:hAnsi="Times New Roman" w:cs="Times New Roman"/>
          <w:sz w:val="24"/>
          <w:szCs w:val="24"/>
        </w:rPr>
        <w:t>9</w:t>
      </w:r>
      <w:proofErr w:type="gramEnd"/>
    </w:p>
    <w:p w:rsidR="00F00A0F" w:rsidRDefault="00F00A0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sz w:val="28"/>
          <w:lang w:val="en-GB" w:eastAsia="en-GB"/>
        </w:rPr>
        <w:lastRenderedPageBreak/>
        <w:drawing>
          <wp:inline distT="0" distB="0" distL="0" distR="0">
            <wp:extent cx="5923280" cy="3684905"/>
            <wp:effectExtent l="19050" t="0" r="1270" b="0"/>
            <wp:docPr id="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3280" cy="3684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2DB2" w:rsidRDefault="007A2DB2" w:rsidP="007A2D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Сх1</w:t>
      </w:r>
      <w:r>
        <w:rPr>
          <w:rFonts w:ascii="Times New Roman" w:hAnsi="Times New Roman" w:cs="Times New Roman"/>
          <w:sz w:val="24"/>
          <w:szCs w:val="24"/>
        </w:rPr>
        <w:t>0</w:t>
      </w:r>
    </w:p>
    <w:p w:rsidR="00F00A0F" w:rsidRDefault="00F00A0F">
      <w:pPr>
        <w:rPr>
          <w:rFonts w:ascii="Times New Roman" w:hAnsi="Times New Roman" w:cs="Times New Roman"/>
          <w:sz w:val="24"/>
          <w:szCs w:val="24"/>
        </w:rPr>
      </w:pPr>
    </w:p>
    <w:p w:rsidR="00F00A0F" w:rsidRDefault="00F00A0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sz w:val="28"/>
          <w:lang w:val="en-GB" w:eastAsia="en-GB"/>
        </w:rPr>
        <w:drawing>
          <wp:inline distT="0" distB="0" distL="0" distR="0">
            <wp:extent cx="5281930" cy="2688590"/>
            <wp:effectExtent l="19050" t="0" r="0" b="0"/>
            <wp:docPr id="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1930" cy="2688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2DB2" w:rsidRDefault="007A2DB2" w:rsidP="007A2D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Сх1</w:t>
      </w:r>
      <w:r>
        <w:rPr>
          <w:rFonts w:ascii="Times New Roman" w:hAnsi="Times New Roman" w:cs="Times New Roman"/>
          <w:sz w:val="24"/>
          <w:szCs w:val="24"/>
        </w:rPr>
        <w:t>1</w:t>
      </w:r>
    </w:p>
    <w:p w:rsidR="00F00A0F" w:rsidRDefault="00F00A0F">
      <w:pPr>
        <w:rPr>
          <w:rFonts w:ascii="Times New Roman" w:hAnsi="Times New Roman" w:cs="Times New Roman"/>
          <w:sz w:val="24"/>
          <w:szCs w:val="24"/>
        </w:rPr>
      </w:pPr>
    </w:p>
    <w:p w:rsidR="00F00A0F" w:rsidRDefault="00F00A0F">
      <w:pPr>
        <w:rPr>
          <w:rFonts w:ascii="Times New Roman" w:hAnsi="Times New Roman" w:cs="Times New Roman"/>
          <w:sz w:val="24"/>
          <w:szCs w:val="24"/>
        </w:rPr>
      </w:pPr>
    </w:p>
    <w:p w:rsidR="00F00A0F" w:rsidRDefault="00F00A0F">
      <w:pPr>
        <w:rPr>
          <w:rFonts w:ascii="Times New Roman" w:hAnsi="Times New Roman" w:cs="Times New Roman"/>
          <w:sz w:val="24"/>
          <w:szCs w:val="24"/>
        </w:rPr>
      </w:pPr>
    </w:p>
    <w:p w:rsidR="00F00A0F" w:rsidRDefault="00F00A0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sz w:val="28"/>
          <w:lang w:val="en-GB" w:eastAsia="en-GB"/>
        </w:rPr>
        <w:lastRenderedPageBreak/>
        <w:drawing>
          <wp:inline distT="0" distB="0" distL="0" distR="0">
            <wp:extent cx="5526405" cy="2894330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6405" cy="2894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2DB2" w:rsidRDefault="007A2DB2" w:rsidP="007A2D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Сх1</w:t>
      </w:r>
      <w:r>
        <w:rPr>
          <w:rFonts w:ascii="Times New Roman" w:hAnsi="Times New Roman" w:cs="Times New Roman"/>
          <w:sz w:val="24"/>
          <w:szCs w:val="24"/>
        </w:rPr>
        <w:t>2</w:t>
      </w:r>
    </w:p>
    <w:p w:rsidR="00F00A0F" w:rsidRDefault="00F00A0F">
      <w:pPr>
        <w:rPr>
          <w:rFonts w:ascii="Times New Roman" w:hAnsi="Times New Roman" w:cs="Times New Roman"/>
          <w:sz w:val="24"/>
          <w:szCs w:val="24"/>
        </w:rPr>
      </w:pPr>
    </w:p>
    <w:p w:rsidR="00F00A0F" w:rsidRDefault="00F00A0F">
      <w:pPr>
        <w:rPr>
          <w:rFonts w:ascii="Times New Roman" w:hAnsi="Times New Roman" w:cs="Times New Roman"/>
          <w:sz w:val="24"/>
          <w:szCs w:val="24"/>
        </w:rPr>
      </w:pPr>
    </w:p>
    <w:p w:rsidR="00F00A0F" w:rsidRDefault="00F00A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8"/>
          <w:szCs w:val="21"/>
          <w:lang w:val="en-GB" w:eastAsia="en-GB"/>
        </w:rPr>
        <w:drawing>
          <wp:inline distT="0" distB="0" distL="0" distR="0">
            <wp:extent cx="5581650" cy="3623310"/>
            <wp:effectExtent l="19050" t="0" r="0" b="0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3623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2DB2" w:rsidRDefault="007A2DB2" w:rsidP="007A2D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Сх1</w:t>
      </w:r>
      <w:r>
        <w:rPr>
          <w:rFonts w:ascii="Times New Roman" w:hAnsi="Times New Roman" w:cs="Times New Roman"/>
          <w:sz w:val="24"/>
          <w:szCs w:val="24"/>
        </w:rPr>
        <w:t>3</w:t>
      </w:r>
    </w:p>
    <w:p w:rsidR="00F00A0F" w:rsidRDefault="00F00A0F">
      <w:pPr>
        <w:rPr>
          <w:rFonts w:ascii="Times New Roman" w:hAnsi="Times New Roman" w:cs="Times New Roman"/>
          <w:sz w:val="24"/>
          <w:szCs w:val="24"/>
        </w:rPr>
      </w:pPr>
    </w:p>
    <w:p w:rsidR="00F00A0F" w:rsidRDefault="00F00A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8"/>
          <w:szCs w:val="21"/>
          <w:lang w:val="en-GB" w:eastAsia="en-GB"/>
        </w:rPr>
        <w:lastRenderedPageBreak/>
        <w:drawing>
          <wp:inline distT="0" distB="0" distL="0" distR="0">
            <wp:extent cx="5821045" cy="3528060"/>
            <wp:effectExtent l="19050" t="0" r="8255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1045" cy="3528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0A0F" w:rsidRDefault="00F00A0F">
      <w:pPr>
        <w:rPr>
          <w:rFonts w:ascii="Times New Roman" w:hAnsi="Times New Roman" w:cs="Times New Roman"/>
          <w:sz w:val="24"/>
          <w:szCs w:val="24"/>
        </w:rPr>
      </w:pPr>
    </w:p>
    <w:p w:rsidR="007A2DB2" w:rsidRDefault="007A2DB2" w:rsidP="007A2D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Сх1</w:t>
      </w:r>
      <w:r>
        <w:rPr>
          <w:rFonts w:ascii="Times New Roman" w:hAnsi="Times New Roman" w:cs="Times New Roman"/>
          <w:sz w:val="24"/>
          <w:szCs w:val="24"/>
        </w:rPr>
        <w:t>4</w:t>
      </w:r>
    </w:p>
    <w:p w:rsidR="00F00A0F" w:rsidRDefault="00F00A0F">
      <w:pPr>
        <w:rPr>
          <w:rFonts w:ascii="Times New Roman" w:hAnsi="Times New Roman" w:cs="Times New Roman"/>
          <w:sz w:val="24"/>
          <w:szCs w:val="24"/>
        </w:rPr>
      </w:pPr>
    </w:p>
    <w:p w:rsidR="00F00A0F" w:rsidRDefault="00F00A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8"/>
          <w:szCs w:val="21"/>
          <w:lang w:val="en-GB" w:eastAsia="en-GB"/>
        </w:rPr>
        <w:drawing>
          <wp:inline distT="0" distB="0" distL="0" distR="0">
            <wp:extent cx="5725160" cy="3220720"/>
            <wp:effectExtent l="19050" t="0" r="8890" b="0"/>
            <wp:docPr id="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220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2DB2" w:rsidRDefault="007A2DB2" w:rsidP="007A2D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Сх1</w:t>
      </w:r>
      <w:r>
        <w:rPr>
          <w:rFonts w:ascii="Times New Roman" w:hAnsi="Times New Roman" w:cs="Times New Roman"/>
          <w:sz w:val="24"/>
          <w:szCs w:val="24"/>
        </w:rPr>
        <w:t>5</w:t>
      </w:r>
    </w:p>
    <w:p w:rsidR="00F00A0F" w:rsidRDefault="00F00A0F">
      <w:pPr>
        <w:rPr>
          <w:rFonts w:ascii="Times New Roman" w:hAnsi="Times New Roman" w:cs="Times New Roman"/>
          <w:sz w:val="24"/>
          <w:szCs w:val="24"/>
        </w:rPr>
      </w:pPr>
    </w:p>
    <w:p w:rsidR="00F00A0F" w:rsidRDefault="00F00A0F">
      <w:pPr>
        <w:rPr>
          <w:rFonts w:ascii="Times New Roman" w:hAnsi="Times New Roman" w:cs="Times New Roman"/>
          <w:sz w:val="24"/>
          <w:szCs w:val="24"/>
        </w:rPr>
      </w:pPr>
    </w:p>
    <w:p w:rsidR="00F00A0F" w:rsidRDefault="00F00A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1"/>
          <w:szCs w:val="28"/>
          <w:lang w:val="en-GB" w:eastAsia="en-GB"/>
        </w:rPr>
        <w:lastRenderedPageBreak/>
        <w:drawing>
          <wp:inline distT="0" distB="0" distL="0" distR="0">
            <wp:extent cx="5711825" cy="2750185"/>
            <wp:effectExtent l="19050" t="0" r="3175" b="0"/>
            <wp:docPr id="36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825" cy="2750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2DB2" w:rsidRDefault="007A2DB2" w:rsidP="007A2D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Сх1</w:t>
      </w:r>
      <w:r>
        <w:rPr>
          <w:rFonts w:ascii="Times New Roman" w:hAnsi="Times New Roman" w:cs="Times New Roman"/>
          <w:sz w:val="24"/>
          <w:szCs w:val="24"/>
        </w:rPr>
        <w:t>7</w:t>
      </w:r>
    </w:p>
    <w:p w:rsidR="007A2DB2" w:rsidRPr="00C157F9" w:rsidRDefault="007A2DB2">
      <w:pPr>
        <w:rPr>
          <w:rFonts w:ascii="Times New Roman" w:hAnsi="Times New Roman" w:cs="Times New Roman"/>
          <w:sz w:val="24"/>
          <w:szCs w:val="24"/>
        </w:rPr>
      </w:pPr>
    </w:p>
    <w:sectPr w:rsidR="007A2DB2" w:rsidRPr="00C157F9" w:rsidSect="00C66F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1B0D8A"/>
    <w:multiLevelType w:val="hybridMultilevel"/>
    <w:tmpl w:val="5552A8D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8024A3"/>
    <w:multiLevelType w:val="hybridMultilevel"/>
    <w:tmpl w:val="021A0F4E"/>
    <w:lvl w:ilvl="0" w:tplc="02B88F1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873632"/>
    <w:multiLevelType w:val="multilevel"/>
    <w:tmpl w:val="DB98EB2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F0168D"/>
    <w:rsid w:val="00005095"/>
    <w:rsid w:val="00026C3D"/>
    <w:rsid w:val="00055B09"/>
    <w:rsid w:val="000601B8"/>
    <w:rsid w:val="00082633"/>
    <w:rsid w:val="000A6B08"/>
    <w:rsid w:val="000C3CA5"/>
    <w:rsid w:val="000D5311"/>
    <w:rsid w:val="000D619A"/>
    <w:rsid w:val="001114F4"/>
    <w:rsid w:val="00113EF3"/>
    <w:rsid w:val="0013446E"/>
    <w:rsid w:val="00160E47"/>
    <w:rsid w:val="00167C4E"/>
    <w:rsid w:val="001B2BDF"/>
    <w:rsid w:val="001D05AE"/>
    <w:rsid w:val="002006E2"/>
    <w:rsid w:val="00216CD4"/>
    <w:rsid w:val="00233D07"/>
    <w:rsid w:val="00240E65"/>
    <w:rsid w:val="00254E8E"/>
    <w:rsid w:val="00262FC5"/>
    <w:rsid w:val="00275FDC"/>
    <w:rsid w:val="00285215"/>
    <w:rsid w:val="002A01B1"/>
    <w:rsid w:val="002A178B"/>
    <w:rsid w:val="002A26E9"/>
    <w:rsid w:val="002C42D8"/>
    <w:rsid w:val="002C7A33"/>
    <w:rsid w:val="002E1CC5"/>
    <w:rsid w:val="002F225D"/>
    <w:rsid w:val="003216E6"/>
    <w:rsid w:val="0036487D"/>
    <w:rsid w:val="0038772C"/>
    <w:rsid w:val="0039761D"/>
    <w:rsid w:val="00401B91"/>
    <w:rsid w:val="0043799B"/>
    <w:rsid w:val="00447A3D"/>
    <w:rsid w:val="00456908"/>
    <w:rsid w:val="004609F5"/>
    <w:rsid w:val="00476DA5"/>
    <w:rsid w:val="004821D1"/>
    <w:rsid w:val="00490039"/>
    <w:rsid w:val="00497908"/>
    <w:rsid w:val="004A357F"/>
    <w:rsid w:val="004D04AB"/>
    <w:rsid w:val="004D39F0"/>
    <w:rsid w:val="004E052C"/>
    <w:rsid w:val="004E15CC"/>
    <w:rsid w:val="004E75A7"/>
    <w:rsid w:val="004F5F29"/>
    <w:rsid w:val="0050721F"/>
    <w:rsid w:val="00524DAD"/>
    <w:rsid w:val="0053771A"/>
    <w:rsid w:val="0054623E"/>
    <w:rsid w:val="00571FC7"/>
    <w:rsid w:val="005A21CE"/>
    <w:rsid w:val="005B2583"/>
    <w:rsid w:val="005C4355"/>
    <w:rsid w:val="005C6A09"/>
    <w:rsid w:val="005D498B"/>
    <w:rsid w:val="005F72EB"/>
    <w:rsid w:val="00610065"/>
    <w:rsid w:val="00614257"/>
    <w:rsid w:val="00616985"/>
    <w:rsid w:val="006231B6"/>
    <w:rsid w:val="0062614B"/>
    <w:rsid w:val="006274DC"/>
    <w:rsid w:val="00644266"/>
    <w:rsid w:val="00646EF6"/>
    <w:rsid w:val="0066703B"/>
    <w:rsid w:val="00697CB9"/>
    <w:rsid w:val="006A58FD"/>
    <w:rsid w:val="006B7A00"/>
    <w:rsid w:val="006C4DBC"/>
    <w:rsid w:val="006D2E75"/>
    <w:rsid w:val="006D5047"/>
    <w:rsid w:val="006F1FD3"/>
    <w:rsid w:val="006F47B5"/>
    <w:rsid w:val="007028CA"/>
    <w:rsid w:val="00705135"/>
    <w:rsid w:val="00714784"/>
    <w:rsid w:val="007460E4"/>
    <w:rsid w:val="00780CE3"/>
    <w:rsid w:val="007946D9"/>
    <w:rsid w:val="007A2DB2"/>
    <w:rsid w:val="007B3D3D"/>
    <w:rsid w:val="007B5E2E"/>
    <w:rsid w:val="008117FC"/>
    <w:rsid w:val="00887891"/>
    <w:rsid w:val="008B4372"/>
    <w:rsid w:val="008C2568"/>
    <w:rsid w:val="00910361"/>
    <w:rsid w:val="0091713A"/>
    <w:rsid w:val="00924E18"/>
    <w:rsid w:val="00947E24"/>
    <w:rsid w:val="00962D4A"/>
    <w:rsid w:val="00962F04"/>
    <w:rsid w:val="009722F4"/>
    <w:rsid w:val="0098117F"/>
    <w:rsid w:val="009A13DB"/>
    <w:rsid w:val="009A477E"/>
    <w:rsid w:val="009B60F2"/>
    <w:rsid w:val="009E54F0"/>
    <w:rsid w:val="00A31567"/>
    <w:rsid w:val="00A4082C"/>
    <w:rsid w:val="00A47F27"/>
    <w:rsid w:val="00A63F76"/>
    <w:rsid w:val="00AA63B6"/>
    <w:rsid w:val="00AA6F13"/>
    <w:rsid w:val="00AD3AB0"/>
    <w:rsid w:val="00AF6B66"/>
    <w:rsid w:val="00B001A7"/>
    <w:rsid w:val="00B25762"/>
    <w:rsid w:val="00B77E87"/>
    <w:rsid w:val="00B95AD8"/>
    <w:rsid w:val="00BB3B33"/>
    <w:rsid w:val="00BB7804"/>
    <w:rsid w:val="00BD0A3E"/>
    <w:rsid w:val="00BD7F7C"/>
    <w:rsid w:val="00C028A6"/>
    <w:rsid w:val="00C04923"/>
    <w:rsid w:val="00C04A4B"/>
    <w:rsid w:val="00C157F9"/>
    <w:rsid w:val="00C25B59"/>
    <w:rsid w:val="00C34C8D"/>
    <w:rsid w:val="00C634A0"/>
    <w:rsid w:val="00C643FB"/>
    <w:rsid w:val="00C66F90"/>
    <w:rsid w:val="00CE3870"/>
    <w:rsid w:val="00CE4A7F"/>
    <w:rsid w:val="00D0214A"/>
    <w:rsid w:val="00D10B7B"/>
    <w:rsid w:val="00D129B3"/>
    <w:rsid w:val="00D513ED"/>
    <w:rsid w:val="00D51A7D"/>
    <w:rsid w:val="00D53268"/>
    <w:rsid w:val="00D65516"/>
    <w:rsid w:val="00DC0753"/>
    <w:rsid w:val="00DC2060"/>
    <w:rsid w:val="00DD3968"/>
    <w:rsid w:val="00DD605F"/>
    <w:rsid w:val="00E1001B"/>
    <w:rsid w:val="00E42D6D"/>
    <w:rsid w:val="00E430BA"/>
    <w:rsid w:val="00E43C25"/>
    <w:rsid w:val="00E56DD0"/>
    <w:rsid w:val="00E86D0C"/>
    <w:rsid w:val="00E919B9"/>
    <w:rsid w:val="00E92323"/>
    <w:rsid w:val="00EA6DB7"/>
    <w:rsid w:val="00EC757D"/>
    <w:rsid w:val="00EE0DD8"/>
    <w:rsid w:val="00EE1053"/>
    <w:rsid w:val="00EE7424"/>
    <w:rsid w:val="00F00A0F"/>
    <w:rsid w:val="00F0168D"/>
    <w:rsid w:val="00F430CC"/>
    <w:rsid w:val="00F66654"/>
    <w:rsid w:val="00F90853"/>
    <w:rsid w:val="00F96700"/>
    <w:rsid w:val="00FA344A"/>
    <w:rsid w:val="00FB4F8A"/>
    <w:rsid w:val="00FD0A1F"/>
    <w:rsid w:val="00FF02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6F90"/>
  </w:style>
  <w:style w:type="paragraph" w:styleId="1">
    <w:name w:val="heading 1"/>
    <w:basedOn w:val="a"/>
    <w:next w:val="a"/>
    <w:link w:val="10"/>
    <w:uiPriority w:val="9"/>
    <w:qFormat/>
    <w:rsid w:val="0013446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100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1001B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13446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No Spacing"/>
    <w:uiPriority w:val="1"/>
    <w:qFormat/>
    <w:rsid w:val="0013446E"/>
    <w:pPr>
      <w:spacing w:after="0" w:line="240" w:lineRule="auto"/>
    </w:pPr>
  </w:style>
  <w:style w:type="character" w:customStyle="1" w:styleId="Bodytext105pt">
    <w:name w:val="Body text + 10.5 pt"/>
    <w:qFormat/>
    <w:rsid w:val="00CE4A7F"/>
    <w:rPr>
      <w:rFonts w:ascii="Times New Roman" w:hAnsi="Times New Roman" w:cs="Times New Roman"/>
      <w:sz w:val="21"/>
      <w:szCs w:val="21"/>
      <w:u w:val="none"/>
    </w:rPr>
  </w:style>
  <w:style w:type="character" w:styleId="a6">
    <w:name w:val="Hyperlink"/>
    <w:basedOn w:val="a0"/>
    <w:uiPriority w:val="99"/>
    <w:unhideWhenUsed/>
    <w:rsid w:val="00F96700"/>
    <w:rPr>
      <w:color w:val="0000FF" w:themeColor="hyperlink"/>
      <w:u w:val="single"/>
    </w:rPr>
  </w:style>
  <w:style w:type="table" w:styleId="a7">
    <w:name w:val="Table Grid"/>
    <w:basedOn w:val="a1"/>
    <w:uiPriority w:val="59"/>
    <w:rsid w:val="004E75A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486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62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5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5.bin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5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hyperlink" Target="http://monolitgrupp.ru/kalkulyator-podbora-gidrocilindrov-i-gidrostancij.html" TargetMode="External"/><Relationship Id="rId11" Type="http://schemas.openxmlformats.org/officeDocument/2006/relationships/oleObject" Target="embeddings/oleObject2.bin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F4C66E-E81E-4865-89DB-57902F7250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2105</TotalTime>
  <Pages>1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</dc:creator>
  <cp:lastModifiedBy>xaa</cp:lastModifiedBy>
  <cp:revision>75</cp:revision>
  <dcterms:created xsi:type="dcterms:W3CDTF">2018-10-30T08:17:00Z</dcterms:created>
  <dcterms:modified xsi:type="dcterms:W3CDTF">2020-11-27T03:19:00Z</dcterms:modified>
</cp:coreProperties>
</file>