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235" w:rsidRDefault="008B5411" w:rsidP="00FF475D">
      <w:pPr>
        <w:pStyle w:val="a5"/>
        <w:rPr>
          <w:lang w:val="ru-RU"/>
        </w:rPr>
      </w:pPr>
      <w:r>
        <w:rPr>
          <w:lang w:val="ru-RU"/>
        </w:rPr>
        <w:t xml:space="preserve">0 </w:t>
      </w:r>
      <w:r w:rsidR="00BF130C" w:rsidRPr="00BF130C">
        <w:rPr>
          <w:lang w:val="ru-RU"/>
        </w:rPr>
        <w:t>логическая адресация, физическая адресация, бинарная передача</w:t>
      </w:r>
      <w:proofErr w:type="gramStart"/>
      <w:r w:rsidR="00BF130C">
        <w:rPr>
          <w:lang w:val="ru-RU"/>
        </w:rPr>
        <w:t xml:space="preserve"> .</w:t>
      </w:r>
      <w:proofErr w:type="gramEnd"/>
    </w:p>
    <w:p w:rsidR="008B5411" w:rsidRPr="008B5411" w:rsidRDefault="008B5411" w:rsidP="008B5411">
      <w:pPr>
        <w:pStyle w:val="1"/>
        <w:rPr>
          <w:lang w:val="ru-RU"/>
        </w:rPr>
      </w:pPr>
      <w:r w:rsidRPr="008B5411">
        <w:rPr>
          <w:lang w:val="ru-RU"/>
        </w:rPr>
        <w:t>Адресация в Интернете. Продолжение</w:t>
      </w:r>
    </w:p>
    <w:p w:rsidR="008B5411" w:rsidRDefault="008B5411" w:rsidP="008B5411">
      <w:r>
        <w:rPr>
          <w:rStyle w:val="article-statdate"/>
        </w:rPr>
        <w:t>4 ноября 2019</w:t>
      </w:r>
    </w:p>
    <w:p w:rsidR="008B5411" w:rsidRDefault="008B5411" w:rsidP="008B5411">
      <w:r>
        <w:rPr>
          <w:rStyle w:val="article-statcount"/>
        </w:rPr>
        <w:t xml:space="preserve">119 </w:t>
      </w:r>
      <w:proofErr w:type="spellStart"/>
      <w:r>
        <w:rPr>
          <w:rStyle w:val="article-statcount"/>
        </w:rPr>
        <w:t>дочитываний</w:t>
      </w:r>
      <w:proofErr w:type="spellEnd"/>
    </w:p>
    <w:p w:rsidR="008B5411" w:rsidRDefault="008B5411" w:rsidP="008B5411">
      <w:r>
        <w:rPr>
          <w:rStyle w:val="article-statcount"/>
        </w:rPr>
        <w:t>1 мин.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i/>
          <w:iCs/>
          <w:lang w:val="ru-RU"/>
        </w:rPr>
        <w:t xml:space="preserve">Адрес документа в Интернете (с английского — </w:t>
      </w:r>
      <w:r>
        <w:rPr>
          <w:b/>
          <w:bCs/>
          <w:i/>
          <w:iCs/>
        </w:rPr>
        <w:t>URL</w:t>
      </w:r>
      <w:r w:rsidRPr="008B5411">
        <w:rPr>
          <w:b/>
          <w:bCs/>
          <w:i/>
          <w:iCs/>
          <w:lang w:val="ru-RU"/>
        </w:rPr>
        <w:t xml:space="preserve"> — </w:t>
      </w:r>
      <w:r>
        <w:rPr>
          <w:b/>
          <w:bCs/>
          <w:i/>
          <w:iCs/>
        </w:rPr>
        <w:t>Uniform</w:t>
      </w:r>
      <w:r w:rsidRPr="008B5411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Resource</w:t>
      </w:r>
      <w:r w:rsidRPr="008B5411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</w:rPr>
        <w:t>Locator</w:t>
      </w:r>
      <w:r w:rsidRPr="008B5411">
        <w:rPr>
          <w:b/>
          <w:bCs/>
          <w:i/>
          <w:iCs/>
          <w:lang w:val="ru-RU"/>
        </w:rPr>
        <w:t>) состоит из следующих частей: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протокол передачи данных; может быть: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b/>
          <w:bCs/>
        </w:rPr>
        <w:t>http</w:t>
      </w:r>
      <w:proofErr w:type="spellEnd"/>
      <w:r>
        <w:t xml:space="preserve"> (для Web-страниц) или 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b/>
          <w:bCs/>
        </w:rPr>
        <w:t>ftp</w:t>
      </w:r>
      <w:proofErr w:type="spellEnd"/>
      <w:r>
        <w:rPr>
          <w:b/>
          <w:bCs/>
        </w:rPr>
        <w:t xml:space="preserve"> </w:t>
      </w:r>
      <w:r>
        <w:t xml:space="preserve">(для передачи файлов) 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 xml:space="preserve">встречается также защищенный протокол </w:t>
      </w:r>
      <w:proofErr w:type="spellStart"/>
      <w:r>
        <w:rPr>
          <w:b/>
          <w:bCs/>
        </w:rPr>
        <w:t>https</w:t>
      </w:r>
      <w:proofErr w:type="spellEnd"/>
      <w:r>
        <w:t>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символы-разделители</w:t>
      </w:r>
      <w:proofErr w:type="gramStart"/>
      <w:r>
        <w:t xml:space="preserve"> </w:t>
      </w:r>
      <w:r>
        <w:rPr>
          <w:b/>
          <w:bCs/>
        </w:rPr>
        <w:t>:</w:t>
      </w:r>
      <w:proofErr w:type="gramEnd"/>
      <w:r>
        <w:rPr>
          <w:b/>
          <w:bCs/>
        </w:rPr>
        <w:t>//</w:t>
      </w:r>
      <w:r>
        <w:t>, отделяющие название протокола от остальной части адреса;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доменное имя сайта (или IP-адрес);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может присутствовать также: каталог на сервере, где располагается файл;</w:t>
      </w:r>
    </w:p>
    <w:p w:rsidR="008B5411" w:rsidRDefault="008B5411" w:rsidP="008B5411">
      <w:pPr>
        <w:numPr>
          <w:ilvl w:val="0"/>
          <w:numId w:val="5"/>
        </w:numPr>
        <w:spacing w:before="100" w:beforeAutospacing="1" w:after="100" w:afterAutospacing="1"/>
      </w:pPr>
      <w:r>
        <w:t>имя файла.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Каталоги на сервере разделяются прямым слэшем «</w:t>
      </w:r>
      <w:r w:rsidRPr="008B5411">
        <w:rPr>
          <w:b/>
          <w:bCs/>
          <w:lang w:val="ru-RU"/>
        </w:rPr>
        <w:t>/</w:t>
      </w:r>
      <w:r w:rsidRPr="008B5411">
        <w:rPr>
          <w:lang w:val="ru-RU"/>
        </w:rPr>
        <w:t>»</w:t>
      </w:r>
    </w:p>
    <w:p w:rsidR="008B5411" w:rsidRDefault="008B5411" w:rsidP="008B5411">
      <w:pPr>
        <w:pStyle w:val="article-renderblock"/>
      </w:pPr>
      <w:proofErr w:type="spellStart"/>
      <w:r>
        <w:rPr>
          <w:b/>
          <w:bCs/>
        </w:rPr>
        <w:t>Пример</w:t>
      </w:r>
      <w:proofErr w:type="spellEnd"/>
      <w:r>
        <w:rPr>
          <w:b/>
          <w:bCs/>
        </w:rPr>
        <w:t>:</w:t>
      </w:r>
      <w:r>
        <w:t xml:space="preserve">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6591300" cy="1514475"/>
            <wp:effectExtent l="19050" t="0" r="0" b="0"/>
            <wp:docPr id="43" name="Рисунок 43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Default="008B5411" w:rsidP="008B5411">
      <w:pPr>
        <w:pStyle w:val="article-renderblock"/>
      </w:pPr>
      <w:proofErr w:type="spellStart"/>
      <w:r>
        <w:t>Где</w:t>
      </w:r>
      <w:proofErr w:type="spellEnd"/>
      <w:r>
        <w:t xml:space="preserve">: 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имя протокола сетевой службы – определяет тип сервера </w:t>
      </w:r>
      <w:r>
        <w:rPr>
          <w:i/>
          <w:iCs/>
        </w:rPr>
        <w:t xml:space="preserve">HTTP </w:t>
      </w:r>
      <w:r>
        <w:t>(протокол передачи гипертекста);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разделитель в виде символа двоеточия и двух символов </w:t>
      </w:r>
      <w:proofErr w:type="spellStart"/>
      <w:r>
        <w:rPr>
          <w:i/>
          <w:iCs/>
        </w:rPr>
        <w:t>Slash</w:t>
      </w:r>
      <w:proofErr w:type="spellEnd"/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полное доменное имя сервера;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путь поиска web-документа на компьютере;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>имя web-сервера;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домен верхнего уровня </w:t>
      </w:r>
      <w:r>
        <w:rPr>
          <w:i/>
          <w:iCs/>
        </w:rPr>
        <w:t>«</w:t>
      </w:r>
      <w:proofErr w:type="spellStart"/>
      <w:r>
        <w:rPr>
          <w:i/>
          <w:iCs/>
        </w:rPr>
        <w:t>org</w:t>
      </w:r>
      <w:proofErr w:type="spellEnd"/>
      <w:r>
        <w:rPr>
          <w:i/>
          <w:iCs/>
        </w:rPr>
        <w:t>»</w:t>
      </w:r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имя национального домена </w:t>
      </w:r>
      <w:r>
        <w:rPr>
          <w:i/>
          <w:iCs/>
        </w:rPr>
        <w:t>«</w:t>
      </w:r>
      <w:proofErr w:type="spellStart"/>
      <w:r>
        <w:rPr>
          <w:i/>
          <w:iCs/>
        </w:rPr>
        <w:t>ru</w:t>
      </w:r>
      <w:proofErr w:type="spellEnd"/>
      <w:r>
        <w:rPr>
          <w:i/>
          <w:iCs/>
        </w:rPr>
        <w:t>»</w:t>
      </w:r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каталог 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 xml:space="preserve"> </w:t>
      </w:r>
      <w:r>
        <w:t>на компьютере;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каталог </w:t>
      </w:r>
      <w:proofErr w:type="spellStart"/>
      <w:r>
        <w:rPr>
          <w:i/>
          <w:iCs/>
        </w:rPr>
        <w:t>news</w:t>
      </w:r>
      <w:proofErr w:type="spellEnd"/>
      <w:r>
        <w:rPr>
          <w:i/>
          <w:iCs/>
        </w:rPr>
        <w:t xml:space="preserve"> </w:t>
      </w:r>
      <w:r>
        <w:t xml:space="preserve">в каталоге </w:t>
      </w:r>
      <w:proofErr w:type="spellStart"/>
      <w:r>
        <w:rPr>
          <w:i/>
          <w:iCs/>
        </w:rPr>
        <w:t>main</w:t>
      </w:r>
      <w:proofErr w:type="spellEnd"/>
      <w:r>
        <w:t>;</w:t>
      </w:r>
    </w:p>
    <w:p w:rsidR="008B5411" w:rsidRDefault="008B5411" w:rsidP="008B5411">
      <w:pPr>
        <w:numPr>
          <w:ilvl w:val="0"/>
          <w:numId w:val="6"/>
        </w:numPr>
        <w:spacing w:before="100" w:beforeAutospacing="1" w:after="100" w:afterAutospacing="1"/>
      </w:pPr>
      <w:r>
        <w:t xml:space="preserve">конечная цель поиска – файл </w:t>
      </w:r>
      <w:r>
        <w:rPr>
          <w:i/>
          <w:iCs/>
        </w:rPr>
        <w:t>main_news.html</w:t>
      </w:r>
      <w:r>
        <w:t>.</w:t>
      </w:r>
    </w:p>
    <w:p w:rsidR="008B5411" w:rsidRDefault="008B5411" w:rsidP="008B5411">
      <w:pPr>
        <w:pStyle w:val="3"/>
      </w:pPr>
      <w:r>
        <w:lastRenderedPageBreak/>
        <w:t>Сетевые адреса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Физический адрес</w:t>
      </w:r>
      <w:r w:rsidRPr="008B5411">
        <w:rPr>
          <w:lang w:val="ru-RU"/>
        </w:rPr>
        <w:t xml:space="preserve"> или </w:t>
      </w:r>
      <w:r>
        <w:rPr>
          <w:b/>
          <w:bCs/>
        </w:rPr>
        <w:t>MAC</w:t>
      </w:r>
      <w:r w:rsidRPr="008B5411">
        <w:rPr>
          <w:b/>
          <w:bCs/>
          <w:lang w:val="ru-RU"/>
        </w:rPr>
        <w:t>-адрес</w:t>
      </w:r>
      <w:r w:rsidRPr="008B5411">
        <w:rPr>
          <w:lang w:val="ru-RU"/>
        </w:rPr>
        <w:t xml:space="preserve"> – уникальный адрес, «вшитый» на производстве — 48-битный код сетевой карты (в 16-ричной системе):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00-17-</w:t>
      </w:r>
      <w:r>
        <w:rPr>
          <w:b/>
          <w:bCs/>
        </w:rPr>
        <w:t>E</w:t>
      </w:r>
      <w:r w:rsidRPr="008B5411">
        <w:rPr>
          <w:b/>
          <w:bCs/>
          <w:lang w:val="ru-RU"/>
        </w:rPr>
        <w:t>1-41-</w:t>
      </w:r>
      <w:r>
        <w:rPr>
          <w:b/>
          <w:bCs/>
        </w:rPr>
        <w:t>AD</w:t>
      </w:r>
      <w:r w:rsidRPr="008B5411">
        <w:rPr>
          <w:b/>
          <w:bCs/>
          <w:lang w:val="ru-RU"/>
        </w:rPr>
        <w:t>-73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>
        <w:rPr>
          <w:b/>
          <w:bCs/>
        </w:rPr>
        <w:t>IP</w:t>
      </w:r>
      <w:r w:rsidRPr="008B5411">
        <w:rPr>
          <w:b/>
          <w:bCs/>
          <w:lang w:val="ru-RU"/>
        </w:rPr>
        <w:t>-адрес</w:t>
      </w:r>
      <w:r w:rsidRPr="008B5411">
        <w:rPr>
          <w:lang w:val="ru-RU"/>
        </w:rPr>
        <w:t xml:space="preserve"> – адрес компьютера (32-битное число), состоящий из: номер сети + номер компьютера в сети (адрес узла):</w:t>
      </w:r>
    </w:p>
    <w:p w:rsidR="008B5411" w:rsidRDefault="008B5411" w:rsidP="008B5411">
      <w:pPr>
        <w:pStyle w:val="article-renderblock"/>
      </w:pPr>
      <w:r>
        <w:rPr>
          <w:b/>
          <w:bCs/>
        </w:rPr>
        <w:t>15.30.47.48</w:t>
      </w:r>
    </w:p>
    <w:p w:rsidR="008B5411" w:rsidRDefault="008B5411" w:rsidP="008B5411">
      <w:pPr>
        <w:pStyle w:val="article-renderblock"/>
      </w:pPr>
      <w:proofErr w:type="spellStart"/>
      <w:r>
        <w:rPr>
          <w:b/>
          <w:bCs/>
        </w:rPr>
        <w:t>Маска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подсети</w:t>
      </w:r>
      <w:proofErr w:type="spellEnd"/>
      <w:r>
        <w:t>:</w:t>
      </w:r>
    </w:p>
    <w:p w:rsidR="008B5411" w:rsidRDefault="008B5411" w:rsidP="008B5411">
      <w:pPr>
        <w:numPr>
          <w:ilvl w:val="0"/>
          <w:numId w:val="7"/>
        </w:numPr>
        <w:spacing w:before="100" w:beforeAutospacing="1" w:after="100" w:afterAutospacing="1"/>
      </w:pPr>
      <w:proofErr w:type="gramStart"/>
      <w:r>
        <w:t>необходима</w:t>
      </w:r>
      <w:proofErr w:type="gramEnd"/>
      <w:r>
        <w:t xml:space="preserve"> для определения того, какие компьютеры находятся в той же подсети;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в 10-м представлении в 16-м представлении</w:t>
      </w:r>
      <w:r w:rsidRPr="008B5411">
        <w:rPr>
          <w:lang w:val="ru-RU"/>
        </w:rPr>
        <w:br/>
      </w:r>
      <w:r w:rsidRPr="008B5411">
        <w:rPr>
          <w:b/>
          <w:bCs/>
          <w:lang w:val="ru-RU"/>
        </w:rPr>
        <w:t xml:space="preserve">255.255.255.0 ------&gt; 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</w:t>
      </w:r>
      <w:r>
        <w:rPr>
          <w:b/>
          <w:bCs/>
        </w:rPr>
        <w:t>FF</w:t>
      </w:r>
      <w:r w:rsidRPr="008B5411">
        <w:rPr>
          <w:b/>
          <w:bCs/>
          <w:lang w:val="ru-RU"/>
        </w:rPr>
        <w:t>.0</w:t>
      </w:r>
    </w:p>
    <w:p w:rsidR="008B5411" w:rsidRDefault="008B5411" w:rsidP="008B5411">
      <w:pPr>
        <w:numPr>
          <w:ilvl w:val="0"/>
          <w:numId w:val="8"/>
        </w:numPr>
        <w:spacing w:before="100" w:beforeAutospacing="1" w:after="100" w:afterAutospacing="1"/>
      </w:pPr>
      <w:r>
        <w:t>маска в двоичном коде всегда имеет структуру: сначала все единицы, затем все нули:</w:t>
      </w:r>
    </w:p>
    <w:p w:rsidR="008B5411" w:rsidRDefault="008B5411" w:rsidP="008B5411">
      <w:pPr>
        <w:pStyle w:val="article-renderblock"/>
      </w:pPr>
      <w:r>
        <w:rPr>
          <w:b/>
          <w:bCs/>
        </w:rPr>
        <w:t>1…10…0</w:t>
      </w:r>
      <w:r>
        <w:t xml:space="preserve"> </w:t>
      </w:r>
    </w:p>
    <w:p w:rsidR="008B5411" w:rsidRDefault="008B5411" w:rsidP="008B5411">
      <w:pPr>
        <w:numPr>
          <w:ilvl w:val="0"/>
          <w:numId w:val="9"/>
        </w:numPr>
        <w:spacing w:before="100" w:beforeAutospacing="1" w:after="100" w:afterAutospacing="1"/>
      </w:pPr>
      <w:r>
        <w:t xml:space="preserve">при наложении на IP-адрес (логическая конъюнкция </w:t>
      </w:r>
      <w:r>
        <w:rPr>
          <w:b/>
          <w:bCs/>
        </w:rPr>
        <w:t>И</w:t>
      </w:r>
      <w:r>
        <w:t xml:space="preserve">) дает номер сети: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886325" cy="971550"/>
            <wp:effectExtent l="19050" t="0" r="9525" b="0"/>
            <wp:docPr id="44" name="Рисунок 44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 xml:space="preserve">Та часть </w:t>
      </w:r>
      <w:r>
        <w:t>IP</w:t>
      </w:r>
      <w:r w:rsidRPr="008B5411">
        <w:rPr>
          <w:lang w:val="ru-RU"/>
        </w:rPr>
        <w:t>-адреса, которая соответствует битам маски равным единице, относится к адресу сети, а часть, соответствующая битам маски равным нулю – это числовой адрес компьютера</w:t>
      </w:r>
    </w:p>
    <w:p w:rsidR="008B5411" w:rsidRDefault="008B5411" w:rsidP="008B5411">
      <w:pPr>
        <w:numPr>
          <w:ilvl w:val="0"/>
          <w:numId w:val="10"/>
        </w:numPr>
        <w:spacing w:before="100" w:beforeAutospacing="1" w:after="100" w:afterAutospacing="1"/>
      </w:pPr>
      <w:r>
        <w:t>таким образом, можно определить каким может быть</w:t>
      </w:r>
      <w:r>
        <w:rPr>
          <w:b/>
          <w:bCs/>
        </w:rPr>
        <w:t xml:space="preserve"> последнее число маски</w:t>
      </w:r>
      <w:r>
        <w:t>: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5638800" cy="1981200"/>
            <wp:effectExtent l="19050" t="0" r="0" b="0"/>
            <wp:docPr id="45" name="Рисунок 45" descr="взято из интерн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взято из интернета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lastRenderedPageBreak/>
        <w:t xml:space="preserve">если два узла относятся к одной сети, то адрес сети у них одинаковый. 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i/>
          <w:iCs/>
          <w:lang w:val="ru-RU"/>
        </w:rPr>
        <w:t xml:space="preserve">Расчет номера сети по </w:t>
      </w:r>
      <w:r>
        <w:rPr>
          <w:b/>
          <w:bCs/>
          <w:i/>
          <w:iCs/>
        </w:rPr>
        <w:t>IP</w:t>
      </w:r>
      <w:r w:rsidRPr="008B5411">
        <w:rPr>
          <w:b/>
          <w:bCs/>
          <w:i/>
          <w:iCs/>
          <w:lang w:val="ru-RU"/>
        </w:rPr>
        <w:t>-адресу и маске сети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Итак:</w:t>
      </w:r>
      <w:r w:rsidRPr="008B5411">
        <w:rPr>
          <w:lang w:val="ru-RU"/>
        </w:rPr>
        <w:br/>
        <w:t>В маске под</w:t>
      </w:r>
      <w:r w:rsidRPr="008B5411">
        <w:rPr>
          <w:lang w:val="ru-RU"/>
        </w:rPr>
        <w:softHyphen/>
        <w:t>се</w:t>
      </w:r>
      <w:r w:rsidRPr="008B5411">
        <w:rPr>
          <w:lang w:val="ru-RU"/>
        </w:rPr>
        <w:softHyphen/>
        <w:t xml:space="preserve">ти </w:t>
      </w:r>
      <w:r w:rsidRPr="008B5411">
        <w:rPr>
          <w:b/>
          <w:bCs/>
          <w:lang w:val="ru-RU"/>
        </w:rPr>
        <w:t>старшие биты</w:t>
      </w:r>
      <w:r w:rsidRPr="008B5411">
        <w:rPr>
          <w:lang w:val="ru-RU"/>
        </w:rPr>
        <w:t>, от</w:t>
      </w:r>
      <w:r w:rsidRPr="008B5411">
        <w:rPr>
          <w:lang w:val="ru-RU"/>
        </w:rPr>
        <w:softHyphen/>
        <w:t>ве</w:t>
      </w:r>
      <w:r w:rsidRPr="008B5411">
        <w:rPr>
          <w:lang w:val="ru-RU"/>
        </w:rPr>
        <w:softHyphen/>
        <w:t>ден</w:t>
      </w:r>
      <w:r w:rsidRPr="008B5411">
        <w:rPr>
          <w:lang w:val="ru-RU"/>
        </w:rPr>
        <w:softHyphen/>
        <w:t xml:space="preserve">ные в </w:t>
      </w:r>
      <w:r>
        <w:t>IP</w:t>
      </w:r>
      <w:r w:rsidRPr="008B5411">
        <w:rPr>
          <w:lang w:val="ru-RU"/>
        </w:rPr>
        <w:t>-адресе ком</w:t>
      </w:r>
      <w:r w:rsidRPr="008B5411">
        <w:rPr>
          <w:lang w:val="ru-RU"/>
        </w:rPr>
        <w:softHyphen/>
        <w:t>пью</w:t>
      </w:r>
      <w:r w:rsidRPr="008B5411">
        <w:rPr>
          <w:lang w:val="ru-RU"/>
        </w:rPr>
        <w:softHyphen/>
        <w:t>те</w:t>
      </w:r>
      <w:r w:rsidRPr="008B5411">
        <w:rPr>
          <w:lang w:val="ru-RU"/>
        </w:rPr>
        <w:softHyphen/>
        <w:t xml:space="preserve">ра </w:t>
      </w:r>
      <w:r w:rsidRPr="008B5411">
        <w:rPr>
          <w:b/>
          <w:bCs/>
          <w:lang w:val="ru-RU"/>
        </w:rPr>
        <w:t>для номера сети</w:t>
      </w:r>
      <w:r w:rsidRPr="008B5411">
        <w:rPr>
          <w:lang w:val="ru-RU"/>
        </w:rPr>
        <w:t xml:space="preserve">, </w:t>
      </w:r>
      <w:r w:rsidRPr="008B5411">
        <w:rPr>
          <w:b/>
          <w:bCs/>
          <w:lang w:val="ru-RU"/>
        </w:rPr>
        <w:t>имеют зна</w:t>
      </w:r>
      <w:r w:rsidRPr="008B5411">
        <w:rPr>
          <w:b/>
          <w:bCs/>
          <w:lang w:val="ru-RU"/>
        </w:rPr>
        <w:softHyphen/>
        <w:t>че</w:t>
      </w:r>
      <w:r w:rsidRPr="008B5411">
        <w:rPr>
          <w:b/>
          <w:bCs/>
          <w:lang w:val="ru-RU"/>
        </w:rPr>
        <w:softHyphen/>
        <w:t>ние 1 (255)</w:t>
      </w:r>
      <w:r w:rsidRPr="008B5411">
        <w:rPr>
          <w:lang w:val="ru-RU"/>
        </w:rPr>
        <w:t xml:space="preserve">; </w:t>
      </w:r>
      <w:r w:rsidRPr="008B5411">
        <w:rPr>
          <w:b/>
          <w:bCs/>
          <w:lang w:val="ru-RU"/>
        </w:rPr>
        <w:t>млад</w:t>
      </w:r>
      <w:r w:rsidRPr="008B5411">
        <w:rPr>
          <w:b/>
          <w:bCs/>
          <w:lang w:val="ru-RU"/>
        </w:rPr>
        <w:softHyphen/>
        <w:t>шие биты</w:t>
      </w:r>
      <w:r w:rsidRPr="008B5411">
        <w:rPr>
          <w:lang w:val="ru-RU"/>
        </w:rPr>
        <w:t>, от</w:t>
      </w:r>
      <w:r w:rsidRPr="008B5411">
        <w:rPr>
          <w:lang w:val="ru-RU"/>
        </w:rPr>
        <w:softHyphen/>
        <w:t>ве</w:t>
      </w:r>
      <w:r w:rsidRPr="008B5411">
        <w:rPr>
          <w:lang w:val="ru-RU"/>
        </w:rPr>
        <w:softHyphen/>
        <w:t>ден</w:t>
      </w:r>
      <w:r w:rsidRPr="008B5411">
        <w:rPr>
          <w:lang w:val="ru-RU"/>
        </w:rPr>
        <w:softHyphen/>
        <w:t xml:space="preserve">ные в </w:t>
      </w:r>
      <w:r>
        <w:t>IP</w:t>
      </w:r>
      <w:r w:rsidRPr="008B5411">
        <w:rPr>
          <w:lang w:val="ru-RU"/>
        </w:rPr>
        <w:t>-адресе ком</w:t>
      </w:r>
      <w:r w:rsidRPr="008B5411">
        <w:rPr>
          <w:lang w:val="ru-RU"/>
        </w:rPr>
        <w:softHyphen/>
        <w:t>пью</w:t>
      </w:r>
      <w:r w:rsidRPr="008B5411">
        <w:rPr>
          <w:lang w:val="ru-RU"/>
        </w:rPr>
        <w:softHyphen/>
        <w:t>те</w:t>
      </w:r>
      <w:r w:rsidRPr="008B5411">
        <w:rPr>
          <w:lang w:val="ru-RU"/>
        </w:rPr>
        <w:softHyphen/>
        <w:t xml:space="preserve">ра для </w:t>
      </w:r>
      <w:r w:rsidRPr="008B5411">
        <w:rPr>
          <w:b/>
          <w:bCs/>
          <w:lang w:val="ru-RU"/>
        </w:rPr>
        <w:t>ад</w:t>
      </w:r>
      <w:r w:rsidRPr="008B5411">
        <w:rPr>
          <w:b/>
          <w:bCs/>
          <w:lang w:val="ru-RU"/>
        </w:rPr>
        <w:softHyphen/>
        <w:t>ре</w:t>
      </w:r>
      <w:r w:rsidRPr="008B5411">
        <w:rPr>
          <w:b/>
          <w:bCs/>
          <w:lang w:val="ru-RU"/>
        </w:rPr>
        <w:softHyphen/>
        <w:t>са компьютера в подсети</w:t>
      </w:r>
      <w:r w:rsidRPr="008B5411">
        <w:rPr>
          <w:lang w:val="ru-RU"/>
        </w:rPr>
        <w:t>, имеют зна</w:t>
      </w:r>
      <w:r w:rsidRPr="008B5411">
        <w:rPr>
          <w:lang w:val="ru-RU"/>
        </w:rPr>
        <w:softHyphen/>
        <w:t>че</w:t>
      </w:r>
      <w:r w:rsidRPr="008B5411">
        <w:rPr>
          <w:lang w:val="ru-RU"/>
        </w:rPr>
        <w:softHyphen/>
        <w:t xml:space="preserve">ние </w:t>
      </w:r>
      <w:r w:rsidRPr="008B5411">
        <w:rPr>
          <w:b/>
          <w:bCs/>
          <w:lang w:val="ru-RU"/>
        </w:rPr>
        <w:t>0</w:t>
      </w:r>
      <w:r w:rsidRPr="008B5411">
        <w:rPr>
          <w:lang w:val="ru-RU"/>
        </w:rPr>
        <w:t>.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324350" cy="2676525"/>
            <wp:effectExtent l="19050" t="0" r="0" b="0"/>
            <wp:docPr id="46" name="Рисунок 46" descr="Изображение взято из презентации К. Поля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Изображение взято из презентации К. Полякова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Изображение взято из презентации К. Полякова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5600700" cy="3571875"/>
            <wp:effectExtent l="19050" t="0" r="0" b="0"/>
            <wp:docPr id="47" name="Рисунок 47" descr="Изображение взято из презентации К. Поляк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Изображение взято из презентации К. Полякова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Изображение взято из презентации К. Полякова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Число компьютеров в сети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 xml:space="preserve">Количество компьютеров сети определяется по маске: младшие биты маски — нули — отведены в </w:t>
      </w:r>
      <w:r>
        <w:t>IP</w:t>
      </w:r>
      <w:r w:rsidRPr="008B5411">
        <w:rPr>
          <w:lang w:val="ru-RU"/>
        </w:rPr>
        <w:t>-адресе компьютера под адрес компьютера в подсети.</w:t>
      </w:r>
    </w:p>
    <w:p w:rsidR="008B5411" w:rsidRDefault="008B5411" w:rsidP="008B5411">
      <w:pPr>
        <w:pStyle w:val="article-renderblock"/>
      </w:pPr>
      <w:proofErr w:type="spellStart"/>
      <w:r>
        <w:lastRenderedPageBreak/>
        <w:t>Если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: </w:t>
      </w:r>
    </w:p>
    <w:p w:rsidR="008B5411" w:rsidRDefault="008B5411" w:rsidP="008B5411">
      <w:r>
        <w:rPr>
          <w:noProof/>
          <w:lang w:val="en-GB" w:eastAsia="en-GB"/>
        </w:rPr>
        <w:drawing>
          <wp:inline distT="0" distB="0" distL="0" distR="0">
            <wp:extent cx="4762500" cy="790575"/>
            <wp:effectExtent l="0" t="0" r="0" b="0"/>
            <wp:docPr id="48" name="Рисунок 48" descr="взято из интернета&#10;  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взято из интернета&#10;  &#10;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411" w:rsidRDefault="008B5411" w:rsidP="008B5411">
      <w:r>
        <w:t>взято из интернета</w:t>
      </w:r>
      <w:r>
        <w:br/>
      </w:r>
      <w:r>
        <w:br/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lang w:val="ru-RU"/>
        </w:rPr>
        <w:t>То число компьютеров в сети: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2(7-степень) = 128 адресов</w:t>
      </w:r>
    </w:p>
    <w:p w:rsidR="008B5411" w:rsidRPr="008B5411" w:rsidRDefault="008B5411" w:rsidP="008B5411">
      <w:pPr>
        <w:pStyle w:val="article-renderblock"/>
        <w:rPr>
          <w:lang w:val="ru-RU"/>
        </w:rPr>
      </w:pPr>
      <w:r w:rsidRPr="008B5411">
        <w:rPr>
          <w:b/>
          <w:bCs/>
          <w:lang w:val="ru-RU"/>
        </w:rPr>
        <w:t>Из них 2 специальных:</w:t>
      </w:r>
      <w:r w:rsidRPr="008B5411">
        <w:rPr>
          <w:lang w:val="ru-RU"/>
        </w:rPr>
        <w:t xml:space="preserve"> адрес сети и широковещательный адрес</w:t>
      </w:r>
    </w:p>
    <w:p w:rsidR="008B5411" w:rsidRDefault="008B5411" w:rsidP="008B5411">
      <w:pPr>
        <w:pStyle w:val="article-renderblock"/>
      </w:pPr>
      <w:proofErr w:type="spellStart"/>
      <w:r>
        <w:t>Значит</w:t>
      </w:r>
      <w:proofErr w:type="spellEnd"/>
      <w:r>
        <w:t>:</w:t>
      </w:r>
    </w:p>
    <w:p w:rsidR="008B5411" w:rsidRDefault="008B5411" w:rsidP="008B5411">
      <w:pPr>
        <w:pStyle w:val="article-renderblock"/>
      </w:pPr>
      <w:r>
        <w:rPr>
          <w:b/>
          <w:bCs/>
        </w:rPr>
        <w:t xml:space="preserve">128 - 2 = 126 </w:t>
      </w:r>
      <w:proofErr w:type="spellStart"/>
      <w:r>
        <w:rPr>
          <w:b/>
          <w:bCs/>
        </w:rPr>
        <w:t>адресов</w:t>
      </w:r>
      <w:proofErr w:type="spellEnd"/>
    </w:p>
    <w:p w:rsidR="008B5411" w:rsidRDefault="008B5411" w:rsidP="00FF475D">
      <w:pPr>
        <w:pStyle w:val="a5"/>
        <w:rPr>
          <w:lang w:val="ru-RU"/>
        </w:rPr>
      </w:pPr>
    </w:p>
    <w:p w:rsidR="008B5411" w:rsidRDefault="008B5411" w:rsidP="00FF475D">
      <w:pPr>
        <w:pStyle w:val="a5"/>
        <w:rPr>
          <w:lang w:val="ru-RU"/>
        </w:rPr>
      </w:pPr>
    </w:p>
    <w:sectPr w:rsidR="008B5411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6E3" w:rsidRDefault="003806E3" w:rsidP="001B0128">
      <w:r>
        <w:separator/>
      </w:r>
    </w:p>
  </w:endnote>
  <w:endnote w:type="continuationSeparator" w:id="0">
    <w:p w:rsidR="003806E3" w:rsidRDefault="003806E3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6E3" w:rsidRDefault="003806E3" w:rsidP="001B0128">
      <w:r>
        <w:separator/>
      </w:r>
    </w:p>
  </w:footnote>
  <w:footnote w:type="continuationSeparator" w:id="0">
    <w:p w:rsidR="003806E3" w:rsidRDefault="003806E3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864CE"/>
    <w:multiLevelType w:val="multilevel"/>
    <w:tmpl w:val="F2C6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73755"/>
    <w:multiLevelType w:val="multilevel"/>
    <w:tmpl w:val="D3B6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53B0A"/>
    <w:multiLevelType w:val="multilevel"/>
    <w:tmpl w:val="660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401702"/>
    <w:multiLevelType w:val="multilevel"/>
    <w:tmpl w:val="AFAA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6F0DFB"/>
    <w:multiLevelType w:val="multilevel"/>
    <w:tmpl w:val="187E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86048"/>
    <w:multiLevelType w:val="multilevel"/>
    <w:tmpl w:val="E68A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5C0715"/>
    <w:multiLevelType w:val="multilevel"/>
    <w:tmpl w:val="DE5C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2448F"/>
    <w:rsid w:val="00047D5A"/>
    <w:rsid w:val="00071FD1"/>
    <w:rsid w:val="000B07B5"/>
    <w:rsid w:val="000B1B99"/>
    <w:rsid w:val="000C66A7"/>
    <w:rsid w:val="001118BA"/>
    <w:rsid w:val="00126A34"/>
    <w:rsid w:val="00151DB4"/>
    <w:rsid w:val="0018447B"/>
    <w:rsid w:val="0019544C"/>
    <w:rsid w:val="001B0128"/>
    <w:rsid w:val="0025448E"/>
    <w:rsid w:val="002C50F8"/>
    <w:rsid w:val="003161E9"/>
    <w:rsid w:val="00322F79"/>
    <w:rsid w:val="00324A72"/>
    <w:rsid w:val="00365542"/>
    <w:rsid w:val="003806E3"/>
    <w:rsid w:val="003824B8"/>
    <w:rsid w:val="00431EDA"/>
    <w:rsid w:val="004359AB"/>
    <w:rsid w:val="00447F99"/>
    <w:rsid w:val="004852B6"/>
    <w:rsid w:val="00496743"/>
    <w:rsid w:val="004A3192"/>
    <w:rsid w:val="004A4BA0"/>
    <w:rsid w:val="004F262B"/>
    <w:rsid w:val="00506909"/>
    <w:rsid w:val="00546323"/>
    <w:rsid w:val="00596902"/>
    <w:rsid w:val="00691468"/>
    <w:rsid w:val="006D15B7"/>
    <w:rsid w:val="006F0368"/>
    <w:rsid w:val="00753B30"/>
    <w:rsid w:val="007A4F83"/>
    <w:rsid w:val="007E0C2C"/>
    <w:rsid w:val="007E4235"/>
    <w:rsid w:val="00861B5B"/>
    <w:rsid w:val="00886BCB"/>
    <w:rsid w:val="00887E8C"/>
    <w:rsid w:val="008B5411"/>
    <w:rsid w:val="008C2DE9"/>
    <w:rsid w:val="008F30F9"/>
    <w:rsid w:val="00965078"/>
    <w:rsid w:val="009C6D93"/>
    <w:rsid w:val="00A22566"/>
    <w:rsid w:val="00A3740E"/>
    <w:rsid w:val="00A45590"/>
    <w:rsid w:val="00AB00B5"/>
    <w:rsid w:val="00AD6085"/>
    <w:rsid w:val="00B2380F"/>
    <w:rsid w:val="00B23A5E"/>
    <w:rsid w:val="00B51B2C"/>
    <w:rsid w:val="00BF130C"/>
    <w:rsid w:val="00C17A31"/>
    <w:rsid w:val="00C33C62"/>
    <w:rsid w:val="00C40F92"/>
    <w:rsid w:val="00D40E95"/>
    <w:rsid w:val="00E37FB2"/>
    <w:rsid w:val="00E73567"/>
    <w:rsid w:val="00E805CB"/>
    <w:rsid w:val="00E946B2"/>
    <w:rsid w:val="00EB0499"/>
    <w:rsid w:val="00ED0E69"/>
    <w:rsid w:val="00EE09C3"/>
    <w:rsid w:val="00F55D23"/>
    <w:rsid w:val="00F65E81"/>
    <w:rsid w:val="00FF475D"/>
    <w:rsid w:val="00FF4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8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1118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8BA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ac">
    <w:name w:val="Table Grid"/>
    <w:basedOn w:val="a1"/>
    <w:uiPriority w:val="59"/>
    <w:rsid w:val="00E9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e-math-mathml-inline">
    <w:name w:val="mwe-math-mathml-inline"/>
    <w:basedOn w:val="a0"/>
    <w:rsid w:val="009C6D93"/>
  </w:style>
  <w:style w:type="character" w:customStyle="1" w:styleId="article-statdate">
    <w:name w:val="article-stat__date"/>
    <w:basedOn w:val="a0"/>
    <w:rsid w:val="008B5411"/>
  </w:style>
  <w:style w:type="character" w:customStyle="1" w:styleId="article-statcount">
    <w:name w:val="article-stat__count"/>
    <w:basedOn w:val="a0"/>
    <w:rsid w:val="008B5411"/>
  </w:style>
  <w:style w:type="paragraph" w:customStyle="1" w:styleId="article-renderblock">
    <w:name w:val="article-render__block"/>
    <w:basedOn w:val="a"/>
    <w:rsid w:val="008B5411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4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64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7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22F32-8C32-49F3-841B-FD08A9FC2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xaa</cp:lastModifiedBy>
  <cp:revision>2</cp:revision>
  <dcterms:created xsi:type="dcterms:W3CDTF">2021-02-01T12:41:00Z</dcterms:created>
  <dcterms:modified xsi:type="dcterms:W3CDTF">2021-02-01T12:41:00Z</dcterms:modified>
</cp:coreProperties>
</file>