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09B" w:rsidRPr="00E34420" w:rsidRDefault="005E612A">
      <w:pPr>
        <w:rPr>
          <w:b/>
          <w:sz w:val="24"/>
        </w:rPr>
      </w:pPr>
      <w:r w:rsidRPr="00E34420">
        <w:rPr>
          <w:b/>
          <w:sz w:val="24"/>
        </w:rPr>
        <w:t xml:space="preserve">                        Тема 6.     Методы доступа</w:t>
      </w:r>
      <w:r w:rsidR="00EC04F8" w:rsidRPr="00E34420">
        <w:rPr>
          <w:b/>
          <w:sz w:val="24"/>
        </w:rPr>
        <w:t xml:space="preserve"> физического уровня </w:t>
      </w:r>
      <w:r w:rsidRPr="00E34420">
        <w:rPr>
          <w:b/>
          <w:sz w:val="24"/>
        </w:rPr>
        <w:t>.</w:t>
      </w:r>
    </w:p>
    <w:p w:rsidR="005E612A" w:rsidRDefault="005E612A" w:rsidP="005E612A">
      <w:pPr>
        <w:pStyle w:val="a3"/>
      </w:pPr>
      <w:r>
        <w:t xml:space="preserve">Метод доступа по передаче данных на физическом уровне </w:t>
      </w:r>
    </w:p>
    <w:p w:rsidR="005E612A" w:rsidRDefault="005E612A" w:rsidP="005E612A">
      <w:pPr>
        <w:pStyle w:val="a3"/>
      </w:pPr>
      <w:r>
        <w:t xml:space="preserve">             по интерфейсам  </w:t>
      </w:r>
      <w:r w:rsidRPr="005E612A">
        <w:t>[</w:t>
      </w:r>
      <w:r>
        <w:t>последовательным</w:t>
      </w:r>
      <w:r w:rsidRPr="005E612A">
        <w:t>/</w:t>
      </w:r>
      <w:r>
        <w:t>параллельным/последовательно параллельным</w:t>
      </w:r>
      <w:r w:rsidRPr="005E612A">
        <w:t>]</w:t>
      </w:r>
      <w:r>
        <w:t xml:space="preserve">.                                             </w:t>
      </w:r>
    </w:p>
    <w:p w:rsidR="005E612A" w:rsidRDefault="005E612A" w:rsidP="005E612A">
      <w:pPr>
        <w:pStyle w:val="a3"/>
      </w:pPr>
      <w:r>
        <w:t xml:space="preserve">                                              (интерфейсы  как правило полудуплексные - </w:t>
      </w:r>
      <w:r w:rsidR="0051729B">
        <w:t xml:space="preserve">это </w:t>
      </w:r>
      <w:r>
        <w:t>параллельные)</w:t>
      </w:r>
    </w:p>
    <w:p w:rsidR="005E612A" w:rsidRDefault="005E612A" w:rsidP="005E612A">
      <w:pPr>
        <w:pStyle w:val="a3"/>
      </w:pPr>
      <w:r>
        <w:t xml:space="preserve">                                              (интерфейсы  как правило дуплексные -</w:t>
      </w:r>
      <w:r w:rsidR="0051729B">
        <w:t xml:space="preserve"> это </w:t>
      </w:r>
      <w:r>
        <w:t>последовательные)</w:t>
      </w:r>
    </w:p>
    <w:p w:rsidR="005E612A" w:rsidRPr="00685F70" w:rsidRDefault="005E612A" w:rsidP="005E612A">
      <w:pPr>
        <w:pStyle w:val="a3"/>
      </w:pPr>
    </w:p>
    <w:p w:rsidR="00EC04F8" w:rsidRPr="00EC04F8" w:rsidRDefault="00EC04F8" w:rsidP="005E612A">
      <w:pPr>
        <w:pStyle w:val="a3"/>
      </w:pPr>
      <w:r w:rsidRPr="00EC04F8">
        <w:rPr>
          <w:b/>
        </w:rPr>
        <w:t xml:space="preserve">Асинхронная система связи </w:t>
      </w:r>
      <w:r>
        <w:t>-</w:t>
      </w:r>
    </w:p>
    <w:p w:rsidR="005E612A" w:rsidRDefault="00441746" w:rsidP="005E612A">
      <w:pPr>
        <w:pStyle w:val="a3"/>
      </w:pPr>
      <w:r>
        <w:t xml:space="preserve">Если есть управляющие сигналы </w:t>
      </w:r>
      <w:r w:rsidRPr="00441746">
        <w:t>[</w:t>
      </w:r>
      <w:r>
        <w:t>провода = строб</w:t>
      </w:r>
      <w:r w:rsidRPr="00441746">
        <w:t>]</w:t>
      </w:r>
      <w:r>
        <w:t xml:space="preserve"> интерфейса</w:t>
      </w:r>
      <w:r w:rsidR="005E612A">
        <w:t xml:space="preserve">, </w:t>
      </w:r>
    </w:p>
    <w:p w:rsidR="00441746" w:rsidRDefault="005E612A" w:rsidP="005E612A">
      <w:pPr>
        <w:pStyle w:val="a3"/>
      </w:pPr>
      <w:r>
        <w:t xml:space="preserve">             то наличие строба запроса о готовности </w:t>
      </w:r>
      <w:r w:rsidR="00441746">
        <w:t>от передатчика или  МАСТЕРА</w:t>
      </w:r>
    </w:p>
    <w:p w:rsidR="005E612A" w:rsidRDefault="00441746" w:rsidP="005E612A">
      <w:pPr>
        <w:pStyle w:val="a3"/>
      </w:pPr>
      <w:r>
        <w:t xml:space="preserve"> должен  дать ответ по стробу о подтверждении готовности.</w:t>
      </w:r>
    </w:p>
    <w:p w:rsidR="00441746" w:rsidRDefault="00441746" w:rsidP="00441746">
      <w:pPr>
        <w:pStyle w:val="a3"/>
      </w:pPr>
      <w:r>
        <w:t xml:space="preserve">           то наличие строба запроса о чтении или записи  от передатчика или  МАСТЕРА</w:t>
      </w:r>
    </w:p>
    <w:p w:rsidR="00441746" w:rsidRDefault="00441746" w:rsidP="00441746">
      <w:pPr>
        <w:pStyle w:val="a3"/>
      </w:pPr>
      <w:r>
        <w:t>должен  дать ответ по стробу о подтверждении записи или чтении.</w:t>
      </w:r>
    </w:p>
    <w:p w:rsidR="00441746" w:rsidRDefault="00441746" w:rsidP="00441746">
      <w:pPr>
        <w:pStyle w:val="a3"/>
      </w:pPr>
    </w:p>
    <w:p w:rsidR="002754A5" w:rsidRDefault="002754A5" w:rsidP="0044174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2361" cy="383141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83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A5" w:rsidRPr="00EC04F8" w:rsidRDefault="002965B7" w:rsidP="00441746">
      <w:pPr>
        <w:pStyle w:val="a3"/>
      </w:pPr>
      <w:r>
        <w:t xml:space="preserve">                          </w:t>
      </w:r>
      <w:r w:rsidR="007E28F3">
        <w:t xml:space="preserve">пример </w:t>
      </w:r>
      <w:r>
        <w:t xml:space="preserve">   передача данных по </w:t>
      </w:r>
      <w:r>
        <w:rPr>
          <w:lang w:val="en-US"/>
        </w:rPr>
        <w:t>SPI</w:t>
      </w:r>
      <w:r w:rsidRPr="00EC04F8">
        <w:t xml:space="preserve"> </w:t>
      </w:r>
      <w:r>
        <w:t>интерфейсу</w:t>
      </w:r>
    </w:p>
    <w:p w:rsidR="00EC04F8" w:rsidRDefault="00EC04F8" w:rsidP="00441746">
      <w:pPr>
        <w:pStyle w:val="a3"/>
        <w:rPr>
          <w:b/>
          <w:noProof/>
          <w:lang w:eastAsia="ru-RU"/>
        </w:rPr>
      </w:pPr>
    </w:p>
    <w:p w:rsidR="00315C44" w:rsidRDefault="00EC04F8" w:rsidP="00441746">
      <w:pPr>
        <w:pStyle w:val="a3"/>
      </w:pPr>
      <w:r w:rsidRPr="00315C44">
        <w:rPr>
          <w:b/>
        </w:rPr>
        <w:t>Синхронная система связи</w:t>
      </w:r>
      <w:r w:rsidRPr="00315C44">
        <w:t xml:space="preserve"> -      обмен инфо</w:t>
      </w:r>
      <w:r w:rsidR="00315C44">
        <w:t>р</w:t>
      </w:r>
      <w:r w:rsidRPr="00315C44">
        <w:t>мации происходит по временным интервалам и задающему синхроимпульсу или старт стоп биту.</w:t>
      </w:r>
      <w:r w:rsidR="00315C44" w:rsidRPr="00315C44">
        <w:t xml:space="preserve">  между байтами существует </w:t>
      </w:r>
      <w:proofErr w:type="spellStart"/>
      <w:r w:rsidR="00315C44" w:rsidRPr="00315C44">
        <w:t>межбайтовый</w:t>
      </w:r>
      <w:proofErr w:type="spellEnd"/>
      <w:r w:rsidR="00315C44" w:rsidRPr="00315C44">
        <w:t xml:space="preserve"> </w:t>
      </w:r>
    </w:p>
    <w:p w:rsidR="00315C44" w:rsidRDefault="00315C44" w:rsidP="00441746">
      <w:pPr>
        <w:pStyle w:val="a3"/>
      </w:pPr>
      <w:r w:rsidRPr="00315C44">
        <w:t>интервал</w:t>
      </w:r>
      <w:r>
        <w:t>.</w:t>
      </w:r>
      <w:r w:rsidR="0051729B">
        <w:t xml:space="preserve">  Запроса на  разрешение и подтверждения нет.</w:t>
      </w:r>
    </w:p>
    <w:p w:rsidR="00315C44" w:rsidRDefault="00315C44" w:rsidP="00441746">
      <w:pPr>
        <w:pStyle w:val="a3"/>
      </w:pPr>
    </w:p>
    <w:p w:rsidR="00315C44" w:rsidRDefault="00315C44" w:rsidP="00441746">
      <w:pPr>
        <w:pStyle w:val="a3"/>
      </w:pPr>
    </w:p>
    <w:p w:rsidR="00315C44" w:rsidRDefault="00315C44" w:rsidP="00441746">
      <w:pPr>
        <w:pStyle w:val="a3"/>
      </w:pPr>
    </w:p>
    <w:p w:rsidR="00270B9C" w:rsidRDefault="00270B9C" w:rsidP="00270B9C">
      <w:pPr>
        <w:pStyle w:val="a3"/>
      </w:pPr>
      <w:r>
        <w:t xml:space="preserve">        Организация трафика может быть </w:t>
      </w:r>
      <w:proofErr w:type="spellStart"/>
      <w:r w:rsidRPr="00270B9C">
        <w:rPr>
          <w:b/>
        </w:rPr>
        <w:t>одноранговой</w:t>
      </w:r>
      <w:proofErr w:type="spellEnd"/>
      <w:r>
        <w:t xml:space="preserve"> - это, когда каждый захватывает согласно номеру (адресу) очередь связи. Если передавать нечего, когда пришла его очередь, то идет оповещение на передачу прав  обмена данными следующему по адресу.</w:t>
      </w:r>
    </w:p>
    <w:p w:rsidR="00270B9C" w:rsidRDefault="00270B9C" w:rsidP="00270B9C">
      <w:pPr>
        <w:pStyle w:val="a3"/>
      </w:pPr>
      <w:r>
        <w:t xml:space="preserve">        Организация трафика может быть</w:t>
      </w:r>
      <w:r w:rsidR="003015DD" w:rsidRPr="003015DD">
        <w:t xml:space="preserve"> [</w:t>
      </w:r>
      <w:r w:rsidR="003015DD">
        <w:t>серверная</w:t>
      </w:r>
      <w:r w:rsidR="003015DD" w:rsidRPr="003015DD">
        <w:t>]</w:t>
      </w:r>
      <w:r>
        <w:t xml:space="preserve"> </w:t>
      </w:r>
      <w:proofErr w:type="spellStart"/>
      <w:r w:rsidRPr="00270B9C">
        <w:rPr>
          <w:b/>
        </w:rPr>
        <w:t>неодноранговой</w:t>
      </w:r>
      <w:proofErr w:type="spellEnd"/>
      <w:r>
        <w:t xml:space="preserve"> - это, когда приоритет связи контролируют сервера</w:t>
      </w:r>
      <w:r w:rsidR="009947A2">
        <w:t xml:space="preserve"> или подобные системы. </w:t>
      </w:r>
      <w:r>
        <w:t xml:space="preserve"> </w:t>
      </w:r>
    </w:p>
    <w:p w:rsidR="00270B9C" w:rsidRDefault="00270B9C" w:rsidP="00441746">
      <w:pPr>
        <w:pStyle w:val="a3"/>
      </w:pPr>
    </w:p>
    <w:p w:rsidR="002965B7" w:rsidRPr="00315C44" w:rsidRDefault="00315C44" w:rsidP="00441746">
      <w:pPr>
        <w:pStyle w:val="a3"/>
        <w:rPr>
          <w:b/>
          <w:noProof/>
          <w:lang w:eastAsia="ru-RU"/>
        </w:rPr>
      </w:pPr>
      <w:r>
        <w:rPr>
          <w:noProof/>
          <w:lang w:eastAsia="ru-RU"/>
        </w:rPr>
        <w:lastRenderedPageBreak/>
        <w:t xml:space="preserve"> </w:t>
      </w:r>
      <w:r w:rsidR="002965B7">
        <w:rPr>
          <w:noProof/>
          <w:lang w:eastAsia="ru-RU"/>
        </w:rPr>
        <w:drawing>
          <wp:inline distT="0" distB="0" distL="0" distR="0">
            <wp:extent cx="5934075" cy="46101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5B7" w:rsidRDefault="00A5381F" w:rsidP="00441746">
      <w:pPr>
        <w:pStyle w:val="a3"/>
      </w:pPr>
      <w:r>
        <w:t xml:space="preserve">       Пример физического доступа  к шине интерфейса связи.</w:t>
      </w:r>
    </w:p>
    <w:p w:rsidR="00A5381F" w:rsidRPr="00315C44" w:rsidRDefault="00A5381F" w:rsidP="00441746">
      <w:pPr>
        <w:pStyle w:val="a3"/>
      </w:pPr>
    </w:p>
    <w:p w:rsidR="002965B7" w:rsidRDefault="00685F70" w:rsidP="00441746">
      <w:pPr>
        <w:pStyle w:val="a3"/>
      </w:pPr>
      <w:r>
        <w:t>К</w:t>
      </w:r>
      <w:r w:rsidR="002965B7">
        <w:t>онтролировать прием и передач</w:t>
      </w:r>
      <w:r w:rsidR="00AB37B5">
        <w:t>у</w:t>
      </w:r>
      <w:r w:rsidR="002965B7">
        <w:t xml:space="preserve"> возможн</w:t>
      </w:r>
      <w:r w:rsidR="00AB37B5">
        <w:t>о</w:t>
      </w:r>
      <w:r w:rsidR="002965B7">
        <w:t xml:space="preserve">  благодаря регистрам состояния обмена.</w:t>
      </w:r>
    </w:p>
    <w:p w:rsidR="002965B7" w:rsidRDefault="00AB37B5" w:rsidP="00441746">
      <w:pPr>
        <w:pStyle w:val="a3"/>
      </w:pPr>
      <w:r>
        <w:t xml:space="preserve"> </w:t>
      </w:r>
      <w:r w:rsidR="00685F70">
        <w:t>У</w:t>
      </w:r>
      <w:r w:rsidR="002965B7">
        <w:t>правлять приемом и передачей данных благодаря  регистрам флагов.</w:t>
      </w:r>
    </w:p>
    <w:p w:rsidR="002965B7" w:rsidRDefault="00315C44" w:rsidP="00441746">
      <w:pPr>
        <w:pStyle w:val="a3"/>
      </w:pPr>
      <w:r>
        <w:t xml:space="preserve">             </w:t>
      </w:r>
      <w:r w:rsidR="002965B7">
        <w:t>Устанавливая флаги в нужное положение получаем нужный режим  приёмом и передачей данных.</w:t>
      </w:r>
    </w:p>
    <w:p w:rsidR="002965B7" w:rsidRDefault="002965B7" w:rsidP="00441746">
      <w:pPr>
        <w:pStyle w:val="a3"/>
      </w:pPr>
    </w:p>
    <w:p w:rsidR="002965B7" w:rsidRDefault="002965B7" w:rsidP="00441746">
      <w:pPr>
        <w:pStyle w:val="a3"/>
      </w:pPr>
      <w:r>
        <w:t>Таким образом на физическом уровне возможно манипулированием  ф</w:t>
      </w:r>
      <w:r w:rsidR="00EC04F8">
        <w:t>л</w:t>
      </w:r>
      <w:r>
        <w:t>агами регистров управления  обеспечить ДОСТУП определенного уровня по приёму и передаче.</w:t>
      </w:r>
    </w:p>
    <w:p w:rsidR="000D01A8" w:rsidRDefault="000D01A8" w:rsidP="00441746">
      <w:pPr>
        <w:pStyle w:val="a3"/>
      </w:pPr>
    </w:p>
    <w:p w:rsidR="00C02DC8" w:rsidRPr="00C02DC8" w:rsidRDefault="00C02DC8" w:rsidP="00441746">
      <w:pPr>
        <w:pStyle w:val="a3"/>
        <w:rPr>
          <w:b/>
          <w:lang w:val="en-US"/>
        </w:rPr>
      </w:pPr>
      <w:r w:rsidRPr="00C02DC8">
        <w:rPr>
          <w:b/>
        </w:rPr>
        <w:t>примечание</w:t>
      </w:r>
      <w:r w:rsidRPr="00C02DC8">
        <w:rPr>
          <w:b/>
          <w:lang w:val="en-US"/>
        </w:rPr>
        <w:t>:</w:t>
      </w:r>
    </w:p>
    <w:p w:rsidR="00315C44" w:rsidRDefault="00C02DC8" w:rsidP="00441746">
      <w:pPr>
        <w:pStyle w:val="a3"/>
      </w:pPr>
      <w:r>
        <w:t>на не физическом уровне</w:t>
      </w:r>
    </w:p>
    <w:p w:rsidR="00C02DC8" w:rsidRDefault="00C02DC8" w:rsidP="0044174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1006147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C44" w:rsidRDefault="00315C44" w:rsidP="00441746">
      <w:pPr>
        <w:pStyle w:val="a3"/>
      </w:pPr>
    </w:p>
    <w:p w:rsidR="00315C44" w:rsidRDefault="00315C44" w:rsidP="00441746">
      <w:pPr>
        <w:pStyle w:val="a3"/>
      </w:pPr>
    </w:p>
    <w:p w:rsidR="00315C44" w:rsidRDefault="00315C44" w:rsidP="00441746">
      <w:pPr>
        <w:pStyle w:val="a3"/>
      </w:pPr>
    </w:p>
    <w:p w:rsidR="00315C44" w:rsidRDefault="00315C44" w:rsidP="00441746">
      <w:pPr>
        <w:pStyle w:val="a3"/>
      </w:pPr>
    </w:p>
    <w:p w:rsidR="00315C44" w:rsidRDefault="00315C44" w:rsidP="00441746">
      <w:pPr>
        <w:pStyle w:val="a3"/>
      </w:pPr>
    </w:p>
    <w:p w:rsidR="00315C44" w:rsidRDefault="00315C44" w:rsidP="00441746">
      <w:pPr>
        <w:pStyle w:val="a3"/>
      </w:pPr>
    </w:p>
    <w:p w:rsidR="00315C44" w:rsidRDefault="00315C44" w:rsidP="00441746">
      <w:pPr>
        <w:pStyle w:val="a3"/>
      </w:pPr>
    </w:p>
    <w:p w:rsidR="00315C44" w:rsidRDefault="00315C44" w:rsidP="00441746">
      <w:pPr>
        <w:pStyle w:val="a3"/>
      </w:pPr>
    </w:p>
    <w:p w:rsidR="00315C44" w:rsidRDefault="00315C44" w:rsidP="00441746">
      <w:pPr>
        <w:pStyle w:val="a3"/>
      </w:pPr>
    </w:p>
    <w:p w:rsidR="00315C44" w:rsidRDefault="00315C44" w:rsidP="00441746">
      <w:pPr>
        <w:pStyle w:val="a3"/>
      </w:pPr>
    </w:p>
    <w:p w:rsidR="00315C44" w:rsidRDefault="00315C44" w:rsidP="00441746">
      <w:pPr>
        <w:pStyle w:val="a3"/>
      </w:pPr>
    </w:p>
    <w:p w:rsidR="00315C44" w:rsidRDefault="00315C44" w:rsidP="00441746">
      <w:pPr>
        <w:pStyle w:val="a3"/>
      </w:pPr>
    </w:p>
    <w:p w:rsidR="00315C44" w:rsidRDefault="00315C44" w:rsidP="00441746">
      <w:pPr>
        <w:pStyle w:val="a3"/>
      </w:pPr>
    </w:p>
    <w:p w:rsidR="00315C44" w:rsidRDefault="00315C44" w:rsidP="00441746">
      <w:pPr>
        <w:pStyle w:val="a3"/>
      </w:pPr>
    </w:p>
    <w:p w:rsidR="00315C44" w:rsidRDefault="00315C44" w:rsidP="00441746">
      <w:pPr>
        <w:pStyle w:val="a3"/>
      </w:pPr>
    </w:p>
    <w:p w:rsidR="00315C44" w:rsidRDefault="00315C44" w:rsidP="0044174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2170" cy="445833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45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C44" w:rsidRDefault="00315C44" w:rsidP="00441746">
      <w:pPr>
        <w:pStyle w:val="a3"/>
      </w:pPr>
      <w:r>
        <w:t xml:space="preserve">           Согласно схеме выше видно, что существуют регистры флагов канала, которыми можно управлять режимами буферов обмена и приёма.</w:t>
      </w:r>
    </w:p>
    <w:p w:rsidR="00315C44" w:rsidRDefault="00315C44" w:rsidP="00441746">
      <w:pPr>
        <w:pStyle w:val="a3"/>
      </w:pPr>
      <w:r>
        <w:t xml:space="preserve">           Согласно такой организации происходит </w:t>
      </w:r>
      <w:r w:rsidR="00A5381F">
        <w:t>перенаправление (переадресации) временных интервалов коммутации на буфера приёма и передачи.</w:t>
      </w:r>
    </w:p>
    <w:p w:rsidR="00A5381F" w:rsidRDefault="00A5381F" w:rsidP="00441746">
      <w:pPr>
        <w:pStyle w:val="a3"/>
      </w:pPr>
    </w:p>
    <w:p w:rsidR="00A5381F" w:rsidRDefault="00A5381F" w:rsidP="00441746">
      <w:pPr>
        <w:pStyle w:val="a3"/>
      </w:pPr>
      <w:r>
        <w:t>Существует число ЭРД.</w:t>
      </w:r>
    </w:p>
    <w:p w:rsidR="00A5381F" w:rsidRDefault="00A5381F" w:rsidP="00441746">
      <w:pPr>
        <w:pStyle w:val="a3"/>
      </w:pPr>
      <w:r>
        <w:t xml:space="preserve">                             количество временных интервалов коммутатора </w:t>
      </w:r>
    </w:p>
    <w:p w:rsidR="00A5381F" w:rsidRDefault="00A5381F" w:rsidP="00441746">
      <w:pPr>
        <w:pStyle w:val="a3"/>
      </w:pPr>
      <w:r>
        <w:t xml:space="preserve">   эрл     =    -------------------------------------------------------------------- --------------</w:t>
      </w:r>
    </w:p>
    <w:p w:rsidR="00A5381F" w:rsidRDefault="00A5381F" w:rsidP="00441746">
      <w:pPr>
        <w:pStyle w:val="a3"/>
      </w:pPr>
      <w:r>
        <w:t xml:space="preserve">                      количество линий подключенных к буферам связи и приёма.  </w:t>
      </w:r>
    </w:p>
    <w:p w:rsidR="003D3EA3" w:rsidRDefault="003D3EA3" w:rsidP="00441746">
      <w:pPr>
        <w:pStyle w:val="a3"/>
      </w:pPr>
    </w:p>
    <w:p w:rsidR="003D3EA3" w:rsidRDefault="003D3EA3" w:rsidP="00441746">
      <w:pPr>
        <w:pStyle w:val="a3"/>
      </w:pPr>
    </w:p>
    <w:p w:rsidR="003D3EA3" w:rsidRDefault="003D3EA3" w:rsidP="00441746">
      <w:pPr>
        <w:pStyle w:val="a3"/>
      </w:pPr>
      <w:r>
        <w:t>В телефонии данное число  не должно быть меньше 0,1.</w:t>
      </w:r>
    </w:p>
    <w:p w:rsidR="00E34420" w:rsidRDefault="00E34420" w:rsidP="00441746">
      <w:pPr>
        <w:pStyle w:val="a3"/>
      </w:pPr>
      <w:r>
        <w:t xml:space="preserve">В локальных сетях коммутаторы и </w:t>
      </w:r>
      <w:proofErr w:type="spellStart"/>
      <w:r>
        <w:t>маршрутизаторы</w:t>
      </w:r>
      <w:proofErr w:type="spellEnd"/>
      <w:r>
        <w:t xml:space="preserve"> имеют эрл=1.</w:t>
      </w:r>
    </w:p>
    <w:p w:rsidR="00E34420" w:rsidRDefault="00E34420" w:rsidP="00441746">
      <w:pPr>
        <w:pStyle w:val="a3"/>
      </w:pPr>
      <w:r>
        <w:t xml:space="preserve">         В магистральных сетях мультиплексирование по временным интервалам байтов может быть меньше 0,1 эрл. </w:t>
      </w:r>
    </w:p>
    <w:p w:rsidR="007E28F3" w:rsidRDefault="00E34420" w:rsidP="00441746">
      <w:pPr>
        <w:pStyle w:val="a3"/>
        <w:rPr>
          <w:b/>
        </w:rPr>
      </w:pPr>
      <w:r w:rsidRPr="007E28F3">
        <w:rPr>
          <w:b/>
        </w:rPr>
        <w:t xml:space="preserve">              Для устранения данного технологического ограничения физических интерфейсов существуют протоколы</w:t>
      </w:r>
      <w:r w:rsidR="007C5196" w:rsidRPr="007C5196">
        <w:rPr>
          <w:b/>
        </w:rPr>
        <w:t xml:space="preserve"> </w:t>
      </w:r>
      <w:r w:rsidR="007C5196">
        <w:rPr>
          <w:b/>
        </w:rPr>
        <w:t>сетевые и канальные, и магистральные</w:t>
      </w:r>
      <w:r w:rsidRPr="007E28F3">
        <w:rPr>
          <w:b/>
        </w:rPr>
        <w:t xml:space="preserve">, которые </w:t>
      </w:r>
      <w:r w:rsidR="007C5196">
        <w:rPr>
          <w:b/>
        </w:rPr>
        <w:t xml:space="preserve">за счет </w:t>
      </w:r>
      <w:r w:rsidRPr="007E28F3">
        <w:rPr>
          <w:b/>
        </w:rPr>
        <w:t xml:space="preserve"> увеличени</w:t>
      </w:r>
      <w:r w:rsidR="007C5196">
        <w:rPr>
          <w:b/>
        </w:rPr>
        <w:t>я</w:t>
      </w:r>
      <w:r w:rsidRPr="007E28F3">
        <w:rPr>
          <w:b/>
        </w:rPr>
        <w:t xml:space="preserve"> скоростей обеспечивают </w:t>
      </w:r>
      <w:r w:rsidR="007E28F3" w:rsidRPr="007E28F3">
        <w:rPr>
          <w:b/>
        </w:rPr>
        <w:t>пропускную способность, но этого физический уровень доступа не видит.</w:t>
      </w:r>
    </w:p>
    <w:p w:rsidR="0051729B" w:rsidRDefault="0051729B" w:rsidP="00441746">
      <w:pPr>
        <w:pStyle w:val="a3"/>
        <w:rPr>
          <w:b/>
        </w:rPr>
      </w:pPr>
    </w:p>
    <w:sectPr w:rsidR="0051729B" w:rsidSect="007F0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characterSpacingControl w:val="doNotCompress"/>
  <w:compat/>
  <w:rsids>
    <w:rsidRoot w:val="005E612A"/>
    <w:rsid w:val="000B2BF6"/>
    <w:rsid w:val="000D01A8"/>
    <w:rsid w:val="000F1641"/>
    <w:rsid w:val="001062F8"/>
    <w:rsid w:val="00226E18"/>
    <w:rsid w:val="00270B9C"/>
    <w:rsid w:val="002754A5"/>
    <w:rsid w:val="002965B7"/>
    <w:rsid w:val="003015DD"/>
    <w:rsid w:val="00315C44"/>
    <w:rsid w:val="003D3EA3"/>
    <w:rsid w:val="00441746"/>
    <w:rsid w:val="00471EEB"/>
    <w:rsid w:val="004771B5"/>
    <w:rsid w:val="0051729B"/>
    <w:rsid w:val="00552774"/>
    <w:rsid w:val="00597A20"/>
    <w:rsid w:val="005E612A"/>
    <w:rsid w:val="00685F70"/>
    <w:rsid w:val="006F38DF"/>
    <w:rsid w:val="007C5196"/>
    <w:rsid w:val="007D0B83"/>
    <w:rsid w:val="007E28F3"/>
    <w:rsid w:val="007F009B"/>
    <w:rsid w:val="009947A2"/>
    <w:rsid w:val="00A5381F"/>
    <w:rsid w:val="00AB37B5"/>
    <w:rsid w:val="00C02DC8"/>
    <w:rsid w:val="00C239D6"/>
    <w:rsid w:val="00E34420"/>
    <w:rsid w:val="00EA48B6"/>
    <w:rsid w:val="00EC0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612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75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4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19</cp:revision>
  <dcterms:created xsi:type="dcterms:W3CDTF">2018-10-05T16:11:00Z</dcterms:created>
  <dcterms:modified xsi:type="dcterms:W3CDTF">2018-10-14T16:22:00Z</dcterms:modified>
</cp:coreProperties>
</file>