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775DB" w14:textId="77777777" w:rsidR="005B51CF" w:rsidRPr="005B51CF" w:rsidRDefault="005B51CF" w:rsidP="005B51CF">
      <w:pPr>
        <w:shd w:val="clear" w:color="auto" w:fill="FFFFFF"/>
        <w:spacing w:after="60" w:line="240" w:lineRule="auto"/>
        <w:outlineLvl w:val="2"/>
        <w:rPr>
          <w:rFonts w:ascii="Segoe UI" w:eastAsia="Times New Roman" w:hAnsi="Segoe UI" w:cs="Segoe UI"/>
          <w:b/>
          <w:bCs/>
          <w:kern w:val="0"/>
          <w:sz w:val="27"/>
          <w:szCs w:val="27"/>
          <w14:ligatures w14:val="none"/>
        </w:rPr>
      </w:pPr>
      <w:r w:rsidRPr="005B51CF">
        <w:rPr>
          <w:rFonts w:ascii="Segoe UI" w:eastAsia="Times New Roman" w:hAnsi="Segoe UI" w:cs="Segoe UI"/>
          <w:b/>
          <w:bCs/>
          <w:kern w:val="0"/>
          <w:sz w:val="27"/>
          <w:szCs w:val="27"/>
          <w14:ligatures w14:val="none"/>
        </w:rPr>
        <w:t>Experiment 1: Potentiometer - Capacitor Circuit Experiment Report</w:t>
      </w:r>
    </w:p>
    <w:p w14:paraId="4C110B6E" w14:textId="77777777" w:rsidR="005B51CF" w:rsidRPr="005B51CF" w:rsidRDefault="005B51CF" w:rsidP="005B51CF">
      <w:pPr>
        <w:spacing w:after="0" w:line="240" w:lineRule="auto"/>
        <w:rPr>
          <w:rFonts w:ascii="Times New Roman" w:eastAsia="Times New Roman" w:hAnsi="Times New Roman" w:cs="Times New Roman"/>
          <w:kern w:val="0"/>
          <w14:ligatures w14:val="none"/>
        </w:rPr>
      </w:pPr>
    </w:p>
    <w:p w14:paraId="44F04FA1" w14:textId="77777777" w:rsidR="005B51CF" w:rsidRPr="005B51CF" w:rsidRDefault="005B51CF" w:rsidP="005B51CF">
      <w:pPr>
        <w:shd w:val="clear" w:color="auto" w:fill="FFFFFF"/>
        <w:spacing w:after="0" w:line="240" w:lineRule="auto"/>
        <w:rPr>
          <w:rFonts w:ascii="Segoe UI" w:eastAsia="Times New Roman" w:hAnsi="Segoe UI" w:cs="Segoe UI"/>
          <w:kern w:val="0"/>
          <w14:ligatures w14:val="none"/>
        </w:rPr>
      </w:pPr>
      <w:r w:rsidRPr="005B51CF">
        <w:rPr>
          <w:rFonts w:ascii="Segoe UI" w:eastAsia="Times New Roman" w:hAnsi="Segoe UI" w:cs="Segoe UI"/>
          <w:b/>
          <w:bCs/>
          <w:kern w:val="0"/>
          <w14:ligatures w14:val="none"/>
        </w:rPr>
        <w:t>Title</w:t>
      </w:r>
      <w:r w:rsidRPr="005B51CF">
        <w:rPr>
          <w:rFonts w:ascii="Segoe UI" w:eastAsia="Times New Roman" w:hAnsi="Segoe UI" w:cs="Segoe UI"/>
          <w:kern w:val="0"/>
          <w14:ligatures w14:val="none"/>
        </w:rPr>
        <w:t>: Experimental Study of the Potentiometer - Capacitor Circuit</w:t>
      </w:r>
    </w:p>
    <w:p w14:paraId="522BB711" w14:textId="77777777" w:rsidR="005B51CF" w:rsidRPr="005B51CF" w:rsidRDefault="005B51CF" w:rsidP="005B51CF">
      <w:pPr>
        <w:spacing w:after="0" w:line="240" w:lineRule="auto"/>
        <w:rPr>
          <w:rFonts w:ascii="Times New Roman" w:eastAsia="Times New Roman" w:hAnsi="Times New Roman" w:cs="Times New Roman"/>
          <w:kern w:val="0"/>
          <w14:ligatures w14:val="none"/>
        </w:rPr>
      </w:pPr>
    </w:p>
    <w:p w14:paraId="721AF05F" w14:textId="22025DD6" w:rsidR="005B51CF" w:rsidRPr="005B51CF" w:rsidRDefault="005B51CF" w:rsidP="005B51CF">
      <w:pPr>
        <w:shd w:val="clear" w:color="auto" w:fill="FFFFFF"/>
        <w:spacing w:after="0" w:line="240" w:lineRule="auto"/>
        <w:rPr>
          <w:rFonts w:ascii="Segoe UI" w:eastAsia="Times New Roman" w:hAnsi="Segoe UI" w:cs="Segoe UI"/>
          <w:kern w:val="0"/>
          <w14:ligatures w14:val="none"/>
        </w:rPr>
      </w:pPr>
      <w:r w:rsidRPr="005B51CF">
        <w:rPr>
          <w:rFonts w:ascii="Segoe UI" w:eastAsia="Times New Roman" w:hAnsi="Segoe UI" w:cs="Segoe UI"/>
          <w:b/>
          <w:bCs/>
          <w:kern w:val="0"/>
          <w14:ligatures w14:val="none"/>
        </w:rPr>
        <w:t>Date</w:t>
      </w:r>
      <w:r w:rsidRPr="005B51CF">
        <w:rPr>
          <w:rFonts w:ascii="Segoe UI" w:eastAsia="Times New Roman" w:hAnsi="Segoe UI" w:cs="Segoe UI"/>
          <w:kern w:val="0"/>
          <w14:ligatures w14:val="none"/>
        </w:rPr>
        <w:t xml:space="preserve">: </w:t>
      </w:r>
      <w:r>
        <w:rPr>
          <w:rFonts w:ascii="Segoe UI" w:eastAsia="Times New Roman" w:hAnsi="Segoe UI" w:cs="Segoe UI" w:hint="eastAsia"/>
          <w:kern w:val="0"/>
          <w14:ligatures w14:val="none"/>
        </w:rPr>
        <w:t>2024-12-6</w:t>
      </w:r>
    </w:p>
    <w:p w14:paraId="0E846D9E" w14:textId="77777777" w:rsidR="005B51CF" w:rsidRPr="005B51CF" w:rsidRDefault="005B51CF" w:rsidP="005B51CF">
      <w:pPr>
        <w:spacing w:after="0" w:line="240" w:lineRule="auto"/>
        <w:rPr>
          <w:rFonts w:ascii="Times New Roman" w:eastAsia="Times New Roman" w:hAnsi="Times New Roman" w:cs="Times New Roman"/>
          <w:kern w:val="0"/>
          <w14:ligatures w14:val="none"/>
        </w:rPr>
      </w:pPr>
    </w:p>
    <w:p w14:paraId="096DF8AE" w14:textId="033B3A3F" w:rsidR="005B51CF" w:rsidRPr="005B51CF" w:rsidRDefault="005B51CF" w:rsidP="005B51CF">
      <w:pPr>
        <w:shd w:val="clear" w:color="auto" w:fill="FFFFFF"/>
        <w:spacing w:after="0" w:line="240" w:lineRule="auto"/>
        <w:rPr>
          <w:rFonts w:ascii="Segoe UI" w:eastAsia="Times New Roman" w:hAnsi="Segoe UI" w:cs="Segoe UI"/>
          <w:kern w:val="0"/>
          <w:lang w:val="en-US"/>
          <w14:ligatures w14:val="none"/>
        </w:rPr>
      </w:pPr>
      <w:r w:rsidRPr="005B51CF">
        <w:rPr>
          <w:rFonts w:ascii="Segoe UI" w:eastAsia="Times New Roman" w:hAnsi="Segoe UI" w:cs="Segoe UI"/>
          <w:b/>
          <w:bCs/>
          <w:kern w:val="0"/>
          <w14:ligatures w14:val="none"/>
        </w:rPr>
        <w:t>Name</w:t>
      </w:r>
      <w:r w:rsidRPr="005B51CF">
        <w:rPr>
          <w:rFonts w:ascii="Segoe UI" w:eastAsia="Times New Roman" w:hAnsi="Segoe UI" w:cs="Segoe UI"/>
          <w:kern w:val="0"/>
          <w14:ligatures w14:val="none"/>
        </w:rPr>
        <w:t xml:space="preserve">: </w:t>
      </w:r>
      <w:r>
        <w:rPr>
          <w:rFonts w:ascii="SimSun" w:eastAsia="SimSun" w:hAnsi="SimSun" w:cs="SimSun" w:hint="eastAsia"/>
          <w:kern w:val="0"/>
          <w14:ligatures w14:val="none"/>
        </w:rPr>
        <w:t xml:space="preserve">徐安博 </w:t>
      </w:r>
      <w:r>
        <w:rPr>
          <w:rFonts w:ascii="SimSun" w:eastAsia="SimSun" w:hAnsi="SimSun" w:cs="SimSun"/>
          <w:kern w:val="0"/>
          <w:lang w:val="en-US"/>
          <w14:ligatures w14:val="none"/>
        </w:rPr>
        <w:t xml:space="preserve">XU </w:t>
      </w:r>
      <w:proofErr w:type="spellStart"/>
      <w:r>
        <w:rPr>
          <w:rFonts w:ascii="SimSun" w:eastAsia="SimSun" w:hAnsi="SimSun" w:cs="SimSun"/>
          <w:kern w:val="0"/>
          <w:lang w:val="en-US"/>
          <w14:ligatures w14:val="none"/>
        </w:rPr>
        <w:t>Anbo</w:t>
      </w:r>
      <w:proofErr w:type="spellEnd"/>
    </w:p>
    <w:p w14:paraId="5AE9DA1D" w14:textId="77777777" w:rsidR="005B51CF" w:rsidRPr="005B51CF" w:rsidRDefault="005B51CF" w:rsidP="005B51CF">
      <w:pPr>
        <w:spacing w:after="0" w:line="240" w:lineRule="auto"/>
        <w:rPr>
          <w:rFonts w:ascii="Times New Roman" w:eastAsia="Times New Roman" w:hAnsi="Times New Roman" w:cs="Times New Roman"/>
          <w:kern w:val="0"/>
          <w14:ligatures w14:val="none"/>
        </w:rPr>
      </w:pPr>
    </w:p>
    <w:p w14:paraId="58617F7F" w14:textId="0A1EB3E5" w:rsidR="005B51CF" w:rsidRPr="005B51CF" w:rsidRDefault="005B51CF" w:rsidP="005B51CF">
      <w:pPr>
        <w:shd w:val="clear" w:color="auto" w:fill="FFFFFF"/>
        <w:spacing w:after="0" w:line="240" w:lineRule="auto"/>
        <w:rPr>
          <w:rFonts w:ascii="Segoe UI" w:eastAsia="Times New Roman" w:hAnsi="Segoe UI" w:cs="Segoe UI"/>
          <w:kern w:val="0"/>
          <w14:ligatures w14:val="none"/>
        </w:rPr>
      </w:pPr>
      <w:r w:rsidRPr="005B51CF">
        <w:rPr>
          <w:rFonts w:ascii="Segoe UI" w:eastAsia="Times New Roman" w:hAnsi="Segoe UI" w:cs="Segoe UI"/>
          <w:b/>
          <w:bCs/>
          <w:kern w:val="0"/>
          <w14:ligatures w14:val="none"/>
        </w:rPr>
        <w:t>Student Number</w:t>
      </w:r>
      <w:r w:rsidRPr="005B51CF">
        <w:rPr>
          <w:rFonts w:ascii="Segoe UI" w:eastAsia="Times New Roman" w:hAnsi="Segoe UI" w:cs="Segoe UI"/>
          <w:kern w:val="0"/>
          <w14:ligatures w14:val="none"/>
        </w:rPr>
        <w:t xml:space="preserve">: </w:t>
      </w:r>
      <w:r>
        <w:rPr>
          <w:rFonts w:ascii="Segoe UI" w:eastAsia="Times New Roman" w:hAnsi="Segoe UI" w:cs="Segoe UI"/>
          <w:kern w:val="0"/>
          <w14:ligatures w14:val="none"/>
        </w:rPr>
        <w:t>202283890035</w:t>
      </w:r>
    </w:p>
    <w:p w14:paraId="2F6519BB" w14:textId="77777777" w:rsidR="005B51CF" w:rsidRPr="005B51CF" w:rsidRDefault="005B51CF" w:rsidP="005B51CF">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5B51CF">
        <w:rPr>
          <w:rFonts w:ascii="Segoe UI" w:eastAsia="Times New Roman" w:hAnsi="Segoe UI" w:cs="Segoe UI"/>
          <w:b/>
          <w:bCs/>
          <w:kern w:val="0"/>
          <w:sz w:val="27"/>
          <w:szCs w:val="27"/>
          <w14:ligatures w14:val="none"/>
        </w:rPr>
        <w:t>I. Introduction and Purpose</w:t>
      </w:r>
    </w:p>
    <w:p w14:paraId="5498F8AB" w14:textId="77777777" w:rsidR="005B51CF" w:rsidRPr="005B51CF" w:rsidRDefault="005B51CF" w:rsidP="005B51CF">
      <w:pPr>
        <w:spacing w:after="0" w:line="240" w:lineRule="auto"/>
        <w:rPr>
          <w:rFonts w:ascii="Times New Roman" w:eastAsia="Times New Roman" w:hAnsi="Times New Roman" w:cs="Times New Roman"/>
          <w:kern w:val="0"/>
          <w14:ligatures w14:val="none"/>
        </w:rPr>
      </w:pPr>
    </w:p>
    <w:p w14:paraId="0B889AE1" w14:textId="77777777" w:rsidR="005B51CF" w:rsidRDefault="005B51CF" w:rsidP="005B51CF">
      <w:pPr>
        <w:shd w:val="clear" w:color="auto" w:fill="FFFFFF"/>
        <w:spacing w:after="0" w:line="240" w:lineRule="auto"/>
        <w:rPr>
          <w:rFonts w:ascii="Segoe UI" w:eastAsia="Times New Roman" w:hAnsi="Segoe UI" w:cs="Segoe UI"/>
          <w:kern w:val="0"/>
          <w14:ligatures w14:val="none"/>
        </w:rPr>
      </w:pPr>
      <w:r w:rsidRPr="005B51CF">
        <w:rPr>
          <w:rFonts w:ascii="Segoe UI" w:eastAsia="Times New Roman" w:hAnsi="Segoe UI" w:cs="Segoe UI"/>
          <w:kern w:val="0"/>
          <w14:ligatures w14:val="none"/>
        </w:rPr>
        <w:t>This experiment aims to explore the behavior of a simple RC (Resistor - Capacitor) circuit and understand its response to changes in input voltage. By using a linear potentiometer as a variable resistor in the circuit, the influence of the potentiometer on the charging and discharging rate of the capacitor is studied, and then the time constant and overall behavior of the circuit are analyzed.</w:t>
      </w:r>
    </w:p>
    <w:p w14:paraId="25AD0BC2" w14:textId="0A117E94" w:rsidR="005F6247" w:rsidRPr="005B51CF" w:rsidRDefault="005F6247" w:rsidP="005B51CF">
      <w:pPr>
        <w:shd w:val="clear" w:color="auto" w:fill="FFFFFF"/>
        <w:spacing w:after="0" w:line="240" w:lineRule="auto"/>
        <w:rPr>
          <w:rFonts w:ascii="Segoe UI" w:eastAsia="Times New Roman" w:hAnsi="Segoe UI" w:cs="Segoe UI"/>
          <w:kern w:val="0"/>
          <w14:ligatures w14:val="none"/>
        </w:rPr>
      </w:pPr>
      <w:r w:rsidRPr="005F6247">
        <w:rPr>
          <w:rFonts w:ascii="Segoe UI" w:eastAsia="Times New Roman" w:hAnsi="Segoe UI" w:cs="Segoe UI"/>
          <w:kern w:val="0"/>
          <w14:ligatures w14:val="none"/>
        </w:rPr>
        <w:drawing>
          <wp:inline distT="0" distB="0" distL="0" distR="0" wp14:anchorId="5C319D93" wp14:editId="1CC19A7A">
            <wp:extent cx="5943600" cy="2319655"/>
            <wp:effectExtent l="0" t="0" r="0" b="4445"/>
            <wp:docPr id="12153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89441" name=""/>
                    <pic:cNvPicPr/>
                  </pic:nvPicPr>
                  <pic:blipFill>
                    <a:blip r:embed="rId5"/>
                    <a:stretch>
                      <a:fillRect/>
                    </a:stretch>
                  </pic:blipFill>
                  <pic:spPr>
                    <a:xfrm>
                      <a:off x="0" y="0"/>
                      <a:ext cx="5943600" cy="2319655"/>
                    </a:xfrm>
                    <a:prstGeom prst="rect">
                      <a:avLst/>
                    </a:prstGeom>
                  </pic:spPr>
                </pic:pic>
              </a:graphicData>
            </a:graphic>
          </wp:inline>
        </w:drawing>
      </w:r>
    </w:p>
    <w:p w14:paraId="12AA6CA7" w14:textId="77777777" w:rsidR="005B51CF" w:rsidRPr="005B51CF" w:rsidRDefault="005B51CF" w:rsidP="005B51CF">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5B51CF">
        <w:rPr>
          <w:rFonts w:ascii="Segoe UI" w:eastAsia="Times New Roman" w:hAnsi="Segoe UI" w:cs="Segoe UI"/>
          <w:b/>
          <w:bCs/>
          <w:kern w:val="0"/>
          <w:sz w:val="27"/>
          <w:szCs w:val="27"/>
          <w14:ligatures w14:val="none"/>
        </w:rPr>
        <w:t>II. Theory</w:t>
      </w:r>
    </w:p>
    <w:p w14:paraId="2F16FE03" w14:textId="77777777" w:rsidR="005B51CF" w:rsidRPr="005B51CF" w:rsidRDefault="005B51CF" w:rsidP="005B51CF">
      <w:pPr>
        <w:spacing w:after="0" w:line="240" w:lineRule="auto"/>
        <w:rPr>
          <w:rFonts w:ascii="Times New Roman" w:eastAsia="Times New Roman" w:hAnsi="Times New Roman" w:cs="Times New Roman"/>
          <w:kern w:val="0"/>
          <w14:ligatures w14:val="none"/>
        </w:rPr>
      </w:pPr>
      <w:r w:rsidRPr="005B51CF">
        <w:rPr>
          <w:rFonts w:ascii="Segoe UI" w:eastAsia="Times New Roman" w:hAnsi="Segoe UI" w:cs="Segoe UI"/>
          <w:color w:val="222222"/>
          <w:kern w:val="0"/>
          <w14:ligatures w14:val="none"/>
        </w:rPr>
        <w:br/>
      </w:r>
    </w:p>
    <w:p w14:paraId="201B8D89" w14:textId="77777777" w:rsidR="005B51CF" w:rsidRPr="005B51CF" w:rsidRDefault="005B51CF" w:rsidP="005B51CF">
      <w:pPr>
        <w:numPr>
          <w:ilvl w:val="0"/>
          <w:numId w:val="23"/>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Principle of the Potentiometer</w:t>
      </w:r>
    </w:p>
    <w:p w14:paraId="5C118F71" w14:textId="77777777" w:rsidR="005B51CF" w:rsidRPr="005B51CF" w:rsidRDefault="005B51CF" w:rsidP="005B51CF">
      <w:pPr>
        <w:numPr>
          <w:ilvl w:val="1"/>
          <w:numId w:val="23"/>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A potentiometer is a three - terminal resistor with an adjustable tap that can change the resistance value along its length. In this experiment, a linear potentiometer is used to change the resistance in the RC circuit, thereby controlling the charging and discharging rate of the capacitor.</w:t>
      </w:r>
    </w:p>
    <w:p w14:paraId="28B8D79D" w14:textId="77777777" w:rsidR="005B51CF" w:rsidRPr="005B51CF" w:rsidRDefault="005B51CF" w:rsidP="005B51CF">
      <w:pPr>
        <w:numPr>
          <w:ilvl w:val="0"/>
          <w:numId w:val="23"/>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Related Theory of the RC Circuit</w:t>
      </w:r>
    </w:p>
    <w:p w14:paraId="56347BA6" w14:textId="77777777" w:rsidR="005B51CF" w:rsidRPr="005B51CF" w:rsidRDefault="005B51CF" w:rsidP="005B51CF">
      <w:pPr>
        <w:numPr>
          <w:ilvl w:val="1"/>
          <w:numId w:val="23"/>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lastRenderedPageBreak/>
        <w:t>In an AC circuit, the impedance of a resistor ZR = R</w:t>
      </w:r>
      <w:r w:rsidRPr="005B51CF">
        <w:rPr>
          <w:rFonts w:ascii="Cambria Math" w:eastAsia="Times New Roman" w:hAnsi="Cambria Math" w:cs="Cambria Math"/>
          <w:color w:val="222222"/>
          <w:kern w:val="0"/>
          <w14:ligatures w14:val="none"/>
        </w:rPr>
        <w:t>∠</w:t>
      </w:r>
      <w:r w:rsidRPr="005B51CF">
        <w:rPr>
          <w:rFonts w:ascii="Segoe UI" w:eastAsia="Times New Roman" w:hAnsi="Segoe UI" w:cs="Segoe UI"/>
          <w:color w:val="222222"/>
          <w:kern w:val="0"/>
          <w14:ligatures w14:val="none"/>
        </w:rPr>
        <w:t>0Ω (where R is the resistance value), and the impedance of a capacitor ZC = 1/(2πfC)</w:t>
      </w:r>
      <w:r w:rsidRPr="005B51CF">
        <w:rPr>
          <w:rFonts w:ascii="Cambria Math" w:eastAsia="Times New Roman" w:hAnsi="Cambria Math" w:cs="Cambria Math"/>
          <w:color w:val="222222"/>
          <w:kern w:val="0"/>
          <w14:ligatures w14:val="none"/>
        </w:rPr>
        <w:t>∠</w:t>
      </w:r>
      <w:r w:rsidRPr="005B51CF">
        <w:rPr>
          <w:rFonts w:ascii="Segoe UI" w:eastAsia="Times New Roman" w:hAnsi="Segoe UI" w:cs="Segoe UI"/>
          <w:color w:val="222222"/>
          <w:kern w:val="0"/>
          <w14:ligatures w14:val="none"/>
        </w:rPr>
        <w:t xml:space="preserve"> - 90Ω (where f is the frequency and C is the capacitance). For a series RC circuit, the current I = IR = IC is constant. The total impedance ZT = ZR + ZC = R - jXC (where XC is the capacitive reactance), the total source voltage VS = VR + VC, and VC = (ZC / (ZC + ZR))VS, VR = (ZR / (ZC + ZR))VS. VR is in phase with the current I, VC is out of phase with I by π/2 (90 degrees), VR "leads" VS, and VC "lags" VS. As the frequency increases, the capacitive reactance XC of the capacitor decreases, the total impedance Z decreases, and the phase angle θ decreases. The amplitudes and phase angles of VR and VC are both frequency - dependent.</w:t>
      </w:r>
    </w:p>
    <w:p w14:paraId="36787270" w14:textId="77777777" w:rsidR="005B51CF" w:rsidRPr="005B51CF" w:rsidRDefault="005B51CF" w:rsidP="005B51CF">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5B51CF">
        <w:rPr>
          <w:rFonts w:ascii="Segoe UI" w:eastAsia="Times New Roman" w:hAnsi="Segoe UI" w:cs="Segoe UI"/>
          <w:b/>
          <w:bCs/>
          <w:kern w:val="0"/>
          <w:sz w:val="27"/>
          <w:szCs w:val="27"/>
          <w14:ligatures w14:val="none"/>
        </w:rPr>
        <w:t>III. Experimental Methods and Results</w:t>
      </w:r>
    </w:p>
    <w:p w14:paraId="45CAF214" w14:textId="77777777" w:rsidR="005B51CF" w:rsidRPr="005B51CF" w:rsidRDefault="005B51CF" w:rsidP="005B51CF">
      <w:pPr>
        <w:spacing w:after="0" w:line="240" w:lineRule="auto"/>
        <w:rPr>
          <w:rFonts w:ascii="Times New Roman" w:eastAsia="Times New Roman" w:hAnsi="Times New Roman" w:cs="Times New Roman"/>
          <w:kern w:val="0"/>
          <w14:ligatures w14:val="none"/>
        </w:rPr>
      </w:pPr>
      <w:r w:rsidRPr="005B51CF">
        <w:rPr>
          <w:rFonts w:ascii="Segoe UI" w:eastAsia="Times New Roman" w:hAnsi="Segoe UI" w:cs="Segoe UI"/>
          <w:color w:val="222222"/>
          <w:kern w:val="0"/>
          <w14:ligatures w14:val="none"/>
        </w:rPr>
        <w:br/>
      </w:r>
    </w:p>
    <w:p w14:paraId="15B5B65F" w14:textId="77777777" w:rsidR="005B51CF" w:rsidRPr="005B51CF" w:rsidRDefault="005B51CF" w:rsidP="005B51CF">
      <w:pPr>
        <w:numPr>
          <w:ilvl w:val="0"/>
          <w:numId w:val="2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Experimental Methods</w:t>
      </w:r>
    </w:p>
    <w:p w14:paraId="77220A76" w14:textId="77777777" w:rsidR="005B51CF" w:rsidRPr="005B51CF" w:rsidRDefault="005B51CF" w:rsidP="005B51CF">
      <w:pPr>
        <w:numPr>
          <w:ilvl w:val="1"/>
          <w:numId w:val="2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Experimental Equipment</w:t>
      </w:r>
      <w:r w:rsidRPr="005B51CF">
        <w:rPr>
          <w:rFonts w:ascii="Segoe UI" w:eastAsia="Times New Roman" w:hAnsi="Segoe UI" w:cs="Segoe UI"/>
          <w:color w:val="222222"/>
          <w:kern w:val="0"/>
          <w14:ligatures w14:val="none"/>
        </w:rPr>
        <w:t>: Signal generator, digital oscilloscope, linear potentiometer (10kΩ), resistors (2kΩ, 1kΩ), capacitor (47nF), etc.</w:t>
      </w:r>
    </w:p>
    <w:p w14:paraId="6FF85AA8" w14:textId="77777777" w:rsidR="005B51CF" w:rsidRPr="005B51CF" w:rsidRDefault="005B51CF" w:rsidP="005B51CF">
      <w:pPr>
        <w:numPr>
          <w:ilvl w:val="1"/>
          <w:numId w:val="24"/>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Experimental Steps</w:t>
      </w:r>
    </w:p>
    <w:p w14:paraId="25BAE0BC" w14:textId="77777777" w:rsidR="005B51CF" w:rsidRPr="005B51CF" w:rsidRDefault="005B51CF" w:rsidP="005B51CF">
      <w:pPr>
        <w:numPr>
          <w:ilvl w:val="2"/>
          <w:numId w:val="25"/>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Part 1: Setup and Measurement</w:t>
      </w:r>
    </w:p>
    <w:p w14:paraId="0D4C4FF6" w14:textId="77777777" w:rsidR="005B51CF" w:rsidRPr="005B51CF" w:rsidRDefault="005B51CF" w:rsidP="005B51CF">
      <w:pPr>
        <w:numPr>
          <w:ilvl w:val="3"/>
          <w:numId w:val="26"/>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Connect the circuit according to the circuit diagram, and use the signal generator to provide a 5V AC signal with a frequency of 2kHz.</w:t>
      </w:r>
    </w:p>
    <w:p w14:paraId="43A444AB" w14:textId="77777777" w:rsidR="005B51CF" w:rsidRPr="005B51CF" w:rsidRDefault="005B51CF" w:rsidP="005B51CF">
      <w:pPr>
        <w:numPr>
          <w:ilvl w:val="3"/>
          <w:numId w:val="27"/>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Add probes with a digital oscilloscope to measure the peak - to - peak voltage VP across pins 1 and 2 of the potentiometer and the peak - to - peak voltage VC across the capacitor.</w:t>
      </w:r>
    </w:p>
    <w:p w14:paraId="0FEB25B9" w14:textId="77777777" w:rsidR="005B51CF" w:rsidRPr="005B51CF" w:rsidRDefault="005B51CF" w:rsidP="005B51CF">
      <w:pPr>
        <w:numPr>
          <w:ilvl w:val="3"/>
          <w:numId w:val="28"/>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Starting from the potentiometer at 0% (leftmost), take 6 readings of VP and VC at regular intervals until 100% (rightmost).</w:t>
      </w:r>
    </w:p>
    <w:p w14:paraId="4B12D644" w14:textId="77777777" w:rsidR="005B51CF" w:rsidRPr="005B51CF" w:rsidRDefault="005B51CF" w:rsidP="005B51CF">
      <w:pPr>
        <w:numPr>
          <w:ilvl w:val="3"/>
          <w:numId w:val="29"/>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Repeat the above process with the AC signal frequency set to 2kHz, 5kHz, 10kHz, 20kHz, 50kHz, and 100kHz respectively.</w:t>
      </w:r>
    </w:p>
    <w:p w14:paraId="2CB2C10D" w14:textId="77777777" w:rsidR="005B51CF" w:rsidRPr="005B51CF" w:rsidRDefault="005B51CF" w:rsidP="005B51CF">
      <w:pPr>
        <w:numPr>
          <w:ilvl w:val="3"/>
          <w:numId w:val="30"/>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For each frequency, plot the relationship curve between VP and VC on the same graph.</w:t>
      </w:r>
    </w:p>
    <w:p w14:paraId="60A4DB19" w14:textId="77777777" w:rsidR="005B51CF" w:rsidRPr="005B51CF" w:rsidRDefault="005B51CF" w:rsidP="005B51CF">
      <w:pPr>
        <w:numPr>
          <w:ilvl w:val="2"/>
          <w:numId w:val="31"/>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Part 2: Multisim Simulation</w:t>
      </w:r>
    </w:p>
    <w:p w14:paraId="2F7643F2" w14:textId="77777777" w:rsidR="005B51CF" w:rsidRPr="005B51CF" w:rsidRDefault="005B51CF" w:rsidP="005B51CF">
      <w:pPr>
        <w:numPr>
          <w:ilvl w:val="3"/>
          <w:numId w:val="3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lastRenderedPageBreak/>
        <w:t>Set up the same circuit as the actual circuit in Multisim, and use an AC source to provide a 5V signal with a frequency of 1kHz.</w:t>
      </w:r>
    </w:p>
    <w:p w14:paraId="67196A09" w14:textId="77777777" w:rsidR="005B51CF" w:rsidRPr="005B51CF" w:rsidRDefault="005B51CF" w:rsidP="005B51CF">
      <w:pPr>
        <w:numPr>
          <w:ilvl w:val="3"/>
          <w:numId w:val="33"/>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Add voltage probes to measure the peak - to - peak voltage VP across the potentiometer and the peak - to - peak voltage VC across the capacitor, and set them to periodic measurement to display the peak - to - peak voltages.</w:t>
      </w:r>
    </w:p>
    <w:p w14:paraId="5505D447" w14:textId="77777777" w:rsidR="005B51CF" w:rsidRPr="005B51CF" w:rsidRDefault="005B51CF" w:rsidP="005B51CF">
      <w:pPr>
        <w:numPr>
          <w:ilvl w:val="3"/>
          <w:numId w:val="34"/>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Place a reference pin on the negative side of each component and set the voltage probes to the corresponding reference.</w:t>
      </w:r>
    </w:p>
    <w:p w14:paraId="5BAD8F0B" w14:textId="77777777" w:rsidR="005B51CF" w:rsidRPr="005B51CF" w:rsidRDefault="005B51CF" w:rsidP="005B51CF">
      <w:pPr>
        <w:numPr>
          <w:ilvl w:val="3"/>
          <w:numId w:val="35"/>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Start the simulation in interactive mode and ensure its normal operation.</w:t>
      </w:r>
    </w:p>
    <w:p w14:paraId="2C557E60" w14:textId="77777777" w:rsidR="005B51CF" w:rsidRPr="005B51CF" w:rsidRDefault="005B51CF" w:rsidP="005B51CF">
      <w:pPr>
        <w:numPr>
          <w:ilvl w:val="3"/>
          <w:numId w:val="36"/>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Starting from the potentiometer at 0.5% (leftmost), take 6 readings of VP and VC until 100% (rightmost).</w:t>
      </w:r>
    </w:p>
    <w:p w14:paraId="66DDF97F" w14:textId="77777777" w:rsidR="005B51CF" w:rsidRPr="005B51CF" w:rsidRDefault="005B51CF" w:rsidP="005B51CF">
      <w:pPr>
        <w:numPr>
          <w:ilvl w:val="3"/>
          <w:numId w:val="37"/>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Repeat the above process with the AC signal frequency set to 2kHz, 5kHz, 10kHz, 20kHz, 50kHz, and 100kHz respectively.</w:t>
      </w:r>
    </w:p>
    <w:p w14:paraId="6CB9680F" w14:textId="77777777" w:rsidR="005B51CF" w:rsidRPr="005B51CF" w:rsidRDefault="005B51CF" w:rsidP="005B51CF">
      <w:pPr>
        <w:numPr>
          <w:ilvl w:val="3"/>
          <w:numId w:val="38"/>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For each frequency, plot the relationship curve between VP and VC.</w:t>
      </w:r>
    </w:p>
    <w:p w14:paraId="1FD9E902" w14:textId="77777777" w:rsidR="005B51CF" w:rsidRPr="005B51CF" w:rsidRDefault="005B51CF" w:rsidP="005B51CF">
      <w:pPr>
        <w:numPr>
          <w:ilvl w:val="2"/>
          <w:numId w:val="39"/>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Part 3: AC Sweep Simulation</w:t>
      </w:r>
    </w:p>
    <w:p w14:paraId="05CCB83D" w14:textId="77777777" w:rsidR="005B51CF" w:rsidRPr="005B51CF" w:rsidRDefault="005B51CF" w:rsidP="005B51CF">
      <w:pPr>
        <w:numPr>
          <w:ilvl w:val="3"/>
          <w:numId w:val="40"/>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Set the potentiometer to 0.5% and run the AC sweep simulation to generate a graph of the circuit's response and determine the cutoff frequency (the cutoff frequency fc = 1/(2πRC), defined as the frequency at which the output voltage is equal to - 3dB (or 70%) of the input voltage).</w:t>
      </w:r>
    </w:p>
    <w:p w14:paraId="19C4ACB7" w14:textId="77777777" w:rsidR="005B51CF" w:rsidRPr="005B51CF" w:rsidRDefault="005B51CF" w:rsidP="005B51CF">
      <w:pPr>
        <w:numPr>
          <w:ilvl w:val="3"/>
          <w:numId w:val="41"/>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Repeat the AC sweep with the potentiometer set to 100% to determine the cutoff frequency and thus obtain the full adjustable frequency range of the circuit.</w:t>
      </w:r>
    </w:p>
    <w:p w14:paraId="2922B6EF" w14:textId="77777777" w:rsidR="005B51CF" w:rsidRPr="005B51CF" w:rsidRDefault="005B51CF" w:rsidP="005B51CF">
      <w:pPr>
        <w:numPr>
          <w:ilvl w:val="0"/>
          <w:numId w:val="24"/>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Experimental Results and Discussion</w:t>
      </w:r>
    </w:p>
    <w:p w14:paraId="33D0A91F" w14:textId="77777777" w:rsidR="005B51CF" w:rsidRPr="005B51CF" w:rsidRDefault="005B51CF" w:rsidP="005B51CF">
      <w:pPr>
        <w:numPr>
          <w:ilvl w:val="1"/>
          <w:numId w:val="2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Measurement Data Recording</w:t>
      </w:r>
      <w:r w:rsidRPr="005B51CF">
        <w:rPr>
          <w:rFonts w:ascii="Segoe UI" w:eastAsia="Times New Roman" w:hAnsi="Segoe UI" w:cs="Segoe UI"/>
          <w:color w:val="222222"/>
          <w:kern w:val="0"/>
          <w14:ligatures w14:val="none"/>
        </w:rPr>
        <w:t> (Here, a table can be filled in according to the actual measurement data, including VP, VC, etc. data at different frequencies).</w:t>
      </w:r>
    </w:p>
    <w:p w14:paraId="66F4C9E0" w14:textId="77777777" w:rsidR="005B51CF" w:rsidRPr="005B51CF" w:rsidRDefault="005B51CF" w:rsidP="005B51CF">
      <w:pPr>
        <w:numPr>
          <w:ilvl w:val="1"/>
          <w:numId w:val="24"/>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Graph Analysis</w:t>
      </w:r>
    </w:p>
    <w:p w14:paraId="57F17861" w14:textId="77777777" w:rsidR="005B51CF" w:rsidRPr="005B51CF" w:rsidRDefault="005B51CF" w:rsidP="005B51CF">
      <w:pPr>
        <w:numPr>
          <w:ilvl w:val="2"/>
          <w:numId w:val="4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 xml:space="preserve">As the resistance value of the potentiometer changes, the values of VP and VC change accordingly. At a lower frequency, the capacitive reactance of the capacitor is relatively large, and the voltage </w:t>
      </w:r>
      <w:r w:rsidRPr="005B51CF">
        <w:rPr>
          <w:rFonts w:ascii="Segoe UI" w:eastAsia="Times New Roman" w:hAnsi="Segoe UI" w:cs="Segoe UI"/>
          <w:color w:val="222222"/>
          <w:kern w:val="0"/>
          <w14:ligatures w14:val="none"/>
        </w:rPr>
        <w:lastRenderedPageBreak/>
        <w:t>division effect is obvious, so VC is relatively large; as the frequency increases, the capacitive reactance of the capacitor decreases, and VR relatively increases.</w:t>
      </w:r>
    </w:p>
    <w:p w14:paraId="65A4118E" w14:textId="77777777" w:rsidR="005B51CF" w:rsidRPr="005B51CF" w:rsidRDefault="005B51CF" w:rsidP="005B51CF">
      <w:pPr>
        <w:numPr>
          <w:ilvl w:val="1"/>
          <w:numId w:val="24"/>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Result Analysis</w:t>
      </w:r>
    </w:p>
    <w:p w14:paraId="62425923" w14:textId="77777777" w:rsidR="005B51CF" w:rsidRPr="005B51CF" w:rsidRDefault="005B51CF" w:rsidP="005B51CF">
      <w:pPr>
        <w:numPr>
          <w:ilvl w:val="2"/>
          <w:numId w:val="43"/>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The experiment basically achieved the purpose of exploring the behavior of the RC circuit. However, due to the limitations of the measurement instrument's accuracy and some parasitic parameters in the circuit, there is a certain deviation between the measurement results and the theoretical values. For example, when calculating the cutoff frequency, the actual measurement value may not be completely consistent with the theoretical calculation value. By carefully evaluating the measurement errors in the experiment, such as the accuracy of the oscilloscope in measuring voltage and the stability of the signal generator's frequency, improvements can be made to the experiment. For example, using a higher - precision measurement instrument, ensuring the stability of the circuit connection, and reducing the influence of parasitic capacitance and inductance.</w:t>
      </w:r>
    </w:p>
    <w:p w14:paraId="26628AC7" w14:textId="77777777" w:rsidR="005B51CF" w:rsidRPr="005B51CF" w:rsidRDefault="005B51CF" w:rsidP="005B51CF">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5B51CF">
        <w:rPr>
          <w:rFonts w:ascii="Segoe UI" w:eastAsia="Times New Roman" w:hAnsi="Segoe UI" w:cs="Segoe UI"/>
          <w:b/>
          <w:bCs/>
          <w:kern w:val="0"/>
          <w:sz w:val="27"/>
          <w:szCs w:val="27"/>
          <w14:ligatures w14:val="none"/>
        </w:rPr>
        <w:t>IV. Conclusion</w:t>
      </w:r>
    </w:p>
    <w:p w14:paraId="2D72BFD2" w14:textId="77777777" w:rsidR="005B51CF" w:rsidRPr="005B51CF" w:rsidRDefault="005B51CF" w:rsidP="005B51CF">
      <w:pPr>
        <w:spacing w:after="0" w:line="240" w:lineRule="auto"/>
        <w:rPr>
          <w:rFonts w:ascii="Times New Roman" w:eastAsia="Times New Roman" w:hAnsi="Times New Roman" w:cs="Times New Roman"/>
          <w:kern w:val="0"/>
          <w14:ligatures w14:val="none"/>
        </w:rPr>
      </w:pPr>
    </w:p>
    <w:p w14:paraId="2635B8BA" w14:textId="77777777" w:rsidR="005B51CF" w:rsidRPr="005B51CF" w:rsidRDefault="005B51CF" w:rsidP="005B51CF">
      <w:pPr>
        <w:shd w:val="clear" w:color="auto" w:fill="FFFFFF"/>
        <w:spacing w:after="0" w:line="240" w:lineRule="auto"/>
        <w:rPr>
          <w:rFonts w:ascii="Segoe UI" w:eastAsia="Times New Roman" w:hAnsi="Segoe UI" w:cs="Segoe UI"/>
          <w:kern w:val="0"/>
          <w14:ligatures w14:val="none"/>
        </w:rPr>
      </w:pPr>
      <w:r w:rsidRPr="005B51CF">
        <w:rPr>
          <w:rFonts w:ascii="Segoe UI" w:eastAsia="Times New Roman" w:hAnsi="Segoe UI" w:cs="Segoe UI"/>
          <w:kern w:val="0"/>
          <w14:ligatures w14:val="none"/>
        </w:rPr>
        <w:t>Through this experiment, the behavioral characteristics of the potentiometer - capacitor circuit under different frequency inputs are deeply understood, including the control effect of the potentiometer on the charging and discharging of the capacitor and the voltage distribution and phase relationship in the circuit. At the same time, through the comparison and analysis of the experimental results and the theory, the error sources in the experiment are recognized, and improvement measures are proposed, providing a valuable reference for further research and application of RC circuits.</w:t>
      </w:r>
    </w:p>
    <w:sectPr w:rsidR="005B51CF" w:rsidRPr="005B51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18A9"/>
    <w:multiLevelType w:val="multilevel"/>
    <w:tmpl w:val="A1FEF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3653B"/>
    <w:multiLevelType w:val="multilevel"/>
    <w:tmpl w:val="97D8D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D4338"/>
    <w:multiLevelType w:val="multilevel"/>
    <w:tmpl w:val="14E4A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D48DD"/>
    <w:multiLevelType w:val="multilevel"/>
    <w:tmpl w:val="11AEA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507EA"/>
    <w:multiLevelType w:val="multilevel"/>
    <w:tmpl w:val="87A8D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46EAE"/>
    <w:multiLevelType w:val="multilevel"/>
    <w:tmpl w:val="B298F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F6C26"/>
    <w:multiLevelType w:val="hybridMultilevel"/>
    <w:tmpl w:val="E86C1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893730">
    <w:abstractNumId w:val="6"/>
  </w:num>
  <w:num w:numId="2" w16cid:durableId="1527132837">
    <w:abstractNumId w:val="5"/>
  </w:num>
  <w:num w:numId="3" w16cid:durableId="1825779314">
    <w:abstractNumId w:val="4"/>
  </w:num>
  <w:num w:numId="4" w16cid:durableId="548224908">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540022086">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 w16cid:durableId="729111609">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16cid:durableId="368071384">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16cid:durableId="1046874407">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9" w16cid:durableId="592780325">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0" w16cid:durableId="601189263">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136870200">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 w16cid:durableId="26302328">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3" w16cid:durableId="645747645">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16cid:durableId="1280186645">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5" w16cid:durableId="454759669">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6" w16cid:durableId="1954362193">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7" w16cid:durableId="2060585740">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8" w16cid:durableId="463236147">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19" w16cid:durableId="1565679210">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0" w16cid:durableId="886794997">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 w16cid:durableId="144855304">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1216118702">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1164974638">
    <w:abstractNumId w:val="1"/>
  </w:num>
  <w:num w:numId="24" w16cid:durableId="473061674">
    <w:abstractNumId w:val="0"/>
  </w:num>
  <w:num w:numId="25" w16cid:durableId="79509757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191944197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7" w16cid:durableId="137114853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8" w16cid:durableId="84104460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9" w16cid:durableId="183692208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0" w16cid:durableId="187244796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1" w16cid:durableId="19786536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2" w16cid:durableId="13553907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3" w16cid:durableId="181567921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4" w16cid:durableId="88395083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5" w16cid:durableId="520555194">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6" w16cid:durableId="2030905194">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7" w16cid:durableId="20745185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8" w16cid:durableId="2074149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9" w16cid:durableId="172964710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0" w16cid:durableId="65137556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1" w16cid:durableId="1543008631">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2" w16cid:durableId="162981971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3" w16cid:durableId="139920610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4" w16cid:durableId="1888251068">
    <w:abstractNumId w:val="2"/>
  </w:num>
  <w:num w:numId="45" w16cid:durableId="376897718">
    <w:abstractNumId w:val="3"/>
  </w:num>
  <w:num w:numId="46" w16cid:durableId="213536681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47" w16cid:durableId="1555778776">
    <w:abstractNumId w:val="3"/>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8" w16cid:durableId="369575721">
    <w:abstractNumId w:val="3"/>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9" w16cid:durableId="1100755252">
    <w:abstractNumId w:val="3"/>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0" w16cid:durableId="1233007614">
    <w:abstractNumId w:val="3"/>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1" w16cid:durableId="1171139316">
    <w:abstractNumId w:val="3"/>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2" w16cid:durableId="588973325">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53" w16cid:durableId="81075068">
    <w:abstractNumId w:val="3"/>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4" w16cid:durableId="1753507986">
    <w:abstractNumId w:val="3"/>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5" w16cid:durableId="509836711">
    <w:abstractNumId w:val="3"/>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6" w16cid:durableId="1178272818">
    <w:abstractNumId w:val="3"/>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7" w16cid:durableId="1632131419">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58" w16cid:durableId="517430058">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DB"/>
    <w:rsid w:val="00581BDB"/>
    <w:rsid w:val="005B51CF"/>
    <w:rsid w:val="005F6247"/>
    <w:rsid w:val="009861FB"/>
    <w:rsid w:val="00C229D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884A"/>
  <w15:chartTrackingRefBased/>
  <w15:docId w15:val="{4A8A2282-DD2E-0049-BB7C-771F1126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BDB"/>
    <w:rPr>
      <w:rFonts w:eastAsiaTheme="majorEastAsia" w:cstheme="majorBidi"/>
      <w:color w:val="272727" w:themeColor="text1" w:themeTint="D8"/>
    </w:rPr>
  </w:style>
  <w:style w:type="paragraph" w:styleId="Title">
    <w:name w:val="Title"/>
    <w:basedOn w:val="Normal"/>
    <w:next w:val="Normal"/>
    <w:link w:val="TitleChar"/>
    <w:uiPriority w:val="10"/>
    <w:qFormat/>
    <w:rsid w:val="00581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BDB"/>
    <w:pPr>
      <w:spacing w:before="160"/>
      <w:jc w:val="center"/>
    </w:pPr>
    <w:rPr>
      <w:i/>
      <w:iCs/>
      <w:color w:val="404040" w:themeColor="text1" w:themeTint="BF"/>
    </w:rPr>
  </w:style>
  <w:style w:type="character" w:customStyle="1" w:styleId="QuoteChar">
    <w:name w:val="Quote Char"/>
    <w:basedOn w:val="DefaultParagraphFont"/>
    <w:link w:val="Quote"/>
    <w:uiPriority w:val="29"/>
    <w:rsid w:val="00581BDB"/>
    <w:rPr>
      <w:i/>
      <w:iCs/>
      <w:color w:val="404040" w:themeColor="text1" w:themeTint="BF"/>
    </w:rPr>
  </w:style>
  <w:style w:type="paragraph" w:styleId="ListParagraph">
    <w:name w:val="List Paragraph"/>
    <w:basedOn w:val="Normal"/>
    <w:uiPriority w:val="34"/>
    <w:qFormat/>
    <w:rsid w:val="00581BDB"/>
    <w:pPr>
      <w:ind w:left="720"/>
      <w:contextualSpacing/>
    </w:pPr>
  </w:style>
  <w:style w:type="character" w:styleId="IntenseEmphasis">
    <w:name w:val="Intense Emphasis"/>
    <w:basedOn w:val="DefaultParagraphFont"/>
    <w:uiPriority w:val="21"/>
    <w:qFormat/>
    <w:rsid w:val="00581BDB"/>
    <w:rPr>
      <w:i/>
      <w:iCs/>
      <w:color w:val="0F4761" w:themeColor="accent1" w:themeShade="BF"/>
    </w:rPr>
  </w:style>
  <w:style w:type="paragraph" w:styleId="IntenseQuote">
    <w:name w:val="Intense Quote"/>
    <w:basedOn w:val="Normal"/>
    <w:next w:val="Normal"/>
    <w:link w:val="IntenseQuoteChar"/>
    <w:uiPriority w:val="30"/>
    <w:qFormat/>
    <w:rsid w:val="00581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BDB"/>
    <w:rPr>
      <w:i/>
      <w:iCs/>
      <w:color w:val="0F4761" w:themeColor="accent1" w:themeShade="BF"/>
    </w:rPr>
  </w:style>
  <w:style w:type="character" w:styleId="IntenseReference">
    <w:name w:val="Intense Reference"/>
    <w:basedOn w:val="DefaultParagraphFont"/>
    <w:uiPriority w:val="32"/>
    <w:qFormat/>
    <w:rsid w:val="00581B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531366">
      <w:bodyDiv w:val="1"/>
      <w:marLeft w:val="0"/>
      <w:marRight w:val="0"/>
      <w:marTop w:val="0"/>
      <w:marBottom w:val="0"/>
      <w:divBdr>
        <w:top w:val="none" w:sz="0" w:space="0" w:color="auto"/>
        <w:left w:val="none" w:sz="0" w:space="0" w:color="auto"/>
        <w:bottom w:val="none" w:sz="0" w:space="0" w:color="auto"/>
        <w:right w:val="none" w:sz="0" w:space="0" w:color="auto"/>
      </w:divBdr>
    </w:div>
    <w:div w:id="573126851">
      <w:bodyDiv w:val="1"/>
      <w:marLeft w:val="0"/>
      <w:marRight w:val="0"/>
      <w:marTop w:val="0"/>
      <w:marBottom w:val="0"/>
      <w:divBdr>
        <w:top w:val="none" w:sz="0" w:space="0" w:color="auto"/>
        <w:left w:val="none" w:sz="0" w:space="0" w:color="auto"/>
        <w:bottom w:val="none" w:sz="0" w:space="0" w:color="auto"/>
        <w:right w:val="none" w:sz="0" w:space="0" w:color="auto"/>
      </w:divBdr>
      <w:divsChild>
        <w:div w:id="878779014">
          <w:marLeft w:val="0"/>
          <w:marRight w:val="0"/>
          <w:marTop w:val="0"/>
          <w:marBottom w:val="0"/>
          <w:divBdr>
            <w:top w:val="none" w:sz="0" w:space="0" w:color="auto"/>
            <w:left w:val="none" w:sz="0" w:space="0" w:color="auto"/>
            <w:bottom w:val="none" w:sz="0" w:space="0" w:color="auto"/>
            <w:right w:val="none" w:sz="0" w:space="0" w:color="auto"/>
          </w:divBdr>
        </w:div>
        <w:div w:id="137378768">
          <w:marLeft w:val="0"/>
          <w:marRight w:val="0"/>
          <w:marTop w:val="0"/>
          <w:marBottom w:val="0"/>
          <w:divBdr>
            <w:top w:val="none" w:sz="0" w:space="0" w:color="auto"/>
            <w:left w:val="none" w:sz="0" w:space="0" w:color="auto"/>
            <w:bottom w:val="none" w:sz="0" w:space="0" w:color="auto"/>
            <w:right w:val="none" w:sz="0" w:space="0" w:color="auto"/>
          </w:divBdr>
        </w:div>
        <w:div w:id="942348716">
          <w:marLeft w:val="0"/>
          <w:marRight w:val="0"/>
          <w:marTop w:val="0"/>
          <w:marBottom w:val="0"/>
          <w:divBdr>
            <w:top w:val="none" w:sz="0" w:space="0" w:color="auto"/>
            <w:left w:val="none" w:sz="0" w:space="0" w:color="auto"/>
            <w:bottom w:val="none" w:sz="0" w:space="0" w:color="auto"/>
            <w:right w:val="none" w:sz="0" w:space="0" w:color="auto"/>
          </w:divBdr>
        </w:div>
        <w:div w:id="1781030486">
          <w:marLeft w:val="0"/>
          <w:marRight w:val="0"/>
          <w:marTop w:val="0"/>
          <w:marBottom w:val="0"/>
          <w:divBdr>
            <w:top w:val="none" w:sz="0" w:space="0" w:color="auto"/>
            <w:left w:val="none" w:sz="0" w:space="0" w:color="auto"/>
            <w:bottom w:val="none" w:sz="0" w:space="0" w:color="auto"/>
            <w:right w:val="none" w:sz="0" w:space="0" w:color="auto"/>
          </w:divBdr>
        </w:div>
        <w:div w:id="794643479">
          <w:marLeft w:val="0"/>
          <w:marRight w:val="0"/>
          <w:marTop w:val="0"/>
          <w:marBottom w:val="0"/>
          <w:divBdr>
            <w:top w:val="none" w:sz="0" w:space="0" w:color="auto"/>
            <w:left w:val="none" w:sz="0" w:space="0" w:color="auto"/>
            <w:bottom w:val="none" w:sz="0" w:space="0" w:color="auto"/>
            <w:right w:val="none" w:sz="0" w:space="0" w:color="auto"/>
          </w:divBdr>
        </w:div>
      </w:divsChild>
    </w:div>
    <w:div w:id="576213714">
      <w:bodyDiv w:val="1"/>
      <w:marLeft w:val="0"/>
      <w:marRight w:val="0"/>
      <w:marTop w:val="0"/>
      <w:marBottom w:val="0"/>
      <w:divBdr>
        <w:top w:val="none" w:sz="0" w:space="0" w:color="auto"/>
        <w:left w:val="none" w:sz="0" w:space="0" w:color="auto"/>
        <w:bottom w:val="none" w:sz="0" w:space="0" w:color="auto"/>
        <w:right w:val="none" w:sz="0" w:space="0" w:color="auto"/>
      </w:divBdr>
      <w:divsChild>
        <w:div w:id="827866333">
          <w:marLeft w:val="0"/>
          <w:marRight w:val="0"/>
          <w:marTop w:val="0"/>
          <w:marBottom w:val="0"/>
          <w:divBdr>
            <w:top w:val="none" w:sz="0" w:space="0" w:color="auto"/>
            <w:left w:val="none" w:sz="0" w:space="0" w:color="auto"/>
            <w:bottom w:val="none" w:sz="0" w:space="0" w:color="auto"/>
            <w:right w:val="none" w:sz="0" w:space="0" w:color="auto"/>
          </w:divBdr>
        </w:div>
        <w:div w:id="2004890297">
          <w:marLeft w:val="0"/>
          <w:marRight w:val="0"/>
          <w:marTop w:val="0"/>
          <w:marBottom w:val="0"/>
          <w:divBdr>
            <w:top w:val="none" w:sz="0" w:space="0" w:color="auto"/>
            <w:left w:val="none" w:sz="0" w:space="0" w:color="auto"/>
            <w:bottom w:val="none" w:sz="0" w:space="0" w:color="auto"/>
            <w:right w:val="none" w:sz="0" w:space="0" w:color="auto"/>
          </w:divBdr>
        </w:div>
        <w:div w:id="58286583">
          <w:marLeft w:val="0"/>
          <w:marRight w:val="0"/>
          <w:marTop w:val="0"/>
          <w:marBottom w:val="0"/>
          <w:divBdr>
            <w:top w:val="none" w:sz="0" w:space="0" w:color="auto"/>
            <w:left w:val="none" w:sz="0" w:space="0" w:color="auto"/>
            <w:bottom w:val="none" w:sz="0" w:space="0" w:color="auto"/>
            <w:right w:val="none" w:sz="0" w:space="0" w:color="auto"/>
          </w:divBdr>
        </w:div>
        <w:div w:id="1881623816">
          <w:marLeft w:val="0"/>
          <w:marRight w:val="0"/>
          <w:marTop w:val="0"/>
          <w:marBottom w:val="0"/>
          <w:divBdr>
            <w:top w:val="none" w:sz="0" w:space="0" w:color="auto"/>
            <w:left w:val="none" w:sz="0" w:space="0" w:color="auto"/>
            <w:bottom w:val="none" w:sz="0" w:space="0" w:color="auto"/>
            <w:right w:val="none" w:sz="0" w:space="0" w:color="auto"/>
          </w:divBdr>
        </w:div>
        <w:div w:id="1297299919">
          <w:marLeft w:val="0"/>
          <w:marRight w:val="0"/>
          <w:marTop w:val="0"/>
          <w:marBottom w:val="0"/>
          <w:divBdr>
            <w:top w:val="none" w:sz="0" w:space="0" w:color="auto"/>
            <w:left w:val="none" w:sz="0" w:space="0" w:color="auto"/>
            <w:bottom w:val="none" w:sz="0" w:space="0" w:color="auto"/>
            <w:right w:val="none" w:sz="0" w:space="0" w:color="auto"/>
          </w:divBdr>
        </w:div>
        <w:div w:id="1385375901">
          <w:marLeft w:val="0"/>
          <w:marRight w:val="0"/>
          <w:marTop w:val="0"/>
          <w:marBottom w:val="0"/>
          <w:divBdr>
            <w:top w:val="none" w:sz="0" w:space="0" w:color="auto"/>
            <w:left w:val="none" w:sz="0" w:space="0" w:color="auto"/>
            <w:bottom w:val="none" w:sz="0" w:space="0" w:color="auto"/>
            <w:right w:val="none" w:sz="0" w:space="0" w:color="auto"/>
          </w:divBdr>
        </w:div>
        <w:div w:id="759713315">
          <w:marLeft w:val="0"/>
          <w:marRight w:val="0"/>
          <w:marTop w:val="0"/>
          <w:marBottom w:val="0"/>
          <w:divBdr>
            <w:top w:val="none" w:sz="0" w:space="0" w:color="auto"/>
            <w:left w:val="none" w:sz="0" w:space="0" w:color="auto"/>
            <w:bottom w:val="none" w:sz="0" w:space="0" w:color="auto"/>
            <w:right w:val="none" w:sz="0" w:space="0" w:color="auto"/>
          </w:divBdr>
        </w:div>
        <w:div w:id="580674301">
          <w:marLeft w:val="0"/>
          <w:marRight w:val="0"/>
          <w:marTop w:val="0"/>
          <w:marBottom w:val="0"/>
          <w:divBdr>
            <w:top w:val="none" w:sz="0" w:space="0" w:color="auto"/>
            <w:left w:val="none" w:sz="0" w:space="0" w:color="auto"/>
            <w:bottom w:val="none" w:sz="0" w:space="0" w:color="auto"/>
            <w:right w:val="none" w:sz="0" w:space="0" w:color="auto"/>
          </w:divBdr>
        </w:div>
        <w:div w:id="869027541">
          <w:marLeft w:val="0"/>
          <w:marRight w:val="0"/>
          <w:marTop w:val="0"/>
          <w:marBottom w:val="0"/>
          <w:divBdr>
            <w:top w:val="none" w:sz="0" w:space="0" w:color="auto"/>
            <w:left w:val="none" w:sz="0" w:space="0" w:color="auto"/>
            <w:bottom w:val="none" w:sz="0" w:space="0" w:color="auto"/>
            <w:right w:val="none" w:sz="0" w:space="0" w:color="auto"/>
          </w:divBdr>
        </w:div>
        <w:div w:id="1601378404">
          <w:marLeft w:val="0"/>
          <w:marRight w:val="0"/>
          <w:marTop w:val="0"/>
          <w:marBottom w:val="0"/>
          <w:divBdr>
            <w:top w:val="none" w:sz="0" w:space="0" w:color="auto"/>
            <w:left w:val="none" w:sz="0" w:space="0" w:color="auto"/>
            <w:bottom w:val="none" w:sz="0" w:space="0" w:color="auto"/>
            <w:right w:val="none" w:sz="0" w:space="0" w:color="auto"/>
          </w:divBdr>
        </w:div>
        <w:div w:id="996302571">
          <w:marLeft w:val="0"/>
          <w:marRight w:val="0"/>
          <w:marTop w:val="0"/>
          <w:marBottom w:val="0"/>
          <w:divBdr>
            <w:top w:val="none" w:sz="0" w:space="0" w:color="auto"/>
            <w:left w:val="none" w:sz="0" w:space="0" w:color="auto"/>
            <w:bottom w:val="none" w:sz="0" w:space="0" w:color="auto"/>
            <w:right w:val="none" w:sz="0" w:space="0" w:color="auto"/>
          </w:divBdr>
        </w:div>
        <w:div w:id="16465685">
          <w:marLeft w:val="0"/>
          <w:marRight w:val="0"/>
          <w:marTop w:val="0"/>
          <w:marBottom w:val="0"/>
          <w:divBdr>
            <w:top w:val="none" w:sz="0" w:space="0" w:color="auto"/>
            <w:left w:val="none" w:sz="0" w:space="0" w:color="auto"/>
            <w:bottom w:val="none" w:sz="0" w:space="0" w:color="auto"/>
            <w:right w:val="none" w:sz="0" w:space="0" w:color="auto"/>
          </w:divBdr>
        </w:div>
        <w:div w:id="714083957">
          <w:marLeft w:val="0"/>
          <w:marRight w:val="0"/>
          <w:marTop w:val="0"/>
          <w:marBottom w:val="0"/>
          <w:divBdr>
            <w:top w:val="none" w:sz="0" w:space="0" w:color="auto"/>
            <w:left w:val="none" w:sz="0" w:space="0" w:color="auto"/>
            <w:bottom w:val="none" w:sz="0" w:space="0" w:color="auto"/>
            <w:right w:val="none" w:sz="0" w:space="0" w:color="auto"/>
          </w:divBdr>
        </w:div>
      </w:divsChild>
    </w:div>
    <w:div w:id="598829957">
      <w:bodyDiv w:val="1"/>
      <w:marLeft w:val="0"/>
      <w:marRight w:val="0"/>
      <w:marTop w:val="0"/>
      <w:marBottom w:val="0"/>
      <w:divBdr>
        <w:top w:val="none" w:sz="0" w:space="0" w:color="auto"/>
        <w:left w:val="none" w:sz="0" w:space="0" w:color="auto"/>
        <w:bottom w:val="none" w:sz="0" w:space="0" w:color="auto"/>
        <w:right w:val="none" w:sz="0" w:space="0" w:color="auto"/>
      </w:divBdr>
      <w:divsChild>
        <w:div w:id="551311552">
          <w:marLeft w:val="0"/>
          <w:marRight w:val="0"/>
          <w:marTop w:val="0"/>
          <w:marBottom w:val="0"/>
          <w:divBdr>
            <w:top w:val="none" w:sz="0" w:space="0" w:color="auto"/>
            <w:left w:val="none" w:sz="0" w:space="0" w:color="auto"/>
            <w:bottom w:val="none" w:sz="0" w:space="0" w:color="auto"/>
            <w:right w:val="none" w:sz="0" w:space="0" w:color="auto"/>
          </w:divBdr>
        </w:div>
        <w:div w:id="1877355645">
          <w:marLeft w:val="0"/>
          <w:marRight w:val="0"/>
          <w:marTop w:val="0"/>
          <w:marBottom w:val="0"/>
          <w:divBdr>
            <w:top w:val="none" w:sz="0" w:space="0" w:color="auto"/>
            <w:left w:val="none" w:sz="0" w:space="0" w:color="auto"/>
            <w:bottom w:val="none" w:sz="0" w:space="0" w:color="auto"/>
            <w:right w:val="none" w:sz="0" w:space="0" w:color="auto"/>
          </w:divBdr>
        </w:div>
        <w:div w:id="1456413906">
          <w:marLeft w:val="0"/>
          <w:marRight w:val="0"/>
          <w:marTop w:val="0"/>
          <w:marBottom w:val="0"/>
          <w:divBdr>
            <w:top w:val="none" w:sz="0" w:space="0" w:color="auto"/>
            <w:left w:val="none" w:sz="0" w:space="0" w:color="auto"/>
            <w:bottom w:val="none" w:sz="0" w:space="0" w:color="auto"/>
            <w:right w:val="none" w:sz="0" w:space="0" w:color="auto"/>
          </w:divBdr>
        </w:div>
        <w:div w:id="1072242957">
          <w:marLeft w:val="0"/>
          <w:marRight w:val="0"/>
          <w:marTop w:val="0"/>
          <w:marBottom w:val="0"/>
          <w:divBdr>
            <w:top w:val="none" w:sz="0" w:space="0" w:color="auto"/>
            <w:left w:val="none" w:sz="0" w:space="0" w:color="auto"/>
            <w:bottom w:val="none" w:sz="0" w:space="0" w:color="auto"/>
            <w:right w:val="none" w:sz="0" w:space="0" w:color="auto"/>
          </w:divBdr>
        </w:div>
        <w:div w:id="233584638">
          <w:marLeft w:val="0"/>
          <w:marRight w:val="0"/>
          <w:marTop w:val="0"/>
          <w:marBottom w:val="0"/>
          <w:divBdr>
            <w:top w:val="none" w:sz="0" w:space="0" w:color="auto"/>
            <w:left w:val="none" w:sz="0" w:space="0" w:color="auto"/>
            <w:bottom w:val="none" w:sz="0" w:space="0" w:color="auto"/>
            <w:right w:val="none" w:sz="0" w:space="0" w:color="auto"/>
          </w:divBdr>
        </w:div>
      </w:divsChild>
    </w:div>
    <w:div w:id="929042504">
      <w:bodyDiv w:val="1"/>
      <w:marLeft w:val="0"/>
      <w:marRight w:val="0"/>
      <w:marTop w:val="0"/>
      <w:marBottom w:val="0"/>
      <w:divBdr>
        <w:top w:val="none" w:sz="0" w:space="0" w:color="auto"/>
        <w:left w:val="none" w:sz="0" w:space="0" w:color="auto"/>
        <w:bottom w:val="none" w:sz="0" w:space="0" w:color="auto"/>
        <w:right w:val="none" w:sz="0" w:space="0" w:color="auto"/>
      </w:divBdr>
      <w:divsChild>
        <w:div w:id="1307006127">
          <w:marLeft w:val="0"/>
          <w:marRight w:val="0"/>
          <w:marTop w:val="0"/>
          <w:marBottom w:val="0"/>
          <w:divBdr>
            <w:top w:val="none" w:sz="0" w:space="0" w:color="auto"/>
            <w:left w:val="none" w:sz="0" w:space="0" w:color="auto"/>
            <w:bottom w:val="none" w:sz="0" w:space="0" w:color="auto"/>
            <w:right w:val="none" w:sz="0" w:space="0" w:color="auto"/>
          </w:divBdr>
        </w:div>
        <w:div w:id="1338652442">
          <w:marLeft w:val="0"/>
          <w:marRight w:val="0"/>
          <w:marTop w:val="0"/>
          <w:marBottom w:val="0"/>
          <w:divBdr>
            <w:top w:val="none" w:sz="0" w:space="0" w:color="auto"/>
            <w:left w:val="none" w:sz="0" w:space="0" w:color="auto"/>
            <w:bottom w:val="none" w:sz="0" w:space="0" w:color="auto"/>
            <w:right w:val="none" w:sz="0" w:space="0" w:color="auto"/>
          </w:divBdr>
        </w:div>
        <w:div w:id="59257510">
          <w:marLeft w:val="0"/>
          <w:marRight w:val="0"/>
          <w:marTop w:val="0"/>
          <w:marBottom w:val="0"/>
          <w:divBdr>
            <w:top w:val="none" w:sz="0" w:space="0" w:color="auto"/>
            <w:left w:val="none" w:sz="0" w:space="0" w:color="auto"/>
            <w:bottom w:val="none" w:sz="0" w:space="0" w:color="auto"/>
            <w:right w:val="none" w:sz="0" w:space="0" w:color="auto"/>
          </w:divBdr>
        </w:div>
        <w:div w:id="361054834">
          <w:marLeft w:val="0"/>
          <w:marRight w:val="0"/>
          <w:marTop w:val="0"/>
          <w:marBottom w:val="0"/>
          <w:divBdr>
            <w:top w:val="none" w:sz="0" w:space="0" w:color="auto"/>
            <w:left w:val="none" w:sz="0" w:space="0" w:color="auto"/>
            <w:bottom w:val="none" w:sz="0" w:space="0" w:color="auto"/>
            <w:right w:val="none" w:sz="0" w:space="0" w:color="auto"/>
          </w:divBdr>
        </w:div>
        <w:div w:id="850493047">
          <w:marLeft w:val="0"/>
          <w:marRight w:val="0"/>
          <w:marTop w:val="0"/>
          <w:marBottom w:val="0"/>
          <w:divBdr>
            <w:top w:val="none" w:sz="0" w:space="0" w:color="auto"/>
            <w:left w:val="none" w:sz="0" w:space="0" w:color="auto"/>
            <w:bottom w:val="none" w:sz="0" w:space="0" w:color="auto"/>
            <w:right w:val="none" w:sz="0" w:space="0" w:color="auto"/>
          </w:divBdr>
        </w:div>
        <w:div w:id="395207965">
          <w:marLeft w:val="0"/>
          <w:marRight w:val="0"/>
          <w:marTop w:val="0"/>
          <w:marBottom w:val="0"/>
          <w:divBdr>
            <w:top w:val="none" w:sz="0" w:space="0" w:color="auto"/>
            <w:left w:val="none" w:sz="0" w:space="0" w:color="auto"/>
            <w:bottom w:val="none" w:sz="0" w:space="0" w:color="auto"/>
            <w:right w:val="none" w:sz="0" w:space="0" w:color="auto"/>
          </w:divBdr>
        </w:div>
      </w:divsChild>
    </w:div>
    <w:div w:id="952438644">
      <w:bodyDiv w:val="1"/>
      <w:marLeft w:val="0"/>
      <w:marRight w:val="0"/>
      <w:marTop w:val="0"/>
      <w:marBottom w:val="0"/>
      <w:divBdr>
        <w:top w:val="none" w:sz="0" w:space="0" w:color="auto"/>
        <w:left w:val="none" w:sz="0" w:space="0" w:color="auto"/>
        <w:bottom w:val="none" w:sz="0" w:space="0" w:color="auto"/>
        <w:right w:val="none" w:sz="0" w:space="0" w:color="auto"/>
      </w:divBdr>
      <w:divsChild>
        <w:div w:id="232399583">
          <w:marLeft w:val="0"/>
          <w:marRight w:val="0"/>
          <w:marTop w:val="0"/>
          <w:marBottom w:val="0"/>
          <w:divBdr>
            <w:top w:val="none" w:sz="0" w:space="0" w:color="auto"/>
            <w:left w:val="none" w:sz="0" w:space="0" w:color="auto"/>
            <w:bottom w:val="none" w:sz="0" w:space="0" w:color="auto"/>
            <w:right w:val="none" w:sz="0" w:space="0" w:color="auto"/>
          </w:divBdr>
        </w:div>
        <w:div w:id="1180504928">
          <w:marLeft w:val="0"/>
          <w:marRight w:val="0"/>
          <w:marTop w:val="0"/>
          <w:marBottom w:val="0"/>
          <w:divBdr>
            <w:top w:val="none" w:sz="0" w:space="0" w:color="auto"/>
            <w:left w:val="none" w:sz="0" w:space="0" w:color="auto"/>
            <w:bottom w:val="none" w:sz="0" w:space="0" w:color="auto"/>
            <w:right w:val="none" w:sz="0" w:space="0" w:color="auto"/>
          </w:divBdr>
        </w:div>
        <w:div w:id="1285888257">
          <w:marLeft w:val="0"/>
          <w:marRight w:val="0"/>
          <w:marTop w:val="0"/>
          <w:marBottom w:val="0"/>
          <w:divBdr>
            <w:top w:val="none" w:sz="0" w:space="0" w:color="auto"/>
            <w:left w:val="none" w:sz="0" w:space="0" w:color="auto"/>
            <w:bottom w:val="none" w:sz="0" w:space="0" w:color="auto"/>
            <w:right w:val="none" w:sz="0" w:space="0" w:color="auto"/>
          </w:divBdr>
        </w:div>
        <w:div w:id="1433428715">
          <w:marLeft w:val="0"/>
          <w:marRight w:val="0"/>
          <w:marTop w:val="0"/>
          <w:marBottom w:val="0"/>
          <w:divBdr>
            <w:top w:val="none" w:sz="0" w:space="0" w:color="auto"/>
            <w:left w:val="none" w:sz="0" w:space="0" w:color="auto"/>
            <w:bottom w:val="none" w:sz="0" w:space="0" w:color="auto"/>
            <w:right w:val="none" w:sz="0" w:space="0" w:color="auto"/>
          </w:divBdr>
        </w:div>
        <w:div w:id="1741052306">
          <w:marLeft w:val="0"/>
          <w:marRight w:val="0"/>
          <w:marTop w:val="0"/>
          <w:marBottom w:val="0"/>
          <w:divBdr>
            <w:top w:val="none" w:sz="0" w:space="0" w:color="auto"/>
            <w:left w:val="none" w:sz="0" w:space="0" w:color="auto"/>
            <w:bottom w:val="none" w:sz="0" w:space="0" w:color="auto"/>
            <w:right w:val="none" w:sz="0" w:space="0" w:color="auto"/>
          </w:divBdr>
        </w:div>
        <w:div w:id="1404259387">
          <w:marLeft w:val="0"/>
          <w:marRight w:val="0"/>
          <w:marTop w:val="0"/>
          <w:marBottom w:val="0"/>
          <w:divBdr>
            <w:top w:val="none" w:sz="0" w:space="0" w:color="auto"/>
            <w:left w:val="none" w:sz="0" w:space="0" w:color="auto"/>
            <w:bottom w:val="none" w:sz="0" w:space="0" w:color="auto"/>
            <w:right w:val="none" w:sz="0" w:space="0" w:color="auto"/>
          </w:divBdr>
        </w:div>
        <w:div w:id="529538600">
          <w:marLeft w:val="0"/>
          <w:marRight w:val="0"/>
          <w:marTop w:val="0"/>
          <w:marBottom w:val="0"/>
          <w:divBdr>
            <w:top w:val="none" w:sz="0" w:space="0" w:color="auto"/>
            <w:left w:val="none" w:sz="0" w:space="0" w:color="auto"/>
            <w:bottom w:val="none" w:sz="0" w:space="0" w:color="auto"/>
            <w:right w:val="none" w:sz="0" w:space="0" w:color="auto"/>
          </w:divBdr>
        </w:div>
        <w:div w:id="1716420460">
          <w:marLeft w:val="0"/>
          <w:marRight w:val="0"/>
          <w:marTop w:val="0"/>
          <w:marBottom w:val="0"/>
          <w:divBdr>
            <w:top w:val="none" w:sz="0" w:space="0" w:color="auto"/>
            <w:left w:val="none" w:sz="0" w:space="0" w:color="auto"/>
            <w:bottom w:val="none" w:sz="0" w:space="0" w:color="auto"/>
            <w:right w:val="none" w:sz="0" w:space="0" w:color="auto"/>
          </w:divBdr>
        </w:div>
        <w:div w:id="2037653306">
          <w:marLeft w:val="0"/>
          <w:marRight w:val="0"/>
          <w:marTop w:val="0"/>
          <w:marBottom w:val="0"/>
          <w:divBdr>
            <w:top w:val="none" w:sz="0" w:space="0" w:color="auto"/>
            <w:left w:val="none" w:sz="0" w:space="0" w:color="auto"/>
            <w:bottom w:val="none" w:sz="0" w:space="0" w:color="auto"/>
            <w:right w:val="none" w:sz="0" w:space="0" w:color="auto"/>
          </w:divBdr>
        </w:div>
        <w:div w:id="1990283708">
          <w:marLeft w:val="0"/>
          <w:marRight w:val="0"/>
          <w:marTop w:val="0"/>
          <w:marBottom w:val="0"/>
          <w:divBdr>
            <w:top w:val="none" w:sz="0" w:space="0" w:color="auto"/>
            <w:left w:val="none" w:sz="0" w:space="0" w:color="auto"/>
            <w:bottom w:val="none" w:sz="0" w:space="0" w:color="auto"/>
            <w:right w:val="none" w:sz="0" w:space="0" w:color="auto"/>
          </w:divBdr>
        </w:div>
        <w:div w:id="1087533163">
          <w:marLeft w:val="0"/>
          <w:marRight w:val="0"/>
          <w:marTop w:val="0"/>
          <w:marBottom w:val="0"/>
          <w:divBdr>
            <w:top w:val="none" w:sz="0" w:space="0" w:color="auto"/>
            <w:left w:val="none" w:sz="0" w:space="0" w:color="auto"/>
            <w:bottom w:val="none" w:sz="0" w:space="0" w:color="auto"/>
            <w:right w:val="none" w:sz="0" w:space="0" w:color="auto"/>
          </w:divBdr>
        </w:div>
        <w:div w:id="1380858939">
          <w:marLeft w:val="0"/>
          <w:marRight w:val="0"/>
          <w:marTop w:val="0"/>
          <w:marBottom w:val="0"/>
          <w:divBdr>
            <w:top w:val="none" w:sz="0" w:space="0" w:color="auto"/>
            <w:left w:val="none" w:sz="0" w:space="0" w:color="auto"/>
            <w:bottom w:val="none" w:sz="0" w:space="0" w:color="auto"/>
            <w:right w:val="none" w:sz="0" w:space="0" w:color="auto"/>
          </w:divBdr>
        </w:div>
        <w:div w:id="1049568400">
          <w:marLeft w:val="0"/>
          <w:marRight w:val="0"/>
          <w:marTop w:val="0"/>
          <w:marBottom w:val="0"/>
          <w:divBdr>
            <w:top w:val="none" w:sz="0" w:space="0" w:color="auto"/>
            <w:left w:val="none" w:sz="0" w:space="0" w:color="auto"/>
            <w:bottom w:val="none" w:sz="0" w:space="0" w:color="auto"/>
            <w:right w:val="none" w:sz="0" w:space="0" w:color="auto"/>
          </w:divBdr>
        </w:div>
      </w:divsChild>
    </w:div>
    <w:div w:id="1016007648">
      <w:bodyDiv w:val="1"/>
      <w:marLeft w:val="0"/>
      <w:marRight w:val="0"/>
      <w:marTop w:val="0"/>
      <w:marBottom w:val="0"/>
      <w:divBdr>
        <w:top w:val="none" w:sz="0" w:space="0" w:color="auto"/>
        <w:left w:val="none" w:sz="0" w:space="0" w:color="auto"/>
        <w:bottom w:val="none" w:sz="0" w:space="0" w:color="auto"/>
        <w:right w:val="none" w:sz="0" w:space="0" w:color="auto"/>
      </w:divBdr>
      <w:divsChild>
        <w:div w:id="522130011">
          <w:marLeft w:val="0"/>
          <w:marRight w:val="0"/>
          <w:marTop w:val="0"/>
          <w:marBottom w:val="0"/>
          <w:divBdr>
            <w:top w:val="none" w:sz="0" w:space="0" w:color="auto"/>
            <w:left w:val="none" w:sz="0" w:space="0" w:color="auto"/>
            <w:bottom w:val="none" w:sz="0" w:space="0" w:color="auto"/>
            <w:right w:val="none" w:sz="0" w:space="0" w:color="auto"/>
          </w:divBdr>
        </w:div>
        <w:div w:id="1108701782">
          <w:marLeft w:val="0"/>
          <w:marRight w:val="0"/>
          <w:marTop w:val="0"/>
          <w:marBottom w:val="0"/>
          <w:divBdr>
            <w:top w:val="none" w:sz="0" w:space="0" w:color="auto"/>
            <w:left w:val="none" w:sz="0" w:space="0" w:color="auto"/>
            <w:bottom w:val="none" w:sz="0" w:space="0" w:color="auto"/>
            <w:right w:val="none" w:sz="0" w:space="0" w:color="auto"/>
          </w:divBdr>
        </w:div>
        <w:div w:id="129710365">
          <w:marLeft w:val="0"/>
          <w:marRight w:val="0"/>
          <w:marTop w:val="0"/>
          <w:marBottom w:val="0"/>
          <w:divBdr>
            <w:top w:val="none" w:sz="0" w:space="0" w:color="auto"/>
            <w:left w:val="none" w:sz="0" w:space="0" w:color="auto"/>
            <w:bottom w:val="none" w:sz="0" w:space="0" w:color="auto"/>
            <w:right w:val="none" w:sz="0" w:space="0" w:color="auto"/>
          </w:divBdr>
        </w:div>
        <w:div w:id="334840198">
          <w:marLeft w:val="0"/>
          <w:marRight w:val="0"/>
          <w:marTop w:val="0"/>
          <w:marBottom w:val="0"/>
          <w:divBdr>
            <w:top w:val="none" w:sz="0" w:space="0" w:color="auto"/>
            <w:left w:val="none" w:sz="0" w:space="0" w:color="auto"/>
            <w:bottom w:val="none" w:sz="0" w:space="0" w:color="auto"/>
            <w:right w:val="none" w:sz="0" w:space="0" w:color="auto"/>
          </w:divBdr>
        </w:div>
        <w:div w:id="1022243514">
          <w:marLeft w:val="0"/>
          <w:marRight w:val="0"/>
          <w:marTop w:val="0"/>
          <w:marBottom w:val="0"/>
          <w:divBdr>
            <w:top w:val="none" w:sz="0" w:space="0" w:color="auto"/>
            <w:left w:val="none" w:sz="0" w:space="0" w:color="auto"/>
            <w:bottom w:val="none" w:sz="0" w:space="0" w:color="auto"/>
            <w:right w:val="none" w:sz="0" w:space="0" w:color="auto"/>
          </w:divBdr>
        </w:div>
        <w:div w:id="1893226083">
          <w:marLeft w:val="0"/>
          <w:marRight w:val="0"/>
          <w:marTop w:val="0"/>
          <w:marBottom w:val="0"/>
          <w:divBdr>
            <w:top w:val="none" w:sz="0" w:space="0" w:color="auto"/>
            <w:left w:val="none" w:sz="0" w:space="0" w:color="auto"/>
            <w:bottom w:val="none" w:sz="0" w:space="0" w:color="auto"/>
            <w:right w:val="none" w:sz="0" w:space="0" w:color="auto"/>
          </w:divBdr>
        </w:div>
        <w:div w:id="935133984">
          <w:marLeft w:val="0"/>
          <w:marRight w:val="0"/>
          <w:marTop w:val="0"/>
          <w:marBottom w:val="0"/>
          <w:divBdr>
            <w:top w:val="none" w:sz="0" w:space="0" w:color="auto"/>
            <w:left w:val="none" w:sz="0" w:space="0" w:color="auto"/>
            <w:bottom w:val="none" w:sz="0" w:space="0" w:color="auto"/>
            <w:right w:val="none" w:sz="0" w:space="0" w:color="auto"/>
          </w:divBdr>
        </w:div>
        <w:div w:id="1482236523">
          <w:marLeft w:val="0"/>
          <w:marRight w:val="0"/>
          <w:marTop w:val="0"/>
          <w:marBottom w:val="0"/>
          <w:divBdr>
            <w:top w:val="none" w:sz="0" w:space="0" w:color="auto"/>
            <w:left w:val="none" w:sz="0" w:space="0" w:color="auto"/>
            <w:bottom w:val="none" w:sz="0" w:space="0" w:color="auto"/>
            <w:right w:val="none" w:sz="0" w:space="0" w:color="auto"/>
          </w:divBdr>
        </w:div>
        <w:div w:id="66846978">
          <w:marLeft w:val="0"/>
          <w:marRight w:val="0"/>
          <w:marTop w:val="0"/>
          <w:marBottom w:val="0"/>
          <w:divBdr>
            <w:top w:val="none" w:sz="0" w:space="0" w:color="auto"/>
            <w:left w:val="none" w:sz="0" w:space="0" w:color="auto"/>
            <w:bottom w:val="none" w:sz="0" w:space="0" w:color="auto"/>
            <w:right w:val="none" w:sz="0" w:space="0" w:color="auto"/>
          </w:divBdr>
        </w:div>
        <w:div w:id="658263994">
          <w:marLeft w:val="0"/>
          <w:marRight w:val="0"/>
          <w:marTop w:val="0"/>
          <w:marBottom w:val="0"/>
          <w:divBdr>
            <w:top w:val="none" w:sz="0" w:space="0" w:color="auto"/>
            <w:left w:val="none" w:sz="0" w:space="0" w:color="auto"/>
            <w:bottom w:val="none" w:sz="0" w:space="0" w:color="auto"/>
            <w:right w:val="none" w:sz="0" w:space="0" w:color="auto"/>
          </w:divBdr>
        </w:div>
        <w:div w:id="1026637953">
          <w:marLeft w:val="0"/>
          <w:marRight w:val="0"/>
          <w:marTop w:val="0"/>
          <w:marBottom w:val="0"/>
          <w:divBdr>
            <w:top w:val="none" w:sz="0" w:space="0" w:color="auto"/>
            <w:left w:val="none" w:sz="0" w:space="0" w:color="auto"/>
            <w:bottom w:val="none" w:sz="0" w:space="0" w:color="auto"/>
            <w:right w:val="none" w:sz="0" w:space="0" w:color="auto"/>
          </w:divBdr>
        </w:div>
        <w:div w:id="154882100">
          <w:marLeft w:val="0"/>
          <w:marRight w:val="0"/>
          <w:marTop w:val="0"/>
          <w:marBottom w:val="0"/>
          <w:divBdr>
            <w:top w:val="none" w:sz="0" w:space="0" w:color="auto"/>
            <w:left w:val="none" w:sz="0" w:space="0" w:color="auto"/>
            <w:bottom w:val="none" w:sz="0" w:space="0" w:color="auto"/>
            <w:right w:val="none" w:sz="0" w:space="0" w:color="auto"/>
          </w:divBdr>
        </w:div>
        <w:div w:id="2036229112">
          <w:marLeft w:val="0"/>
          <w:marRight w:val="0"/>
          <w:marTop w:val="0"/>
          <w:marBottom w:val="0"/>
          <w:divBdr>
            <w:top w:val="none" w:sz="0" w:space="0" w:color="auto"/>
            <w:left w:val="none" w:sz="0" w:space="0" w:color="auto"/>
            <w:bottom w:val="none" w:sz="0" w:space="0" w:color="auto"/>
            <w:right w:val="none" w:sz="0" w:space="0" w:color="auto"/>
          </w:divBdr>
        </w:div>
      </w:divsChild>
    </w:div>
    <w:div w:id="1304047326">
      <w:bodyDiv w:val="1"/>
      <w:marLeft w:val="0"/>
      <w:marRight w:val="0"/>
      <w:marTop w:val="0"/>
      <w:marBottom w:val="0"/>
      <w:divBdr>
        <w:top w:val="none" w:sz="0" w:space="0" w:color="auto"/>
        <w:left w:val="none" w:sz="0" w:space="0" w:color="auto"/>
        <w:bottom w:val="none" w:sz="0" w:space="0" w:color="auto"/>
        <w:right w:val="none" w:sz="0" w:space="0" w:color="auto"/>
      </w:divBdr>
    </w:div>
    <w:div w:id="1621299969">
      <w:bodyDiv w:val="1"/>
      <w:marLeft w:val="0"/>
      <w:marRight w:val="0"/>
      <w:marTop w:val="0"/>
      <w:marBottom w:val="0"/>
      <w:divBdr>
        <w:top w:val="none" w:sz="0" w:space="0" w:color="auto"/>
        <w:left w:val="none" w:sz="0" w:space="0" w:color="auto"/>
        <w:bottom w:val="none" w:sz="0" w:space="0" w:color="auto"/>
        <w:right w:val="none" w:sz="0" w:space="0" w:color="auto"/>
      </w:divBdr>
    </w:div>
    <w:div w:id="1640450575">
      <w:bodyDiv w:val="1"/>
      <w:marLeft w:val="0"/>
      <w:marRight w:val="0"/>
      <w:marTop w:val="0"/>
      <w:marBottom w:val="0"/>
      <w:divBdr>
        <w:top w:val="none" w:sz="0" w:space="0" w:color="auto"/>
        <w:left w:val="none" w:sz="0" w:space="0" w:color="auto"/>
        <w:bottom w:val="none" w:sz="0" w:space="0" w:color="auto"/>
        <w:right w:val="none" w:sz="0" w:space="0" w:color="auto"/>
      </w:divBdr>
      <w:divsChild>
        <w:div w:id="1742632049">
          <w:marLeft w:val="0"/>
          <w:marRight w:val="0"/>
          <w:marTop w:val="0"/>
          <w:marBottom w:val="0"/>
          <w:divBdr>
            <w:top w:val="none" w:sz="0" w:space="0" w:color="auto"/>
            <w:left w:val="none" w:sz="0" w:space="0" w:color="auto"/>
            <w:bottom w:val="none" w:sz="0" w:space="0" w:color="auto"/>
            <w:right w:val="none" w:sz="0" w:space="0" w:color="auto"/>
          </w:divBdr>
        </w:div>
        <w:div w:id="877278843">
          <w:marLeft w:val="0"/>
          <w:marRight w:val="0"/>
          <w:marTop w:val="0"/>
          <w:marBottom w:val="0"/>
          <w:divBdr>
            <w:top w:val="none" w:sz="0" w:space="0" w:color="auto"/>
            <w:left w:val="none" w:sz="0" w:space="0" w:color="auto"/>
            <w:bottom w:val="none" w:sz="0" w:space="0" w:color="auto"/>
            <w:right w:val="none" w:sz="0" w:space="0" w:color="auto"/>
          </w:divBdr>
        </w:div>
        <w:div w:id="857701218">
          <w:marLeft w:val="0"/>
          <w:marRight w:val="0"/>
          <w:marTop w:val="0"/>
          <w:marBottom w:val="0"/>
          <w:divBdr>
            <w:top w:val="none" w:sz="0" w:space="0" w:color="auto"/>
            <w:left w:val="none" w:sz="0" w:space="0" w:color="auto"/>
            <w:bottom w:val="none" w:sz="0" w:space="0" w:color="auto"/>
            <w:right w:val="none" w:sz="0" w:space="0" w:color="auto"/>
          </w:divBdr>
        </w:div>
        <w:div w:id="452598460">
          <w:marLeft w:val="0"/>
          <w:marRight w:val="0"/>
          <w:marTop w:val="0"/>
          <w:marBottom w:val="0"/>
          <w:divBdr>
            <w:top w:val="none" w:sz="0" w:space="0" w:color="auto"/>
            <w:left w:val="none" w:sz="0" w:space="0" w:color="auto"/>
            <w:bottom w:val="none" w:sz="0" w:space="0" w:color="auto"/>
            <w:right w:val="none" w:sz="0" w:space="0" w:color="auto"/>
          </w:divBdr>
        </w:div>
        <w:div w:id="796871551">
          <w:marLeft w:val="0"/>
          <w:marRight w:val="0"/>
          <w:marTop w:val="0"/>
          <w:marBottom w:val="0"/>
          <w:divBdr>
            <w:top w:val="none" w:sz="0" w:space="0" w:color="auto"/>
            <w:left w:val="none" w:sz="0" w:space="0" w:color="auto"/>
            <w:bottom w:val="none" w:sz="0" w:space="0" w:color="auto"/>
            <w:right w:val="none" w:sz="0" w:space="0" w:color="auto"/>
          </w:divBdr>
        </w:div>
      </w:divsChild>
    </w:div>
    <w:div w:id="1750074633">
      <w:bodyDiv w:val="1"/>
      <w:marLeft w:val="0"/>
      <w:marRight w:val="0"/>
      <w:marTop w:val="0"/>
      <w:marBottom w:val="0"/>
      <w:divBdr>
        <w:top w:val="none" w:sz="0" w:space="0" w:color="auto"/>
        <w:left w:val="none" w:sz="0" w:space="0" w:color="auto"/>
        <w:bottom w:val="none" w:sz="0" w:space="0" w:color="auto"/>
        <w:right w:val="none" w:sz="0" w:space="0" w:color="auto"/>
      </w:divBdr>
      <w:divsChild>
        <w:div w:id="246112716">
          <w:marLeft w:val="0"/>
          <w:marRight w:val="0"/>
          <w:marTop w:val="0"/>
          <w:marBottom w:val="0"/>
          <w:divBdr>
            <w:top w:val="none" w:sz="0" w:space="0" w:color="auto"/>
            <w:left w:val="none" w:sz="0" w:space="0" w:color="auto"/>
            <w:bottom w:val="none" w:sz="0" w:space="0" w:color="auto"/>
            <w:right w:val="none" w:sz="0" w:space="0" w:color="auto"/>
          </w:divBdr>
        </w:div>
        <w:div w:id="1979872636">
          <w:marLeft w:val="0"/>
          <w:marRight w:val="0"/>
          <w:marTop w:val="0"/>
          <w:marBottom w:val="0"/>
          <w:divBdr>
            <w:top w:val="none" w:sz="0" w:space="0" w:color="auto"/>
            <w:left w:val="none" w:sz="0" w:space="0" w:color="auto"/>
            <w:bottom w:val="none" w:sz="0" w:space="0" w:color="auto"/>
            <w:right w:val="none" w:sz="0" w:space="0" w:color="auto"/>
          </w:divBdr>
        </w:div>
        <w:div w:id="918750753">
          <w:marLeft w:val="0"/>
          <w:marRight w:val="0"/>
          <w:marTop w:val="0"/>
          <w:marBottom w:val="0"/>
          <w:divBdr>
            <w:top w:val="none" w:sz="0" w:space="0" w:color="auto"/>
            <w:left w:val="none" w:sz="0" w:space="0" w:color="auto"/>
            <w:bottom w:val="none" w:sz="0" w:space="0" w:color="auto"/>
            <w:right w:val="none" w:sz="0" w:space="0" w:color="auto"/>
          </w:divBdr>
        </w:div>
        <w:div w:id="513954264">
          <w:marLeft w:val="0"/>
          <w:marRight w:val="0"/>
          <w:marTop w:val="0"/>
          <w:marBottom w:val="0"/>
          <w:divBdr>
            <w:top w:val="none" w:sz="0" w:space="0" w:color="auto"/>
            <w:left w:val="none" w:sz="0" w:space="0" w:color="auto"/>
            <w:bottom w:val="none" w:sz="0" w:space="0" w:color="auto"/>
            <w:right w:val="none" w:sz="0" w:space="0" w:color="auto"/>
          </w:divBdr>
        </w:div>
        <w:div w:id="1706101653">
          <w:marLeft w:val="0"/>
          <w:marRight w:val="0"/>
          <w:marTop w:val="0"/>
          <w:marBottom w:val="0"/>
          <w:divBdr>
            <w:top w:val="none" w:sz="0" w:space="0" w:color="auto"/>
            <w:left w:val="none" w:sz="0" w:space="0" w:color="auto"/>
            <w:bottom w:val="none" w:sz="0" w:space="0" w:color="auto"/>
            <w:right w:val="none" w:sz="0" w:space="0" w:color="auto"/>
          </w:divBdr>
        </w:div>
        <w:div w:id="1225070363">
          <w:marLeft w:val="0"/>
          <w:marRight w:val="0"/>
          <w:marTop w:val="0"/>
          <w:marBottom w:val="0"/>
          <w:divBdr>
            <w:top w:val="none" w:sz="0" w:space="0" w:color="auto"/>
            <w:left w:val="none" w:sz="0" w:space="0" w:color="auto"/>
            <w:bottom w:val="none" w:sz="0" w:space="0" w:color="auto"/>
            <w:right w:val="none" w:sz="0" w:space="0" w:color="auto"/>
          </w:divBdr>
        </w:div>
      </w:divsChild>
    </w:div>
    <w:div w:id="1838694136">
      <w:bodyDiv w:val="1"/>
      <w:marLeft w:val="0"/>
      <w:marRight w:val="0"/>
      <w:marTop w:val="0"/>
      <w:marBottom w:val="0"/>
      <w:divBdr>
        <w:top w:val="none" w:sz="0" w:space="0" w:color="auto"/>
        <w:left w:val="none" w:sz="0" w:space="0" w:color="auto"/>
        <w:bottom w:val="none" w:sz="0" w:space="0" w:color="auto"/>
        <w:right w:val="none" w:sz="0" w:space="0" w:color="auto"/>
      </w:divBdr>
      <w:divsChild>
        <w:div w:id="1189024241">
          <w:marLeft w:val="0"/>
          <w:marRight w:val="0"/>
          <w:marTop w:val="0"/>
          <w:marBottom w:val="0"/>
          <w:divBdr>
            <w:top w:val="none" w:sz="0" w:space="0" w:color="auto"/>
            <w:left w:val="none" w:sz="0" w:space="0" w:color="auto"/>
            <w:bottom w:val="none" w:sz="0" w:space="0" w:color="auto"/>
            <w:right w:val="none" w:sz="0" w:space="0" w:color="auto"/>
          </w:divBdr>
        </w:div>
        <w:div w:id="1774322668">
          <w:marLeft w:val="0"/>
          <w:marRight w:val="0"/>
          <w:marTop w:val="0"/>
          <w:marBottom w:val="0"/>
          <w:divBdr>
            <w:top w:val="none" w:sz="0" w:space="0" w:color="auto"/>
            <w:left w:val="none" w:sz="0" w:space="0" w:color="auto"/>
            <w:bottom w:val="none" w:sz="0" w:space="0" w:color="auto"/>
            <w:right w:val="none" w:sz="0" w:space="0" w:color="auto"/>
          </w:divBdr>
        </w:div>
        <w:div w:id="2126852140">
          <w:marLeft w:val="0"/>
          <w:marRight w:val="0"/>
          <w:marTop w:val="0"/>
          <w:marBottom w:val="0"/>
          <w:divBdr>
            <w:top w:val="none" w:sz="0" w:space="0" w:color="auto"/>
            <w:left w:val="none" w:sz="0" w:space="0" w:color="auto"/>
            <w:bottom w:val="none" w:sz="0" w:space="0" w:color="auto"/>
            <w:right w:val="none" w:sz="0" w:space="0" w:color="auto"/>
          </w:divBdr>
        </w:div>
        <w:div w:id="661272790">
          <w:marLeft w:val="0"/>
          <w:marRight w:val="0"/>
          <w:marTop w:val="0"/>
          <w:marBottom w:val="0"/>
          <w:divBdr>
            <w:top w:val="none" w:sz="0" w:space="0" w:color="auto"/>
            <w:left w:val="none" w:sz="0" w:space="0" w:color="auto"/>
            <w:bottom w:val="none" w:sz="0" w:space="0" w:color="auto"/>
            <w:right w:val="none" w:sz="0" w:space="0" w:color="auto"/>
          </w:divBdr>
        </w:div>
        <w:div w:id="105976012">
          <w:marLeft w:val="0"/>
          <w:marRight w:val="0"/>
          <w:marTop w:val="0"/>
          <w:marBottom w:val="0"/>
          <w:divBdr>
            <w:top w:val="none" w:sz="0" w:space="0" w:color="auto"/>
            <w:left w:val="none" w:sz="0" w:space="0" w:color="auto"/>
            <w:bottom w:val="none" w:sz="0" w:space="0" w:color="auto"/>
            <w:right w:val="none" w:sz="0" w:space="0" w:color="auto"/>
          </w:divBdr>
        </w:div>
        <w:div w:id="58330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071C0D-DD80-4D46-A266-C70A7F9127BB}">
  <we:reference id="wa104381909" version="3.14.4.0" store="en-US" storeType="OMEX"/>
  <we:alternateReferences>
    <we:reference id="wa104381909" version="3.14.4.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3</cp:revision>
  <dcterms:created xsi:type="dcterms:W3CDTF">2024-12-06T06:20:00Z</dcterms:created>
  <dcterms:modified xsi:type="dcterms:W3CDTF">2024-12-06T08:05:00Z</dcterms:modified>
</cp:coreProperties>
</file>