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0493" w14:textId="537F63CF" w:rsidR="005B1667" w:rsidRDefault="005B1667" w:rsidP="005B1667">
      <w:pPr>
        <w:pStyle w:val="ListParagraph"/>
        <w:numPr>
          <w:ilvl w:val="0"/>
          <w:numId w:val="1"/>
        </w:numPr>
        <w:rPr>
          <w:lang w:val="en-US"/>
        </w:rPr>
      </w:pPr>
      <w:r w:rsidRPr="005B1667">
        <w:rPr>
          <w:lang w:val="en-US"/>
        </w:rPr>
        <w:t>M</w:t>
      </w:r>
      <w:r w:rsidRPr="005B1667">
        <w:rPr>
          <w:rFonts w:hint="eastAsia"/>
          <w:lang w:val="en-US"/>
        </w:rPr>
        <w:t xml:space="preserve">odels </w:t>
      </w:r>
      <w:r w:rsidRPr="005B1667">
        <w:rPr>
          <w:lang w:val="en-US"/>
        </w:rPr>
        <w:t>of light reflection for computer synthesized pictures</w:t>
      </w:r>
    </w:p>
    <w:p w14:paraId="15108294" w14:textId="66D26D60" w:rsidR="005B1667" w:rsidRPr="005B1667" w:rsidRDefault="005B1667" w:rsidP="005B1667">
      <w:pPr>
        <w:pStyle w:val="ListParagraph"/>
        <w:rPr>
          <w:lang w:val="en-US"/>
        </w:rPr>
      </w:pPr>
      <w:r w:rsidRPr="005B1667">
        <w:rPr>
          <w:lang w:val="en-US"/>
        </w:rPr>
        <w:t>https://dl.acm.org/doi/abs/10.1145/563858.563893</w:t>
      </w:r>
    </w:p>
    <w:sectPr w:rsidR="005B1667" w:rsidRPr="005B1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F1AC9"/>
    <w:multiLevelType w:val="hybridMultilevel"/>
    <w:tmpl w:val="0F16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0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67"/>
    <w:rsid w:val="005B1667"/>
    <w:rsid w:val="00EC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C9D7"/>
  <w15:chartTrackingRefBased/>
  <w15:docId w15:val="{CC0179C0-93B4-A245-8EE5-5D611024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1</cp:revision>
  <dcterms:created xsi:type="dcterms:W3CDTF">2025-02-01T14:44:00Z</dcterms:created>
  <dcterms:modified xsi:type="dcterms:W3CDTF">2025-02-01T14:45:00Z</dcterms:modified>
</cp:coreProperties>
</file>