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FA2" w:rsidRPr="004D7223" w:rsidRDefault="002C2FA2" w:rsidP="002C2FA2">
      <w:pPr>
        <w:pStyle w:val="Comentario"/>
        <w:numPr>
          <w:ilvl w:val="0"/>
          <w:numId w:val="0"/>
        </w:numPr>
        <w:rPr>
          <w:sz w:val="28"/>
        </w:rPr>
      </w:pPr>
      <w:r w:rsidRPr="004D7223">
        <w:rPr>
          <w:sz w:val="28"/>
        </w:rPr>
        <w:t xml:space="preserve">El proyecto debe estar finalizado para esa mañana. Es la última fecha. </w:t>
      </w:r>
    </w:p>
    <w:p w:rsidR="002C2FA2" w:rsidRPr="004D7223" w:rsidRDefault="002C2FA2" w:rsidP="002C2FA2">
      <w:pPr>
        <w:pStyle w:val="Comentario"/>
        <w:numPr>
          <w:ilvl w:val="0"/>
          <w:numId w:val="0"/>
        </w:numPr>
        <w:rPr>
          <w:sz w:val="28"/>
        </w:rPr>
      </w:pPr>
      <w:r w:rsidRPr="004D7223">
        <w:rPr>
          <w:sz w:val="28"/>
        </w:rPr>
        <w:t xml:space="preserve">Si algún proyecto queda suspendido, los miembros del grupo tendrán que hacer, </w:t>
      </w:r>
      <w:r w:rsidRPr="004D7223">
        <w:rPr>
          <w:b/>
          <w:bCs/>
          <w:i/>
          <w:iCs/>
          <w:sz w:val="28"/>
        </w:rPr>
        <w:t>en 1 mes</w:t>
      </w:r>
      <w:r w:rsidRPr="004D7223">
        <w:rPr>
          <w:sz w:val="28"/>
        </w:rPr>
        <w:t xml:space="preserve">, </w:t>
      </w:r>
      <w:r w:rsidRPr="004D7223">
        <w:rPr>
          <w:b/>
          <w:bCs/>
          <w:i/>
          <w:iCs/>
          <w:sz w:val="28"/>
        </w:rPr>
        <w:t>otro</w:t>
      </w:r>
      <w:r w:rsidRPr="004D7223">
        <w:rPr>
          <w:sz w:val="28"/>
        </w:rPr>
        <w:t xml:space="preserve"> proyecto </w:t>
      </w:r>
      <w:r w:rsidRPr="004D7223">
        <w:rPr>
          <w:b/>
          <w:bCs/>
          <w:i/>
          <w:iCs/>
          <w:sz w:val="28"/>
        </w:rPr>
        <w:t>individual</w:t>
      </w:r>
      <w:r w:rsidRPr="004D7223">
        <w:rPr>
          <w:sz w:val="28"/>
        </w:rPr>
        <w:t xml:space="preserve"> para poder aprobar el curso en marzo.</w:t>
      </w:r>
    </w:p>
    <w:p w:rsidR="002C2FA2" w:rsidRDefault="002C2FA2" w:rsidP="002C2FA2">
      <w:pPr>
        <w:pStyle w:val="Alumno"/>
      </w:pPr>
      <w:r>
        <w:t>Comentarios generales para última revisión (3 de enero a partir de las 9 de la mañana)</w:t>
      </w:r>
    </w:p>
    <w:p w:rsidR="002C2FA2" w:rsidRPr="00507ACF" w:rsidRDefault="002C2FA2" w:rsidP="002C2FA2">
      <w:pPr>
        <w:pStyle w:val="Comentario"/>
      </w:pPr>
      <w:r w:rsidRPr="00507ACF">
        <w:t xml:space="preserve">Presentación: Los formularios deben ser a pantalla completa, las cajas de texto, celdas de </w:t>
      </w:r>
      <w:proofErr w:type="spellStart"/>
      <w:r w:rsidRPr="00507ACF">
        <w:t>datagridview</w:t>
      </w:r>
      <w:proofErr w:type="spellEnd"/>
      <w:r w:rsidRPr="00507ACF">
        <w:t xml:space="preserve"> (si lo hay), etiquetas, deben ir acordes al texto que almacenan, si el campo es numérico que no deje teclear otros caracteres, …</w:t>
      </w:r>
    </w:p>
    <w:p w:rsidR="002C2FA2" w:rsidRPr="00507ACF" w:rsidRDefault="002C2FA2" w:rsidP="002C2FA2">
      <w:pPr>
        <w:pStyle w:val="Comentario"/>
      </w:pPr>
      <w:r w:rsidRPr="00507ACF">
        <w:t xml:space="preserve">El programa debe permitir mostrar los datos que se están consultando en documento </w:t>
      </w:r>
      <w:proofErr w:type="spellStart"/>
      <w:r w:rsidRPr="00507ACF">
        <w:t>pdf</w:t>
      </w:r>
      <w:proofErr w:type="spellEnd"/>
      <w:r w:rsidRPr="00507ACF">
        <w:t>, Excel o algo por el estilo.</w:t>
      </w:r>
    </w:p>
    <w:p w:rsidR="002C2FA2" w:rsidRDefault="002C2FA2" w:rsidP="002C2FA2">
      <w:pPr>
        <w:pStyle w:val="Comentario"/>
      </w:pPr>
      <w:r>
        <w:t xml:space="preserve">Se pedía que se pudiese ver el </w:t>
      </w:r>
      <w:r w:rsidRPr="007601C4">
        <w:rPr>
          <w:b/>
          <w:bCs/>
        </w:rPr>
        <w:t>inventario</w:t>
      </w:r>
      <w:r>
        <w:t xml:space="preserve"> de los productos que se están mostrando en pantalla</w:t>
      </w:r>
    </w:p>
    <w:p w:rsidR="002C2FA2" w:rsidRDefault="002C2FA2" w:rsidP="002C2FA2">
      <w:pPr>
        <w:pStyle w:val="Comentario"/>
      </w:pPr>
      <w:r>
        <w:t>Debe haber entidades para los diferentes conceptos, no solo Producto.</w:t>
      </w:r>
    </w:p>
    <w:p w:rsidR="002C2FA2" w:rsidRDefault="002C2FA2" w:rsidP="002C2FA2">
      <w:pPr>
        <w:pStyle w:val="Comentario"/>
      </w:pPr>
      <w:r>
        <w:t>Debe haber la posibilidad de realizar mantenimiento (por el administrador) de todas las tablas.</w:t>
      </w:r>
    </w:p>
    <w:p w:rsidR="002C2FA2" w:rsidRDefault="002C2FA2" w:rsidP="002C2FA2">
      <w:pPr>
        <w:pStyle w:val="Comentario"/>
      </w:pPr>
      <w:r>
        <w:t>Se deben poder hacer búsquedas por diferentes conceptos y en el caso de la descripción del producto no debe ser por valor exacto</w:t>
      </w:r>
    </w:p>
    <w:p w:rsidR="002C2FA2" w:rsidRDefault="002C2FA2" w:rsidP="002C2FA2">
      <w:pPr>
        <w:pStyle w:val="Comentario"/>
      </w:pPr>
      <w:r>
        <w:t>Todos los formularios deben tener botón o forma de volver</w:t>
      </w:r>
    </w:p>
    <w:p w:rsidR="002C2FA2" w:rsidRDefault="002C2FA2" w:rsidP="002C2FA2">
      <w:pPr>
        <w:pStyle w:val="Comentario"/>
      </w:pPr>
      <w:r>
        <w:t>Control de todas las posibles entradas de usuario en controles y de todos los posibles errores de programa (que deben llegar lo más claros posibles al o la usuaria final).</w:t>
      </w:r>
    </w:p>
    <w:p w:rsidR="002C2FA2" w:rsidRDefault="002C2FA2" w:rsidP="002C2FA2">
      <w:pPr>
        <w:pStyle w:val="Comentario"/>
      </w:pPr>
      <w:r>
        <w:t xml:space="preserve">Si hay </w:t>
      </w:r>
      <w:proofErr w:type="spellStart"/>
      <w:r>
        <w:t>datagridview</w:t>
      </w:r>
      <w:proofErr w:type="spellEnd"/>
      <w:r>
        <w:t xml:space="preserve"> debe tener columnas bien planteadas, incluso el tamaño de las celdas.</w:t>
      </w:r>
    </w:p>
    <w:p w:rsidR="002C2FA2" w:rsidRPr="000A5EF6" w:rsidRDefault="002C2FA2" w:rsidP="002C2FA2">
      <w:pPr>
        <w:pStyle w:val="Comentario"/>
      </w:pPr>
      <w:r>
        <w:rPr>
          <w:rFonts w:eastAsia="Calibri"/>
        </w:rPr>
        <w:t xml:space="preserve">Comprobar que no se van cargando continuamente formularios cargados (ver que ocurre al finalizar con </w:t>
      </w:r>
      <w:r>
        <w:rPr>
          <w:noProof/>
        </w:rPr>
        <w:drawing>
          <wp:inline distT="0" distB="0" distL="0" distR="0" wp14:anchorId="532F2567" wp14:editId="52BACC77">
            <wp:extent cx="685800" cy="3333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/>
        </w:rPr>
        <w:t>)</w:t>
      </w:r>
    </w:p>
    <w:p w:rsidR="002C2FA2" w:rsidRDefault="002C2FA2" w:rsidP="002C2FA2">
      <w:pPr>
        <w:pStyle w:val="Alumno"/>
      </w:pPr>
      <w:r>
        <w:t>Y además estaría bien que….</w:t>
      </w:r>
    </w:p>
    <w:p w:rsidR="002C2FA2" w:rsidRDefault="002C2FA2" w:rsidP="002C2FA2">
      <w:pPr>
        <w:pStyle w:val="Comentario"/>
      </w:pPr>
      <w:r>
        <w:t xml:space="preserve">No haya </w:t>
      </w:r>
      <w:proofErr w:type="spellStart"/>
      <w:r>
        <w:t>MessageBox</w:t>
      </w:r>
      <w:proofErr w:type="spellEnd"/>
      <w:r>
        <w:t xml:space="preserve"> ni </w:t>
      </w:r>
      <w:proofErr w:type="spellStart"/>
      <w:r>
        <w:t>InputBox</w:t>
      </w:r>
      <w:proofErr w:type="spellEnd"/>
      <w:r>
        <w:t xml:space="preserve"> sino algún tipo de formulario propio que los simule y sea más elegante</w:t>
      </w:r>
    </w:p>
    <w:p w:rsidR="002C2FA2" w:rsidRDefault="002C2FA2" w:rsidP="002C2FA2">
      <w:pPr>
        <w:pStyle w:val="Comentario"/>
      </w:pPr>
      <w:r>
        <w:t xml:space="preserve">Haya </w:t>
      </w:r>
      <w:r w:rsidRPr="00407E41">
        <w:rPr>
          <w:b/>
          <w:bCs/>
        </w:rPr>
        <w:t>ayudas</w:t>
      </w:r>
      <w:r>
        <w:t xml:space="preserve"> </w:t>
      </w:r>
      <w:r w:rsidRPr="00407E41">
        <w:rPr>
          <w:b/>
          <w:bCs/>
        </w:rPr>
        <w:t>claras</w:t>
      </w:r>
      <w:r>
        <w:t xml:space="preserve"> para el uso del proyecto, pulsando alguna tecla o botón, que ayuden a entender a un usuario o usuaria que ve por primera vez el programa.</w:t>
      </w:r>
    </w:p>
    <w:p w:rsidR="002C2FA2" w:rsidRDefault="002C2FA2" w:rsidP="002C2FA2">
      <w:pPr>
        <w:pStyle w:val="Comentario"/>
      </w:pPr>
      <w:r>
        <w:t xml:space="preserve">Pensar en el uso de teclas por si falla el ratón: &lt;Alt&gt;letra para controles, </w:t>
      </w:r>
      <w:proofErr w:type="spellStart"/>
      <w:r>
        <w:t>Return</w:t>
      </w:r>
      <w:proofErr w:type="spellEnd"/>
      <w:r>
        <w:t xml:space="preserve"> para botone de aceptación, </w:t>
      </w:r>
      <w:proofErr w:type="spellStart"/>
      <w:r>
        <w:t>Esc</w:t>
      </w:r>
      <w:proofErr w:type="spellEnd"/>
      <w:r>
        <w:t xml:space="preserve"> para salir, tabulador para moverse entre controles que vayan de forma lógica</w:t>
      </w:r>
    </w:p>
    <w:p w:rsidR="002C2FA2" w:rsidRDefault="002C2FA2" w:rsidP="002C2FA2">
      <w:pPr>
        <w:pStyle w:val="Comentario"/>
      </w:pPr>
      <w:r>
        <w:t>Posibilidad de hacer copias de seguridad y restaurar copia (la restauración solo administrador)</w:t>
      </w:r>
    </w:p>
    <w:p w:rsidR="002C2FA2" w:rsidRPr="000F57FB" w:rsidRDefault="002C2FA2" w:rsidP="002C2FA2">
      <w:pPr>
        <w:pStyle w:val="PuntoValorar"/>
      </w:pPr>
      <w:r>
        <w:t>Comentarios que ya os hice en 1ª entrega</w:t>
      </w:r>
    </w:p>
    <w:p w:rsidR="002C2FA2" w:rsidRDefault="002C2FA2" w:rsidP="002C2FA2">
      <w:pPr>
        <w:pStyle w:val="Comentario"/>
      </w:pPr>
      <w:r w:rsidRPr="00213020">
        <w:rPr>
          <w:b/>
          <w:bCs/>
        </w:rPr>
        <w:t>Copiar la BD en la solución</w:t>
      </w:r>
      <w:r>
        <w:t xml:space="preserve">. Luego ir a propiedades de la </w:t>
      </w:r>
      <w:proofErr w:type="spellStart"/>
      <w:r>
        <w:t>bd</w:t>
      </w:r>
      <w:proofErr w:type="spellEnd"/>
      <w:r>
        <w:t xml:space="preserve"> y decirle que se copie en </w:t>
      </w:r>
      <w:proofErr w:type="spellStart"/>
      <w:r>
        <w:t>bin</w:t>
      </w:r>
      <w:proofErr w:type="spellEnd"/>
      <w:r>
        <w:t xml:space="preserve"> si es posterior</w:t>
      </w:r>
    </w:p>
    <w:p w:rsidR="002C2FA2" w:rsidRPr="00C81B7A" w:rsidRDefault="002C2FA2" w:rsidP="002C2FA2">
      <w:pPr>
        <w:pStyle w:val="Comentario"/>
        <w:rPr>
          <w:rFonts w:eastAsia="Calibri"/>
        </w:rPr>
      </w:pPr>
      <w:r w:rsidRPr="00C81B7A">
        <w:rPr>
          <w:rFonts w:eastAsia="Calibri"/>
        </w:rPr>
        <w:t xml:space="preserve">Debéis </w:t>
      </w:r>
      <w:r w:rsidRPr="00213020">
        <w:rPr>
          <w:rFonts w:eastAsia="Calibri"/>
          <w:b/>
          <w:bCs/>
        </w:rPr>
        <w:t>cuidar la presentación y la entrada de datos</w:t>
      </w:r>
      <w:r w:rsidRPr="00C81B7A">
        <w:rPr>
          <w:rFonts w:eastAsia="Calibri"/>
        </w:rPr>
        <w:t>.</w:t>
      </w:r>
      <w:r>
        <w:rPr>
          <w:rFonts w:eastAsia="Calibri"/>
        </w:rPr>
        <w:t xml:space="preserve"> </w:t>
      </w:r>
      <w:r w:rsidRPr="00C81B7A">
        <w:rPr>
          <w:rFonts w:eastAsia="Calibri"/>
        </w:rPr>
        <w:t xml:space="preserve">Pantallas completas, mensajes de error en formulario creado por </w:t>
      </w:r>
      <w:proofErr w:type="spellStart"/>
      <w:r w:rsidRPr="00C81B7A">
        <w:rPr>
          <w:rFonts w:eastAsia="Calibri"/>
        </w:rPr>
        <w:t>vosotr@s</w:t>
      </w:r>
      <w:proofErr w:type="spellEnd"/>
      <w:r w:rsidRPr="00C81B7A">
        <w:rPr>
          <w:rFonts w:eastAsia="Calibri"/>
        </w:rPr>
        <w:t xml:space="preserve"> no </w:t>
      </w:r>
      <w:proofErr w:type="spellStart"/>
      <w:r w:rsidRPr="00C81B7A">
        <w:rPr>
          <w:rFonts w:eastAsia="Calibri"/>
        </w:rPr>
        <w:t>MessageBox</w:t>
      </w:r>
      <w:proofErr w:type="spellEnd"/>
      <w:r w:rsidRPr="00C81B7A">
        <w:rPr>
          <w:rFonts w:eastAsia="Calibri"/>
        </w:rPr>
        <w:t xml:space="preserve"> que es muy feo, las cajas de texto que van a recibir números deben controlar (para eso está el evento orientado a </w:t>
      </w:r>
      <w:proofErr w:type="spellStart"/>
      <w:r w:rsidRPr="00C81B7A">
        <w:rPr>
          <w:rFonts w:eastAsia="Calibri"/>
        </w:rPr>
        <w:t>KeyPress</w:t>
      </w:r>
      <w:proofErr w:type="spellEnd"/>
      <w:r>
        <w:rPr>
          <w:rFonts w:eastAsia="Calibri"/>
        </w:rPr>
        <w:t xml:space="preserve"> y luego </w:t>
      </w:r>
      <w:proofErr w:type="spellStart"/>
      <w:r>
        <w:rPr>
          <w:rFonts w:eastAsia="Calibri"/>
        </w:rPr>
        <w:t>TextChanged</w:t>
      </w:r>
      <w:proofErr w:type="spellEnd"/>
      <w:r>
        <w:rPr>
          <w:rFonts w:eastAsia="Calibri"/>
        </w:rPr>
        <w:t xml:space="preserve"> si copiar-pegar</w:t>
      </w:r>
      <w:r w:rsidRPr="00C81B7A">
        <w:rPr>
          <w:rFonts w:eastAsia="Calibri"/>
        </w:rPr>
        <w:t xml:space="preserve">) que no se tecleen caracteres incorrectos, cuando pongamos el cursor en una caja de texto, estaría bien que esta se seleccionase automáticamente (para poder cambiar </w:t>
      </w:r>
      <w:r w:rsidRPr="00C81B7A">
        <w:rPr>
          <w:rFonts w:eastAsia="Calibri"/>
        </w:rPr>
        <w:lastRenderedPageBreak/>
        <w:t xml:space="preserve">fácilmente el valor), que si faltan datos, el foco se ponga en el control erróneo o incluso mejor, que se cambie de color o usar el control de errores </w:t>
      </w:r>
      <w:proofErr w:type="spellStart"/>
      <w:r w:rsidRPr="00C81B7A">
        <w:rPr>
          <w:rFonts w:eastAsia="Calibri"/>
        </w:rPr>
        <w:t>ErrorProvider</w:t>
      </w:r>
      <w:proofErr w:type="spellEnd"/>
      <w:r w:rsidRPr="00C81B7A">
        <w:rPr>
          <w:rFonts w:eastAsia="Calibri"/>
        </w:rPr>
        <w:t>.</w:t>
      </w:r>
    </w:p>
    <w:p w:rsidR="002C2FA2" w:rsidRDefault="002C2FA2" w:rsidP="002C2FA2">
      <w:pPr>
        <w:pStyle w:val="Comentario"/>
      </w:pPr>
      <w:r>
        <w:t xml:space="preserve">Cuidar los </w:t>
      </w:r>
      <w:r w:rsidRPr="00213020">
        <w:rPr>
          <w:b/>
          <w:bCs/>
        </w:rPr>
        <w:t>borrados</w:t>
      </w:r>
      <w:r>
        <w:t>, no se debe borrar sin pedir conformidad y si hay más tablas implicadas, avisar de las posibles consecuencias</w:t>
      </w:r>
    </w:p>
    <w:p w:rsidR="002C2FA2" w:rsidRDefault="002C2FA2" w:rsidP="002C2FA2">
      <w:pPr>
        <w:pStyle w:val="Comentario"/>
      </w:pPr>
      <w:r w:rsidRPr="00213020">
        <w:t>Seguir la convención de nombres de VS</w:t>
      </w:r>
      <w:r>
        <w:t xml:space="preserve"> con nombres lógicos de cada capa. </w:t>
      </w:r>
    </w:p>
    <w:p w:rsidR="002C2FA2" w:rsidRDefault="002C2FA2" w:rsidP="002C2FA2">
      <w:pPr>
        <w:pStyle w:val="Comentario"/>
      </w:pPr>
      <w:r>
        <w:t>La capa de datos no debe estar pensando en la de presentación. Es al revés</w:t>
      </w:r>
    </w:p>
    <w:p w:rsidR="002C2FA2" w:rsidRPr="00710E0E" w:rsidRDefault="002C2FA2" w:rsidP="002C2FA2">
      <w:pPr>
        <w:pStyle w:val="Comentario"/>
      </w:pPr>
      <w:r>
        <w:rPr>
          <w:rFonts w:eastAsia="Calibri"/>
        </w:rPr>
        <w:t xml:space="preserve">No usar siempre </w:t>
      </w:r>
      <w:proofErr w:type="spellStart"/>
      <w:r w:rsidRPr="00651349">
        <w:rPr>
          <w:rFonts w:eastAsia="Calibri"/>
          <w:b/>
          <w:bCs/>
        </w:rPr>
        <w:t>while</w:t>
      </w:r>
      <w:proofErr w:type="spellEnd"/>
      <w:r w:rsidRPr="00651349">
        <w:rPr>
          <w:rFonts w:eastAsia="Calibri"/>
          <w:b/>
          <w:bCs/>
        </w:rPr>
        <w:t>(</w:t>
      </w:r>
      <w:proofErr w:type="spellStart"/>
      <w:proofErr w:type="gramStart"/>
      <w:r w:rsidRPr="00651349">
        <w:rPr>
          <w:rFonts w:eastAsia="Calibri"/>
          <w:b/>
          <w:bCs/>
        </w:rPr>
        <w:t>dr.Read</w:t>
      </w:r>
      <w:proofErr w:type="spellEnd"/>
      <w:proofErr w:type="gramEnd"/>
      <w:r w:rsidRPr="00651349">
        <w:rPr>
          <w:rFonts w:eastAsia="Calibri"/>
          <w:b/>
          <w:bCs/>
        </w:rPr>
        <w:t>))</w:t>
      </w:r>
      <w:r>
        <w:rPr>
          <w:rFonts w:eastAsia="Calibri"/>
        </w:rPr>
        <w:t xml:space="preserve"> </w:t>
      </w:r>
      <w:r w:rsidRPr="00213020">
        <w:rPr>
          <w:rFonts w:eastAsia="Calibri"/>
        </w:rPr>
        <w:sym w:font="Wingdings" w:char="F0E0"/>
      </w:r>
      <w:r>
        <w:rPr>
          <w:rFonts w:eastAsia="Calibri"/>
        </w:rPr>
        <w:t xml:space="preserve"> Ver cuando es </w:t>
      </w:r>
      <w:proofErr w:type="spellStart"/>
      <w:r>
        <w:rPr>
          <w:rFonts w:eastAsia="Calibri"/>
        </w:rPr>
        <w:t>while</w:t>
      </w:r>
      <w:proofErr w:type="spellEnd"/>
      <w:r>
        <w:rPr>
          <w:rFonts w:eastAsia="Calibri"/>
        </w:rPr>
        <w:t xml:space="preserve"> y cuando </w:t>
      </w:r>
      <w:proofErr w:type="spellStart"/>
      <w:r>
        <w:rPr>
          <w:rFonts w:eastAsia="Calibri"/>
        </w:rPr>
        <w:t>if</w:t>
      </w:r>
      <w:proofErr w:type="spellEnd"/>
      <w:r>
        <w:rPr>
          <w:rFonts w:eastAsia="Calibri"/>
        </w:rPr>
        <w:t xml:space="preserve">  o sin </w:t>
      </w:r>
      <w:proofErr w:type="spellStart"/>
      <w:r>
        <w:rPr>
          <w:rFonts w:eastAsia="Calibri"/>
        </w:rPr>
        <w:t>if</w:t>
      </w:r>
      <w:proofErr w:type="spellEnd"/>
      <w:r>
        <w:rPr>
          <w:rFonts w:eastAsia="Calibri"/>
        </w:rPr>
        <w:t xml:space="preserve"> incluso (si ya se ha garantizado que hay filas)</w:t>
      </w:r>
    </w:p>
    <w:p w:rsidR="002C2FA2" w:rsidRPr="00651349" w:rsidRDefault="002C2FA2" w:rsidP="002C2FA2">
      <w:pPr>
        <w:pStyle w:val="Comentario"/>
      </w:pPr>
      <w:r w:rsidRPr="00651349">
        <w:rPr>
          <w:rFonts w:eastAsia="Calibri"/>
          <w:b/>
          <w:bCs/>
        </w:rPr>
        <w:t>Las clases no son las tablas</w:t>
      </w:r>
      <w:r>
        <w:rPr>
          <w:rFonts w:eastAsia="Calibri"/>
        </w:rPr>
        <w:t>, deben tener toda la información lógica</w:t>
      </w:r>
    </w:p>
    <w:p w:rsidR="002C2FA2" w:rsidRPr="00651349" w:rsidRDefault="002C2FA2" w:rsidP="002C2FA2">
      <w:pPr>
        <w:pStyle w:val="Comentario"/>
      </w:pPr>
      <w:r>
        <w:rPr>
          <w:rFonts w:eastAsia="Calibri"/>
        </w:rPr>
        <w:t xml:space="preserve">La idea de </w:t>
      </w:r>
      <w:r w:rsidRPr="00651349">
        <w:rPr>
          <w:rFonts w:eastAsia="Calibri"/>
          <w:b/>
          <w:bCs/>
        </w:rPr>
        <w:t>acceso conectado</w:t>
      </w:r>
      <w:r>
        <w:rPr>
          <w:rFonts w:eastAsia="Calibri"/>
        </w:rPr>
        <w:t>, es que se irá a buscar los datos cuando se necesiten, no desde el comienzo</w:t>
      </w:r>
    </w:p>
    <w:p w:rsidR="002C2FA2" w:rsidRPr="000A5EF6" w:rsidRDefault="002C2FA2" w:rsidP="002C2FA2">
      <w:pPr>
        <w:pStyle w:val="Comentario"/>
      </w:pPr>
      <w:r>
        <w:rPr>
          <w:rFonts w:eastAsia="Calibri"/>
        </w:rPr>
        <w:t xml:space="preserve">Comprobar que no se queden formularios cargados (ver que ocurre al finalizar con </w:t>
      </w:r>
      <w:r>
        <w:rPr>
          <w:noProof/>
        </w:rPr>
        <w:drawing>
          <wp:inline distT="0" distB="0" distL="0" distR="0" wp14:anchorId="6342C838" wp14:editId="14080821">
            <wp:extent cx="685800" cy="3333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0E0" w:rsidRDefault="00C070E0">
      <w:bookmarkStart w:id="0" w:name="_GoBack"/>
      <w:bookmarkEnd w:id="0"/>
    </w:p>
    <w:sectPr w:rsidR="00C070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1768435E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14C046D6"/>
    <w:multiLevelType w:val="hybridMultilevel"/>
    <w:tmpl w:val="74AEDB7C"/>
    <w:lvl w:ilvl="0" w:tplc="CEBA4250">
      <w:start w:val="1"/>
      <w:numFmt w:val="bullet"/>
      <w:pStyle w:val="Puntos2"/>
      <w:lvlText w:val=""/>
      <w:lvlJc w:val="left"/>
      <w:pPr>
        <w:ind w:left="105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2" w15:restartNumberingAfterBreak="0">
    <w:nsid w:val="31D32CEC"/>
    <w:multiLevelType w:val="hybridMultilevel"/>
    <w:tmpl w:val="BCC0BF4E"/>
    <w:lvl w:ilvl="0" w:tplc="9B28E7D4">
      <w:start w:val="1"/>
      <w:numFmt w:val="bullet"/>
      <w:pStyle w:val="Comentarios"/>
      <w:lvlText w:val=""/>
      <w:lvlJc w:val="left"/>
      <w:pPr>
        <w:ind w:left="101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3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5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7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9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1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3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5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78" w:hanging="360"/>
      </w:pPr>
      <w:rPr>
        <w:rFonts w:ascii="Wingdings" w:hAnsi="Wingdings" w:hint="default"/>
      </w:rPr>
    </w:lvl>
  </w:abstractNum>
  <w:abstractNum w:abstractNumId="3" w15:restartNumberingAfterBreak="0">
    <w:nsid w:val="46BB3CC3"/>
    <w:multiLevelType w:val="hybridMultilevel"/>
    <w:tmpl w:val="A21ED8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F62303"/>
    <w:multiLevelType w:val="hybridMultilevel"/>
    <w:tmpl w:val="B31841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0E703B"/>
    <w:multiLevelType w:val="hybridMultilevel"/>
    <w:tmpl w:val="8F509D96"/>
    <w:lvl w:ilvl="0" w:tplc="241E0E34">
      <w:start w:val="1"/>
      <w:numFmt w:val="bullet"/>
      <w:pStyle w:val="Comentario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FA2"/>
    <w:rsid w:val="002C2FA2"/>
    <w:rsid w:val="002D756E"/>
    <w:rsid w:val="004C7A36"/>
    <w:rsid w:val="005F2055"/>
    <w:rsid w:val="006A1A96"/>
    <w:rsid w:val="00933D2A"/>
    <w:rsid w:val="00B97FAB"/>
    <w:rsid w:val="00C070E0"/>
    <w:rsid w:val="00C2690E"/>
    <w:rsid w:val="00C552A4"/>
    <w:rsid w:val="00E07E05"/>
    <w:rsid w:val="00E66351"/>
    <w:rsid w:val="00EE477B"/>
    <w:rsid w:val="00F0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F835AE-5942-4626-A9DD-EB08164C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055"/>
    <w:pPr>
      <w:spacing w:before="120" w:after="120" w:line="240" w:lineRule="auto"/>
      <w:ind w:firstLine="567"/>
      <w:jc w:val="both"/>
    </w:pPr>
    <w:rPr>
      <w:rFonts w:ascii="Calibri" w:hAnsi="Calibri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C7A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ta">
    <w:name w:val="Nota"/>
    <w:basedOn w:val="Normal"/>
    <w:autoRedefine/>
    <w:qFormat/>
    <w:rsid w:val="00EE477B"/>
    <w:pPr>
      <w:shd w:val="clear" w:color="auto" w:fill="C6D9F1"/>
    </w:pPr>
  </w:style>
  <w:style w:type="paragraph" w:customStyle="1" w:styleId="TtuloCaptulo">
    <w:name w:val="TítuloCapítulo"/>
    <w:basedOn w:val="Listaconnmeros2"/>
    <w:next w:val="Ttulo1"/>
    <w:autoRedefine/>
    <w:qFormat/>
    <w:rsid w:val="00B97FAB"/>
    <w:pPr>
      <w:pageBreakBefore/>
      <w:pBdr>
        <w:top w:val="single" w:sz="18" w:space="1" w:color="auto" w:shadow="1"/>
        <w:left w:val="single" w:sz="18" w:space="4" w:color="auto" w:shadow="1"/>
        <w:bottom w:val="single" w:sz="18" w:space="1" w:color="auto" w:shadow="1"/>
        <w:right w:val="single" w:sz="18" w:space="4" w:color="auto" w:shadow="1"/>
      </w:pBdr>
      <w:spacing w:after="360"/>
      <w:jc w:val="center"/>
    </w:pPr>
    <w:rPr>
      <w:b/>
      <w:i/>
      <w:iCs/>
      <w:color w:val="008000"/>
      <w:sz w:val="40"/>
      <w:szCs w:val="40"/>
    </w:rPr>
  </w:style>
  <w:style w:type="character" w:customStyle="1" w:styleId="Ttulo1Car">
    <w:name w:val="Título 1 Car"/>
    <w:basedOn w:val="Fuentedeprrafopredeter"/>
    <w:link w:val="Ttulo1"/>
    <w:uiPriority w:val="9"/>
    <w:rsid w:val="004C7A3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"/>
    </w:rPr>
  </w:style>
  <w:style w:type="paragraph" w:styleId="Listaconnmeros2">
    <w:name w:val="List Number 2"/>
    <w:basedOn w:val="Normal"/>
    <w:uiPriority w:val="99"/>
    <w:semiHidden/>
    <w:unhideWhenUsed/>
    <w:rsid w:val="00B97FAB"/>
    <w:pPr>
      <w:numPr>
        <w:numId w:val="2"/>
      </w:numPr>
      <w:contextualSpacing/>
    </w:pPr>
  </w:style>
  <w:style w:type="paragraph" w:customStyle="1" w:styleId="Comentarios">
    <w:name w:val="Comentarios"/>
    <w:basedOn w:val="Prrafodelista"/>
    <w:autoRedefine/>
    <w:qFormat/>
    <w:rsid w:val="00F04A93"/>
    <w:pPr>
      <w:numPr>
        <w:numId w:val="3"/>
      </w:numPr>
      <w:tabs>
        <w:tab w:val="num" w:pos="360"/>
      </w:tabs>
      <w:ind w:left="720" w:right="28" w:firstLine="0"/>
    </w:pPr>
  </w:style>
  <w:style w:type="paragraph" w:styleId="Prrafodelista">
    <w:name w:val="List Paragraph"/>
    <w:basedOn w:val="Normal"/>
    <w:uiPriority w:val="34"/>
    <w:qFormat/>
    <w:rsid w:val="00F04A93"/>
    <w:pPr>
      <w:ind w:left="720"/>
      <w:contextualSpacing/>
    </w:pPr>
  </w:style>
  <w:style w:type="paragraph" w:customStyle="1" w:styleId="PrrafoNormal">
    <w:name w:val="Párrafo Normal"/>
    <w:basedOn w:val="NormalWeb"/>
    <w:autoRedefine/>
    <w:qFormat/>
    <w:rsid w:val="00933D2A"/>
    <w:rPr>
      <w:rFonts w:asciiTheme="minorHAnsi" w:hAnsiTheme="minorHAnsi" w:cs="Calibri"/>
      <w:color w:val="000000"/>
      <w:szCs w:val="22"/>
    </w:rPr>
  </w:style>
  <w:style w:type="paragraph" w:styleId="NormalWeb">
    <w:name w:val="Normal (Web)"/>
    <w:basedOn w:val="Normal"/>
    <w:uiPriority w:val="99"/>
    <w:semiHidden/>
    <w:unhideWhenUsed/>
    <w:rsid w:val="00933D2A"/>
    <w:rPr>
      <w:rFonts w:ascii="Times New Roman" w:hAnsi="Times New Roman"/>
      <w:sz w:val="24"/>
    </w:rPr>
  </w:style>
  <w:style w:type="paragraph" w:customStyle="1" w:styleId="Puntos2">
    <w:name w:val="Puntos2"/>
    <w:basedOn w:val="Normal"/>
    <w:rsid w:val="006A1A96"/>
    <w:pPr>
      <w:numPr>
        <w:numId w:val="4"/>
      </w:numPr>
    </w:pPr>
    <w:rPr>
      <w:bCs/>
    </w:rPr>
  </w:style>
  <w:style w:type="paragraph" w:customStyle="1" w:styleId="Alumno">
    <w:name w:val="Alumno"/>
    <w:basedOn w:val="Normal"/>
    <w:next w:val="PuntoValorar"/>
    <w:rsid w:val="002C2FA2"/>
    <w:pPr>
      <w:spacing w:before="0" w:after="0"/>
      <w:ind w:firstLine="0"/>
      <w:jc w:val="left"/>
    </w:pPr>
    <w:rPr>
      <w:rFonts w:asciiTheme="minorHAnsi" w:hAnsiTheme="minorHAnsi" w:cstheme="minorHAnsi"/>
      <w:b/>
      <w:bCs/>
      <w:sz w:val="28"/>
      <w:szCs w:val="28"/>
      <w:lang w:val="es-ES"/>
    </w:rPr>
  </w:style>
  <w:style w:type="paragraph" w:customStyle="1" w:styleId="PuntoValorar">
    <w:name w:val="PuntoValorar"/>
    <w:basedOn w:val="Alumno"/>
    <w:next w:val="Normal"/>
    <w:qFormat/>
    <w:rsid w:val="002C2FA2"/>
    <w:pPr>
      <w:ind w:left="142"/>
    </w:pPr>
  </w:style>
  <w:style w:type="paragraph" w:customStyle="1" w:styleId="Comentario">
    <w:name w:val="Comentario"/>
    <w:basedOn w:val="PuntoValorar"/>
    <w:qFormat/>
    <w:rsid w:val="002C2FA2"/>
    <w:pPr>
      <w:numPr>
        <w:numId w:val="7"/>
      </w:numPr>
      <w:ind w:left="567" w:hanging="283"/>
      <w:jc w:val="both"/>
    </w:pPr>
    <w:rPr>
      <w:b w:val="0"/>
      <w:bCs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535</Words>
  <Characters>2948</Characters>
  <Application>Microsoft Office Word</Application>
  <DocSecurity>0</DocSecurity>
  <Lines>24</Lines>
  <Paragraphs>6</Paragraphs>
  <ScaleCrop>false</ScaleCrop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Martín Martín</dc:creator>
  <cp:keywords/>
  <dc:description/>
  <cp:lastModifiedBy>María Martín Martín</cp:lastModifiedBy>
  <cp:revision>1</cp:revision>
  <dcterms:created xsi:type="dcterms:W3CDTF">2019-12-20T07:38:00Z</dcterms:created>
  <dcterms:modified xsi:type="dcterms:W3CDTF">2019-12-20T07:40:00Z</dcterms:modified>
</cp:coreProperties>
</file>