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PRIVADO DE ADMINISTRACIÓN DE RECURSOS ECONÓMICOS</w:t>
      </w:r>
    </w:p>
    <w:p>
      <w:r>
        <w:t>Comparecientes:</w:t>
        <w:br/>
        <w:br/>
        <w:t>En la ciudad de __________, a los ___ días del mes de __________ de 2025, comparecen a la celebración del presente contrato, por una parte:</w:t>
        <w:br/>
        <w:br/>
        <w:t>JUAN ÁNGEL ZARUMA GUAMÁN, portador de la cédula de ciudadanía No. 0302420401, en calidad de representante del negocio popular Zaruma Bienes Raíces, con RUC No. 0302420401001, a quien en adelante se le denominará "EL PRIMER COMPARECIENTE"; y por otra parte, el señor:</w:t>
        <w:br/>
        <w:br/>
        <w:t>WALTER ABELINO ZARUMA GUAMÁN, portador de la cédula de ciudadanía No. 0302646500, a quien en adelante se le denominará "EL SEGUNDO COMPARECIENTE".</w:t>
        <w:br/>
        <w:br/>
        <w:t>Las partes manifiestan su voluntad de celebrar el presente Contrato de Encargo de Administración de Recursos Económicos, al tenor de las siguientes cláusulas:</w:t>
        <w:br/>
      </w:r>
    </w:p>
    <w:p>
      <w:pPr>
        <w:pStyle w:val="Heading1"/>
      </w:pPr>
      <w:r>
        <w:t>CLÁUSULAS</w:t>
      </w:r>
    </w:p>
    <w:p>
      <w:r>
        <w:t>PRIMERA – OBJETO DEL CONTRATO:</w:t>
        <w:br/>
        <w:t>El PRIMER COMPARECIENTE encarga al SEGUNDO COMPARECIENTE la administración, manejo, recepción, custodia y transferencia de los recursos económicos provenientes de las siguientes actividades relacionadas con la empresa Zaruma Bienes Raíces:</w:t>
        <w:br/>
        <w:br/>
        <w:t>- Anticipos por compra de bienes inmuebles.</w:t>
        <w:br/>
        <w:t>- Pagos por separación de inmuebles.</w:t>
        <w:br/>
        <w:t>- Ventas directas de bienes inmuebles.</w:t>
        <w:br/>
        <w:t>- Inversiones realizadas por clientes para compra de inmuebles.</w:t>
        <w:br/>
        <w:t>- Cualquier otro ingreso vinculado a las actividades comerciales inmobiliarias de la empresa.</w:t>
        <w:br/>
      </w:r>
    </w:p>
    <w:p>
      <w:r>
        <w:t>SEGUNDA – CUENTAS AUTORIZADAS:</w:t>
        <w:br/>
        <w:t>Para efectos del presente contrato, se establece que todas las transacciones económicas se realizarán exclusivamente a través de las siguientes cuentas bancarias, cuya titularidad corresponde a EL SEGUNDO COMPARECIENTE:</w:t>
        <w:br/>
        <w:br/>
        <w:t>1. Banco del Austro – Cuenta No. __________</w:t>
        <w:br/>
        <w:t>2. Banco __________ – Cuenta No. __________</w:t>
        <w:br/>
        <w:br/>
        <w:t>Las cuentas mencionadas serán de uso exclusivo para las actividades económicas descritas en la cláusula anterior.</w:t>
        <w:br/>
      </w:r>
    </w:p>
    <w:p>
      <w:r>
        <w:t>TERCERA – OBLIGACIONES DEL SEGUNDO COMPARECIENTE:</w:t>
        <w:br/>
        <w:t>El SEGUNDO COMPARECIENTE se compromete a:</w:t>
        <w:br/>
        <w:br/>
        <w:t>a) Recibir y administrar con transparencia y diligencia los fondos relacionados a las actividades de Zaruma Bienes Raíces.</w:t>
        <w:br/>
        <w:t>b) Realizar transferencias, pagos a proveedores y devolución de valores a clientes cuando corresponda.</w:t>
        <w:br/>
        <w:t>c) Llevar un registro detallado de todas las operaciones financieras.</w:t>
        <w:br/>
        <w:t>d) Rendir cuentas de manera mensual o cuando lo solicite el PRIMER COMPARECIENTE.</w:t>
        <w:br/>
        <w:t>e) No utilizar los fondos para fines personales ni para actividades ajenas a las estipuladas en este contrato.</w:t>
        <w:br/>
      </w:r>
    </w:p>
    <w:p>
      <w:r>
        <w:t>CUARTA – RESPONSABILIDAD:</w:t>
        <w:br/>
        <w:t>El SEGUNDO COMPARECIENTE será responsable civil y legalmente por cualquier mal uso, desvío o apropiación indebida de los fondos administrados. En caso de incumplimiento, el PRIMER COMPARECIENTE podrá iniciar las acciones legales correspondientes.</w:t>
        <w:br/>
      </w:r>
    </w:p>
    <w:p>
      <w:r>
        <w:t>QUINTA – PLAZO DE VIGENCIA:</w:t>
        <w:br/>
        <w:t>El presente contrato tendrá una duración de un año a partir de la fecha de firma, renovable automáticamente por períodos iguales, salvo que cualquiera de las partes manifieste su decisión de terminarlo con al menos 15 días de antelación.</w:t>
        <w:br/>
      </w:r>
    </w:p>
    <w:p>
      <w:r>
        <w:t>SEXTA – RESOLUCIÓN DE CONTROVERSIAS:</w:t>
        <w:br/>
        <w:t>En caso de conflicto o incumplimiento, las partes acuerdan someterse a mediación y, de no resolverse el conflicto, a la jurisdicción ordinaria de los jueces civiles del cantón __________.</w:t>
        <w:br/>
      </w:r>
    </w:p>
    <w:p>
      <w:r>
        <w:t>SÉPTIMA – ACEPTACIÓN:</w:t>
        <w:br/>
        <w:t>Leído que fue el presente contrato, las partes lo aceptan en todas sus partes y firman en dos ejemplares del mismo tenor y valor.</w:t>
        <w:br/>
      </w:r>
    </w:p>
    <w:p>
      <w:r>
        <w:br/>
        <w:t>FIRMAS:</w:t>
        <w:br/>
        <w:br/>
        <w:t>_______________________________</w:t>
        <w:br/>
        <w:t>Juan Ángel Zaruma Guaman</w:t>
        <w:br/>
        <w:t>CI: 0302420401</w:t>
        <w:br/>
        <w:t>Representante – Zaruma Bienes Raíces</w:t>
        <w:br/>
        <w:br/>
        <w:t>_______________________________</w:t>
        <w:br/>
        <w:t>Walter Abelino Zaruma Guaman</w:t>
        <w:br/>
        <w:t>CI: 0302646500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