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33C" w:rsidRPr="00204770" w:rsidRDefault="001410BE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bookmarkStart w:id="0" w:name="_GoBack"/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SEÑ</w:t>
      </w:r>
      <w:r w:rsidR="00D8433C" w:rsidRPr="00204770">
        <w:rPr>
          <w:rFonts w:ascii="Times New Roman" w:hAnsi="Times New Roman" w:cs="Times New Roman"/>
          <w:b/>
          <w:sz w:val="28"/>
          <w:szCs w:val="28"/>
          <w:lang w:val="es-ES"/>
        </w:rPr>
        <w:t>OR NOTARIO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.</w:t>
      </w:r>
    </w:p>
    <w:p w:rsidR="00D8433C" w:rsidRPr="00204770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En el protocolo de escrituras a su cargo sírvase insertar una de compra venta, al tenor de las siguientes cláusulas:</w:t>
      </w:r>
    </w:p>
    <w:p w:rsidR="00D8433C" w:rsidRPr="00204770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PRIMERA: COMPARECIENTES. –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Intervienen en la celebración de 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>este contrato, por una parte, el señor MANUEL</w:t>
      </w:r>
      <w:r w:rsidR="00F40CE5" w:rsidRPr="00204770">
        <w:rPr>
          <w:rFonts w:ascii="Times New Roman" w:hAnsi="Times New Roman" w:cs="Times New Roman"/>
          <w:sz w:val="28"/>
          <w:szCs w:val="28"/>
        </w:rPr>
        <w:t xml:space="preserve"> MARIA MUÑOZ ORELLANA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portadores 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>de la cedula de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ci</w:t>
      </w:r>
      <w:r w:rsidR="002C1B0E" w:rsidRPr="00204770">
        <w:rPr>
          <w:rFonts w:ascii="Times New Roman" w:hAnsi="Times New Roman" w:cs="Times New Roman"/>
          <w:sz w:val="28"/>
          <w:szCs w:val="28"/>
          <w:lang w:val="es-ES"/>
        </w:rPr>
        <w:t>udadanía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 identidad número 030018156</w:t>
      </w:r>
      <w:r w:rsidR="00F40CE5" w:rsidRPr="00204770">
        <w:rPr>
          <w:rFonts w:ascii="Times New Roman" w:hAnsi="Times New Roman" w:cs="Times New Roman"/>
          <w:sz w:val="28"/>
          <w:szCs w:val="28"/>
        </w:rPr>
        <w:t>-7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>, de estado civil soltero, en calidad de vendedor; y por otra parte la señora ROSIBEL MUÑOS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,</w:t>
      </w:r>
      <w:r w:rsidR="00F40CE5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con número de pasaporte 497603336,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en calidad de comprador. Los comparecientes declaran ser ecuatorianos, mayores de edad, todos capaces ante la ley para celebrar todo tipo de acto y contrato.</w:t>
      </w:r>
    </w:p>
    <w:p w:rsidR="00D8433C" w:rsidRPr="00204770" w:rsidRDefault="00D8433C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SEGUNDA: ANTECEDENTES. </w:t>
      </w:r>
      <w:r w:rsidR="007C2FBC" w:rsidRPr="00204770">
        <w:rPr>
          <w:rFonts w:ascii="Times New Roman" w:hAnsi="Times New Roman" w:cs="Times New Roman"/>
          <w:b/>
          <w:sz w:val="28"/>
          <w:szCs w:val="28"/>
          <w:lang w:val="es-ES"/>
        </w:rPr>
        <w:t>–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>El compareciente vendedor</w:t>
      </w:r>
      <w:r w:rsidR="007C2FBC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m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ediante escritura de Compra y Venta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celebrad</w:t>
      </w:r>
      <w:r w:rsidR="006858E3" w:rsidRPr="00204770">
        <w:rPr>
          <w:rFonts w:ascii="Times New Roman" w:hAnsi="Times New Roman" w:cs="Times New Roman"/>
          <w:sz w:val="28"/>
          <w:szCs w:val="28"/>
          <w:lang w:val="es-ES"/>
        </w:rPr>
        <w:t>a el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6858E3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veinte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y nueve de enero de mil novecientos noventa y uno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, ante el señor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German Abad Vélez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, Notario Púb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>lico del cantón la Troncal</w:t>
      </w:r>
      <w:r w:rsidR="006858E3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 inscrita legalmente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en el Registro de Propiedad 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bajo el número 50 con fecha treinta </w:t>
      </w:r>
      <w:r w:rsidR="006858E3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de 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enero </w:t>
      </w:r>
      <w:r w:rsidR="006858E3" w:rsidRPr="00204770">
        <w:rPr>
          <w:rFonts w:ascii="Times New Roman" w:hAnsi="Times New Roman" w:cs="Times New Roman"/>
          <w:sz w:val="28"/>
          <w:szCs w:val="28"/>
          <w:lang w:val="es-ES"/>
        </w:rPr>
        <w:t>de mil novecient</w:t>
      </w:r>
      <w:r w:rsidR="001504F3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os 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noventa  y uno </w:t>
      </w:r>
      <w:r w:rsidR="002C1B0E" w:rsidRPr="00204770">
        <w:rPr>
          <w:rFonts w:ascii="Times New Roman" w:hAnsi="Times New Roman" w:cs="Times New Roman"/>
          <w:sz w:val="28"/>
          <w:szCs w:val="28"/>
          <w:lang w:val="es-ES"/>
        </w:rPr>
        <w:t>en el</w:t>
      </w:r>
      <w:r w:rsidR="007C2FBC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Registro de Propiedades, adquirieron el dominio de </w:t>
      </w:r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un cuerpo de terreno , situado en el recinto de </w:t>
      </w:r>
      <w:proofErr w:type="spellStart"/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>Cochancay</w:t>
      </w:r>
      <w:proofErr w:type="spellEnd"/>
      <w:r w:rsidR="008251CA" w:rsidRPr="00204770">
        <w:rPr>
          <w:rFonts w:ascii="Times New Roman" w:hAnsi="Times New Roman" w:cs="Times New Roman"/>
          <w:sz w:val="28"/>
          <w:szCs w:val="28"/>
          <w:lang w:val="es-ES"/>
        </w:rPr>
        <w:t>, del cantón la Troncal, Provincia del Cañar, con una cabida de TREINTA Y CINCO</w:t>
      </w:r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HECTAREAS, liderado de la siguiente manera </w:t>
      </w:r>
      <w:r w:rsidR="007C2FBC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: </w:t>
      </w:r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POR EL FRENTE Con Humberto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Cadmen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Esquivel, con una cerca de  alambre siguiendo la cordillera al salir hay un  estero seco que baja al carretero; POR ATRAS  con propiedades de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Cevero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Ortiz, Eliodoro Galarza y en  parte con Luis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Amay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; POR UN LADO: Con José Rivera, Blanca Muñoz en parte con Humberto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Cadmen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Esquival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, y, POR EL OTRO LADO: Con propiedades de Luis </w:t>
      </w:r>
      <w:proofErr w:type="spellStart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Amay</w:t>
      </w:r>
      <w:proofErr w:type="spellEnd"/>
      <w:r w:rsidR="00052440" w:rsidRPr="00204770">
        <w:rPr>
          <w:rFonts w:ascii="Times New Roman" w:hAnsi="Times New Roman" w:cs="Times New Roman"/>
          <w:sz w:val="28"/>
          <w:szCs w:val="28"/>
          <w:lang w:val="es-ES"/>
        </w:rPr>
        <w:t>. estero en parte con Alfonso Hernández y Julio Sarmiento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:rsidR="002A3E89" w:rsidRPr="00204770" w:rsidRDefault="002A3E89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CLAUSULA TERCERA: COMPRA VENTA. -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Con los antecedentes indicados y por medio de este instrumento público, 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el señor MANUEL</w:t>
      </w:r>
      <w:r w:rsidR="00C87C0A" w:rsidRPr="00204770">
        <w:rPr>
          <w:rFonts w:ascii="Times New Roman" w:hAnsi="Times New Roman" w:cs="Times New Roman"/>
          <w:sz w:val="28"/>
          <w:szCs w:val="28"/>
        </w:rPr>
        <w:t xml:space="preserve"> MARIA MUÑOZ ORELLANA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en forma libre y voluntaria da</w:t>
      </w:r>
      <w:r w:rsidR="002C1B0E" w:rsidRPr="00204770">
        <w:rPr>
          <w:rFonts w:ascii="Times New Roman" w:hAnsi="Times New Roman" w:cs="Times New Roman"/>
          <w:sz w:val="28"/>
          <w:szCs w:val="28"/>
          <w:lang w:val="es-ES"/>
        </w:rPr>
        <w:t>n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en venta real y p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erpetua enajenación a favor del  señor Henry Fabricio Garzón Heredia , en representación de la señora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>Rosibel</w:t>
      </w:r>
      <w:proofErr w:type="spellEnd"/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Muños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>el bien raíz descrito en la cláusula anterior, transfiriendo el dominio, posesión, uso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s, derechos, costumbres, servidumbres activas y pasivas, con entradas y salidas libres dentro de los linderos,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dimensiones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y cabida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establecidas</w:t>
      </w:r>
      <w:r w:rsidR="00C87C0A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, sin que los vendedores se reserven </w:t>
      </w:r>
      <w:r w:rsidR="00B83821" w:rsidRPr="00204770">
        <w:rPr>
          <w:rFonts w:ascii="Times New Roman" w:hAnsi="Times New Roman" w:cs="Times New Roman"/>
          <w:sz w:val="28"/>
          <w:szCs w:val="28"/>
          <w:lang w:val="es-ES"/>
        </w:rPr>
        <w:t>, área real alguna del bien materia de las negociación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CUARTA: PRECIO. -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El precio que han convenido las partes por el presente contrato, es la suma de </w:t>
      </w:r>
      <w:proofErr w:type="gramStart"/>
      <w:r w:rsidRPr="00204770">
        <w:rPr>
          <w:rFonts w:ascii="Times New Roman" w:hAnsi="Times New Roman" w:cs="Times New Roman"/>
          <w:sz w:val="28"/>
          <w:szCs w:val="28"/>
          <w:lang w:val="es-ES"/>
        </w:rPr>
        <w:t>…….</w:t>
      </w:r>
      <w:proofErr w:type="gramEnd"/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,  cantidad que los vendedores declaran haber recibido en moneda de curso legal, a su entera satisfacción, de manos del comprador. </w:t>
      </w:r>
    </w:p>
    <w:p w:rsidR="00B83821" w:rsidRPr="00204770" w:rsidRDefault="00B83821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lastRenderedPageBreak/>
        <w:t>CLAUSULA QUINTA: SANEAMIENTO</w:t>
      </w:r>
      <w:r w:rsidR="00723AF4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. 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>–</w:t>
      </w:r>
      <w:r w:rsidR="001410BE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>el vendedor declara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que, Sobre el lote de 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>terreno que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dan en venta</w:t>
      </w:r>
      <w:r w:rsidR="001410BE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no pesa gravamen de tipo alguno, sin embargo, se sujeta al saneamiento de Ley por evicción o cualquier otro vicio redhibitorio, autorizando al comprador la inscripción del presente título escriturario a celebrarse en el Registro de la Propiedad correspondiente.</w:t>
      </w:r>
    </w:p>
    <w:p w:rsidR="001410BE" w:rsidRPr="00204770" w:rsidRDefault="001410BE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CLAUSULA SEXTA: 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>ACEPTACION. -</w:t>
      </w:r>
      <w:r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 </w:t>
      </w:r>
      <w:r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la compradora </w:t>
      </w:r>
      <w:proofErr w:type="spellStart"/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>Rosibel</w:t>
      </w:r>
      <w:proofErr w:type="spellEnd"/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 xml:space="preserve"> Muños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, </w:t>
      </w:r>
      <w:r w:rsidR="00204770" w:rsidRPr="00204770">
        <w:rPr>
          <w:rFonts w:ascii="Times New Roman" w:hAnsi="Times New Roman" w:cs="Times New Roman"/>
          <w:sz w:val="28"/>
          <w:szCs w:val="28"/>
          <w:lang w:val="es-ES"/>
        </w:rPr>
        <w:t>acepta la presente compra venta, por ser echa a favor y beneficio, declarando que conoce perfectamente bien el lote de terreno que compra, sus linderos, dimensiones, y cabida establecidas.</w:t>
      </w:r>
      <w:r w:rsidR="00204770" w:rsidRPr="00204770">
        <w:rPr>
          <w:rFonts w:ascii="Times New Roman" w:hAnsi="Times New Roman" w:cs="Times New Roman"/>
          <w:b/>
          <w:sz w:val="28"/>
          <w:szCs w:val="28"/>
          <w:lang w:val="es-ES"/>
        </w:rPr>
        <w:t xml:space="preserve"> </w:t>
      </w:r>
    </w:p>
    <w:p w:rsidR="00B83821" w:rsidRPr="00204770" w:rsidRDefault="00B83821" w:rsidP="0020477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Usted señor Notario Sírvase agregar los demás requisitos que sean necesarios para la valides de la escritura a celebrase.</w:t>
      </w:r>
    </w:p>
    <w:p w:rsidR="00723AF4" w:rsidRPr="00204770" w:rsidRDefault="00723AF4" w:rsidP="002047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204770">
        <w:rPr>
          <w:rFonts w:ascii="Times New Roman" w:hAnsi="Times New Roman" w:cs="Times New Roman"/>
          <w:sz w:val="28"/>
          <w:szCs w:val="28"/>
          <w:lang w:val="es-ES"/>
        </w:rPr>
        <w:t>Atentamente,</w:t>
      </w:r>
    </w:p>
    <w:p w:rsidR="00723AF4" w:rsidRPr="00204770" w:rsidRDefault="00723AF4" w:rsidP="00204770">
      <w:pPr>
        <w:jc w:val="both"/>
        <w:rPr>
          <w:rFonts w:ascii="Times New Roman" w:hAnsi="Times New Roman" w:cs="Times New Roman"/>
          <w:sz w:val="24"/>
        </w:rPr>
      </w:pPr>
    </w:p>
    <w:p w:rsidR="00723AF4" w:rsidRPr="00204770" w:rsidRDefault="00723AF4" w:rsidP="00204770">
      <w:pPr>
        <w:jc w:val="both"/>
        <w:rPr>
          <w:rFonts w:ascii="Times New Roman" w:hAnsi="Times New Roman" w:cs="Times New Roman"/>
          <w:color w:val="202124"/>
          <w:szCs w:val="21"/>
          <w:shd w:val="clear" w:color="auto" w:fill="FFFFFF"/>
        </w:rPr>
      </w:pPr>
    </w:p>
    <w:bookmarkEnd w:id="0"/>
    <w:p w:rsidR="00723AF4" w:rsidRPr="00F40CE5" w:rsidRDefault="00723AF4" w:rsidP="002A3E8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:rsidR="002A3E89" w:rsidRPr="00F40CE5" w:rsidRDefault="002A3E89" w:rsidP="00D8433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:rsidR="00F12E77" w:rsidRDefault="00F12E77"/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3C"/>
    <w:rsid w:val="00052440"/>
    <w:rsid w:val="001410BE"/>
    <w:rsid w:val="001504F3"/>
    <w:rsid w:val="00204770"/>
    <w:rsid w:val="002A3E89"/>
    <w:rsid w:val="002C1B0E"/>
    <w:rsid w:val="006858E3"/>
    <w:rsid w:val="00723AF4"/>
    <w:rsid w:val="007C2FBC"/>
    <w:rsid w:val="008251CA"/>
    <w:rsid w:val="00B83821"/>
    <w:rsid w:val="00C87C0A"/>
    <w:rsid w:val="00D8433C"/>
    <w:rsid w:val="00F12E77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8E8E"/>
  <w15:chartTrackingRefBased/>
  <w15:docId w15:val="{2A1EDC39-6296-4C71-958C-1D8C47B1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33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2023-01-09T17:48:00Z</dcterms:created>
  <dcterms:modified xsi:type="dcterms:W3CDTF">2023-09-04T20:36:00Z</dcterms:modified>
</cp:coreProperties>
</file>