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6C56A1" w14:textId="1CA5AEAE" w:rsidR="00D63092" w:rsidRPr="00D63092" w:rsidRDefault="00D63092" w:rsidP="00D63092">
      <w:pPr>
        <w:rPr>
          <w:rFonts w:ascii="Tahoma" w:hAnsi="Tahoma" w:cs="Tahoma"/>
        </w:rPr>
      </w:pPr>
      <w:r w:rsidRPr="00D63092">
        <w:rPr>
          <w:rFonts w:ascii="Tahoma" w:hAnsi="Tahoma" w:cs="Tahoma"/>
          <w:b/>
          <w:bCs/>
        </w:rPr>
        <w:t>S</w:t>
      </w:r>
      <w:r w:rsidRPr="00D63092">
        <w:rPr>
          <w:rFonts w:ascii="Tahoma" w:hAnsi="Tahoma" w:cs="Tahoma"/>
          <w:b/>
          <w:bCs/>
        </w:rPr>
        <w:t>EÑOR JUEZ DE LA UNIDAD JUDICIAL CIVIL CON SEDE EN</w:t>
      </w:r>
      <w:r w:rsidRPr="00D63092">
        <w:rPr>
          <w:rFonts w:ascii="Tahoma" w:hAnsi="Tahoma" w:cs="Tahoma"/>
          <w:b/>
          <w:bCs/>
        </w:rPr>
        <w:t xml:space="preserve"> EL CANTON CAÑAR PROVINCIA DEL CAÑAR</w:t>
      </w:r>
      <w:r w:rsidRPr="00D63092">
        <w:rPr>
          <w:rFonts w:ascii="Tahoma" w:hAnsi="Tahoma" w:cs="Tahoma"/>
          <w:b/>
          <w:bCs/>
        </w:rPr>
        <w:t>:</w:t>
      </w:r>
    </w:p>
    <w:p w14:paraId="4E4438ED" w14:textId="73C87251" w:rsidR="00D63092" w:rsidRPr="00D63092" w:rsidRDefault="00D63092" w:rsidP="00D63092">
      <w:pPr>
        <w:jc w:val="both"/>
        <w:rPr>
          <w:rFonts w:ascii="Tahoma" w:hAnsi="Tahoma" w:cs="Tahoma"/>
        </w:rPr>
      </w:pPr>
      <w:r w:rsidRPr="00D63092">
        <w:rPr>
          <w:rFonts w:ascii="Tahoma" w:hAnsi="Tahoma" w:cs="Tahoma"/>
        </w:rPr>
        <w:t>Yo,</w:t>
      </w:r>
      <w:r w:rsidR="00D764A6">
        <w:rPr>
          <w:rFonts w:ascii="Tahoma" w:hAnsi="Tahoma" w:cs="Tahoma"/>
        </w:rPr>
        <w:t xml:space="preserve"> SEGUNDO REMIGIO CAMAS PLAZA</w:t>
      </w:r>
      <w:r w:rsidRPr="00D63092">
        <w:rPr>
          <w:rFonts w:ascii="Tahoma" w:hAnsi="Tahoma" w:cs="Tahoma"/>
        </w:rPr>
        <w:t xml:space="preserve"> en calidad de </w:t>
      </w:r>
      <w:r>
        <w:rPr>
          <w:rFonts w:ascii="Tahoma" w:hAnsi="Tahoma" w:cs="Tahoma"/>
        </w:rPr>
        <w:t>demandado</w:t>
      </w:r>
      <w:r w:rsidRPr="00D63092">
        <w:rPr>
          <w:rFonts w:ascii="Tahoma" w:hAnsi="Tahoma" w:cs="Tahoma"/>
        </w:rPr>
        <w:t xml:space="preserve"> </w:t>
      </w:r>
      <w:r w:rsidRPr="00D63092">
        <w:rPr>
          <w:rFonts w:ascii="Tahoma" w:hAnsi="Tahoma" w:cs="Tahoma"/>
        </w:rPr>
        <w:t xml:space="preserve">dentro del juicio ejecutivo por cobro de pagaré </w:t>
      </w:r>
      <w:r w:rsidR="00D764A6" w:rsidRPr="00D63092">
        <w:rPr>
          <w:rFonts w:ascii="Tahoma" w:hAnsi="Tahoma" w:cs="Tahoma"/>
        </w:rPr>
        <w:t>al orden signado</w:t>
      </w:r>
      <w:r w:rsidRPr="00D63092">
        <w:rPr>
          <w:rFonts w:ascii="Tahoma" w:hAnsi="Tahoma" w:cs="Tahoma"/>
        </w:rPr>
        <w:t xml:space="preserve"> con el No.</w:t>
      </w:r>
      <w:r w:rsidR="00D764A6" w:rsidRPr="00D764A6">
        <w:rPr>
          <w:rFonts w:ascii="Roboto" w:hAnsi="Roboto"/>
          <w:sz w:val="18"/>
          <w:szCs w:val="18"/>
          <w:shd w:val="clear" w:color="auto" w:fill="FAFAFA"/>
        </w:rPr>
        <w:t xml:space="preserve"> </w:t>
      </w:r>
      <w:r w:rsidR="00D764A6" w:rsidRPr="00D764A6">
        <w:rPr>
          <w:rFonts w:ascii="Tahoma" w:hAnsi="Tahoma" w:cs="Tahoma"/>
        </w:rPr>
        <w:t>03332202400355</w:t>
      </w:r>
      <w:r w:rsidRPr="00D63092">
        <w:rPr>
          <w:rFonts w:ascii="Tahoma" w:hAnsi="Tahoma" w:cs="Tahoma"/>
        </w:rPr>
        <w:t xml:space="preserve"> comparezco con el debido respeto y digo:</w:t>
      </w:r>
    </w:p>
    <w:p w14:paraId="4A8AC9AF" w14:textId="12DC0B86" w:rsidR="00D63092" w:rsidRPr="00D63092" w:rsidRDefault="00D63092" w:rsidP="00D63092">
      <w:pPr>
        <w:numPr>
          <w:ilvl w:val="0"/>
          <w:numId w:val="1"/>
        </w:numPr>
        <w:jc w:val="both"/>
        <w:rPr>
          <w:rFonts w:ascii="Tahoma" w:hAnsi="Tahoma" w:cs="Tahoma"/>
        </w:rPr>
      </w:pPr>
      <w:r w:rsidRPr="00D63092">
        <w:rPr>
          <w:rFonts w:ascii="Tahoma" w:hAnsi="Tahoma" w:cs="Tahoma"/>
        </w:rPr>
        <w:t xml:space="preserve">Dentro del proceso ejecutivo de la referencia, se tramita el cobro de un pagaré a la </w:t>
      </w:r>
      <w:r w:rsidRPr="00D63092">
        <w:rPr>
          <w:rFonts w:ascii="Tahoma" w:hAnsi="Tahoma" w:cs="Tahoma"/>
        </w:rPr>
        <w:t xml:space="preserve">orden, </w:t>
      </w:r>
      <w:r w:rsidRPr="00D63092">
        <w:rPr>
          <w:rFonts w:ascii="Tahoma" w:hAnsi="Tahoma" w:cs="Tahoma"/>
        </w:rPr>
        <w:t xml:space="preserve">manifiesto mi voluntad </w:t>
      </w:r>
      <w:r w:rsidRPr="00D63092">
        <w:rPr>
          <w:rFonts w:ascii="Tahoma" w:hAnsi="Tahoma" w:cs="Tahoma"/>
        </w:rPr>
        <w:t xml:space="preserve">de dar </w:t>
      </w:r>
      <w:r w:rsidRPr="00D63092">
        <w:rPr>
          <w:rFonts w:ascii="Tahoma" w:hAnsi="Tahoma" w:cs="Tahoma"/>
        </w:rPr>
        <w:t>una solución</w:t>
      </w:r>
      <w:r w:rsidRPr="00D63092">
        <w:rPr>
          <w:rFonts w:ascii="Tahoma" w:hAnsi="Tahoma" w:cs="Tahoma"/>
        </w:rPr>
        <w:t xml:space="preserve"> en un acuerdo de mediación</w:t>
      </w:r>
      <w:r w:rsidRPr="00D63092">
        <w:rPr>
          <w:rFonts w:ascii="Tahoma" w:hAnsi="Tahoma" w:cs="Tahoma"/>
        </w:rPr>
        <w:t>, que permita alcanzar un acuerdo voluntario, rápido y eficaz, que atienda a los intereses de ambas partes y evite mayores desgastes procesales y económicos.</w:t>
      </w:r>
    </w:p>
    <w:p w14:paraId="3A943FA3" w14:textId="71AE1FB9" w:rsidR="00D63092" w:rsidRPr="00D63092" w:rsidRDefault="00D63092" w:rsidP="00D63092">
      <w:pPr>
        <w:pStyle w:val="Prrafodelista"/>
        <w:numPr>
          <w:ilvl w:val="0"/>
          <w:numId w:val="1"/>
        </w:numPr>
        <w:jc w:val="both"/>
        <w:rPr>
          <w:rFonts w:ascii="Tahoma" w:hAnsi="Tahoma" w:cs="Tahoma"/>
        </w:rPr>
      </w:pPr>
      <w:r w:rsidRPr="00D63092">
        <w:rPr>
          <w:rFonts w:ascii="Tahoma" w:hAnsi="Tahoma" w:cs="Tahoma"/>
        </w:rPr>
        <w:t>Teniendo en consideración que l</w:t>
      </w:r>
      <w:r w:rsidRPr="00D63092">
        <w:rPr>
          <w:rFonts w:ascii="Tahoma" w:hAnsi="Tahoma" w:cs="Tahoma"/>
        </w:rPr>
        <w:t>a mediación es un mecanismo alternativo de solución de conflictos reconocido por la normativa vigente, de carácter voluntario, confidencial y flexible, que permite a las partes arribar a acuerdos que, una vez suscritos en debida forma, pueden tener eficacia similar a una sentencia ejecutoriada, siempre que se cumplan los requisitos legales.</w:t>
      </w:r>
    </w:p>
    <w:p w14:paraId="645A197E" w14:textId="397E4986" w:rsidR="00D63092" w:rsidRPr="00D63092" w:rsidRDefault="00D63092" w:rsidP="00D63092">
      <w:pPr>
        <w:pStyle w:val="Prrafodelista"/>
        <w:numPr>
          <w:ilvl w:val="0"/>
          <w:numId w:val="1"/>
        </w:numPr>
        <w:jc w:val="both"/>
        <w:rPr>
          <w:rFonts w:ascii="Tahoma" w:hAnsi="Tahoma" w:cs="Tahoma"/>
        </w:rPr>
      </w:pPr>
      <w:r w:rsidRPr="00D63092">
        <w:rPr>
          <w:rFonts w:ascii="Tahoma" w:hAnsi="Tahoma" w:cs="Tahoma"/>
        </w:rPr>
        <w:t>Tomando en cuenta que la controversia versa sobre una obligación dineraria derivada de un pagaré a la orden, y que no se encuentra aún ejecutoriada sentencia, resulta procedente y oportuno suspender temporalmente la prosecución del proceso para intentar una mediación, lo cual podría incluso dejar sin efecto la necesidad de dictar sentencia, en caso de alcanzarse un acuerdo total.</w:t>
      </w:r>
    </w:p>
    <w:p w14:paraId="25547E08" w14:textId="78711581" w:rsidR="00D63092" w:rsidRPr="00D764A6" w:rsidRDefault="00D63092" w:rsidP="00D764A6">
      <w:pPr>
        <w:ind w:left="360"/>
        <w:jc w:val="both"/>
        <w:rPr>
          <w:rFonts w:ascii="Tahoma" w:hAnsi="Tahoma" w:cs="Tahoma"/>
          <w:b/>
          <w:bCs/>
        </w:rPr>
      </w:pPr>
      <w:r w:rsidRPr="00D764A6">
        <w:rPr>
          <w:rFonts w:ascii="Tahoma" w:hAnsi="Tahoma" w:cs="Tahoma"/>
          <w:b/>
          <w:bCs/>
        </w:rPr>
        <w:t>PETICIÓN</w:t>
      </w:r>
    </w:p>
    <w:p w14:paraId="3573C110" w14:textId="77777777" w:rsidR="00D63092" w:rsidRPr="00D63092" w:rsidRDefault="00D63092" w:rsidP="00D63092">
      <w:pPr>
        <w:jc w:val="both"/>
        <w:rPr>
          <w:rFonts w:ascii="Tahoma" w:hAnsi="Tahoma" w:cs="Tahoma"/>
        </w:rPr>
      </w:pPr>
      <w:r w:rsidRPr="00D63092">
        <w:rPr>
          <w:rFonts w:ascii="Tahoma" w:hAnsi="Tahoma" w:cs="Tahoma"/>
        </w:rPr>
        <w:t>En mérito de lo expuesto, a usted señor(a) Juez(a), respetuosamente solicito:</w:t>
      </w:r>
    </w:p>
    <w:p w14:paraId="34C25995" w14:textId="1E5BACD5" w:rsidR="00D63092" w:rsidRPr="00D63092" w:rsidRDefault="00D63092" w:rsidP="00D63092">
      <w:pPr>
        <w:numPr>
          <w:ilvl w:val="0"/>
          <w:numId w:val="2"/>
        </w:numPr>
        <w:jc w:val="both"/>
        <w:rPr>
          <w:rFonts w:ascii="Tahoma" w:hAnsi="Tahoma" w:cs="Tahoma"/>
        </w:rPr>
      </w:pPr>
      <w:r w:rsidRPr="00D63092">
        <w:rPr>
          <w:rFonts w:ascii="Tahoma" w:hAnsi="Tahoma" w:cs="Tahoma"/>
        </w:rPr>
        <w:t xml:space="preserve">Se sirva tener por presentada esta petición de sometimiento a mediación dentro del </w:t>
      </w:r>
      <w:r w:rsidRPr="00D63092">
        <w:rPr>
          <w:rFonts w:ascii="Tahoma" w:hAnsi="Tahoma" w:cs="Tahoma"/>
        </w:rPr>
        <w:t xml:space="preserve">presente </w:t>
      </w:r>
      <w:r w:rsidRPr="00D63092">
        <w:rPr>
          <w:rFonts w:ascii="Tahoma" w:hAnsi="Tahoma" w:cs="Tahoma"/>
        </w:rPr>
        <w:t xml:space="preserve">proceso ejecutivo </w:t>
      </w:r>
    </w:p>
    <w:p w14:paraId="1EF369A5" w14:textId="72CDAFD2" w:rsidR="00D63092" w:rsidRPr="00D63092" w:rsidRDefault="00D63092" w:rsidP="00D63092">
      <w:pPr>
        <w:numPr>
          <w:ilvl w:val="0"/>
          <w:numId w:val="2"/>
        </w:numPr>
        <w:jc w:val="both"/>
        <w:rPr>
          <w:rFonts w:ascii="Tahoma" w:hAnsi="Tahoma" w:cs="Tahoma"/>
        </w:rPr>
      </w:pPr>
      <w:r w:rsidRPr="00D63092">
        <w:rPr>
          <w:rFonts w:ascii="Tahoma" w:hAnsi="Tahoma" w:cs="Tahoma"/>
        </w:rPr>
        <w:t>Se disponga la suspensión temporal de los plazos procesales y de la emisión de sentencia, mientras las partes acuden a un Centro de Mediación legalmente autorizado</w:t>
      </w:r>
      <w:r w:rsidRPr="00D63092">
        <w:rPr>
          <w:rFonts w:ascii="Tahoma" w:hAnsi="Tahoma" w:cs="Tahoma"/>
        </w:rPr>
        <w:t>.</w:t>
      </w:r>
    </w:p>
    <w:p w14:paraId="79479E27" w14:textId="447920F3" w:rsidR="00D63092" w:rsidRPr="00D63092" w:rsidRDefault="00D63092" w:rsidP="00D63092">
      <w:pPr>
        <w:numPr>
          <w:ilvl w:val="0"/>
          <w:numId w:val="2"/>
        </w:numPr>
        <w:jc w:val="both"/>
        <w:rPr>
          <w:rFonts w:ascii="Tahoma" w:hAnsi="Tahoma" w:cs="Tahoma"/>
        </w:rPr>
      </w:pPr>
      <w:r w:rsidRPr="00D63092">
        <w:rPr>
          <w:rFonts w:ascii="Tahoma" w:hAnsi="Tahoma" w:cs="Tahoma"/>
        </w:rPr>
        <w:t xml:space="preserve">Se oficie al Centro de Mediación </w:t>
      </w:r>
      <w:r w:rsidRPr="00D63092">
        <w:rPr>
          <w:rFonts w:ascii="Tahoma" w:hAnsi="Tahoma" w:cs="Tahoma"/>
        </w:rPr>
        <w:t>del Consejo de la Judicatura</w:t>
      </w:r>
      <w:r w:rsidRPr="00D63092">
        <w:rPr>
          <w:rFonts w:ascii="Tahoma" w:hAnsi="Tahoma" w:cs="Tahoma"/>
        </w:rPr>
        <w:t xml:space="preserve"> fin de que señale día y hora para la respectiva audiencia de mediación</w:t>
      </w:r>
      <w:r w:rsidRPr="00D63092">
        <w:rPr>
          <w:rFonts w:ascii="Tahoma" w:hAnsi="Tahoma" w:cs="Tahoma"/>
        </w:rPr>
        <w:t>.</w:t>
      </w:r>
    </w:p>
    <w:p w14:paraId="5A703417" w14:textId="71EBE34E" w:rsidR="00D63092" w:rsidRPr="00D63092" w:rsidRDefault="00D63092" w:rsidP="00D63092">
      <w:pPr>
        <w:jc w:val="both"/>
        <w:rPr>
          <w:rFonts w:ascii="Tahoma" w:hAnsi="Tahoma" w:cs="Tahoma"/>
        </w:rPr>
      </w:pPr>
      <w:r w:rsidRPr="00D63092">
        <w:rPr>
          <w:rFonts w:ascii="Tahoma" w:hAnsi="Tahoma" w:cs="Tahoma"/>
        </w:rPr>
        <w:t>Sírvase en proveer favorablemente.</w:t>
      </w:r>
    </w:p>
    <w:p w14:paraId="0EB01CCD" w14:textId="77777777" w:rsidR="00D63092" w:rsidRPr="00D63092" w:rsidRDefault="00D63092" w:rsidP="00D63092">
      <w:pPr>
        <w:rPr>
          <w:rFonts w:ascii="Tahoma" w:hAnsi="Tahoma" w:cs="Tahoma"/>
          <w:b/>
          <w:bCs/>
        </w:rPr>
      </w:pPr>
    </w:p>
    <w:p w14:paraId="6071586B" w14:textId="77777777" w:rsidR="00D63092" w:rsidRPr="00D63092" w:rsidRDefault="00D63092" w:rsidP="00D63092">
      <w:pPr>
        <w:rPr>
          <w:rFonts w:ascii="Tahoma" w:hAnsi="Tahoma" w:cs="Tahoma"/>
          <w:b/>
          <w:bCs/>
        </w:rPr>
      </w:pPr>
    </w:p>
    <w:p w14:paraId="4FCA5B6D" w14:textId="77777777" w:rsidR="00D63092" w:rsidRPr="00D63092" w:rsidRDefault="00D63092" w:rsidP="00D63092">
      <w:pPr>
        <w:rPr>
          <w:rFonts w:ascii="Tahoma" w:hAnsi="Tahoma" w:cs="Tahoma"/>
          <w:b/>
          <w:bCs/>
        </w:rPr>
      </w:pPr>
    </w:p>
    <w:p w14:paraId="3818B380" w14:textId="77777777" w:rsidR="00D63092" w:rsidRPr="00D63092" w:rsidRDefault="00D63092" w:rsidP="00D63092">
      <w:pPr>
        <w:rPr>
          <w:rFonts w:ascii="Tahoma" w:hAnsi="Tahoma" w:cs="Tahoma"/>
          <w:b/>
          <w:bCs/>
        </w:rPr>
      </w:pPr>
    </w:p>
    <w:p w14:paraId="0AD195C8" w14:textId="6F15E9B7" w:rsidR="00D63092" w:rsidRPr="00D63092" w:rsidRDefault="00D63092" w:rsidP="00D63092">
      <w:pPr>
        <w:rPr>
          <w:rFonts w:ascii="Tahoma" w:hAnsi="Tahoma" w:cs="Tahoma"/>
          <w:b/>
          <w:bCs/>
        </w:rPr>
      </w:pPr>
      <w:r w:rsidRPr="00D63092">
        <w:rPr>
          <w:rFonts w:ascii="Tahoma" w:hAnsi="Tahoma" w:cs="Tahoma"/>
          <w:b/>
          <w:bCs/>
        </w:rPr>
        <w:t xml:space="preserve">Ab. </w:t>
      </w:r>
      <w:proofErr w:type="spellStart"/>
      <w:r w:rsidRPr="00D63092">
        <w:rPr>
          <w:rFonts w:ascii="Tahoma" w:hAnsi="Tahoma" w:cs="Tahoma"/>
          <w:b/>
          <w:bCs/>
        </w:rPr>
        <w:t>Favian</w:t>
      </w:r>
      <w:proofErr w:type="spellEnd"/>
      <w:r w:rsidRPr="00D63092">
        <w:rPr>
          <w:rFonts w:ascii="Tahoma" w:hAnsi="Tahoma" w:cs="Tahoma"/>
          <w:b/>
          <w:bCs/>
        </w:rPr>
        <w:t xml:space="preserve"> Lema Morocho.</w:t>
      </w:r>
    </w:p>
    <w:p w14:paraId="322EB9BE" w14:textId="2A690D01" w:rsidR="00D63092" w:rsidRPr="00D63092" w:rsidRDefault="00D63092" w:rsidP="00D63092">
      <w:pPr>
        <w:rPr>
          <w:rFonts w:ascii="Tahoma" w:hAnsi="Tahoma" w:cs="Tahoma"/>
        </w:rPr>
      </w:pPr>
      <w:r w:rsidRPr="00D63092">
        <w:rPr>
          <w:rFonts w:ascii="Tahoma" w:hAnsi="Tahoma" w:cs="Tahoma"/>
          <w:b/>
          <w:bCs/>
        </w:rPr>
        <w:t>Mat. 03-2009-67</w:t>
      </w:r>
    </w:p>
    <w:p w14:paraId="635ADE8C" w14:textId="77777777" w:rsidR="005D21B8" w:rsidRDefault="005D21B8"/>
    <w:sectPr w:rsidR="005D21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140FCD"/>
    <w:multiLevelType w:val="multilevel"/>
    <w:tmpl w:val="77A2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7477CF"/>
    <w:multiLevelType w:val="hybridMultilevel"/>
    <w:tmpl w:val="093485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856633"/>
    <w:multiLevelType w:val="multilevel"/>
    <w:tmpl w:val="77A2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3642172">
    <w:abstractNumId w:val="0"/>
  </w:num>
  <w:num w:numId="2" w16cid:durableId="431632969">
    <w:abstractNumId w:val="2"/>
  </w:num>
  <w:num w:numId="3" w16cid:durableId="1713576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092"/>
    <w:rsid w:val="002A4D7B"/>
    <w:rsid w:val="005D21B8"/>
    <w:rsid w:val="00AA75F6"/>
    <w:rsid w:val="00D63092"/>
    <w:rsid w:val="00D764A6"/>
    <w:rsid w:val="00E95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67B68F"/>
  <w15:chartTrackingRefBased/>
  <w15:docId w15:val="{CE562D5A-0BE0-425F-BCC4-F7F81F70D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630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67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296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2025-12-11T14:13:00Z</dcterms:created>
  <dcterms:modified xsi:type="dcterms:W3CDTF">2025-12-11T15:19:00Z</dcterms:modified>
</cp:coreProperties>
</file>