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FDDB7A" w14:textId="0A931983" w:rsidR="000136C3" w:rsidRPr="004E67CB" w:rsidRDefault="000136C3" w:rsidP="000136C3">
      <w:pPr>
        <w:jc w:val="center"/>
        <w:rPr>
          <w:rFonts w:ascii="Arial Narrow" w:hAnsi="Arial Narrow" w:cstheme="majorHAnsi"/>
          <w:b/>
          <w:bCs/>
          <w:i/>
          <w:iCs/>
          <w:sz w:val="24"/>
          <w:szCs w:val="24"/>
          <w:u w:val="single"/>
          <w:lang w:val="es-MX"/>
        </w:rPr>
      </w:pPr>
      <w:r w:rsidRPr="004E67CB">
        <w:rPr>
          <w:rFonts w:ascii="Arial Narrow" w:hAnsi="Arial Narrow" w:cstheme="majorHAnsi"/>
          <w:b/>
          <w:bCs/>
          <w:i/>
          <w:iCs/>
          <w:sz w:val="24"/>
          <w:szCs w:val="24"/>
          <w:u w:val="single"/>
          <w:lang w:val="es-MX"/>
        </w:rPr>
        <w:t>ACTA DE</w:t>
      </w:r>
      <w:r>
        <w:rPr>
          <w:rFonts w:ascii="Arial Narrow" w:hAnsi="Arial Narrow" w:cstheme="majorHAnsi"/>
          <w:b/>
          <w:bCs/>
          <w:i/>
          <w:iCs/>
          <w:sz w:val="24"/>
          <w:szCs w:val="24"/>
          <w:u w:val="single"/>
          <w:lang w:val="es-MX"/>
        </w:rPr>
        <w:t xml:space="preserve"> CONSTITUCION DE LA </w:t>
      </w:r>
      <w:bookmarkStart w:id="0" w:name="_Hlk184025886"/>
      <w:r>
        <w:rPr>
          <w:rFonts w:ascii="Arial Narrow" w:hAnsi="Arial Narrow" w:cstheme="majorHAnsi"/>
          <w:b/>
          <w:bCs/>
          <w:i/>
          <w:iCs/>
          <w:sz w:val="24"/>
          <w:szCs w:val="24"/>
          <w:u w:val="single"/>
          <w:lang w:val="es-MX"/>
        </w:rPr>
        <w:t>JUNTA</w:t>
      </w:r>
      <w:r w:rsidRPr="004E67CB">
        <w:rPr>
          <w:rFonts w:ascii="Arial Narrow" w:hAnsi="Arial Narrow" w:cstheme="majorHAnsi"/>
          <w:b/>
          <w:bCs/>
          <w:i/>
          <w:iCs/>
          <w:sz w:val="24"/>
          <w:szCs w:val="24"/>
          <w:u w:val="single"/>
          <w:lang w:val="es-MX"/>
        </w:rPr>
        <w:t xml:space="preserve"> </w:t>
      </w:r>
      <w:r>
        <w:rPr>
          <w:rFonts w:ascii="Arial Narrow" w:hAnsi="Arial Narrow" w:cstheme="majorHAnsi"/>
          <w:b/>
          <w:bCs/>
          <w:i/>
          <w:iCs/>
          <w:sz w:val="24"/>
          <w:szCs w:val="24"/>
          <w:u w:val="single"/>
          <w:lang w:val="es-MX"/>
        </w:rPr>
        <w:t>ADMINISTRADORA DE AGUA POTABLE SAN JUAN CHICO</w:t>
      </w:r>
      <w:r w:rsidRPr="004E67CB">
        <w:rPr>
          <w:rFonts w:ascii="Arial Narrow" w:hAnsi="Arial Narrow" w:cstheme="majorHAnsi"/>
          <w:b/>
          <w:bCs/>
          <w:i/>
          <w:iCs/>
          <w:sz w:val="24"/>
          <w:szCs w:val="24"/>
          <w:u w:val="single"/>
          <w:lang w:val="es-MX"/>
        </w:rPr>
        <w:t xml:space="preserve"> </w:t>
      </w:r>
    </w:p>
    <w:bookmarkEnd w:id="0"/>
    <w:p w14:paraId="26D9CD1C" w14:textId="667BFC79" w:rsidR="000136C3" w:rsidRPr="004E67CB" w:rsidRDefault="000136C3" w:rsidP="000136C3">
      <w:pPr>
        <w:spacing w:after="0" w:line="240" w:lineRule="auto"/>
        <w:jc w:val="both"/>
        <w:rPr>
          <w:rFonts w:ascii="Arial Narrow" w:hAnsi="Arial Narrow" w:cstheme="majorHAnsi"/>
          <w:sz w:val="24"/>
          <w:szCs w:val="24"/>
          <w:lang w:val="es-MX"/>
        </w:rPr>
      </w:pPr>
      <w:r w:rsidRPr="004E67CB">
        <w:rPr>
          <w:rFonts w:ascii="Arial Narrow" w:hAnsi="Arial Narrow" w:cstheme="majorHAnsi"/>
          <w:sz w:val="24"/>
          <w:szCs w:val="24"/>
          <w:lang w:val="es-MX"/>
        </w:rPr>
        <w:t xml:space="preserve">A los </w:t>
      </w:r>
      <w:r>
        <w:rPr>
          <w:rFonts w:ascii="Arial Narrow" w:hAnsi="Arial Narrow" w:cstheme="majorHAnsi"/>
          <w:sz w:val="24"/>
          <w:szCs w:val="24"/>
          <w:lang w:val="es-MX"/>
        </w:rPr>
        <w:t>veinte</w:t>
      </w:r>
      <w:r w:rsidRPr="004E67CB">
        <w:rPr>
          <w:rFonts w:ascii="Arial Narrow" w:hAnsi="Arial Narrow" w:cstheme="majorHAnsi"/>
          <w:sz w:val="24"/>
          <w:szCs w:val="24"/>
          <w:lang w:val="es-MX"/>
        </w:rPr>
        <w:t xml:space="preserve"> (2</w:t>
      </w:r>
      <w:r>
        <w:rPr>
          <w:rFonts w:ascii="Arial Narrow" w:hAnsi="Arial Narrow" w:cstheme="majorHAnsi"/>
          <w:sz w:val="24"/>
          <w:szCs w:val="24"/>
          <w:lang w:val="es-MX"/>
        </w:rPr>
        <w:t>5</w:t>
      </w:r>
      <w:r w:rsidRPr="004E67CB">
        <w:rPr>
          <w:rFonts w:ascii="Arial Narrow" w:hAnsi="Arial Narrow" w:cstheme="majorHAnsi"/>
          <w:sz w:val="24"/>
          <w:szCs w:val="24"/>
          <w:lang w:val="es-MX"/>
        </w:rPr>
        <w:t xml:space="preserve">) días de mes de </w:t>
      </w:r>
      <w:r>
        <w:rPr>
          <w:rFonts w:ascii="Arial Narrow" w:hAnsi="Arial Narrow" w:cstheme="majorHAnsi"/>
          <w:sz w:val="24"/>
          <w:szCs w:val="24"/>
          <w:lang w:val="es-MX"/>
        </w:rPr>
        <w:t xml:space="preserve">noviembre </w:t>
      </w:r>
      <w:r w:rsidRPr="004E67CB">
        <w:rPr>
          <w:rFonts w:ascii="Arial Narrow" w:hAnsi="Arial Narrow" w:cstheme="majorHAnsi"/>
          <w:sz w:val="24"/>
          <w:szCs w:val="24"/>
          <w:lang w:val="es-MX"/>
        </w:rPr>
        <w:t>del año 202</w:t>
      </w:r>
      <w:r>
        <w:rPr>
          <w:rFonts w:ascii="Arial Narrow" w:hAnsi="Arial Narrow" w:cstheme="majorHAnsi"/>
          <w:sz w:val="24"/>
          <w:szCs w:val="24"/>
          <w:lang w:val="es-MX"/>
        </w:rPr>
        <w:t>4, siendo las 19H00</w:t>
      </w:r>
      <w:r w:rsidRPr="004E67CB">
        <w:rPr>
          <w:rFonts w:ascii="Arial Narrow" w:hAnsi="Arial Narrow" w:cstheme="majorHAnsi"/>
          <w:sz w:val="24"/>
          <w:szCs w:val="24"/>
          <w:lang w:val="es-MX"/>
        </w:rPr>
        <w:t xml:space="preserve">, se instala la reunión con </w:t>
      </w:r>
      <w:r w:rsidR="00935083" w:rsidRPr="00FA08A5">
        <w:rPr>
          <w:rFonts w:ascii="Arial Narrow" w:hAnsi="Arial Narrow" w:cstheme="majorHAnsi"/>
          <w:sz w:val="24"/>
          <w:szCs w:val="24"/>
          <w:lang w:val="es-MX"/>
        </w:rPr>
        <w:t>cuarenta y ocho</w:t>
      </w:r>
      <w:r w:rsidRPr="00FA08A5">
        <w:rPr>
          <w:rFonts w:ascii="Arial Narrow" w:hAnsi="Arial Narrow" w:cstheme="majorHAnsi"/>
          <w:sz w:val="24"/>
          <w:szCs w:val="24"/>
          <w:lang w:val="es-MX"/>
        </w:rPr>
        <w:t xml:space="preserve"> (</w:t>
      </w:r>
      <w:r w:rsidR="00935083" w:rsidRPr="00FA08A5">
        <w:rPr>
          <w:rFonts w:ascii="Arial Narrow" w:hAnsi="Arial Narrow" w:cstheme="majorHAnsi"/>
          <w:sz w:val="24"/>
          <w:szCs w:val="24"/>
          <w:lang w:val="es-MX"/>
        </w:rPr>
        <w:t>48</w:t>
      </w:r>
      <w:r w:rsidRPr="00FA08A5">
        <w:rPr>
          <w:rFonts w:ascii="Arial Narrow" w:hAnsi="Arial Narrow" w:cstheme="majorHAnsi"/>
          <w:sz w:val="24"/>
          <w:szCs w:val="24"/>
          <w:lang w:val="es-MX"/>
        </w:rPr>
        <w:t>),</w:t>
      </w:r>
      <w:r w:rsidRPr="008C5B49">
        <w:rPr>
          <w:rFonts w:ascii="Arial Narrow" w:hAnsi="Arial Narrow" w:cstheme="majorHAnsi"/>
          <w:sz w:val="24"/>
          <w:szCs w:val="24"/>
          <w:lang w:val="es-MX"/>
        </w:rPr>
        <w:t xml:space="preserve"> consumidores</w:t>
      </w:r>
      <w:r w:rsidRPr="004E67CB">
        <w:rPr>
          <w:rFonts w:ascii="Arial Narrow" w:hAnsi="Arial Narrow" w:cstheme="majorHAnsi"/>
          <w:sz w:val="24"/>
          <w:szCs w:val="24"/>
          <w:lang w:val="es-MX"/>
        </w:rPr>
        <w:t xml:space="preserve"> presentes, con el objetivo</w:t>
      </w:r>
      <w:r>
        <w:rPr>
          <w:rFonts w:ascii="Arial Narrow" w:hAnsi="Arial Narrow" w:cstheme="majorHAnsi"/>
          <w:sz w:val="24"/>
          <w:szCs w:val="24"/>
          <w:lang w:val="es-MX"/>
        </w:rPr>
        <w:t xml:space="preserve"> y la voluntad </w:t>
      </w:r>
      <w:r w:rsidRPr="004E67CB">
        <w:rPr>
          <w:rFonts w:ascii="Arial Narrow" w:hAnsi="Arial Narrow" w:cstheme="majorHAnsi"/>
          <w:sz w:val="24"/>
          <w:szCs w:val="24"/>
          <w:lang w:val="es-MX"/>
        </w:rPr>
        <w:t>de constituirse libre y voluntariamente como una organización sin fines de lucro, de conformidad a la Ley de Recursos Hídricos, Usos y aprovechamiento del Agua y el Art. 318 de la Constitución de la República del Ecuador, como</w:t>
      </w:r>
      <w:r>
        <w:rPr>
          <w:rFonts w:ascii="Arial Narrow" w:hAnsi="Arial Narrow" w:cstheme="majorHAnsi"/>
          <w:sz w:val="24"/>
          <w:szCs w:val="24"/>
          <w:lang w:val="es-MX"/>
        </w:rPr>
        <w:t xml:space="preserve"> </w:t>
      </w:r>
      <w:bookmarkStart w:id="1" w:name="_Hlk184026292"/>
      <w:r>
        <w:rPr>
          <w:rFonts w:ascii="Arial Narrow" w:hAnsi="Arial Narrow" w:cstheme="majorHAnsi"/>
          <w:sz w:val="24"/>
          <w:szCs w:val="24"/>
          <w:lang w:val="es-MX"/>
        </w:rPr>
        <w:t>J</w:t>
      </w:r>
      <w:r w:rsidRPr="00416191">
        <w:rPr>
          <w:rFonts w:ascii="Arial Narrow" w:hAnsi="Arial Narrow" w:cstheme="majorHAnsi"/>
          <w:sz w:val="24"/>
          <w:szCs w:val="24"/>
          <w:lang w:val="es-MX"/>
        </w:rPr>
        <w:t xml:space="preserve">unta </w:t>
      </w:r>
      <w:r>
        <w:rPr>
          <w:rFonts w:ascii="Arial Narrow" w:hAnsi="Arial Narrow" w:cstheme="majorHAnsi"/>
          <w:sz w:val="24"/>
          <w:szCs w:val="24"/>
          <w:lang w:val="es-MX"/>
        </w:rPr>
        <w:t>a</w:t>
      </w:r>
      <w:r w:rsidRPr="00416191">
        <w:rPr>
          <w:rFonts w:ascii="Arial Narrow" w:hAnsi="Arial Narrow" w:cstheme="majorHAnsi"/>
          <w:sz w:val="24"/>
          <w:szCs w:val="24"/>
          <w:lang w:val="es-MX"/>
        </w:rPr>
        <w:t xml:space="preserve">dministradora </w:t>
      </w:r>
      <w:bookmarkEnd w:id="1"/>
      <w:r w:rsidRPr="00416191">
        <w:rPr>
          <w:rFonts w:ascii="Arial Narrow" w:hAnsi="Arial Narrow" w:cstheme="majorHAnsi"/>
          <w:sz w:val="24"/>
          <w:szCs w:val="24"/>
          <w:lang w:val="es-MX"/>
        </w:rPr>
        <w:t xml:space="preserve">de </w:t>
      </w:r>
      <w:r w:rsidRPr="00392487">
        <w:rPr>
          <w:rFonts w:ascii="Arial Narrow" w:hAnsi="Arial Narrow" w:cstheme="majorHAnsi"/>
          <w:sz w:val="24"/>
          <w:szCs w:val="24"/>
          <w:lang w:val="es-MX"/>
        </w:rPr>
        <w:t xml:space="preserve">agua potable </w:t>
      </w:r>
      <w:r>
        <w:rPr>
          <w:rFonts w:ascii="Arial Narrow" w:hAnsi="Arial Narrow" w:cstheme="majorHAnsi"/>
          <w:sz w:val="24"/>
          <w:szCs w:val="24"/>
          <w:lang w:val="es-MX"/>
        </w:rPr>
        <w:t>S</w:t>
      </w:r>
      <w:r w:rsidRPr="00392487">
        <w:rPr>
          <w:rFonts w:ascii="Arial Narrow" w:hAnsi="Arial Narrow" w:cstheme="majorHAnsi"/>
          <w:sz w:val="24"/>
          <w:szCs w:val="24"/>
          <w:lang w:val="es-MX"/>
        </w:rPr>
        <w:t xml:space="preserve">an </w:t>
      </w:r>
      <w:r>
        <w:rPr>
          <w:rFonts w:ascii="Arial Narrow" w:hAnsi="Arial Narrow" w:cstheme="majorHAnsi"/>
          <w:sz w:val="24"/>
          <w:szCs w:val="24"/>
          <w:lang w:val="es-MX"/>
        </w:rPr>
        <w:t>J</w:t>
      </w:r>
      <w:r w:rsidRPr="00392487">
        <w:rPr>
          <w:rFonts w:ascii="Arial Narrow" w:hAnsi="Arial Narrow" w:cstheme="majorHAnsi"/>
          <w:sz w:val="24"/>
          <w:szCs w:val="24"/>
          <w:lang w:val="es-MX"/>
        </w:rPr>
        <w:t xml:space="preserve">uan </w:t>
      </w:r>
      <w:r>
        <w:rPr>
          <w:rFonts w:ascii="Arial Narrow" w:hAnsi="Arial Narrow" w:cstheme="majorHAnsi"/>
          <w:sz w:val="24"/>
          <w:szCs w:val="24"/>
          <w:lang w:val="es-MX"/>
        </w:rPr>
        <w:t>C</w:t>
      </w:r>
      <w:r w:rsidRPr="00392487">
        <w:rPr>
          <w:rFonts w:ascii="Arial Narrow" w:hAnsi="Arial Narrow" w:cstheme="majorHAnsi"/>
          <w:sz w:val="24"/>
          <w:szCs w:val="24"/>
          <w:lang w:val="es-MX"/>
        </w:rPr>
        <w:t>hico</w:t>
      </w:r>
      <w:r w:rsidRPr="00301172">
        <w:rPr>
          <w:rFonts w:ascii="Arial Narrow" w:hAnsi="Arial Narrow" w:cstheme="majorHAnsi"/>
          <w:sz w:val="24"/>
          <w:szCs w:val="24"/>
          <w:lang w:val="es-MX"/>
        </w:rPr>
        <w:t>,</w:t>
      </w:r>
      <w:r w:rsidRPr="004E67CB">
        <w:rPr>
          <w:rFonts w:ascii="Arial Narrow" w:hAnsi="Arial Narrow" w:cstheme="majorHAnsi"/>
          <w:sz w:val="24"/>
          <w:szCs w:val="24"/>
          <w:lang w:val="es-MX"/>
        </w:rPr>
        <w:t xml:space="preserve"> quienes acuden, al salón de la comunidad, según convocatoria establecida con el siguiente orden de día:</w:t>
      </w:r>
    </w:p>
    <w:p w14:paraId="0C9E7355" w14:textId="77777777" w:rsidR="000136C3" w:rsidRPr="004E67CB" w:rsidRDefault="000136C3" w:rsidP="000136C3">
      <w:pPr>
        <w:spacing w:after="0" w:line="240" w:lineRule="auto"/>
        <w:jc w:val="both"/>
        <w:rPr>
          <w:rFonts w:ascii="Arial Narrow" w:hAnsi="Arial Narrow" w:cstheme="majorHAnsi"/>
          <w:sz w:val="24"/>
          <w:szCs w:val="24"/>
          <w:lang w:val="es-MX"/>
        </w:rPr>
      </w:pPr>
    </w:p>
    <w:p w14:paraId="35BB3449" w14:textId="77777777" w:rsidR="000136C3" w:rsidRPr="004E67CB" w:rsidRDefault="000136C3" w:rsidP="000136C3">
      <w:pPr>
        <w:pStyle w:val="Prrafodelista"/>
        <w:numPr>
          <w:ilvl w:val="0"/>
          <w:numId w:val="2"/>
        </w:numPr>
        <w:spacing w:after="200" w:line="276" w:lineRule="auto"/>
        <w:jc w:val="both"/>
        <w:rPr>
          <w:rFonts w:ascii="Arial Narrow" w:hAnsi="Arial Narrow" w:cstheme="minorHAnsi"/>
          <w:sz w:val="24"/>
          <w:szCs w:val="24"/>
        </w:rPr>
      </w:pPr>
      <w:r w:rsidRPr="004E67CB">
        <w:rPr>
          <w:rFonts w:ascii="Arial Narrow" w:hAnsi="Arial Narrow" w:cstheme="minorHAnsi"/>
          <w:sz w:val="24"/>
          <w:szCs w:val="24"/>
        </w:rPr>
        <w:t>Constatación de Quórum;</w:t>
      </w:r>
    </w:p>
    <w:p w14:paraId="69D19508" w14:textId="3D91ADC9" w:rsidR="000136C3" w:rsidRPr="004E67CB" w:rsidRDefault="000136C3" w:rsidP="000136C3">
      <w:pPr>
        <w:pStyle w:val="Prrafodelista"/>
        <w:numPr>
          <w:ilvl w:val="0"/>
          <w:numId w:val="2"/>
        </w:numPr>
        <w:spacing w:after="200" w:line="276" w:lineRule="auto"/>
        <w:jc w:val="both"/>
        <w:rPr>
          <w:rFonts w:ascii="Arial Narrow" w:hAnsi="Arial Narrow" w:cstheme="minorHAnsi"/>
          <w:sz w:val="24"/>
          <w:szCs w:val="24"/>
        </w:rPr>
      </w:pPr>
      <w:r w:rsidRPr="004E67CB">
        <w:rPr>
          <w:rFonts w:ascii="Arial Narrow" w:hAnsi="Arial Narrow" w:cstheme="minorHAnsi"/>
          <w:sz w:val="24"/>
          <w:szCs w:val="24"/>
        </w:rPr>
        <w:t>Conocimiento</w:t>
      </w:r>
      <w:r>
        <w:rPr>
          <w:rFonts w:ascii="Arial Narrow" w:hAnsi="Arial Narrow" w:cstheme="minorHAnsi"/>
          <w:sz w:val="24"/>
          <w:szCs w:val="24"/>
        </w:rPr>
        <w:t xml:space="preserve"> y</w:t>
      </w:r>
      <w:r w:rsidRPr="004E67CB">
        <w:rPr>
          <w:rFonts w:ascii="Arial Narrow" w:hAnsi="Arial Narrow" w:cstheme="minorHAnsi"/>
          <w:sz w:val="24"/>
          <w:szCs w:val="24"/>
        </w:rPr>
        <w:t xml:space="preserve"> Socialización de la </w:t>
      </w:r>
      <w:r>
        <w:rPr>
          <w:rFonts w:ascii="Arial Narrow" w:hAnsi="Arial Narrow" w:cstheme="minorHAnsi"/>
          <w:sz w:val="24"/>
          <w:szCs w:val="24"/>
        </w:rPr>
        <w:t>Conformación</w:t>
      </w:r>
      <w:r w:rsidRPr="004E67CB">
        <w:rPr>
          <w:rFonts w:ascii="Arial Narrow" w:hAnsi="Arial Narrow" w:cstheme="minorHAnsi"/>
          <w:sz w:val="24"/>
          <w:szCs w:val="24"/>
        </w:rPr>
        <w:t xml:space="preserve"> de la </w:t>
      </w:r>
      <w:r>
        <w:rPr>
          <w:rFonts w:ascii="Arial Narrow" w:hAnsi="Arial Narrow" w:cstheme="majorHAnsi"/>
          <w:sz w:val="24"/>
          <w:szCs w:val="24"/>
          <w:lang w:val="es-MX"/>
        </w:rPr>
        <w:t>J</w:t>
      </w:r>
      <w:r w:rsidRPr="00416191">
        <w:rPr>
          <w:rFonts w:ascii="Arial Narrow" w:hAnsi="Arial Narrow" w:cstheme="majorHAnsi"/>
          <w:sz w:val="24"/>
          <w:szCs w:val="24"/>
          <w:lang w:val="es-MX"/>
        </w:rPr>
        <w:t xml:space="preserve">unta </w:t>
      </w:r>
      <w:r>
        <w:rPr>
          <w:rFonts w:ascii="Arial Narrow" w:hAnsi="Arial Narrow" w:cstheme="majorHAnsi"/>
          <w:sz w:val="24"/>
          <w:szCs w:val="24"/>
          <w:lang w:val="es-MX"/>
        </w:rPr>
        <w:t>a</w:t>
      </w:r>
      <w:r w:rsidRPr="00416191">
        <w:rPr>
          <w:rFonts w:ascii="Arial Narrow" w:hAnsi="Arial Narrow" w:cstheme="majorHAnsi"/>
          <w:sz w:val="24"/>
          <w:szCs w:val="24"/>
          <w:lang w:val="es-MX"/>
        </w:rPr>
        <w:t xml:space="preserve">dministradora de </w:t>
      </w:r>
      <w:r w:rsidRPr="00392487">
        <w:rPr>
          <w:rFonts w:ascii="Arial Narrow" w:hAnsi="Arial Narrow" w:cstheme="majorHAnsi"/>
          <w:sz w:val="24"/>
          <w:szCs w:val="24"/>
          <w:lang w:val="es-MX"/>
        </w:rPr>
        <w:t xml:space="preserve">agua potable </w:t>
      </w:r>
      <w:r>
        <w:rPr>
          <w:rFonts w:ascii="Arial Narrow" w:hAnsi="Arial Narrow" w:cstheme="majorHAnsi"/>
          <w:sz w:val="24"/>
          <w:szCs w:val="24"/>
          <w:lang w:val="es-MX"/>
        </w:rPr>
        <w:t>S</w:t>
      </w:r>
      <w:r w:rsidRPr="00392487">
        <w:rPr>
          <w:rFonts w:ascii="Arial Narrow" w:hAnsi="Arial Narrow" w:cstheme="majorHAnsi"/>
          <w:sz w:val="24"/>
          <w:szCs w:val="24"/>
          <w:lang w:val="es-MX"/>
        </w:rPr>
        <w:t xml:space="preserve">an </w:t>
      </w:r>
      <w:r>
        <w:rPr>
          <w:rFonts w:ascii="Arial Narrow" w:hAnsi="Arial Narrow" w:cstheme="majorHAnsi"/>
          <w:sz w:val="24"/>
          <w:szCs w:val="24"/>
          <w:lang w:val="es-MX"/>
        </w:rPr>
        <w:t>J</w:t>
      </w:r>
      <w:r w:rsidRPr="00392487">
        <w:rPr>
          <w:rFonts w:ascii="Arial Narrow" w:hAnsi="Arial Narrow" w:cstheme="majorHAnsi"/>
          <w:sz w:val="24"/>
          <w:szCs w:val="24"/>
          <w:lang w:val="es-MX"/>
        </w:rPr>
        <w:t xml:space="preserve">uan </w:t>
      </w:r>
      <w:r>
        <w:rPr>
          <w:rFonts w:ascii="Arial Narrow" w:hAnsi="Arial Narrow" w:cstheme="majorHAnsi"/>
          <w:sz w:val="24"/>
          <w:szCs w:val="24"/>
          <w:lang w:val="es-MX"/>
        </w:rPr>
        <w:t>C</w:t>
      </w:r>
      <w:r w:rsidRPr="00392487">
        <w:rPr>
          <w:rFonts w:ascii="Arial Narrow" w:hAnsi="Arial Narrow" w:cstheme="majorHAnsi"/>
          <w:sz w:val="24"/>
          <w:szCs w:val="24"/>
          <w:lang w:val="es-MX"/>
        </w:rPr>
        <w:t xml:space="preserve">hico </w:t>
      </w:r>
      <w:r w:rsidRPr="0075432D">
        <w:rPr>
          <w:rFonts w:ascii="Arial Narrow" w:hAnsi="Arial Narrow" w:cstheme="minorHAnsi"/>
          <w:sz w:val="24"/>
          <w:szCs w:val="24"/>
        </w:rPr>
        <w:t>de conformidad a la L</w:t>
      </w:r>
      <w:r>
        <w:rPr>
          <w:rFonts w:ascii="Arial Narrow" w:hAnsi="Arial Narrow" w:cstheme="minorHAnsi"/>
          <w:sz w:val="24"/>
          <w:szCs w:val="24"/>
        </w:rPr>
        <w:t>ORHUyAA.</w:t>
      </w:r>
    </w:p>
    <w:p w14:paraId="284F3CCF" w14:textId="77777777" w:rsidR="000136C3" w:rsidRPr="004E67CB" w:rsidRDefault="000136C3" w:rsidP="000136C3">
      <w:pPr>
        <w:pStyle w:val="Prrafodelista"/>
        <w:numPr>
          <w:ilvl w:val="0"/>
          <w:numId w:val="2"/>
        </w:numPr>
        <w:jc w:val="both"/>
        <w:rPr>
          <w:rFonts w:ascii="Arial Narrow" w:hAnsi="Arial Narrow" w:cstheme="majorHAnsi"/>
          <w:sz w:val="24"/>
          <w:szCs w:val="24"/>
          <w:lang w:val="es-MX"/>
        </w:rPr>
      </w:pPr>
      <w:r w:rsidRPr="004E67CB">
        <w:rPr>
          <w:rFonts w:ascii="Arial Narrow" w:hAnsi="Arial Narrow" w:cstheme="minorHAnsi"/>
          <w:sz w:val="24"/>
          <w:szCs w:val="24"/>
        </w:rPr>
        <w:t>Asuntos Varios</w:t>
      </w:r>
      <w:r w:rsidRPr="004E67CB">
        <w:rPr>
          <w:rFonts w:ascii="Arial Narrow" w:hAnsi="Arial Narrow" w:cstheme="majorHAnsi"/>
          <w:sz w:val="24"/>
          <w:szCs w:val="24"/>
          <w:lang w:val="es-MX"/>
        </w:rPr>
        <w:t xml:space="preserve"> </w:t>
      </w:r>
    </w:p>
    <w:p w14:paraId="02DC9011" w14:textId="77777777" w:rsidR="000136C3" w:rsidRPr="004E67CB" w:rsidRDefault="000136C3" w:rsidP="000136C3">
      <w:pPr>
        <w:spacing w:after="0" w:line="240" w:lineRule="auto"/>
        <w:rPr>
          <w:rFonts w:ascii="Arial Narrow" w:hAnsi="Arial Narrow" w:cstheme="majorHAnsi"/>
          <w:sz w:val="24"/>
          <w:szCs w:val="24"/>
          <w:lang w:val="es-MX"/>
        </w:rPr>
      </w:pPr>
      <w:r w:rsidRPr="004E67CB">
        <w:rPr>
          <w:rFonts w:ascii="Arial Narrow" w:hAnsi="Arial Narrow" w:cstheme="majorHAnsi"/>
          <w:sz w:val="24"/>
          <w:szCs w:val="24"/>
          <w:lang w:val="es-MX"/>
        </w:rPr>
        <w:t>DESARROLLO:</w:t>
      </w:r>
    </w:p>
    <w:p w14:paraId="628F9EDC" w14:textId="18C4CD37" w:rsidR="000136C3" w:rsidRPr="004E67CB" w:rsidRDefault="000136C3" w:rsidP="000136C3">
      <w:pPr>
        <w:spacing w:after="0" w:line="240" w:lineRule="auto"/>
        <w:jc w:val="both"/>
        <w:rPr>
          <w:rFonts w:ascii="Arial Narrow" w:hAnsi="Arial Narrow" w:cstheme="majorHAnsi"/>
          <w:sz w:val="24"/>
          <w:szCs w:val="24"/>
          <w:lang w:val="es-MX"/>
        </w:rPr>
      </w:pPr>
      <w:r w:rsidRPr="0075432D">
        <w:rPr>
          <w:rFonts w:ascii="Arial Narrow" w:hAnsi="Arial Narrow" w:cstheme="majorHAnsi"/>
          <w:sz w:val="24"/>
          <w:szCs w:val="24"/>
          <w:lang w:val="es-MX"/>
        </w:rPr>
        <w:t xml:space="preserve">En </w:t>
      </w:r>
      <w:r w:rsidR="00F56C09">
        <w:rPr>
          <w:rFonts w:ascii="Arial Narrow" w:hAnsi="Arial Narrow" w:cstheme="majorHAnsi"/>
          <w:sz w:val="24"/>
          <w:szCs w:val="24"/>
          <w:lang w:val="es-MX"/>
        </w:rPr>
        <w:t>el barrio Jesús del Gran poder</w:t>
      </w:r>
      <w:r w:rsidRPr="004E67CB">
        <w:rPr>
          <w:rFonts w:ascii="Arial Narrow" w:hAnsi="Arial Narrow" w:cstheme="majorHAnsi"/>
          <w:sz w:val="24"/>
          <w:szCs w:val="24"/>
          <w:lang w:val="es-MX"/>
        </w:rPr>
        <w:t>, el día de hoy 2</w:t>
      </w:r>
      <w:r>
        <w:rPr>
          <w:rFonts w:ascii="Arial Narrow" w:hAnsi="Arial Narrow" w:cstheme="majorHAnsi"/>
          <w:sz w:val="24"/>
          <w:szCs w:val="24"/>
          <w:lang w:val="es-MX"/>
        </w:rPr>
        <w:t>5</w:t>
      </w:r>
      <w:r w:rsidRPr="004E67CB">
        <w:rPr>
          <w:rFonts w:ascii="Arial Narrow" w:hAnsi="Arial Narrow" w:cstheme="majorHAnsi"/>
          <w:sz w:val="24"/>
          <w:szCs w:val="24"/>
          <w:lang w:val="es-MX"/>
        </w:rPr>
        <w:t xml:space="preserve"> de </w:t>
      </w:r>
      <w:r>
        <w:rPr>
          <w:rFonts w:ascii="Arial Narrow" w:hAnsi="Arial Narrow" w:cstheme="majorHAnsi"/>
          <w:sz w:val="24"/>
          <w:szCs w:val="24"/>
          <w:lang w:val="es-MX"/>
        </w:rPr>
        <w:t>noviembre</w:t>
      </w:r>
      <w:r w:rsidRPr="004E67CB">
        <w:rPr>
          <w:rFonts w:ascii="Arial Narrow" w:hAnsi="Arial Narrow" w:cstheme="majorHAnsi"/>
          <w:sz w:val="24"/>
          <w:szCs w:val="24"/>
          <w:lang w:val="es-MX"/>
        </w:rPr>
        <w:t xml:space="preserve"> del año 202</w:t>
      </w:r>
      <w:r>
        <w:rPr>
          <w:rFonts w:ascii="Arial Narrow" w:hAnsi="Arial Narrow" w:cstheme="majorHAnsi"/>
          <w:sz w:val="24"/>
          <w:szCs w:val="24"/>
          <w:lang w:val="es-MX"/>
        </w:rPr>
        <w:t>4, siendo las 19H00</w:t>
      </w:r>
      <w:r w:rsidRPr="004E67CB">
        <w:rPr>
          <w:rFonts w:ascii="Arial Narrow" w:hAnsi="Arial Narrow" w:cstheme="majorHAnsi"/>
          <w:sz w:val="24"/>
          <w:szCs w:val="24"/>
          <w:lang w:val="es-MX"/>
        </w:rPr>
        <w:t>, se realiza la reunión</w:t>
      </w:r>
      <w:r w:rsidR="0060790D">
        <w:rPr>
          <w:rFonts w:ascii="Arial Narrow" w:hAnsi="Arial Narrow" w:cstheme="majorHAnsi"/>
          <w:sz w:val="24"/>
          <w:szCs w:val="24"/>
          <w:lang w:val="es-MX"/>
        </w:rPr>
        <w:t xml:space="preserve"> </w:t>
      </w:r>
      <w:r w:rsidRPr="004E67CB">
        <w:rPr>
          <w:rFonts w:ascii="Arial Narrow" w:hAnsi="Arial Narrow" w:cstheme="majorHAnsi"/>
          <w:sz w:val="24"/>
          <w:szCs w:val="24"/>
          <w:lang w:val="es-MX"/>
        </w:rPr>
        <w:t xml:space="preserve">ordinaria, a fin de garantizar los derechos y deberes de todos los consumidores que conformaran </w:t>
      </w:r>
      <w:r w:rsidRPr="0075432D">
        <w:rPr>
          <w:rFonts w:ascii="Arial Narrow" w:hAnsi="Arial Narrow" w:cstheme="majorHAnsi"/>
          <w:sz w:val="24"/>
          <w:szCs w:val="24"/>
          <w:lang w:val="es-MX"/>
        </w:rPr>
        <w:t xml:space="preserve">la </w:t>
      </w:r>
      <w:r>
        <w:rPr>
          <w:rFonts w:ascii="Arial Narrow" w:hAnsi="Arial Narrow" w:cstheme="majorHAnsi"/>
          <w:sz w:val="24"/>
          <w:szCs w:val="24"/>
          <w:lang w:val="es-MX"/>
        </w:rPr>
        <w:t>J</w:t>
      </w:r>
      <w:r w:rsidRPr="00416191">
        <w:rPr>
          <w:rFonts w:ascii="Arial Narrow" w:hAnsi="Arial Narrow" w:cstheme="majorHAnsi"/>
          <w:sz w:val="24"/>
          <w:szCs w:val="24"/>
          <w:lang w:val="es-MX"/>
        </w:rPr>
        <w:t xml:space="preserve">unta </w:t>
      </w:r>
      <w:r>
        <w:rPr>
          <w:rFonts w:ascii="Arial Narrow" w:hAnsi="Arial Narrow" w:cstheme="majorHAnsi"/>
          <w:sz w:val="24"/>
          <w:szCs w:val="24"/>
          <w:lang w:val="es-MX"/>
        </w:rPr>
        <w:t>a</w:t>
      </w:r>
      <w:r w:rsidRPr="00416191">
        <w:rPr>
          <w:rFonts w:ascii="Arial Narrow" w:hAnsi="Arial Narrow" w:cstheme="majorHAnsi"/>
          <w:sz w:val="24"/>
          <w:szCs w:val="24"/>
          <w:lang w:val="es-MX"/>
        </w:rPr>
        <w:t xml:space="preserve">dministradora de </w:t>
      </w:r>
      <w:r w:rsidRPr="00392487">
        <w:rPr>
          <w:rFonts w:ascii="Arial Narrow" w:hAnsi="Arial Narrow" w:cstheme="majorHAnsi"/>
          <w:sz w:val="24"/>
          <w:szCs w:val="24"/>
          <w:lang w:val="es-MX"/>
        </w:rPr>
        <w:t xml:space="preserve">agua potable </w:t>
      </w:r>
      <w:r>
        <w:rPr>
          <w:rFonts w:ascii="Arial Narrow" w:hAnsi="Arial Narrow" w:cstheme="majorHAnsi"/>
          <w:sz w:val="24"/>
          <w:szCs w:val="24"/>
          <w:lang w:val="es-MX"/>
        </w:rPr>
        <w:t>S</w:t>
      </w:r>
      <w:r w:rsidRPr="00392487">
        <w:rPr>
          <w:rFonts w:ascii="Arial Narrow" w:hAnsi="Arial Narrow" w:cstheme="majorHAnsi"/>
          <w:sz w:val="24"/>
          <w:szCs w:val="24"/>
          <w:lang w:val="es-MX"/>
        </w:rPr>
        <w:t xml:space="preserve">an </w:t>
      </w:r>
      <w:r>
        <w:rPr>
          <w:rFonts w:ascii="Arial Narrow" w:hAnsi="Arial Narrow" w:cstheme="majorHAnsi"/>
          <w:sz w:val="24"/>
          <w:szCs w:val="24"/>
          <w:lang w:val="es-MX"/>
        </w:rPr>
        <w:t>J</w:t>
      </w:r>
      <w:r w:rsidRPr="00392487">
        <w:rPr>
          <w:rFonts w:ascii="Arial Narrow" w:hAnsi="Arial Narrow" w:cstheme="majorHAnsi"/>
          <w:sz w:val="24"/>
          <w:szCs w:val="24"/>
          <w:lang w:val="es-MX"/>
        </w:rPr>
        <w:t xml:space="preserve">uan </w:t>
      </w:r>
      <w:r>
        <w:rPr>
          <w:rFonts w:ascii="Arial Narrow" w:hAnsi="Arial Narrow" w:cstheme="majorHAnsi"/>
          <w:sz w:val="24"/>
          <w:szCs w:val="24"/>
          <w:lang w:val="es-MX"/>
        </w:rPr>
        <w:t>C</w:t>
      </w:r>
      <w:r w:rsidRPr="00392487">
        <w:rPr>
          <w:rFonts w:ascii="Arial Narrow" w:hAnsi="Arial Narrow" w:cstheme="majorHAnsi"/>
          <w:sz w:val="24"/>
          <w:szCs w:val="24"/>
          <w:lang w:val="es-MX"/>
        </w:rPr>
        <w:t>hico</w:t>
      </w:r>
      <w:r>
        <w:rPr>
          <w:rFonts w:ascii="Arial Narrow" w:hAnsi="Arial Narrow" w:cstheme="majorHAnsi"/>
          <w:sz w:val="24"/>
          <w:szCs w:val="24"/>
          <w:lang w:val="es-MX"/>
        </w:rPr>
        <w:t>.</w:t>
      </w:r>
    </w:p>
    <w:p w14:paraId="3ACE5117" w14:textId="65955BD2" w:rsidR="000136C3" w:rsidRDefault="000136C3" w:rsidP="000136C3">
      <w:pPr>
        <w:jc w:val="both"/>
        <w:rPr>
          <w:rFonts w:ascii="Arial Narrow" w:hAnsi="Arial Narrow"/>
          <w:sz w:val="24"/>
          <w:szCs w:val="24"/>
        </w:rPr>
      </w:pPr>
      <w:r w:rsidRPr="004E67CB">
        <w:rPr>
          <w:rFonts w:ascii="Arial Narrow" w:hAnsi="Arial Narrow"/>
          <w:sz w:val="24"/>
          <w:szCs w:val="24"/>
        </w:rPr>
        <w:t xml:space="preserve">El </w:t>
      </w:r>
      <w:r w:rsidR="007D3B56" w:rsidRPr="00BE5804">
        <w:rPr>
          <w:rFonts w:ascii="Arial Narrow" w:hAnsi="Arial Narrow" w:cstheme="majorHAnsi"/>
          <w:b/>
          <w:bCs/>
          <w:sz w:val="24"/>
          <w:szCs w:val="24"/>
        </w:rPr>
        <w:t>Sra. Rosa Elvira Chimbo Tamay</w:t>
      </w:r>
      <w:r w:rsidRPr="004E67CB">
        <w:rPr>
          <w:rFonts w:ascii="Arial Narrow" w:hAnsi="Arial Narrow"/>
          <w:sz w:val="24"/>
          <w:szCs w:val="24"/>
        </w:rPr>
        <w:t>, toma la palabra y da la bienvenida a todos los consumidores presentes para lo cual solicita que haya respeto en la sala y deja por abierta la reunión.</w:t>
      </w:r>
    </w:p>
    <w:p w14:paraId="1809B0CE" w14:textId="757A81F0" w:rsidR="000136C3" w:rsidRDefault="000136C3" w:rsidP="000136C3">
      <w:pPr>
        <w:jc w:val="both"/>
        <w:rPr>
          <w:rFonts w:ascii="Arial Narrow" w:hAnsi="Arial Narrow"/>
          <w:sz w:val="24"/>
          <w:szCs w:val="24"/>
        </w:rPr>
      </w:pPr>
      <w:r>
        <w:rPr>
          <w:rFonts w:ascii="Arial Narrow" w:hAnsi="Arial Narrow" w:cstheme="majorHAnsi"/>
          <w:sz w:val="24"/>
          <w:szCs w:val="24"/>
          <w:lang w:val="es-MX"/>
        </w:rPr>
        <w:t>Una vez constatada la presencia</w:t>
      </w:r>
      <w:r w:rsidRPr="00FF36A6">
        <w:rPr>
          <w:rFonts w:ascii="Arial Narrow" w:hAnsi="Arial Narrow" w:cstheme="majorHAnsi"/>
          <w:sz w:val="24"/>
          <w:szCs w:val="24"/>
          <w:lang w:val="es-MX"/>
        </w:rPr>
        <w:t xml:space="preserve"> de </w:t>
      </w:r>
      <w:r w:rsidR="00FA08A5" w:rsidRPr="00FA08A5">
        <w:rPr>
          <w:rFonts w:ascii="Arial Narrow" w:hAnsi="Arial Narrow" w:cstheme="majorHAnsi"/>
          <w:sz w:val="24"/>
          <w:szCs w:val="24"/>
          <w:lang w:val="es-MX"/>
        </w:rPr>
        <w:t>cuarenta y ocho (48),</w:t>
      </w:r>
      <w:r w:rsidR="00FA08A5">
        <w:rPr>
          <w:rFonts w:ascii="Arial Narrow" w:hAnsi="Arial Narrow" w:cstheme="majorHAnsi"/>
          <w:sz w:val="24"/>
          <w:szCs w:val="24"/>
          <w:lang w:val="es-MX"/>
        </w:rPr>
        <w:t xml:space="preserve"> presentes</w:t>
      </w:r>
      <w:r w:rsidRPr="00FF36A6">
        <w:rPr>
          <w:rFonts w:ascii="Arial Narrow" w:hAnsi="Arial Narrow" w:cstheme="majorHAnsi"/>
          <w:sz w:val="24"/>
          <w:szCs w:val="24"/>
          <w:lang w:val="es-MX"/>
        </w:rPr>
        <w:t xml:space="preserve"> </w:t>
      </w:r>
      <w:r>
        <w:rPr>
          <w:rFonts w:ascii="Arial Narrow" w:hAnsi="Arial Narrow" w:cstheme="majorHAnsi"/>
          <w:sz w:val="24"/>
          <w:szCs w:val="24"/>
          <w:lang w:val="es-MX"/>
        </w:rPr>
        <w:t xml:space="preserve">y con el 100% de asistencia, </w:t>
      </w:r>
      <w:r w:rsidRPr="00FF36A6">
        <w:rPr>
          <w:rFonts w:ascii="Arial Narrow" w:hAnsi="Arial Narrow" w:cstheme="majorHAnsi"/>
          <w:sz w:val="24"/>
          <w:szCs w:val="24"/>
          <w:lang w:val="es-MX"/>
        </w:rPr>
        <w:t xml:space="preserve">se abre la sesión y se da paso al siguiente punto. </w:t>
      </w:r>
    </w:p>
    <w:p w14:paraId="46D09352" w14:textId="11D1C854" w:rsidR="000136C3" w:rsidRPr="00BE5804" w:rsidRDefault="000136C3" w:rsidP="007D3B56">
      <w:pPr>
        <w:spacing w:after="0" w:line="240" w:lineRule="auto"/>
        <w:jc w:val="both"/>
        <w:rPr>
          <w:rFonts w:ascii="Arial Narrow" w:hAnsi="Arial Narrow" w:cstheme="majorHAnsi"/>
          <w:sz w:val="24"/>
          <w:szCs w:val="24"/>
          <w:lang w:val="es-MX"/>
        </w:rPr>
      </w:pPr>
      <w:r>
        <w:rPr>
          <w:rFonts w:ascii="Arial Narrow" w:hAnsi="Arial Narrow" w:cstheme="majorHAnsi"/>
          <w:sz w:val="24"/>
          <w:szCs w:val="24"/>
          <w:lang w:val="es-MX"/>
        </w:rPr>
        <w:t>En el segundo punto Interviene l</w:t>
      </w:r>
      <w:r w:rsidR="00013EA9">
        <w:rPr>
          <w:rFonts w:ascii="Arial Narrow" w:hAnsi="Arial Narrow" w:cstheme="majorHAnsi"/>
          <w:sz w:val="24"/>
          <w:szCs w:val="24"/>
          <w:lang w:val="es-MX"/>
        </w:rPr>
        <w:t>a</w:t>
      </w:r>
      <w:r>
        <w:rPr>
          <w:rFonts w:ascii="Arial Narrow" w:hAnsi="Arial Narrow" w:cstheme="majorHAnsi"/>
          <w:sz w:val="24"/>
          <w:szCs w:val="24"/>
          <w:lang w:val="es-MX"/>
        </w:rPr>
        <w:t xml:space="preserve"> señor</w:t>
      </w:r>
      <w:r w:rsidR="00013EA9">
        <w:rPr>
          <w:rFonts w:ascii="Arial Narrow" w:hAnsi="Arial Narrow" w:cstheme="majorHAnsi"/>
          <w:sz w:val="24"/>
          <w:szCs w:val="24"/>
          <w:lang w:val="es-MX"/>
        </w:rPr>
        <w:t>a</w:t>
      </w:r>
      <w:r w:rsidRPr="00FF36A6">
        <w:rPr>
          <w:rFonts w:ascii="Arial Narrow" w:hAnsi="Arial Narrow"/>
          <w:sz w:val="24"/>
          <w:szCs w:val="24"/>
        </w:rPr>
        <w:t xml:space="preserve"> </w:t>
      </w:r>
      <w:r w:rsidR="007D3B56" w:rsidRPr="00BE5804">
        <w:rPr>
          <w:rFonts w:ascii="Arial Narrow" w:hAnsi="Arial Narrow" w:cstheme="majorHAnsi"/>
          <w:b/>
          <w:bCs/>
          <w:sz w:val="24"/>
          <w:szCs w:val="24"/>
        </w:rPr>
        <w:t>Sra. Rosa Elvira Chimbo Tamay</w:t>
      </w:r>
      <w:r w:rsidRPr="00FF36A6">
        <w:rPr>
          <w:rFonts w:ascii="Arial Narrow" w:hAnsi="Arial Narrow" w:cstheme="majorHAnsi"/>
          <w:sz w:val="24"/>
          <w:szCs w:val="24"/>
          <w:lang w:val="es-MX"/>
        </w:rPr>
        <w:t>, quien expone que en días anteriores acudieron</w:t>
      </w:r>
      <w:r>
        <w:rPr>
          <w:rFonts w:ascii="Arial Narrow" w:hAnsi="Arial Narrow" w:cstheme="majorHAnsi"/>
          <w:sz w:val="24"/>
          <w:szCs w:val="24"/>
          <w:lang w:val="es-MX"/>
        </w:rPr>
        <w:t xml:space="preserve"> a</w:t>
      </w:r>
      <w:r w:rsidRPr="00FF36A6">
        <w:rPr>
          <w:rFonts w:ascii="Arial Narrow" w:hAnsi="Arial Narrow" w:cstheme="majorHAnsi"/>
          <w:sz w:val="24"/>
          <w:szCs w:val="24"/>
          <w:lang w:val="es-MX"/>
        </w:rPr>
        <w:t xml:space="preserve"> la Oficina Técnica Cañar- MAATE, con el objetivo de conocer sobre la normativa que establece la conformación de organizaciones sin fines de lucro y que serán las que administren y presten el servicio</w:t>
      </w:r>
      <w:r>
        <w:rPr>
          <w:rFonts w:ascii="Arial Narrow" w:hAnsi="Arial Narrow" w:cstheme="majorHAnsi"/>
          <w:sz w:val="24"/>
          <w:szCs w:val="24"/>
          <w:lang w:val="es-MX"/>
        </w:rPr>
        <w:t xml:space="preserve"> agua de consumo humano </w:t>
      </w:r>
      <w:r w:rsidRPr="00FF36A6">
        <w:rPr>
          <w:rFonts w:ascii="Arial Narrow" w:hAnsi="Arial Narrow" w:cstheme="majorHAnsi"/>
          <w:sz w:val="24"/>
          <w:szCs w:val="24"/>
          <w:lang w:val="es-MX"/>
        </w:rPr>
        <w:t xml:space="preserve">en </w:t>
      </w:r>
      <w:r w:rsidR="002446C1">
        <w:rPr>
          <w:rFonts w:ascii="Arial Narrow" w:hAnsi="Arial Narrow" w:cstheme="majorHAnsi"/>
          <w:sz w:val="24"/>
          <w:szCs w:val="24"/>
          <w:lang w:val="es-MX"/>
        </w:rPr>
        <w:t>los barrios Jesús del Gran Poder y Ayamachay</w:t>
      </w:r>
      <w:r w:rsidRPr="00FF36A6">
        <w:rPr>
          <w:rFonts w:ascii="Arial Narrow" w:hAnsi="Arial Narrow" w:cstheme="majorHAnsi"/>
          <w:sz w:val="24"/>
          <w:szCs w:val="24"/>
          <w:lang w:val="es-MX"/>
        </w:rPr>
        <w:t xml:space="preserve"> </w:t>
      </w:r>
      <w:r w:rsidR="002446C1">
        <w:rPr>
          <w:rFonts w:ascii="Arial Narrow" w:hAnsi="Arial Narrow" w:cstheme="majorHAnsi"/>
          <w:sz w:val="24"/>
          <w:szCs w:val="24"/>
          <w:lang w:val="es-MX"/>
        </w:rPr>
        <w:t xml:space="preserve">del Cantón el Tambo </w:t>
      </w:r>
      <w:r w:rsidRPr="00FF36A6">
        <w:rPr>
          <w:rFonts w:ascii="Arial Narrow" w:hAnsi="Arial Narrow" w:cstheme="majorHAnsi"/>
          <w:sz w:val="24"/>
          <w:szCs w:val="24"/>
          <w:lang w:val="es-MX"/>
        </w:rPr>
        <w:t>por lo que a fin de garantizar lo que establece en</w:t>
      </w:r>
      <w:r>
        <w:rPr>
          <w:rFonts w:ascii="Arial Narrow" w:hAnsi="Arial Narrow" w:cstheme="majorHAnsi"/>
          <w:sz w:val="24"/>
          <w:szCs w:val="24"/>
          <w:lang w:val="es-MX"/>
        </w:rPr>
        <w:t xml:space="preserve"> la</w:t>
      </w:r>
      <w:r w:rsidRPr="00FF36A6">
        <w:rPr>
          <w:rFonts w:ascii="Arial Narrow" w:hAnsi="Arial Narrow" w:cstheme="majorHAnsi"/>
          <w:sz w:val="24"/>
          <w:szCs w:val="24"/>
          <w:lang w:val="es-MX"/>
        </w:rPr>
        <w:t xml:space="preserve"> Ley, informan a todos los beneficiarios que se encuentran en la sala que para obtener recursos en beneficio de la organización y prestar un servicio óptimo y de calidad bajo las normativas de calidad de agua se debe cumplir con lo establecido en la Ley por lo que informan el procedimiento que se debe cumplir a fin de garantizar el debido proceso por lo que de forma unánime los presentes aceptan conformarse</w:t>
      </w:r>
      <w:r>
        <w:rPr>
          <w:rFonts w:ascii="Arial Narrow" w:hAnsi="Arial Narrow" w:cstheme="majorHAnsi"/>
          <w:sz w:val="24"/>
          <w:szCs w:val="24"/>
          <w:lang w:val="es-MX"/>
        </w:rPr>
        <w:t xml:space="preserve"> de forma voluntaria,</w:t>
      </w:r>
      <w:r w:rsidRPr="00FF36A6">
        <w:rPr>
          <w:rFonts w:ascii="Arial Narrow" w:hAnsi="Arial Narrow" w:cstheme="majorHAnsi"/>
          <w:sz w:val="24"/>
          <w:szCs w:val="24"/>
          <w:lang w:val="es-MX"/>
        </w:rPr>
        <w:t xml:space="preserve"> como una organización de derecho cumpliendo la normativa y la ley que a ellos les faculta para lo cual previo a cumplir con todas las formalidades de ley, se tiene que nombrar un Secretario Ad-Hoc, para que dirija la sesión por lo que solicitan que la asamblea nombre candidatos, </w:t>
      </w:r>
      <w:r>
        <w:rPr>
          <w:rFonts w:ascii="Arial Narrow" w:hAnsi="Arial Narrow" w:cstheme="majorHAnsi"/>
          <w:sz w:val="24"/>
          <w:szCs w:val="24"/>
          <w:lang w:val="es-MX"/>
        </w:rPr>
        <w:t xml:space="preserve">nominando por </w:t>
      </w:r>
      <w:r w:rsidRPr="00FF36A6">
        <w:rPr>
          <w:rFonts w:ascii="Arial Narrow" w:hAnsi="Arial Narrow" w:cstheme="majorHAnsi"/>
          <w:sz w:val="24"/>
          <w:szCs w:val="24"/>
          <w:lang w:val="es-MX"/>
        </w:rPr>
        <w:t xml:space="preserve"> unanimidad al señor</w:t>
      </w:r>
      <w:r>
        <w:rPr>
          <w:rFonts w:ascii="Arial Narrow" w:hAnsi="Arial Narrow" w:cstheme="majorHAnsi"/>
          <w:sz w:val="24"/>
          <w:szCs w:val="24"/>
          <w:lang w:val="es-MX"/>
        </w:rPr>
        <w:t xml:space="preserve"> </w:t>
      </w:r>
      <w:r w:rsidR="00BE5804" w:rsidRPr="00085D82">
        <w:rPr>
          <w:rFonts w:ascii="Arial Narrow" w:hAnsi="Arial Narrow"/>
          <w:b/>
          <w:bCs/>
          <w:sz w:val="24"/>
          <w:szCs w:val="24"/>
          <w:lang w:val="es-MX"/>
        </w:rPr>
        <w:t>Sr</w:t>
      </w:r>
      <w:r w:rsidR="007D3B56">
        <w:rPr>
          <w:rFonts w:ascii="Arial Narrow" w:hAnsi="Arial Narrow"/>
          <w:b/>
          <w:bCs/>
          <w:sz w:val="24"/>
          <w:szCs w:val="24"/>
          <w:lang w:val="es-MX"/>
        </w:rPr>
        <w:t>a</w:t>
      </w:r>
      <w:r w:rsidR="00BE5804">
        <w:rPr>
          <w:rFonts w:ascii="Arial Narrow" w:hAnsi="Arial Narrow"/>
          <w:b/>
          <w:bCs/>
          <w:sz w:val="24"/>
          <w:szCs w:val="24"/>
          <w:lang w:val="es-MX"/>
        </w:rPr>
        <w:t>.</w:t>
      </w:r>
      <w:r w:rsidR="00BE5804" w:rsidRPr="00BE5804">
        <w:rPr>
          <w:rFonts w:ascii="Arial Narrow" w:hAnsi="Arial Narrow" w:cstheme="majorHAnsi"/>
          <w:b/>
          <w:bCs/>
          <w:i/>
          <w:iCs/>
          <w:sz w:val="24"/>
          <w:szCs w:val="24"/>
          <w:lang w:val="es-MX"/>
        </w:rPr>
        <w:t xml:space="preserve"> </w:t>
      </w:r>
      <w:r w:rsidR="007D3B56">
        <w:rPr>
          <w:rFonts w:ascii="Arial Narrow" w:hAnsi="Arial Narrow" w:cstheme="majorHAnsi"/>
          <w:b/>
          <w:bCs/>
          <w:i/>
          <w:iCs/>
          <w:sz w:val="24"/>
          <w:szCs w:val="24"/>
          <w:lang w:val="es-MX"/>
        </w:rPr>
        <w:t>María Cecilia Yunga Nivelo</w:t>
      </w:r>
      <w:r w:rsidR="00BE5804">
        <w:rPr>
          <w:rFonts w:ascii="Arial Narrow" w:hAnsi="Arial Narrow" w:cstheme="majorHAnsi"/>
          <w:b/>
          <w:bCs/>
          <w:i/>
          <w:iCs/>
          <w:sz w:val="24"/>
          <w:szCs w:val="24"/>
          <w:lang w:val="es-MX"/>
        </w:rPr>
        <w:t xml:space="preserve"> </w:t>
      </w:r>
      <w:r w:rsidRPr="00FF36A6">
        <w:rPr>
          <w:rFonts w:ascii="Arial Narrow" w:hAnsi="Arial Narrow" w:cstheme="majorHAnsi"/>
          <w:sz w:val="24"/>
          <w:szCs w:val="24"/>
          <w:lang w:val="es-MX"/>
        </w:rPr>
        <w:t xml:space="preserve">para que cumpla con el cargo designado, el mismo que es posesionado por toda la asamblea.  </w:t>
      </w:r>
    </w:p>
    <w:p w14:paraId="4AB08B61" w14:textId="37FEFE6E" w:rsidR="000136C3" w:rsidRPr="00B63847" w:rsidRDefault="000136C3" w:rsidP="000136C3">
      <w:pPr>
        <w:jc w:val="both"/>
        <w:rPr>
          <w:rFonts w:ascii="Arial Narrow" w:hAnsi="Arial Narrow" w:cstheme="majorHAnsi"/>
          <w:sz w:val="24"/>
          <w:szCs w:val="24"/>
          <w:lang w:val="es-MX"/>
        </w:rPr>
      </w:pPr>
      <w:r>
        <w:rPr>
          <w:rFonts w:ascii="Arial Narrow" w:hAnsi="Arial Narrow" w:cstheme="majorHAnsi"/>
          <w:sz w:val="24"/>
          <w:szCs w:val="24"/>
          <w:lang w:val="es-MX"/>
        </w:rPr>
        <w:t xml:space="preserve">Una vez posesionado </w:t>
      </w:r>
      <w:r w:rsidR="003E7DF3">
        <w:rPr>
          <w:rFonts w:ascii="Arial Narrow" w:hAnsi="Arial Narrow" w:cstheme="majorHAnsi"/>
          <w:sz w:val="24"/>
          <w:szCs w:val="24"/>
          <w:lang w:val="es-MX"/>
        </w:rPr>
        <w:t>e</w:t>
      </w:r>
      <w:r>
        <w:rPr>
          <w:rFonts w:ascii="Arial Narrow" w:hAnsi="Arial Narrow" w:cstheme="majorHAnsi"/>
          <w:sz w:val="24"/>
          <w:szCs w:val="24"/>
          <w:lang w:val="es-MX"/>
        </w:rPr>
        <w:t>l</w:t>
      </w:r>
      <w:r w:rsidRPr="004E67CB">
        <w:rPr>
          <w:rFonts w:ascii="Arial Narrow" w:hAnsi="Arial Narrow" w:cstheme="majorHAnsi"/>
          <w:sz w:val="24"/>
          <w:szCs w:val="24"/>
          <w:lang w:val="es-MX"/>
        </w:rPr>
        <w:t xml:space="preserve"> </w:t>
      </w:r>
      <w:r>
        <w:rPr>
          <w:rFonts w:ascii="Arial Narrow" w:hAnsi="Arial Narrow" w:cstheme="majorHAnsi"/>
          <w:sz w:val="24"/>
          <w:szCs w:val="24"/>
          <w:lang w:val="es-MX"/>
        </w:rPr>
        <w:t>Secretari</w:t>
      </w:r>
      <w:r w:rsidR="003E7DF3">
        <w:rPr>
          <w:rFonts w:ascii="Arial Narrow" w:hAnsi="Arial Narrow" w:cstheme="majorHAnsi"/>
          <w:sz w:val="24"/>
          <w:szCs w:val="24"/>
          <w:lang w:val="es-MX"/>
        </w:rPr>
        <w:t>o</w:t>
      </w:r>
      <w:r w:rsidRPr="004E67CB">
        <w:rPr>
          <w:rFonts w:ascii="Arial Narrow" w:hAnsi="Arial Narrow" w:cstheme="majorHAnsi"/>
          <w:sz w:val="24"/>
          <w:szCs w:val="24"/>
          <w:lang w:val="es-MX"/>
        </w:rPr>
        <w:t xml:space="preserve"> Ad-Hoc, </w:t>
      </w:r>
      <w:r>
        <w:rPr>
          <w:rFonts w:ascii="Arial Narrow" w:hAnsi="Arial Narrow" w:cstheme="majorHAnsi"/>
          <w:sz w:val="24"/>
          <w:szCs w:val="24"/>
          <w:lang w:val="es-MX"/>
        </w:rPr>
        <w:t xml:space="preserve">emprende a dirigir </w:t>
      </w:r>
      <w:r w:rsidRPr="004E67CB">
        <w:rPr>
          <w:rFonts w:ascii="Arial Narrow" w:hAnsi="Arial Narrow" w:cstheme="majorHAnsi"/>
          <w:sz w:val="24"/>
          <w:szCs w:val="24"/>
          <w:lang w:val="es-MX"/>
        </w:rPr>
        <w:t xml:space="preserve">la sesión ordinaria y solicita a los miembros presentes dentro de la sala que mocionen candidatos que conformaran el Directorio de la Organización, con el objetivo de presentar en el Ministerio del Ambiente, Agua y Transición Ecológica, Oficina Técnica Cañar, a fin que se proceda a entregar toda la documentación para poder obtener la personería jurídica de la </w:t>
      </w:r>
      <w:r>
        <w:rPr>
          <w:rFonts w:ascii="Arial Narrow" w:hAnsi="Arial Narrow" w:cstheme="majorHAnsi"/>
          <w:sz w:val="24"/>
          <w:szCs w:val="24"/>
          <w:lang w:val="es-MX"/>
        </w:rPr>
        <w:t>J</w:t>
      </w:r>
      <w:r w:rsidRPr="00416191">
        <w:rPr>
          <w:rFonts w:ascii="Arial Narrow" w:hAnsi="Arial Narrow" w:cstheme="majorHAnsi"/>
          <w:sz w:val="24"/>
          <w:szCs w:val="24"/>
          <w:lang w:val="es-MX"/>
        </w:rPr>
        <w:t xml:space="preserve">unta </w:t>
      </w:r>
      <w:r>
        <w:rPr>
          <w:rFonts w:ascii="Arial Narrow" w:hAnsi="Arial Narrow" w:cstheme="majorHAnsi"/>
          <w:sz w:val="24"/>
          <w:szCs w:val="24"/>
          <w:lang w:val="es-MX"/>
        </w:rPr>
        <w:t>a</w:t>
      </w:r>
      <w:r w:rsidRPr="00416191">
        <w:rPr>
          <w:rFonts w:ascii="Arial Narrow" w:hAnsi="Arial Narrow" w:cstheme="majorHAnsi"/>
          <w:sz w:val="24"/>
          <w:szCs w:val="24"/>
          <w:lang w:val="es-MX"/>
        </w:rPr>
        <w:t>dministradora d</w:t>
      </w:r>
      <w:r>
        <w:rPr>
          <w:rFonts w:ascii="Arial Narrow" w:hAnsi="Arial Narrow" w:cstheme="majorHAnsi"/>
          <w:sz w:val="24"/>
          <w:szCs w:val="24"/>
          <w:lang w:val="es-MX"/>
        </w:rPr>
        <w:t>e</w:t>
      </w:r>
      <w:r w:rsidRPr="00416191">
        <w:rPr>
          <w:rFonts w:ascii="Arial Narrow" w:hAnsi="Arial Narrow" w:cstheme="majorHAnsi"/>
          <w:sz w:val="24"/>
          <w:szCs w:val="24"/>
          <w:lang w:val="es-MX"/>
        </w:rPr>
        <w:t xml:space="preserve"> </w:t>
      </w:r>
      <w:r w:rsidRPr="00392487">
        <w:rPr>
          <w:rFonts w:ascii="Arial Narrow" w:hAnsi="Arial Narrow" w:cstheme="majorHAnsi"/>
          <w:sz w:val="24"/>
          <w:szCs w:val="24"/>
          <w:lang w:val="es-MX"/>
        </w:rPr>
        <w:t xml:space="preserve">agua potable </w:t>
      </w:r>
      <w:r>
        <w:rPr>
          <w:rFonts w:ascii="Arial Narrow" w:hAnsi="Arial Narrow" w:cstheme="majorHAnsi"/>
          <w:sz w:val="24"/>
          <w:szCs w:val="24"/>
          <w:lang w:val="es-MX"/>
        </w:rPr>
        <w:t>S</w:t>
      </w:r>
      <w:r w:rsidRPr="00392487">
        <w:rPr>
          <w:rFonts w:ascii="Arial Narrow" w:hAnsi="Arial Narrow" w:cstheme="majorHAnsi"/>
          <w:sz w:val="24"/>
          <w:szCs w:val="24"/>
          <w:lang w:val="es-MX"/>
        </w:rPr>
        <w:t xml:space="preserve">an </w:t>
      </w:r>
      <w:r>
        <w:rPr>
          <w:rFonts w:ascii="Arial Narrow" w:hAnsi="Arial Narrow" w:cstheme="majorHAnsi"/>
          <w:sz w:val="24"/>
          <w:szCs w:val="24"/>
          <w:lang w:val="es-MX"/>
        </w:rPr>
        <w:t>J</w:t>
      </w:r>
      <w:r w:rsidRPr="00392487">
        <w:rPr>
          <w:rFonts w:ascii="Arial Narrow" w:hAnsi="Arial Narrow" w:cstheme="majorHAnsi"/>
          <w:sz w:val="24"/>
          <w:szCs w:val="24"/>
          <w:lang w:val="es-MX"/>
        </w:rPr>
        <w:t xml:space="preserve">uan </w:t>
      </w:r>
      <w:r>
        <w:rPr>
          <w:rFonts w:ascii="Arial Narrow" w:hAnsi="Arial Narrow" w:cstheme="majorHAnsi"/>
          <w:sz w:val="24"/>
          <w:szCs w:val="24"/>
          <w:lang w:val="es-MX"/>
        </w:rPr>
        <w:t>C</w:t>
      </w:r>
      <w:r w:rsidRPr="00392487">
        <w:rPr>
          <w:rFonts w:ascii="Arial Narrow" w:hAnsi="Arial Narrow" w:cstheme="majorHAnsi"/>
          <w:sz w:val="24"/>
          <w:szCs w:val="24"/>
          <w:lang w:val="es-MX"/>
        </w:rPr>
        <w:t>hico</w:t>
      </w:r>
      <w:r w:rsidRPr="004E67CB">
        <w:rPr>
          <w:rFonts w:ascii="Arial Narrow" w:hAnsi="Arial Narrow" w:cstheme="majorHAnsi"/>
          <w:sz w:val="24"/>
          <w:szCs w:val="24"/>
          <w:lang w:val="es-MX"/>
        </w:rPr>
        <w:t>, del cantón</w:t>
      </w:r>
      <w:r>
        <w:rPr>
          <w:rFonts w:ascii="Arial Narrow" w:hAnsi="Arial Narrow" w:cstheme="majorHAnsi"/>
          <w:sz w:val="24"/>
          <w:szCs w:val="24"/>
          <w:lang w:val="es-MX"/>
        </w:rPr>
        <w:t xml:space="preserve"> </w:t>
      </w:r>
      <w:r w:rsidR="003E7DF3">
        <w:rPr>
          <w:rFonts w:ascii="Arial Narrow" w:hAnsi="Arial Narrow" w:cstheme="majorHAnsi"/>
          <w:sz w:val="24"/>
          <w:szCs w:val="24"/>
          <w:lang w:val="es-MX"/>
        </w:rPr>
        <w:t>el Tambo</w:t>
      </w:r>
      <w:r w:rsidRPr="004E67CB">
        <w:rPr>
          <w:rFonts w:ascii="Arial Narrow" w:hAnsi="Arial Narrow" w:cstheme="majorHAnsi"/>
          <w:sz w:val="24"/>
          <w:szCs w:val="24"/>
          <w:lang w:val="es-MX"/>
        </w:rPr>
        <w:t xml:space="preserve">, para lo cual se dan varios pronunciamientos </w:t>
      </w:r>
      <w:r w:rsidRPr="00ED6AF1">
        <w:rPr>
          <w:rFonts w:ascii="Arial Narrow" w:hAnsi="Arial Narrow" w:cstheme="majorHAnsi"/>
          <w:sz w:val="24"/>
          <w:szCs w:val="24"/>
          <w:lang w:val="es-MX"/>
        </w:rPr>
        <w:t>y se mocionan los nombres de las siguientes personas:</w:t>
      </w:r>
      <w:r w:rsidR="00B3724E" w:rsidRPr="00B3724E">
        <w:t xml:space="preserve"> </w:t>
      </w:r>
      <w:r w:rsidR="00B3724E" w:rsidRPr="00B3724E">
        <w:rPr>
          <w:b/>
          <w:bCs/>
          <w:i/>
          <w:iCs/>
          <w:sz w:val="24"/>
          <w:szCs w:val="24"/>
        </w:rPr>
        <w:t>Juan Chimbo</w:t>
      </w:r>
      <w:r>
        <w:rPr>
          <w:b/>
          <w:bCs/>
          <w:i/>
          <w:iCs/>
          <w:sz w:val="24"/>
          <w:szCs w:val="24"/>
        </w:rPr>
        <w:t xml:space="preserve">, </w:t>
      </w:r>
      <w:r w:rsidR="00B3724E" w:rsidRPr="00B3724E">
        <w:rPr>
          <w:b/>
          <w:bCs/>
          <w:i/>
          <w:iCs/>
          <w:sz w:val="24"/>
          <w:szCs w:val="24"/>
        </w:rPr>
        <w:t>Carmen Lazo</w:t>
      </w:r>
      <w:r>
        <w:rPr>
          <w:b/>
          <w:bCs/>
          <w:i/>
          <w:iCs/>
          <w:sz w:val="24"/>
          <w:szCs w:val="24"/>
        </w:rPr>
        <w:t xml:space="preserve">, </w:t>
      </w:r>
      <w:r w:rsidR="00B3724E" w:rsidRPr="00B3724E">
        <w:rPr>
          <w:b/>
          <w:bCs/>
          <w:i/>
          <w:iCs/>
          <w:sz w:val="24"/>
          <w:szCs w:val="24"/>
        </w:rPr>
        <w:t>Zoila Nivelo</w:t>
      </w:r>
      <w:r>
        <w:rPr>
          <w:b/>
          <w:bCs/>
          <w:i/>
          <w:iCs/>
          <w:sz w:val="24"/>
          <w:szCs w:val="24"/>
        </w:rPr>
        <w:t xml:space="preserve">, Segundo Francisco Guillen, </w:t>
      </w:r>
      <w:r w:rsidR="00B3724E" w:rsidRPr="00B3724E">
        <w:rPr>
          <w:b/>
          <w:bCs/>
          <w:i/>
          <w:iCs/>
          <w:sz w:val="24"/>
          <w:szCs w:val="24"/>
        </w:rPr>
        <w:t>Margarita Acero</w:t>
      </w:r>
      <w:r>
        <w:rPr>
          <w:b/>
          <w:bCs/>
          <w:i/>
          <w:iCs/>
          <w:sz w:val="24"/>
          <w:szCs w:val="24"/>
        </w:rPr>
        <w:t>, Rosa Elvira Chimbo Tamay,</w:t>
      </w:r>
      <w:r w:rsidRPr="00713627">
        <w:t xml:space="preserve"> </w:t>
      </w:r>
      <w:r w:rsidR="00B3724E" w:rsidRPr="00B3724E">
        <w:rPr>
          <w:b/>
          <w:bCs/>
          <w:i/>
          <w:iCs/>
          <w:sz w:val="24"/>
          <w:szCs w:val="24"/>
        </w:rPr>
        <w:t>José Tenezac</w:t>
      </w:r>
      <w:r w:rsidR="00B3724E">
        <w:rPr>
          <w:b/>
          <w:bCs/>
          <w:i/>
          <w:iCs/>
          <w:sz w:val="24"/>
          <w:szCs w:val="24"/>
        </w:rPr>
        <w:t xml:space="preserve">a </w:t>
      </w:r>
      <w:r>
        <w:rPr>
          <w:b/>
          <w:bCs/>
          <w:i/>
          <w:iCs/>
          <w:sz w:val="24"/>
          <w:szCs w:val="24"/>
        </w:rPr>
        <w:t>y Luis Edgar Guillen Ortiz</w:t>
      </w:r>
      <w:r>
        <w:rPr>
          <w:rFonts w:ascii="Arial Narrow" w:hAnsi="Arial Narrow"/>
          <w:color w:val="000000"/>
          <w:sz w:val="24"/>
          <w:szCs w:val="24"/>
        </w:rPr>
        <w:t xml:space="preserve"> </w:t>
      </w:r>
      <w:r w:rsidRPr="00B63847">
        <w:rPr>
          <w:rFonts w:ascii="Arial Narrow" w:hAnsi="Arial Narrow" w:cstheme="majorHAnsi"/>
          <w:sz w:val="24"/>
          <w:szCs w:val="24"/>
          <w:lang w:val="es-MX"/>
        </w:rPr>
        <w:t>para que por votación de la sala se establezca quien de ellos va a asumir sus funciones como presidente/a, secretario/a, tesorero/a y Vocales.</w:t>
      </w:r>
    </w:p>
    <w:p w14:paraId="71DFD2DD" w14:textId="77777777" w:rsidR="000136C3" w:rsidRPr="00B63847" w:rsidRDefault="000136C3" w:rsidP="000136C3">
      <w:pPr>
        <w:jc w:val="both"/>
        <w:rPr>
          <w:rFonts w:ascii="Arial Narrow" w:hAnsi="Arial Narrow" w:cstheme="majorHAnsi"/>
          <w:sz w:val="24"/>
          <w:szCs w:val="24"/>
          <w:lang w:val="es-MX"/>
        </w:rPr>
      </w:pPr>
      <w:r w:rsidRPr="00B63847">
        <w:rPr>
          <w:rFonts w:ascii="Arial Narrow" w:hAnsi="Arial Narrow" w:cstheme="majorHAnsi"/>
          <w:sz w:val="24"/>
          <w:szCs w:val="24"/>
          <w:lang w:val="es-MX"/>
        </w:rPr>
        <w:t>Se da inicio a votación y los beneficiarios de la organización manifiestan de forma unánime que la directiva quede conformada de la siguiente manera</w:t>
      </w:r>
      <w:r>
        <w:rPr>
          <w:rFonts w:ascii="Arial Narrow" w:hAnsi="Arial Narrow" w:cstheme="majorHAnsi"/>
          <w:sz w:val="24"/>
          <w:szCs w:val="24"/>
          <w:lang w:val="es-MX"/>
        </w:rPr>
        <w:t>:</w:t>
      </w:r>
    </w:p>
    <w:p w14:paraId="32A96531" w14:textId="18C26261" w:rsidR="000136C3" w:rsidRPr="004E67CB" w:rsidRDefault="000136C3" w:rsidP="000136C3">
      <w:pPr>
        <w:spacing w:before="10" w:after="0" w:line="290" w:lineRule="exact"/>
        <w:ind w:right="-1"/>
        <w:jc w:val="both"/>
        <w:rPr>
          <w:rFonts w:ascii="Arial Narrow" w:hAnsi="Arial Narrow" w:cstheme="majorHAnsi"/>
          <w:sz w:val="24"/>
          <w:szCs w:val="24"/>
        </w:rPr>
      </w:pPr>
    </w:p>
    <w:tbl>
      <w:tblPr>
        <w:tblStyle w:val="Tablaconcuadrcula"/>
        <w:tblW w:w="0" w:type="auto"/>
        <w:tblLook w:val="04A0" w:firstRow="1" w:lastRow="0" w:firstColumn="1" w:lastColumn="0" w:noHBand="0" w:noVBand="1"/>
      </w:tblPr>
      <w:tblGrid>
        <w:gridCol w:w="3539"/>
        <w:gridCol w:w="2123"/>
        <w:gridCol w:w="2832"/>
      </w:tblGrid>
      <w:tr w:rsidR="000136C3" w:rsidRPr="004E67CB" w14:paraId="21278CB4" w14:textId="77777777" w:rsidTr="00972350">
        <w:tc>
          <w:tcPr>
            <w:tcW w:w="8494" w:type="dxa"/>
            <w:gridSpan w:val="3"/>
          </w:tcPr>
          <w:p w14:paraId="279BDAD9" w14:textId="77777777" w:rsidR="000136C3" w:rsidRPr="00832C46" w:rsidRDefault="000136C3" w:rsidP="00972350">
            <w:pPr>
              <w:spacing w:line="290" w:lineRule="exact"/>
              <w:ind w:right="-1"/>
              <w:jc w:val="center"/>
              <w:rPr>
                <w:rFonts w:ascii="Arial Narrow" w:hAnsi="Arial Narrow" w:cstheme="majorHAnsi"/>
                <w:b/>
                <w:bCs/>
                <w:sz w:val="24"/>
                <w:szCs w:val="24"/>
              </w:rPr>
            </w:pPr>
            <w:r w:rsidRPr="00832C46">
              <w:rPr>
                <w:rFonts w:ascii="Arial Narrow" w:hAnsi="Arial Narrow" w:cstheme="majorHAnsi"/>
                <w:b/>
                <w:bCs/>
                <w:sz w:val="24"/>
                <w:szCs w:val="24"/>
              </w:rPr>
              <w:t>DIRECTIVA PROVICIONAL</w:t>
            </w:r>
          </w:p>
        </w:tc>
      </w:tr>
      <w:tr w:rsidR="000136C3" w:rsidRPr="004E67CB" w14:paraId="490A0890" w14:textId="77777777" w:rsidTr="00BE5804">
        <w:tc>
          <w:tcPr>
            <w:tcW w:w="3539" w:type="dxa"/>
          </w:tcPr>
          <w:p w14:paraId="054D8F04" w14:textId="77777777" w:rsidR="000136C3" w:rsidRPr="00BE5804" w:rsidRDefault="000136C3" w:rsidP="00972350">
            <w:pPr>
              <w:spacing w:line="290" w:lineRule="exact"/>
              <w:ind w:right="-1"/>
              <w:jc w:val="center"/>
              <w:rPr>
                <w:rFonts w:ascii="Arial Narrow" w:hAnsi="Arial Narrow" w:cstheme="majorHAnsi"/>
                <w:b/>
                <w:bCs/>
                <w:sz w:val="24"/>
                <w:szCs w:val="24"/>
              </w:rPr>
            </w:pPr>
            <w:r w:rsidRPr="00BE5804">
              <w:rPr>
                <w:rFonts w:ascii="Arial Narrow" w:hAnsi="Arial Narrow" w:cstheme="majorHAnsi"/>
                <w:b/>
                <w:bCs/>
                <w:sz w:val="24"/>
                <w:szCs w:val="24"/>
              </w:rPr>
              <w:t>NOMBRES Y APELLIDOS</w:t>
            </w:r>
          </w:p>
        </w:tc>
        <w:tc>
          <w:tcPr>
            <w:tcW w:w="2123" w:type="dxa"/>
          </w:tcPr>
          <w:p w14:paraId="0B7433B8" w14:textId="77777777" w:rsidR="000136C3" w:rsidRPr="00BE5804" w:rsidRDefault="000136C3" w:rsidP="00972350">
            <w:pPr>
              <w:spacing w:line="290" w:lineRule="exact"/>
              <w:ind w:right="-1"/>
              <w:rPr>
                <w:rFonts w:ascii="Arial Narrow" w:hAnsi="Arial Narrow" w:cstheme="majorHAnsi"/>
                <w:b/>
                <w:bCs/>
                <w:sz w:val="24"/>
                <w:szCs w:val="24"/>
              </w:rPr>
            </w:pPr>
            <w:r w:rsidRPr="00BE5804">
              <w:rPr>
                <w:rFonts w:ascii="Arial Narrow" w:hAnsi="Arial Narrow" w:cstheme="majorHAnsi"/>
                <w:b/>
                <w:bCs/>
                <w:sz w:val="24"/>
                <w:szCs w:val="24"/>
              </w:rPr>
              <w:t xml:space="preserve">            CARGO</w:t>
            </w:r>
          </w:p>
        </w:tc>
        <w:tc>
          <w:tcPr>
            <w:tcW w:w="2832" w:type="dxa"/>
          </w:tcPr>
          <w:p w14:paraId="03F0D438" w14:textId="77777777" w:rsidR="000136C3" w:rsidRPr="00BE5804" w:rsidRDefault="000136C3" w:rsidP="00972350">
            <w:pPr>
              <w:spacing w:line="290" w:lineRule="exact"/>
              <w:ind w:right="-1"/>
              <w:jc w:val="center"/>
              <w:rPr>
                <w:rFonts w:ascii="Arial Narrow" w:hAnsi="Arial Narrow" w:cstheme="majorHAnsi"/>
                <w:b/>
                <w:bCs/>
                <w:sz w:val="24"/>
                <w:szCs w:val="24"/>
              </w:rPr>
            </w:pPr>
            <w:r w:rsidRPr="00BE5804">
              <w:rPr>
                <w:rFonts w:ascii="Arial Narrow" w:hAnsi="Arial Narrow" w:cstheme="majorHAnsi"/>
                <w:b/>
                <w:bCs/>
                <w:sz w:val="24"/>
                <w:szCs w:val="24"/>
              </w:rPr>
              <w:t>CEDULA DE IDENTIDAD</w:t>
            </w:r>
          </w:p>
        </w:tc>
      </w:tr>
      <w:tr w:rsidR="000136C3" w:rsidRPr="004E67CB" w14:paraId="3E8E4D50" w14:textId="77777777" w:rsidTr="00BE5804">
        <w:tc>
          <w:tcPr>
            <w:tcW w:w="3539" w:type="dxa"/>
          </w:tcPr>
          <w:p w14:paraId="20F75A33" w14:textId="1757CE1B" w:rsidR="000136C3" w:rsidRPr="00BE5804" w:rsidRDefault="000136C3" w:rsidP="00BE5804">
            <w:pPr>
              <w:spacing w:line="290" w:lineRule="exact"/>
              <w:ind w:right="-1"/>
              <w:jc w:val="both"/>
              <w:rPr>
                <w:rFonts w:ascii="Arial Narrow" w:hAnsi="Arial Narrow" w:cstheme="majorHAnsi"/>
                <w:b/>
                <w:bCs/>
                <w:sz w:val="24"/>
                <w:szCs w:val="24"/>
              </w:rPr>
            </w:pPr>
            <w:r w:rsidRPr="00BE5804">
              <w:rPr>
                <w:rFonts w:ascii="Arial Narrow" w:hAnsi="Arial Narrow" w:cstheme="majorHAnsi"/>
                <w:b/>
                <w:bCs/>
                <w:sz w:val="24"/>
                <w:szCs w:val="24"/>
              </w:rPr>
              <w:t>Sr</w:t>
            </w:r>
            <w:r w:rsidR="00441D1A" w:rsidRPr="00BE5804">
              <w:rPr>
                <w:rFonts w:ascii="Arial Narrow" w:hAnsi="Arial Narrow" w:cstheme="majorHAnsi"/>
                <w:b/>
                <w:bCs/>
                <w:sz w:val="24"/>
                <w:szCs w:val="24"/>
              </w:rPr>
              <w:t>a. Rosa Elvira Chimbo Tamay</w:t>
            </w:r>
          </w:p>
        </w:tc>
        <w:tc>
          <w:tcPr>
            <w:tcW w:w="2123" w:type="dxa"/>
          </w:tcPr>
          <w:p w14:paraId="4C4C20DB" w14:textId="46B5F5DF" w:rsidR="000136C3" w:rsidRPr="00BE5804" w:rsidRDefault="000136C3" w:rsidP="00BE5804">
            <w:pPr>
              <w:spacing w:line="290" w:lineRule="exact"/>
              <w:ind w:right="-1"/>
              <w:jc w:val="both"/>
              <w:rPr>
                <w:rFonts w:ascii="Arial Narrow" w:hAnsi="Arial Narrow" w:cstheme="majorHAnsi"/>
                <w:b/>
                <w:bCs/>
                <w:sz w:val="24"/>
                <w:szCs w:val="24"/>
              </w:rPr>
            </w:pPr>
            <w:r w:rsidRPr="00BE5804">
              <w:rPr>
                <w:rFonts w:ascii="Arial Narrow" w:hAnsi="Arial Narrow" w:cstheme="majorHAnsi"/>
                <w:b/>
                <w:bCs/>
                <w:sz w:val="24"/>
                <w:szCs w:val="24"/>
              </w:rPr>
              <w:t>President</w:t>
            </w:r>
            <w:r w:rsidR="00441D1A" w:rsidRPr="00BE5804">
              <w:rPr>
                <w:rFonts w:ascii="Arial Narrow" w:hAnsi="Arial Narrow" w:cstheme="majorHAnsi"/>
                <w:b/>
                <w:bCs/>
                <w:sz w:val="24"/>
                <w:szCs w:val="24"/>
              </w:rPr>
              <w:t>a</w:t>
            </w:r>
          </w:p>
        </w:tc>
        <w:tc>
          <w:tcPr>
            <w:tcW w:w="2832" w:type="dxa"/>
          </w:tcPr>
          <w:p w14:paraId="1F955298" w14:textId="3442380D" w:rsidR="000136C3" w:rsidRPr="00BE5804" w:rsidRDefault="00441D1A" w:rsidP="00BE5804">
            <w:pPr>
              <w:spacing w:line="290" w:lineRule="exact"/>
              <w:ind w:right="-1"/>
              <w:jc w:val="both"/>
              <w:rPr>
                <w:rFonts w:ascii="Arial Narrow" w:hAnsi="Arial Narrow" w:cstheme="majorHAnsi"/>
                <w:b/>
                <w:bCs/>
                <w:sz w:val="24"/>
                <w:szCs w:val="24"/>
              </w:rPr>
            </w:pPr>
            <w:r w:rsidRPr="00BE5804">
              <w:rPr>
                <w:rFonts w:ascii="Arial Narrow" w:hAnsi="Arial Narrow" w:cstheme="majorHAnsi"/>
                <w:b/>
                <w:bCs/>
                <w:sz w:val="24"/>
                <w:szCs w:val="24"/>
              </w:rPr>
              <w:t>0301508404</w:t>
            </w:r>
          </w:p>
        </w:tc>
      </w:tr>
      <w:tr w:rsidR="000136C3" w:rsidRPr="004E67CB" w14:paraId="099EC175" w14:textId="77777777" w:rsidTr="00BE5804">
        <w:tc>
          <w:tcPr>
            <w:tcW w:w="3539" w:type="dxa"/>
          </w:tcPr>
          <w:p w14:paraId="7438C376" w14:textId="7592D27B" w:rsidR="000136C3" w:rsidRPr="00BE5804" w:rsidRDefault="000136C3" w:rsidP="00BE5804">
            <w:pPr>
              <w:spacing w:line="290" w:lineRule="exact"/>
              <w:ind w:right="-1"/>
              <w:jc w:val="both"/>
              <w:rPr>
                <w:rFonts w:ascii="Arial Narrow" w:hAnsi="Arial Narrow" w:cstheme="majorHAnsi"/>
                <w:b/>
                <w:bCs/>
                <w:sz w:val="24"/>
                <w:szCs w:val="24"/>
              </w:rPr>
            </w:pPr>
            <w:r w:rsidRPr="00BE5804">
              <w:rPr>
                <w:rFonts w:ascii="Arial Narrow" w:hAnsi="Arial Narrow" w:cstheme="majorHAnsi"/>
                <w:b/>
                <w:bCs/>
                <w:sz w:val="24"/>
                <w:szCs w:val="24"/>
              </w:rPr>
              <w:t xml:space="preserve">Sr. </w:t>
            </w:r>
            <w:r w:rsidR="00441D1A" w:rsidRPr="00BE5804">
              <w:rPr>
                <w:rFonts w:ascii="Arial Narrow" w:hAnsi="Arial Narrow" w:cstheme="majorHAnsi"/>
                <w:b/>
                <w:bCs/>
                <w:sz w:val="24"/>
                <w:szCs w:val="24"/>
              </w:rPr>
              <w:t>Juan Chimbo</w:t>
            </w:r>
            <w:r w:rsidR="00CC7EC5" w:rsidRPr="00BE5804">
              <w:rPr>
                <w:rFonts w:ascii="Arial Narrow" w:hAnsi="Arial Narrow" w:cstheme="majorHAnsi"/>
                <w:b/>
                <w:bCs/>
                <w:sz w:val="24"/>
                <w:szCs w:val="24"/>
              </w:rPr>
              <w:t xml:space="preserve"> Pinguil</w:t>
            </w:r>
          </w:p>
        </w:tc>
        <w:tc>
          <w:tcPr>
            <w:tcW w:w="2123" w:type="dxa"/>
          </w:tcPr>
          <w:p w14:paraId="40AF780F" w14:textId="77777777" w:rsidR="000136C3" w:rsidRPr="00BE5804" w:rsidRDefault="000136C3" w:rsidP="00BE5804">
            <w:pPr>
              <w:spacing w:line="290" w:lineRule="exact"/>
              <w:ind w:right="-1"/>
              <w:jc w:val="both"/>
              <w:rPr>
                <w:rFonts w:ascii="Arial Narrow" w:hAnsi="Arial Narrow" w:cstheme="majorHAnsi"/>
                <w:b/>
                <w:bCs/>
                <w:sz w:val="24"/>
                <w:szCs w:val="24"/>
              </w:rPr>
            </w:pPr>
            <w:r w:rsidRPr="00BE5804">
              <w:rPr>
                <w:rFonts w:ascii="Arial Narrow" w:hAnsi="Arial Narrow" w:cstheme="majorHAnsi"/>
                <w:b/>
                <w:bCs/>
                <w:sz w:val="24"/>
                <w:szCs w:val="24"/>
              </w:rPr>
              <w:t>Vice Presidente</w:t>
            </w:r>
          </w:p>
        </w:tc>
        <w:tc>
          <w:tcPr>
            <w:tcW w:w="2832" w:type="dxa"/>
          </w:tcPr>
          <w:p w14:paraId="269DAA66" w14:textId="7EED9DFC" w:rsidR="000136C3" w:rsidRPr="00BE5804" w:rsidRDefault="00441D1A" w:rsidP="00BE5804">
            <w:pPr>
              <w:spacing w:line="290" w:lineRule="exact"/>
              <w:ind w:right="-1"/>
              <w:jc w:val="both"/>
              <w:rPr>
                <w:rFonts w:ascii="Arial Narrow" w:hAnsi="Arial Narrow" w:cstheme="majorHAnsi"/>
                <w:b/>
                <w:bCs/>
                <w:sz w:val="24"/>
                <w:szCs w:val="24"/>
              </w:rPr>
            </w:pPr>
            <w:r w:rsidRPr="00BE5804">
              <w:rPr>
                <w:rFonts w:ascii="Arial Narrow" w:hAnsi="Arial Narrow" w:cstheme="majorHAnsi"/>
                <w:b/>
                <w:bCs/>
                <w:sz w:val="24"/>
                <w:szCs w:val="24"/>
              </w:rPr>
              <w:t>0301701900</w:t>
            </w:r>
          </w:p>
        </w:tc>
      </w:tr>
      <w:tr w:rsidR="000136C3" w:rsidRPr="004E67CB" w14:paraId="3117631F" w14:textId="77777777" w:rsidTr="00BE5804">
        <w:trPr>
          <w:trHeight w:val="188"/>
        </w:trPr>
        <w:tc>
          <w:tcPr>
            <w:tcW w:w="3539" w:type="dxa"/>
          </w:tcPr>
          <w:p w14:paraId="2A705409" w14:textId="5AFA685F" w:rsidR="000136C3" w:rsidRPr="00BE5804" w:rsidRDefault="000136C3" w:rsidP="00BE5804">
            <w:pPr>
              <w:spacing w:line="290" w:lineRule="exact"/>
              <w:ind w:right="-1"/>
              <w:jc w:val="both"/>
              <w:rPr>
                <w:rFonts w:ascii="Arial Narrow" w:hAnsi="Arial Narrow" w:cstheme="majorHAnsi"/>
                <w:b/>
                <w:bCs/>
                <w:sz w:val="24"/>
                <w:szCs w:val="24"/>
              </w:rPr>
            </w:pPr>
            <w:r w:rsidRPr="00BE5804">
              <w:rPr>
                <w:rFonts w:ascii="Arial Narrow" w:hAnsi="Arial Narrow" w:cstheme="majorHAnsi"/>
                <w:b/>
                <w:bCs/>
                <w:sz w:val="24"/>
                <w:szCs w:val="24"/>
              </w:rPr>
              <w:t>Sra</w:t>
            </w:r>
            <w:r w:rsidRPr="00BE5804">
              <w:rPr>
                <w:b/>
                <w:bCs/>
              </w:rPr>
              <w:t xml:space="preserve">. </w:t>
            </w:r>
            <w:r w:rsidR="00CC7EC5" w:rsidRPr="00BE5804">
              <w:rPr>
                <w:b/>
                <w:bCs/>
              </w:rPr>
              <w:t xml:space="preserve">María </w:t>
            </w:r>
            <w:r w:rsidR="00441D1A" w:rsidRPr="00BE5804">
              <w:rPr>
                <w:b/>
                <w:bCs/>
              </w:rPr>
              <w:t>Carmen Lazo</w:t>
            </w:r>
            <w:r w:rsidR="00CC7EC5" w:rsidRPr="00BE5804">
              <w:rPr>
                <w:b/>
                <w:bCs/>
              </w:rPr>
              <w:t xml:space="preserve"> Yunga</w:t>
            </w:r>
          </w:p>
        </w:tc>
        <w:tc>
          <w:tcPr>
            <w:tcW w:w="2123" w:type="dxa"/>
          </w:tcPr>
          <w:p w14:paraId="3254AF64" w14:textId="77777777" w:rsidR="000136C3" w:rsidRPr="00BE5804" w:rsidRDefault="000136C3" w:rsidP="00BE5804">
            <w:pPr>
              <w:spacing w:line="290" w:lineRule="exact"/>
              <w:ind w:right="-1"/>
              <w:jc w:val="both"/>
              <w:rPr>
                <w:rFonts w:ascii="Arial Narrow" w:hAnsi="Arial Narrow" w:cstheme="majorHAnsi"/>
                <w:b/>
                <w:bCs/>
                <w:sz w:val="24"/>
                <w:szCs w:val="24"/>
              </w:rPr>
            </w:pPr>
            <w:r w:rsidRPr="00BE5804">
              <w:rPr>
                <w:rFonts w:ascii="Arial Narrow" w:hAnsi="Arial Narrow" w:cstheme="majorHAnsi"/>
                <w:b/>
                <w:bCs/>
                <w:sz w:val="24"/>
                <w:szCs w:val="24"/>
              </w:rPr>
              <w:t>Tesorera</w:t>
            </w:r>
          </w:p>
        </w:tc>
        <w:tc>
          <w:tcPr>
            <w:tcW w:w="2832" w:type="dxa"/>
          </w:tcPr>
          <w:p w14:paraId="75D96C29" w14:textId="0E5C7416" w:rsidR="000136C3" w:rsidRPr="00BE5804" w:rsidRDefault="00CC7EC5" w:rsidP="00BE5804">
            <w:pPr>
              <w:spacing w:line="290" w:lineRule="exact"/>
              <w:ind w:right="-1"/>
              <w:jc w:val="both"/>
              <w:rPr>
                <w:rFonts w:ascii="Arial Narrow" w:hAnsi="Arial Narrow" w:cstheme="majorHAnsi"/>
                <w:b/>
                <w:bCs/>
                <w:sz w:val="24"/>
                <w:szCs w:val="24"/>
              </w:rPr>
            </w:pPr>
            <w:r w:rsidRPr="00BE5804">
              <w:rPr>
                <w:rFonts w:ascii="Arial Narrow" w:hAnsi="Arial Narrow" w:cstheme="majorHAnsi"/>
                <w:b/>
                <w:bCs/>
                <w:sz w:val="24"/>
                <w:szCs w:val="24"/>
              </w:rPr>
              <w:t>0302961172</w:t>
            </w:r>
          </w:p>
        </w:tc>
      </w:tr>
      <w:tr w:rsidR="000136C3" w:rsidRPr="004E67CB" w14:paraId="33F9294B" w14:textId="77777777" w:rsidTr="00972350">
        <w:tc>
          <w:tcPr>
            <w:tcW w:w="8494" w:type="dxa"/>
            <w:gridSpan w:val="3"/>
          </w:tcPr>
          <w:p w14:paraId="69426A69" w14:textId="0679B94A" w:rsidR="000136C3" w:rsidRPr="00BE5804" w:rsidRDefault="000136C3" w:rsidP="00BE5804">
            <w:pPr>
              <w:spacing w:line="290" w:lineRule="exact"/>
              <w:ind w:right="-1"/>
              <w:jc w:val="both"/>
              <w:rPr>
                <w:rFonts w:ascii="Arial Narrow" w:hAnsi="Arial Narrow" w:cstheme="majorHAnsi"/>
                <w:b/>
                <w:bCs/>
                <w:sz w:val="24"/>
                <w:szCs w:val="24"/>
              </w:rPr>
            </w:pPr>
            <w:r w:rsidRPr="00BE5804">
              <w:rPr>
                <w:rFonts w:ascii="Arial Narrow" w:hAnsi="Arial Narrow" w:cstheme="majorHAnsi"/>
                <w:b/>
                <w:bCs/>
                <w:sz w:val="24"/>
                <w:szCs w:val="24"/>
              </w:rPr>
              <w:t xml:space="preserve">Sra. </w:t>
            </w:r>
            <w:bookmarkStart w:id="2" w:name="_Hlk193355433"/>
            <w:r w:rsidR="00CC7EC5" w:rsidRPr="00BE5804">
              <w:rPr>
                <w:rFonts w:ascii="Arial Narrow" w:hAnsi="Arial Narrow" w:cstheme="majorHAnsi"/>
                <w:b/>
                <w:bCs/>
                <w:sz w:val="24"/>
                <w:szCs w:val="24"/>
              </w:rPr>
              <w:t>María S</w:t>
            </w:r>
            <w:r w:rsidR="00441D1A" w:rsidRPr="00BE5804">
              <w:rPr>
                <w:rFonts w:ascii="Arial Narrow" w:hAnsi="Arial Narrow" w:cstheme="majorHAnsi"/>
                <w:b/>
                <w:bCs/>
                <w:sz w:val="24"/>
                <w:szCs w:val="24"/>
              </w:rPr>
              <w:t xml:space="preserve">oila Nivelo </w:t>
            </w:r>
            <w:r w:rsidR="00CC7EC5" w:rsidRPr="00BE5804">
              <w:rPr>
                <w:rFonts w:ascii="Arial Narrow" w:hAnsi="Arial Narrow" w:cstheme="majorHAnsi"/>
                <w:b/>
                <w:bCs/>
                <w:sz w:val="24"/>
                <w:szCs w:val="24"/>
              </w:rPr>
              <w:t>Guamán</w:t>
            </w:r>
            <w:r w:rsidR="00441D1A" w:rsidRPr="00BE5804">
              <w:rPr>
                <w:rFonts w:ascii="Arial Narrow" w:hAnsi="Arial Narrow" w:cstheme="majorHAnsi"/>
                <w:b/>
                <w:bCs/>
                <w:sz w:val="24"/>
                <w:szCs w:val="24"/>
              </w:rPr>
              <w:t xml:space="preserve">        </w:t>
            </w:r>
            <w:bookmarkEnd w:id="2"/>
            <w:r w:rsidR="00BE5804">
              <w:rPr>
                <w:rFonts w:ascii="Arial Narrow" w:hAnsi="Arial Narrow" w:cstheme="majorHAnsi"/>
                <w:b/>
                <w:bCs/>
                <w:sz w:val="24"/>
                <w:szCs w:val="24"/>
              </w:rPr>
              <w:t xml:space="preserve">   S</w:t>
            </w:r>
            <w:r w:rsidR="00CC7EC5" w:rsidRPr="00BE5804">
              <w:rPr>
                <w:rFonts w:ascii="Arial Narrow" w:hAnsi="Arial Narrow" w:cstheme="majorHAnsi"/>
                <w:b/>
                <w:bCs/>
                <w:sz w:val="24"/>
                <w:szCs w:val="24"/>
              </w:rPr>
              <w:t>ecretaria</w:t>
            </w:r>
            <w:r w:rsidRPr="00BE5804">
              <w:rPr>
                <w:rFonts w:ascii="Arial Narrow" w:hAnsi="Arial Narrow" w:cstheme="majorHAnsi"/>
                <w:b/>
                <w:bCs/>
                <w:sz w:val="24"/>
                <w:szCs w:val="24"/>
              </w:rPr>
              <w:t xml:space="preserve">                     </w:t>
            </w:r>
            <w:r w:rsidR="00935083" w:rsidRPr="00BE5804">
              <w:rPr>
                <w:rFonts w:ascii="Arial Narrow" w:hAnsi="Arial Narrow" w:cstheme="majorHAnsi"/>
                <w:b/>
                <w:bCs/>
                <w:sz w:val="24"/>
                <w:szCs w:val="24"/>
              </w:rPr>
              <w:t>0301</w:t>
            </w:r>
            <w:r w:rsidR="00CC7EC5" w:rsidRPr="00BE5804">
              <w:rPr>
                <w:rFonts w:ascii="Arial Narrow" w:hAnsi="Arial Narrow" w:cstheme="majorHAnsi"/>
                <w:b/>
                <w:bCs/>
                <w:sz w:val="24"/>
                <w:szCs w:val="24"/>
              </w:rPr>
              <w:t>350658</w:t>
            </w:r>
          </w:p>
        </w:tc>
      </w:tr>
      <w:tr w:rsidR="000136C3" w:rsidRPr="004E67CB" w14:paraId="5FF99DAB" w14:textId="77777777" w:rsidTr="00CC7EC5">
        <w:trPr>
          <w:trHeight w:val="451"/>
        </w:trPr>
        <w:tc>
          <w:tcPr>
            <w:tcW w:w="8494" w:type="dxa"/>
            <w:gridSpan w:val="3"/>
          </w:tcPr>
          <w:p w14:paraId="0357F25D" w14:textId="25B765BB" w:rsidR="000136C3" w:rsidRPr="00BE5804" w:rsidRDefault="00BE5804" w:rsidP="00BE5804">
            <w:pPr>
              <w:widowControl w:val="0"/>
              <w:autoSpaceDE w:val="0"/>
              <w:autoSpaceDN w:val="0"/>
              <w:adjustRightInd w:val="0"/>
              <w:spacing w:after="240"/>
              <w:jc w:val="both"/>
              <w:rPr>
                <w:rFonts w:ascii="Arial Narrow" w:hAnsi="Arial Narrow" w:cstheme="majorHAnsi"/>
                <w:b/>
                <w:bCs/>
                <w:noProof/>
                <w:sz w:val="24"/>
                <w:szCs w:val="24"/>
                <w14:ligatures w14:val="none"/>
              </w:rPr>
            </w:pPr>
            <w:r w:rsidRPr="00BE5804">
              <w:rPr>
                <w:rFonts w:ascii="Arial Narrow" w:hAnsi="Arial Narrow" w:cstheme="majorHAnsi"/>
                <w:b/>
                <w:bCs/>
                <w:noProof/>
                <w:sz w:val="24"/>
                <w:szCs w:val="24"/>
              </w:rPr>
              <mc:AlternateContent>
                <mc:Choice Requires="wps">
                  <w:drawing>
                    <wp:anchor distT="0" distB="0" distL="114300" distR="114300" simplePos="0" relativeHeight="251676672" behindDoc="0" locked="0" layoutInCell="1" allowOverlap="1" wp14:anchorId="11B55291" wp14:editId="67108D3C">
                      <wp:simplePos x="0" y="0"/>
                      <wp:positionH relativeFrom="column">
                        <wp:posOffset>2172335</wp:posOffset>
                      </wp:positionH>
                      <wp:positionV relativeFrom="paragraph">
                        <wp:posOffset>-184150</wp:posOffset>
                      </wp:positionV>
                      <wp:extent cx="9525" cy="1171575"/>
                      <wp:effectExtent l="0" t="0" r="28575" b="28575"/>
                      <wp:wrapNone/>
                      <wp:docPr id="2118139467" name="Conector recto 17"/>
                      <wp:cNvGraphicFramePr/>
                      <a:graphic xmlns:a="http://schemas.openxmlformats.org/drawingml/2006/main">
                        <a:graphicData uri="http://schemas.microsoft.com/office/word/2010/wordprocessingShape">
                          <wps:wsp>
                            <wps:cNvCnPr/>
                            <wps:spPr>
                              <a:xfrm>
                                <a:off x="0" y="0"/>
                                <a:ext cx="9525" cy="11715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208D4E" id="Conector recto 17"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05pt,-14.5pt" to="171.8pt,7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" strokecolor="black [3200]" strokeweight=".5pt">
                      <v:stroke joinstyle="miter"/>
                    </v:line>
                  </w:pict>
                </mc:Fallback>
              </mc:AlternateContent>
            </w:r>
            <w:r w:rsidR="00CC7EC5" w:rsidRPr="00BE5804">
              <w:rPr>
                <w:rFonts w:ascii="Arial Narrow" w:hAnsi="Arial Narrow"/>
                <w:b/>
                <w:bCs/>
                <w:color w:val="000000"/>
                <w:sz w:val="24"/>
                <w:szCs w:val="24"/>
              </w:rPr>
              <w:t>Sra.</w:t>
            </w:r>
            <w:r w:rsidR="00CC7EC5" w:rsidRPr="00BE5804">
              <w:rPr>
                <w:rFonts w:ascii="Arial Narrow" w:hAnsi="Arial Narrow" w:cstheme="majorHAnsi"/>
                <w:b/>
                <w:bCs/>
                <w:noProof/>
                <w:sz w:val="24"/>
                <w:szCs w:val="24"/>
                <w14:ligatures w14:val="none"/>
              </w:rPr>
              <w:t xml:space="preserve"> </w:t>
            </w:r>
            <w:r w:rsidR="00CC7EC5" w:rsidRPr="00BE5804">
              <w:rPr>
                <w:rFonts w:ascii="Arial Narrow" w:hAnsi="Arial Narrow"/>
                <w:b/>
                <w:bCs/>
                <w:color w:val="000000"/>
                <w:sz w:val="24"/>
                <w:szCs w:val="24"/>
              </w:rPr>
              <w:t xml:space="preserve">María </w:t>
            </w:r>
            <w:r w:rsidR="00441D1A" w:rsidRPr="00BE5804">
              <w:rPr>
                <w:rFonts w:ascii="Arial Narrow" w:hAnsi="Arial Narrow"/>
                <w:b/>
                <w:bCs/>
                <w:color w:val="000000"/>
                <w:sz w:val="24"/>
                <w:szCs w:val="24"/>
              </w:rPr>
              <w:t>Margarita Acero</w:t>
            </w:r>
            <w:r w:rsidR="00CC7EC5" w:rsidRPr="00BE5804">
              <w:rPr>
                <w:rFonts w:ascii="Arial Narrow" w:hAnsi="Arial Narrow"/>
                <w:b/>
                <w:bCs/>
                <w:color w:val="000000"/>
                <w:sz w:val="24"/>
                <w:szCs w:val="24"/>
              </w:rPr>
              <w:t xml:space="preserve"> Guamán</w:t>
            </w:r>
            <w:r w:rsidR="00441D1A" w:rsidRPr="00BE5804">
              <w:rPr>
                <w:rFonts w:ascii="Arial Narrow" w:hAnsi="Arial Narrow"/>
                <w:b/>
                <w:bCs/>
                <w:color w:val="000000"/>
                <w:sz w:val="24"/>
                <w:szCs w:val="24"/>
              </w:rPr>
              <w:t xml:space="preserve">  </w:t>
            </w:r>
            <w:r w:rsidR="000136C3" w:rsidRPr="00BE5804">
              <w:rPr>
                <w:rFonts w:ascii="Arial Narrow" w:hAnsi="Arial Narrow"/>
                <w:b/>
                <w:bCs/>
                <w:color w:val="000000"/>
                <w:sz w:val="24"/>
                <w:szCs w:val="24"/>
              </w:rPr>
              <w:t xml:space="preserve"> </w:t>
            </w:r>
            <w:r>
              <w:rPr>
                <w:rFonts w:ascii="Arial Narrow" w:hAnsi="Arial Narrow"/>
                <w:b/>
                <w:bCs/>
                <w:color w:val="000000"/>
                <w:sz w:val="24"/>
                <w:szCs w:val="24"/>
              </w:rPr>
              <w:t xml:space="preserve"> </w:t>
            </w:r>
            <w:r w:rsidR="000136C3" w:rsidRPr="00BE5804">
              <w:rPr>
                <w:rFonts w:ascii="Arial Narrow" w:hAnsi="Arial Narrow"/>
                <w:b/>
                <w:bCs/>
                <w:color w:val="000000"/>
                <w:sz w:val="24"/>
                <w:szCs w:val="24"/>
              </w:rPr>
              <w:t xml:space="preserve">Vocal 1                          </w:t>
            </w:r>
            <w:r w:rsidR="00CC7EC5" w:rsidRPr="00BE5804">
              <w:rPr>
                <w:rFonts w:ascii="Arial Narrow" w:hAnsi="Arial Narrow"/>
                <w:b/>
                <w:bCs/>
                <w:color w:val="000000"/>
                <w:sz w:val="24"/>
                <w:szCs w:val="24"/>
              </w:rPr>
              <w:t>0300948031</w:t>
            </w:r>
          </w:p>
        </w:tc>
      </w:tr>
      <w:tr w:rsidR="00CC7EC5" w:rsidRPr="004E67CB" w14:paraId="11764F1C" w14:textId="77777777" w:rsidTr="00BE5804">
        <w:trPr>
          <w:trHeight w:val="315"/>
        </w:trPr>
        <w:tc>
          <w:tcPr>
            <w:tcW w:w="8494" w:type="dxa"/>
            <w:gridSpan w:val="3"/>
          </w:tcPr>
          <w:p w14:paraId="630D54AD" w14:textId="6EBAC769" w:rsidR="00CC7EC5" w:rsidRPr="00BE5804" w:rsidRDefault="00BE5804" w:rsidP="00BE5804">
            <w:pPr>
              <w:widowControl w:val="0"/>
              <w:autoSpaceDE w:val="0"/>
              <w:autoSpaceDN w:val="0"/>
              <w:adjustRightInd w:val="0"/>
              <w:spacing w:after="240"/>
              <w:jc w:val="both"/>
              <w:rPr>
                <w:rFonts w:ascii="Arial Narrow" w:hAnsi="Arial Narrow" w:cstheme="majorHAnsi"/>
                <w:b/>
                <w:bCs/>
                <w:noProof/>
                <w:sz w:val="24"/>
                <w:szCs w:val="24"/>
              </w:rPr>
            </w:pPr>
            <w:r w:rsidRPr="00BE5804">
              <w:rPr>
                <w:rFonts w:ascii="Arial Narrow" w:hAnsi="Arial Narrow" w:cstheme="majorHAnsi"/>
                <w:b/>
                <w:bCs/>
                <w:noProof/>
                <w:sz w:val="24"/>
                <w:szCs w:val="24"/>
              </w:rPr>
              <mc:AlternateContent>
                <mc:Choice Requires="wps">
                  <w:drawing>
                    <wp:anchor distT="0" distB="0" distL="114300" distR="114300" simplePos="0" relativeHeight="251678720" behindDoc="0" locked="0" layoutInCell="1" allowOverlap="1" wp14:anchorId="462F090D" wp14:editId="451C2B9A">
                      <wp:simplePos x="0" y="0"/>
                      <wp:positionH relativeFrom="column">
                        <wp:posOffset>3515360</wp:posOffset>
                      </wp:positionH>
                      <wp:positionV relativeFrom="paragraph">
                        <wp:posOffset>-527050</wp:posOffset>
                      </wp:positionV>
                      <wp:extent cx="19050" cy="1209675"/>
                      <wp:effectExtent l="0" t="0" r="19050" b="28575"/>
                      <wp:wrapNone/>
                      <wp:docPr id="555213191" name="Conector recto 17"/>
                      <wp:cNvGraphicFramePr/>
                      <a:graphic xmlns:a="http://schemas.openxmlformats.org/drawingml/2006/main">
                        <a:graphicData uri="http://schemas.microsoft.com/office/word/2010/wordprocessingShape">
                          <wps:wsp>
                            <wps:cNvCnPr/>
                            <wps:spPr>
                              <a:xfrm>
                                <a:off x="0" y="0"/>
                                <a:ext cx="19050" cy="1209675"/>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8F396AB" id="Conector recto 17"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6.8pt,-41.5pt" to="278.3pt,5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" strokecolor="windowText" strokeweight=".5pt">
                      <v:stroke joinstyle="miter"/>
                    </v:line>
                  </w:pict>
                </mc:Fallback>
              </mc:AlternateContent>
            </w:r>
            <w:r w:rsidR="00CC7EC5" w:rsidRPr="00BE5804">
              <w:rPr>
                <w:rFonts w:ascii="Arial Narrow" w:hAnsi="Arial Narrow" w:cstheme="majorHAnsi"/>
                <w:b/>
                <w:bCs/>
                <w:sz w:val="24"/>
                <w:szCs w:val="24"/>
                <w:lang w:val="es-MX"/>
              </w:rPr>
              <w:t xml:space="preserve">Sr. José Tenezaca Yaguachi                </w:t>
            </w:r>
            <w:r>
              <w:rPr>
                <w:rFonts w:ascii="Arial Narrow" w:hAnsi="Arial Narrow" w:cstheme="majorHAnsi"/>
                <w:b/>
                <w:bCs/>
                <w:sz w:val="24"/>
                <w:szCs w:val="24"/>
                <w:lang w:val="es-MX"/>
              </w:rPr>
              <w:t xml:space="preserve"> </w:t>
            </w:r>
            <w:r w:rsidR="00CC7EC5" w:rsidRPr="00BE5804">
              <w:rPr>
                <w:rFonts w:ascii="Arial Narrow" w:hAnsi="Arial Narrow"/>
                <w:b/>
                <w:bCs/>
                <w:color w:val="000000"/>
                <w:sz w:val="24"/>
                <w:szCs w:val="24"/>
              </w:rPr>
              <w:t>Vocal 2                          0301116455</w:t>
            </w:r>
          </w:p>
        </w:tc>
      </w:tr>
      <w:tr w:rsidR="00BE5804" w:rsidRPr="004E67CB" w14:paraId="41720495" w14:textId="77777777" w:rsidTr="00CC7EC5">
        <w:trPr>
          <w:trHeight w:val="525"/>
        </w:trPr>
        <w:tc>
          <w:tcPr>
            <w:tcW w:w="8494" w:type="dxa"/>
            <w:gridSpan w:val="3"/>
          </w:tcPr>
          <w:p w14:paraId="030DBF56" w14:textId="77777777" w:rsidR="00BE5804" w:rsidRPr="00832C46" w:rsidRDefault="00BE5804" w:rsidP="00972350">
            <w:pPr>
              <w:spacing w:line="290" w:lineRule="exact"/>
              <w:ind w:right="-1"/>
              <w:rPr>
                <w:rFonts w:ascii="Arial Narrow" w:hAnsi="Arial Narrow" w:cstheme="majorHAnsi"/>
                <w:sz w:val="24"/>
                <w:szCs w:val="24"/>
                <w:lang w:val="es-MX"/>
              </w:rPr>
            </w:pPr>
          </w:p>
        </w:tc>
      </w:tr>
    </w:tbl>
    <w:p w14:paraId="062298B1" w14:textId="73837349" w:rsidR="000136C3" w:rsidRPr="004E67CB" w:rsidRDefault="000136C3" w:rsidP="000136C3">
      <w:pPr>
        <w:widowControl w:val="0"/>
        <w:autoSpaceDE w:val="0"/>
        <w:autoSpaceDN w:val="0"/>
        <w:adjustRightInd w:val="0"/>
        <w:spacing w:after="240"/>
        <w:jc w:val="both"/>
        <w:rPr>
          <w:rFonts w:ascii="Arial Narrow" w:hAnsi="Arial Narrow"/>
          <w:color w:val="000000"/>
          <w:sz w:val="24"/>
          <w:szCs w:val="24"/>
        </w:rPr>
      </w:pPr>
      <w:r>
        <w:rPr>
          <w:rFonts w:ascii="Arial Narrow" w:hAnsi="Arial Narrow"/>
          <w:color w:val="000000"/>
          <w:sz w:val="24"/>
          <w:szCs w:val="24"/>
        </w:rPr>
        <w:t>Una vez posesionada la Directiva, la asamblea manifiesta que l</w:t>
      </w:r>
      <w:r w:rsidR="003E7DF3">
        <w:rPr>
          <w:rFonts w:ascii="Arial Narrow" w:hAnsi="Arial Narrow"/>
          <w:color w:val="000000"/>
          <w:sz w:val="24"/>
          <w:szCs w:val="24"/>
        </w:rPr>
        <w:t>a</w:t>
      </w:r>
      <w:r>
        <w:rPr>
          <w:rFonts w:ascii="Arial Narrow" w:hAnsi="Arial Narrow"/>
          <w:color w:val="000000"/>
          <w:sz w:val="24"/>
          <w:szCs w:val="24"/>
        </w:rPr>
        <w:t xml:space="preserve"> señor</w:t>
      </w:r>
      <w:r w:rsidR="003E7DF3">
        <w:rPr>
          <w:rFonts w:ascii="Arial Narrow" w:hAnsi="Arial Narrow"/>
          <w:color w:val="000000"/>
          <w:sz w:val="24"/>
          <w:szCs w:val="24"/>
        </w:rPr>
        <w:t>a</w:t>
      </w:r>
      <w:r w:rsidR="003E7DF3" w:rsidRPr="003E7DF3">
        <w:rPr>
          <w:rFonts w:ascii="Arial Narrow" w:hAnsi="Arial Narrow" w:cstheme="majorHAnsi"/>
          <w:sz w:val="24"/>
          <w:szCs w:val="24"/>
        </w:rPr>
        <w:t xml:space="preserve"> Rosa Elvira Chimbo Tamay</w:t>
      </w:r>
      <w:r>
        <w:rPr>
          <w:rFonts w:ascii="Arial Narrow" w:hAnsi="Arial Narrow"/>
          <w:color w:val="000000"/>
          <w:sz w:val="24"/>
          <w:szCs w:val="24"/>
        </w:rPr>
        <w:t>, en la calidad de president</w:t>
      </w:r>
      <w:r w:rsidR="003E7DF3">
        <w:rPr>
          <w:rFonts w:ascii="Arial Narrow" w:hAnsi="Arial Narrow"/>
          <w:color w:val="000000"/>
          <w:sz w:val="24"/>
          <w:szCs w:val="24"/>
        </w:rPr>
        <w:t>a</w:t>
      </w:r>
      <w:r>
        <w:rPr>
          <w:rFonts w:ascii="Arial Narrow" w:hAnsi="Arial Narrow"/>
          <w:color w:val="000000"/>
          <w:sz w:val="24"/>
          <w:szCs w:val="24"/>
        </w:rPr>
        <w:t xml:space="preserve">, de ahora en adelante sea la persona encargada de realizar el debido proceso de la legalización de la personería jurídica de la organización prestadora del servicio de </w:t>
      </w:r>
      <w:r w:rsidRPr="00FF36A6">
        <w:rPr>
          <w:rFonts w:ascii="Arial Narrow" w:hAnsi="Arial Narrow" w:cstheme="majorHAnsi"/>
          <w:sz w:val="24"/>
          <w:szCs w:val="24"/>
          <w:lang w:val="es-MX"/>
        </w:rPr>
        <w:t>agua</w:t>
      </w:r>
      <w:r>
        <w:rPr>
          <w:rFonts w:ascii="Arial Narrow" w:hAnsi="Arial Narrow" w:cstheme="majorHAnsi"/>
          <w:sz w:val="24"/>
          <w:szCs w:val="24"/>
          <w:lang w:val="es-MX"/>
        </w:rPr>
        <w:t xml:space="preserve"> de consumo Humano</w:t>
      </w:r>
      <w:r>
        <w:rPr>
          <w:rFonts w:ascii="Arial Narrow" w:hAnsi="Arial Narrow"/>
          <w:color w:val="000000"/>
          <w:sz w:val="24"/>
          <w:szCs w:val="24"/>
        </w:rPr>
        <w:t xml:space="preserve"> ante el Ministerio del Ambiente, Agua y Transición Ecológica, Oficina Técnica Cañar</w:t>
      </w:r>
      <w:r w:rsidRPr="004E67CB">
        <w:rPr>
          <w:rFonts w:ascii="Arial Narrow" w:hAnsi="Arial Narrow"/>
          <w:color w:val="000000"/>
          <w:sz w:val="24"/>
          <w:szCs w:val="24"/>
        </w:rPr>
        <w:t>.</w:t>
      </w:r>
    </w:p>
    <w:p w14:paraId="78488388" w14:textId="2C612300" w:rsidR="000136C3" w:rsidRPr="002D77E2" w:rsidRDefault="000136C3" w:rsidP="000136C3">
      <w:pPr>
        <w:widowControl w:val="0"/>
        <w:autoSpaceDE w:val="0"/>
        <w:autoSpaceDN w:val="0"/>
        <w:adjustRightInd w:val="0"/>
        <w:spacing w:after="240"/>
        <w:ind w:right="-12"/>
        <w:jc w:val="both"/>
        <w:rPr>
          <w:rFonts w:ascii="Arial Narrow" w:hAnsi="Arial Narrow"/>
          <w:b/>
          <w:color w:val="00B0F0"/>
          <w:spacing w:val="1"/>
          <w:sz w:val="24"/>
          <w:szCs w:val="24"/>
        </w:rPr>
      </w:pPr>
      <w:r w:rsidRPr="002D77E2">
        <w:rPr>
          <w:rFonts w:ascii="Arial Narrow" w:hAnsi="Arial Narrow"/>
          <w:color w:val="000000"/>
          <w:sz w:val="24"/>
          <w:szCs w:val="24"/>
        </w:rPr>
        <w:t>La en</w:t>
      </w:r>
      <w:r w:rsidRPr="002D77E2">
        <w:rPr>
          <w:rFonts w:ascii="Arial Narrow" w:hAnsi="Arial Narrow"/>
          <w:color w:val="000000"/>
          <w:spacing w:val="-1"/>
          <w:sz w:val="24"/>
          <w:szCs w:val="24"/>
        </w:rPr>
        <w:t>t</w:t>
      </w:r>
      <w:r w:rsidRPr="002D77E2">
        <w:rPr>
          <w:rFonts w:ascii="Arial Narrow" w:hAnsi="Arial Narrow"/>
          <w:color w:val="000000"/>
          <w:spacing w:val="1"/>
          <w:sz w:val="24"/>
          <w:szCs w:val="24"/>
        </w:rPr>
        <w:t>i</w:t>
      </w:r>
      <w:r w:rsidRPr="002D77E2">
        <w:rPr>
          <w:rFonts w:ascii="Arial Narrow" w:hAnsi="Arial Narrow"/>
          <w:color w:val="000000"/>
          <w:sz w:val="24"/>
          <w:szCs w:val="24"/>
        </w:rPr>
        <w:t>d</w:t>
      </w:r>
      <w:r w:rsidRPr="002D77E2">
        <w:rPr>
          <w:rFonts w:ascii="Arial Narrow" w:hAnsi="Arial Narrow"/>
          <w:color w:val="000000"/>
          <w:spacing w:val="-2"/>
          <w:sz w:val="24"/>
          <w:szCs w:val="24"/>
        </w:rPr>
        <w:t>a</w:t>
      </w:r>
      <w:r w:rsidRPr="002D77E2">
        <w:rPr>
          <w:rFonts w:ascii="Arial Narrow" w:hAnsi="Arial Narrow"/>
          <w:color w:val="000000"/>
          <w:sz w:val="24"/>
          <w:szCs w:val="24"/>
        </w:rPr>
        <w:t xml:space="preserve">d en </w:t>
      </w:r>
      <w:r w:rsidRPr="002D77E2">
        <w:rPr>
          <w:rFonts w:ascii="Arial Narrow" w:hAnsi="Arial Narrow"/>
          <w:color w:val="000000"/>
          <w:spacing w:val="1"/>
          <w:sz w:val="24"/>
          <w:szCs w:val="24"/>
        </w:rPr>
        <w:t>f</w:t>
      </w:r>
      <w:r w:rsidRPr="002D77E2">
        <w:rPr>
          <w:rFonts w:ascii="Arial Narrow" w:hAnsi="Arial Narrow"/>
          <w:color w:val="000000"/>
          <w:sz w:val="24"/>
          <w:szCs w:val="24"/>
        </w:rPr>
        <w:t>o</w:t>
      </w:r>
      <w:r w:rsidRPr="002D77E2">
        <w:rPr>
          <w:rFonts w:ascii="Arial Narrow" w:hAnsi="Arial Narrow"/>
          <w:color w:val="000000"/>
          <w:spacing w:val="1"/>
          <w:sz w:val="24"/>
          <w:szCs w:val="24"/>
        </w:rPr>
        <w:t>r</w:t>
      </w:r>
      <w:r w:rsidRPr="002D77E2">
        <w:rPr>
          <w:rFonts w:ascii="Arial Narrow" w:hAnsi="Arial Narrow"/>
          <w:color w:val="000000"/>
          <w:spacing w:val="-4"/>
          <w:sz w:val="24"/>
          <w:szCs w:val="24"/>
        </w:rPr>
        <w:t>m</w:t>
      </w:r>
      <w:r w:rsidRPr="002D77E2">
        <w:rPr>
          <w:rFonts w:ascii="Arial Narrow" w:hAnsi="Arial Narrow"/>
          <w:color w:val="000000"/>
          <w:sz w:val="24"/>
          <w:szCs w:val="24"/>
        </w:rPr>
        <w:t>ac</w:t>
      </w:r>
      <w:r w:rsidRPr="002D77E2">
        <w:rPr>
          <w:rFonts w:ascii="Arial Narrow" w:hAnsi="Arial Narrow"/>
          <w:color w:val="000000"/>
          <w:spacing w:val="1"/>
          <w:sz w:val="24"/>
          <w:szCs w:val="24"/>
        </w:rPr>
        <w:t>i</w:t>
      </w:r>
      <w:r w:rsidRPr="002D77E2">
        <w:rPr>
          <w:rFonts w:ascii="Arial Narrow" w:hAnsi="Arial Narrow"/>
          <w:color w:val="000000"/>
          <w:sz w:val="24"/>
          <w:szCs w:val="24"/>
        </w:rPr>
        <w:t xml:space="preserve">ón </w:t>
      </w:r>
      <w:r w:rsidRPr="002D77E2">
        <w:rPr>
          <w:rFonts w:ascii="Arial Narrow" w:hAnsi="Arial Narrow"/>
          <w:color w:val="000000"/>
          <w:spacing w:val="1"/>
          <w:sz w:val="24"/>
          <w:szCs w:val="24"/>
        </w:rPr>
        <w:t>t</w:t>
      </w:r>
      <w:r w:rsidRPr="002D77E2">
        <w:rPr>
          <w:rFonts w:ascii="Arial Narrow" w:hAnsi="Arial Narrow"/>
          <w:color w:val="000000"/>
          <w:spacing w:val="-2"/>
          <w:sz w:val="24"/>
          <w:szCs w:val="24"/>
        </w:rPr>
        <w:t>e</w:t>
      </w:r>
      <w:r w:rsidRPr="002D77E2">
        <w:rPr>
          <w:rFonts w:ascii="Arial Narrow" w:hAnsi="Arial Narrow"/>
          <w:color w:val="000000"/>
          <w:sz w:val="24"/>
          <w:szCs w:val="24"/>
        </w:rPr>
        <w:t>nd</w:t>
      </w:r>
      <w:r w:rsidRPr="002D77E2">
        <w:rPr>
          <w:rFonts w:ascii="Arial Narrow" w:hAnsi="Arial Narrow"/>
          <w:color w:val="000000"/>
          <w:spacing w:val="1"/>
          <w:sz w:val="24"/>
          <w:szCs w:val="24"/>
        </w:rPr>
        <w:t>r</w:t>
      </w:r>
      <w:r w:rsidRPr="002D77E2">
        <w:rPr>
          <w:rFonts w:ascii="Arial Narrow" w:hAnsi="Arial Narrow"/>
          <w:color w:val="000000"/>
          <w:sz w:val="24"/>
          <w:szCs w:val="24"/>
        </w:rPr>
        <w:t xml:space="preserve">á su </w:t>
      </w:r>
      <w:r w:rsidRPr="002D77E2">
        <w:rPr>
          <w:rFonts w:ascii="Arial Narrow" w:hAnsi="Arial Narrow"/>
          <w:color w:val="000000"/>
          <w:spacing w:val="1"/>
          <w:sz w:val="24"/>
          <w:szCs w:val="24"/>
        </w:rPr>
        <w:t>s</w:t>
      </w:r>
      <w:r w:rsidRPr="002D77E2">
        <w:rPr>
          <w:rFonts w:ascii="Arial Narrow" w:hAnsi="Arial Narrow"/>
          <w:color w:val="000000"/>
          <w:spacing w:val="-2"/>
          <w:sz w:val="24"/>
          <w:szCs w:val="24"/>
        </w:rPr>
        <w:t>e</w:t>
      </w:r>
      <w:r w:rsidRPr="002D77E2">
        <w:rPr>
          <w:rFonts w:ascii="Arial Narrow" w:hAnsi="Arial Narrow"/>
          <w:color w:val="000000"/>
          <w:sz w:val="24"/>
          <w:szCs w:val="24"/>
        </w:rPr>
        <w:t xml:space="preserve">de en </w:t>
      </w:r>
      <w:r w:rsidRPr="002D77E2">
        <w:rPr>
          <w:rFonts w:ascii="Arial Narrow" w:hAnsi="Arial Narrow"/>
          <w:color w:val="000000"/>
          <w:spacing w:val="1"/>
          <w:sz w:val="24"/>
          <w:szCs w:val="24"/>
        </w:rPr>
        <w:t>l</w:t>
      </w:r>
      <w:r w:rsidRPr="002D77E2">
        <w:rPr>
          <w:rFonts w:ascii="Arial Narrow" w:hAnsi="Arial Narrow"/>
          <w:color w:val="000000"/>
          <w:sz w:val="24"/>
          <w:szCs w:val="24"/>
        </w:rPr>
        <w:t>a s</w:t>
      </w:r>
      <w:r w:rsidRPr="002D77E2">
        <w:rPr>
          <w:rFonts w:ascii="Arial Narrow" w:hAnsi="Arial Narrow"/>
          <w:color w:val="000000"/>
          <w:spacing w:val="1"/>
          <w:sz w:val="24"/>
          <w:szCs w:val="24"/>
        </w:rPr>
        <w:t>i</w:t>
      </w:r>
      <w:r w:rsidRPr="002D77E2">
        <w:rPr>
          <w:rFonts w:ascii="Arial Narrow" w:hAnsi="Arial Narrow"/>
          <w:color w:val="000000"/>
          <w:spacing w:val="-2"/>
          <w:sz w:val="24"/>
          <w:szCs w:val="24"/>
        </w:rPr>
        <w:t>g</w:t>
      </w:r>
      <w:r w:rsidRPr="002D77E2">
        <w:rPr>
          <w:rFonts w:ascii="Arial Narrow" w:hAnsi="Arial Narrow"/>
          <w:color w:val="000000"/>
          <w:sz w:val="24"/>
          <w:szCs w:val="24"/>
        </w:rPr>
        <w:t>u</w:t>
      </w:r>
      <w:r w:rsidRPr="002D77E2">
        <w:rPr>
          <w:rFonts w:ascii="Arial Narrow" w:hAnsi="Arial Narrow"/>
          <w:color w:val="000000"/>
          <w:spacing w:val="1"/>
          <w:sz w:val="24"/>
          <w:szCs w:val="24"/>
        </w:rPr>
        <w:t>i</w:t>
      </w:r>
      <w:r w:rsidRPr="002D77E2">
        <w:rPr>
          <w:rFonts w:ascii="Arial Narrow" w:hAnsi="Arial Narrow"/>
          <w:color w:val="000000"/>
          <w:spacing w:val="-2"/>
          <w:sz w:val="24"/>
          <w:szCs w:val="24"/>
        </w:rPr>
        <w:t>e</w:t>
      </w:r>
      <w:r w:rsidRPr="002D77E2">
        <w:rPr>
          <w:rFonts w:ascii="Arial Narrow" w:hAnsi="Arial Narrow"/>
          <w:color w:val="000000"/>
          <w:sz w:val="24"/>
          <w:szCs w:val="24"/>
        </w:rPr>
        <w:t>n</w:t>
      </w:r>
      <w:r w:rsidRPr="002D77E2">
        <w:rPr>
          <w:rFonts w:ascii="Arial Narrow" w:hAnsi="Arial Narrow"/>
          <w:color w:val="000000"/>
          <w:spacing w:val="1"/>
          <w:sz w:val="24"/>
          <w:szCs w:val="24"/>
        </w:rPr>
        <w:t>t</w:t>
      </w:r>
      <w:r w:rsidRPr="002D77E2">
        <w:rPr>
          <w:rFonts w:ascii="Arial Narrow" w:hAnsi="Arial Narrow"/>
          <w:color w:val="000000"/>
          <w:sz w:val="24"/>
          <w:szCs w:val="24"/>
        </w:rPr>
        <w:t>e d</w:t>
      </w:r>
      <w:r w:rsidRPr="002D77E2">
        <w:rPr>
          <w:rFonts w:ascii="Arial Narrow" w:hAnsi="Arial Narrow"/>
          <w:color w:val="000000"/>
          <w:spacing w:val="1"/>
          <w:sz w:val="24"/>
          <w:szCs w:val="24"/>
        </w:rPr>
        <w:t>i</w:t>
      </w:r>
      <w:r w:rsidRPr="002D77E2">
        <w:rPr>
          <w:rFonts w:ascii="Arial Narrow" w:hAnsi="Arial Narrow"/>
          <w:color w:val="000000"/>
          <w:spacing w:val="-2"/>
          <w:sz w:val="24"/>
          <w:szCs w:val="24"/>
        </w:rPr>
        <w:t>r</w:t>
      </w:r>
      <w:r w:rsidRPr="002D77E2">
        <w:rPr>
          <w:rFonts w:ascii="Arial Narrow" w:hAnsi="Arial Narrow"/>
          <w:color w:val="000000"/>
          <w:sz w:val="24"/>
          <w:szCs w:val="24"/>
        </w:rPr>
        <w:t>ec</w:t>
      </w:r>
      <w:r w:rsidRPr="002D77E2">
        <w:rPr>
          <w:rFonts w:ascii="Arial Narrow" w:hAnsi="Arial Narrow"/>
          <w:color w:val="000000"/>
          <w:spacing w:val="-2"/>
          <w:sz w:val="24"/>
          <w:szCs w:val="24"/>
        </w:rPr>
        <w:t>c</w:t>
      </w:r>
      <w:r w:rsidRPr="002D77E2">
        <w:rPr>
          <w:rFonts w:ascii="Arial Narrow" w:hAnsi="Arial Narrow"/>
          <w:color w:val="000000"/>
          <w:spacing w:val="1"/>
          <w:sz w:val="24"/>
          <w:szCs w:val="24"/>
        </w:rPr>
        <w:t>i</w:t>
      </w:r>
      <w:r w:rsidRPr="002D77E2">
        <w:rPr>
          <w:rFonts w:ascii="Arial Narrow" w:hAnsi="Arial Narrow"/>
          <w:color w:val="000000"/>
          <w:sz w:val="24"/>
          <w:szCs w:val="24"/>
        </w:rPr>
        <w:t>ó</w:t>
      </w:r>
      <w:r w:rsidRPr="002D77E2">
        <w:rPr>
          <w:rFonts w:ascii="Arial Narrow" w:hAnsi="Arial Narrow"/>
          <w:color w:val="000000"/>
          <w:spacing w:val="-2"/>
          <w:sz w:val="24"/>
          <w:szCs w:val="24"/>
        </w:rPr>
        <w:t>n</w:t>
      </w:r>
      <w:r w:rsidRPr="002D77E2">
        <w:rPr>
          <w:rFonts w:ascii="Arial Narrow" w:hAnsi="Arial Narrow"/>
          <w:color w:val="000000"/>
          <w:spacing w:val="1"/>
          <w:sz w:val="24"/>
          <w:szCs w:val="24"/>
        </w:rPr>
        <w:t xml:space="preserve">: </w:t>
      </w:r>
      <w:r w:rsidRPr="002D77E2">
        <w:rPr>
          <w:rFonts w:ascii="Arial Narrow" w:hAnsi="Arial Narrow"/>
          <w:color w:val="000000"/>
          <w:sz w:val="24"/>
          <w:szCs w:val="24"/>
        </w:rPr>
        <w:t>Pro</w:t>
      </w:r>
      <w:r w:rsidRPr="002D77E2">
        <w:rPr>
          <w:rFonts w:ascii="Arial Narrow" w:hAnsi="Arial Narrow"/>
          <w:color w:val="000000"/>
          <w:spacing w:val="-2"/>
          <w:sz w:val="24"/>
          <w:szCs w:val="24"/>
        </w:rPr>
        <w:t>v</w:t>
      </w:r>
      <w:r w:rsidRPr="002D77E2">
        <w:rPr>
          <w:rFonts w:ascii="Arial Narrow" w:hAnsi="Arial Narrow"/>
          <w:color w:val="000000"/>
          <w:spacing w:val="1"/>
          <w:sz w:val="24"/>
          <w:szCs w:val="24"/>
        </w:rPr>
        <w:t>i</w:t>
      </w:r>
      <w:r w:rsidRPr="002D77E2">
        <w:rPr>
          <w:rFonts w:ascii="Arial Narrow" w:hAnsi="Arial Narrow"/>
          <w:color w:val="000000"/>
          <w:sz w:val="24"/>
          <w:szCs w:val="24"/>
        </w:rPr>
        <w:t>n</w:t>
      </w:r>
      <w:r w:rsidRPr="002D77E2">
        <w:rPr>
          <w:rFonts w:ascii="Arial Narrow" w:hAnsi="Arial Narrow"/>
          <w:color w:val="000000"/>
          <w:spacing w:val="-2"/>
          <w:sz w:val="24"/>
          <w:szCs w:val="24"/>
        </w:rPr>
        <w:t>c</w:t>
      </w:r>
      <w:r w:rsidRPr="002D77E2">
        <w:rPr>
          <w:rFonts w:ascii="Arial Narrow" w:hAnsi="Arial Narrow"/>
          <w:color w:val="000000"/>
          <w:spacing w:val="1"/>
          <w:sz w:val="24"/>
          <w:szCs w:val="24"/>
        </w:rPr>
        <w:t>i</w:t>
      </w:r>
      <w:r w:rsidRPr="002D77E2">
        <w:rPr>
          <w:rFonts w:ascii="Arial Narrow" w:hAnsi="Arial Narrow"/>
          <w:color w:val="000000"/>
          <w:sz w:val="24"/>
          <w:szCs w:val="24"/>
        </w:rPr>
        <w:t xml:space="preserve">a de </w:t>
      </w:r>
      <w:r w:rsidRPr="002D77E2">
        <w:rPr>
          <w:rFonts w:ascii="Arial Narrow" w:hAnsi="Arial Narrow"/>
          <w:color w:val="000000"/>
          <w:spacing w:val="1"/>
          <w:sz w:val="24"/>
          <w:szCs w:val="24"/>
        </w:rPr>
        <w:t xml:space="preserve">Cañar, </w:t>
      </w:r>
      <w:r w:rsidRPr="002D77E2">
        <w:rPr>
          <w:rFonts w:ascii="Arial Narrow" w:hAnsi="Arial Narrow"/>
          <w:color w:val="000000"/>
          <w:spacing w:val="-1"/>
          <w:sz w:val="24"/>
          <w:szCs w:val="24"/>
        </w:rPr>
        <w:t>C</w:t>
      </w:r>
      <w:r w:rsidRPr="002D77E2">
        <w:rPr>
          <w:rFonts w:ascii="Arial Narrow" w:hAnsi="Arial Narrow"/>
          <w:color w:val="000000"/>
          <w:sz w:val="24"/>
          <w:szCs w:val="24"/>
        </w:rPr>
        <w:t>an</w:t>
      </w:r>
      <w:r w:rsidRPr="002D77E2">
        <w:rPr>
          <w:rFonts w:ascii="Arial Narrow" w:hAnsi="Arial Narrow"/>
          <w:color w:val="000000"/>
          <w:spacing w:val="-1"/>
          <w:sz w:val="24"/>
          <w:szCs w:val="24"/>
        </w:rPr>
        <w:t>t</w:t>
      </w:r>
      <w:r w:rsidRPr="002D77E2">
        <w:rPr>
          <w:rFonts w:ascii="Arial Narrow" w:hAnsi="Arial Narrow"/>
          <w:color w:val="000000"/>
          <w:sz w:val="24"/>
          <w:szCs w:val="24"/>
        </w:rPr>
        <w:t xml:space="preserve">ón </w:t>
      </w:r>
      <w:r>
        <w:rPr>
          <w:rFonts w:ascii="Arial Narrow" w:hAnsi="Arial Narrow"/>
          <w:color w:val="000000"/>
          <w:sz w:val="24"/>
          <w:szCs w:val="24"/>
        </w:rPr>
        <w:t>el Tambo</w:t>
      </w:r>
      <w:r w:rsidR="002446C1">
        <w:rPr>
          <w:rFonts w:ascii="Arial Narrow" w:hAnsi="Arial Narrow"/>
          <w:color w:val="000000"/>
          <w:sz w:val="24"/>
          <w:szCs w:val="24"/>
        </w:rPr>
        <w:t xml:space="preserve"> en el barrio Jesús del Gran Poder</w:t>
      </w:r>
      <w:r w:rsidRPr="002D77E2">
        <w:rPr>
          <w:rFonts w:ascii="Arial Narrow" w:hAnsi="Arial Narrow"/>
          <w:color w:val="000000"/>
          <w:sz w:val="24"/>
          <w:szCs w:val="24"/>
        </w:rPr>
        <w:t xml:space="preserve">, número telefónico </w:t>
      </w:r>
      <w:r>
        <w:rPr>
          <w:rFonts w:ascii="Arial Narrow" w:hAnsi="Arial Narrow"/>
          <w:color w:val="000000"/>
          <w:spacing w:val="-1"/>
          <w:sz w:val="24"/>
          <w:szCs w:val="24"/>
        </w:rPr>
        <w:t>0999741189</w:t>
      </w:r>
      <w:r w:rsidRPr="002D77E2">
        <w:rPr>
          <w:rFonts w:ascii="Arial Narrow" w:hAnsi="Arial Narrow"/>
          <w:color w:val="000000"/>
          <w:sz w:val="24"/>
          <w:szCs w:val="24"/>
        </w:rPr>
        <w:t>/ co</w:t>
      </w:r>
      <w:r w:rsidRPr="002D77E2">
        <w:rPr>
          <w:rFonts w:ascii="Arial Narrow" w:hAnsi="Arial Narrow"/>
          <w:color w:val="000000"/>
          <w:spacing w:val="1"/>
          <w:sz w:val="24"/>
          <w:szCs w:val="24"/>
        </w:rPr>
        <w:t>r</w:t>
      </w:r>
      <w:r w:rsidRPr="002D77E2">
        <w:rPr>
          <w:rFonts w:ascii="Arial Narrow" w:hAnsi="Arial Narrow"/>
          <w:color w:val="000000"/>
          <w:spacing w:val="-2"/>
          <w:sz w:val="24"/>
          <w:szCs w:val="24"/>
        </w:rPr>
        <w:t>r</w:t>
      </w:r>
      <w:r w:rsidRPr="002D77E2">
        <w:rPr>
          <w:rFonts w:ascii="Arial Narrow" w:hAnsi="Arial Narrow"/>
          <w:color w:val="000000"/>
          <w:sz w:val="24"/>
          <w:szCs w:val="24"/>
        </w:rPr>
        <w:t xml:space="preserve">eo </w:t>
      </w:r>
      <w:r w:rsidRPr="002D77E2">
        <w:rPr>
          <w:rFonts w:ascii="Arial Narrow" w:hAnsi="Arial Narrow"/>
          <w:color w:val="000000"/>
          <w:spacing w:val="-2"/>
          <w:sz w:val="24"/>
          <w:szCs w:val="24"/>
        </w:rPr>
        <w:t>e</w:t>
      </w:r>
      <w:r w:rsidRPr="002D77E2">
        <w:rPr>
          <w:rFonts w:ascii="Arial Narrow" w:hAnsi="Arial Narrow"/>
          <w:color w:val="000000"/>
          <w:spacing w:val="1"/>
          <w:sz w:val="24"/>
          <w:szCs w:val="24"/>
        </w:rPr>
        <w:t>l</w:t>
      </w:r>
      <w:r w:rsidRPr="002D77E2">
        <w:rPr>
          <w:rFonts w:ascii="Arial Narrow" w:hAnsi="Arial Narrow"/>
          <w:color w:val="000000"/>
          <w:sz w:val="24"/>
          <w:szCs w:val="24"/>
        </w:rPr>
        <w:t>e</w:t>
      </w:r>
      <w:r w:rsidRPr="002D77E2">
        <w:rPr>
          <w:rFonts w:ascii="Arial Narrow" w:hAnsi="Arial Narrow"/>
          <w:color w:val="000000"/>
          <w:spacing w:val="-2"/>
          <w:sz w:val="24"/>
          <w:szCs w:val="24"/>
        </w:rPr>
        <w:t>c</w:t>
      </w:r>
      <w:r w:rsidRPr="002D77E2">
        <w:rPr>
          <w:rFonts w:ascii="Arial Narrow" w:hAnsi="Arial Narrow"/>
          <w:color w:val="000000"/>
          <w:spacing w:val="1"/>
          <w:sz w:val="24"/>
          <w:szCs w:val="24"/>
        </w:rPr>
        <w:t>t</w:t>
      </w:r>
      <w:r w:rsidRPr="002D77E2">
        <w:rPr>
          <w:rFonts w:ascii="Arial Narrow" w:hAnsi="Arial Narrow"/>
          <w:color w:val="000000"/>
          <w:spacing w:val="-2"/>
          <w:sz w:val="24"/>
          <w:szCs w:val="24"/>
        </w:rPr>
        <w:t>r</w:t>
      </w:r>
      <w:r w:rsidRPr="002D77E2">
        <w:rPr>
          <w:rFonts w:ascii="Arial Narrow" w:hAnsi="Arial Narrow"/>
          <w:color w:val="000000"/>
          <w:sz w:val="24"/>
          <w:szCs w:val="24"/>
        </w:rPr>
        <w:t>ón</w:t>
      </w:r>
      <w:r w:rsidRPr="002D77E2">
        <w:rPr>
          <w:rFonts w:ascii="Arial Narrow" w:hAnsi="Arial Narrow"/>
          <w:color w:val="000000"/>
          <w:spacing w:val="-1"/>
          <w:sz w:val="24"/>
          <w:szCs w:val="24"/>
        </w:rPr>
        <w:t>i</w:t>
      </w:r>
      <w:r w:rsidRPr="002D77E2">
        <w:rPr>
          <w:rFonts w:ascii="Arial Narrow" w:hAnsi="Arial Narrow"/>
          <w:color w:val="000000"/>
          <w:sz w:val="24"/>
          <w:szCs w:val="24"/>
        </w:rPr>
        <w:t>co</w:t>
      </w:r>
      <w:r w:rsidRPr="00BE5804">
        <w:rPr>
          <w:rFonts w:ascii="Arial Narrow" w:hAnsi="Arial Narrow"/>
          <w:color w:val="000000"/>
          <w:sz w:val="24"/>
          <w:szCs w:val="24"/>
        </w:rPr>
        <w:t xml:space="preserve">: </w:t>
      </w:r>
      <w:hyperlink r:id="rId7" w:history="1">
        <w:r w:rsidRPr="00BE5804">
          <w:rPr>
            <w:rStyle w:val="Hipervnculo"/>
            <w:rFonts w:ascii="Arial Narrow" w:hAnsi="Arial Narrow"/>
            <w:b/>
            <w:spacing w:val="1"/>
            <w:sz w:val="24"/>
            <w:szCs w:val="24"/>
          </w:rPr>
          <w:t>asesorialegaldelaustro@hotmail.com</w:t>
        </w:r>
      </w:hyperlink>
    </w:p>
    <w:p w14:paraId="10EAF251" w14:textId="7D5F5FCB" w:rsidR="000136C3" w:rsidRDefault="000136C3" w:rsidP="000136C3">
      <w:pPr>
        <w:widowControl w:val="0"/>
        <w:autoSpaceDE w:val="0"/>
        <w:autoSpaceDN w:val="0"/>
        <w:adjustRightInd w:val="0"/>
        <w:spacing w:after="240"/>
        <w:ind w:right="-12"/>
        <w:jc w:val="both"/>
        <w:rPr>
          <w:rFonts w:ascii="Arial Narrow" w:hAnsi="Arial Narrow"/>
          <w:color w:val="000000"/>
          <w:sz w:val="24"/>
          <w:szCs w:val="24"/>
        </w:rPr>
      </w:pPr>
      <w:r w:rsidRPr="00821C85">
        <w:rPr>
          <w:rFonts w:ascii="Arial Narrow" w:hAnsi="Arial Narrow"/>
          <w:color w:val="000000"/>
          <w:sz w:val="24"/>
          <w:szCs w:val="24"/>
        </w:rPr>
        <w:t xml:space="preserve">Se procede a dar paso al último punto del orden del día, el cual es asuntos varios. Para lo cual no existe ningún punto que tratar, de esta manera </w:t>
      </w:r>
      <w:r w:rsidR="003E7DF3">
        <w:rPr>
          <w:rFonts w:ascii="Arial Narrow" w:hAnsi="Arial Narrow"/>
          <w:color w:val="000000"/>
          <w:sz w:val="24"/>
          <w:szCs w:val="24"/>
        </w:rPr>
        <w:t>e</w:t>
      </w:r>
      <w:r w:rsidRPr="00821C85">
        <w:rPr>
          <w:rFonts w:ascii="Arial Narrow" w:hAnsi="Arial Narrow"/>
          <w:color w:val="000000"/>
          <w:sz w:val="24"/>
          <w:szCs w:val="24"/>
        </w:rPr>
        <w:t>l secretari</w:t>
      </w:r>
      <w:r w:rsidR="003E7DF3">
        <w:rPr>
          <w:rFonts w:ascii="Arial Narrow" w:hAnsi="Arial Narrow"/>
          <w:color w:val="000000"/>
          <w:sz w:val="24"/>
          <w:szCs w:val="24"/>
        </w:rPr>
        <w:t>o</w:t>
      </w:r>
      <w:r w:rsidRPr="00821C85">
        <w:rPr>
          <w:rFonts w:ascii="Arial Narrow" w:hAnsi="Arial Narrow"/>
          <w:color w:val="000000"/>
          <w:sz w:val="24"/>
          <w:szCs w:val="24"/>
        </w:rPr>
        <w:t xml:space="preserve"> Ad-Hoc, da por fin</w:t>
      </w:r>
      <w:r>
        <w:rPr>
          <w:rFonts w:ascii="Arial Narrow" w:hAnsi="Arial Narrow"/>
          <w:color w:val="000000"/>
          <w:sz w:val="24"/>
          <w:szCs w:val="24"/>
        </w:rPr>
        <w:t>alizado la reunión siendo las 22</w:t>
      </w:r>
      <w:r w:rsidRPr="00821C85">
        <w:rPr>
          <w:rFonts w:ascii="Arial Narrow" w:hAnsi="Arial Narrow"/>
          <w:color w:val="000000"/>
          <w:sz w:val="24"/>
          <w:szCs w:val="24"/>
        </w:rPr>
        <w:t xml:space="preserve">H00 Pm, solicitando un receso de 10 minutos para proceder a </w:t>
      </w:r>
      <w:r w:rsidRPr="00FF36A6">
        <w:rPr>
          <w:rFonts w:ascii="Arial Narrow" w:hAnsi="Arial Narrow"/>
          <w:color w:val="000000"/>
          <w:sz w:val="24"/>
          <w:szCs w:val="24"/>
        </w:rPr>
        <w:t xml:space="preserve">certificar, </w:t>
      </w:r>
      <w:r w:rsidRPr="00821C85">
        <w:rPr>
          <w:rFonts w:ascii="Arial Narrow" w:hAnsi="Arial Narrow"/>
          <w:color w:val="000000"/>
          <w:sz w:val="24"/>
          <w:szCs w:val="24"/>
        </w:rPr>
        <w:t>mi</w:t>
      </w:r>
      <w:r w:rsidRPr="00FF36A6">
        <w:rPr>
          <w:rFonts w:ascii="Arial Narrow" w:hAnsi="Arial Narrow"/>
          <w:color w:val="000000"/>
          <w:sz w:val="24"/>
          <w:szCs w:val="24"/>
        </w:rPr>
        <w:t>s</w:t>
      </w:r>
      <w:r w:rsidRPr="00821C85">
        <w:rPr>
          <w:rFonts w:ascii="Arial Narrow" w:hAnsi="Arial Narrow"/>
          <w:color w:val="000000"/>
          <w:sz w:val="24"/>
          <w:szCs w:val="24"/>
        </w:rPr>
        <w:t>m</w:t>
      </w:r>
      <w:r w:rsidRPr="00FF36A6">
        <w:rPr>
          <w:rFonts w:ascii="Arial Narrow" w:hAnsi="Arial Narrow"/>
          <w:color w:val="000000"/>
          <w:sz w:val="24"/>
          <w:szCs w:val="24"/>
        </w:rPr>
        <w:t>a que es a</w:t>
      </w:r>
      <w:r w:rsidRPr="00821C85">
        <w:rPr>
          <w:rFonts w:ascii="Arial Narrow" w:hAnsi="Arial Narrow"/>
          <w:color w:val="000000"/>
          <w:sz w:val="24"/>
          <w:szCs w:val="24"/>
        </w:rPr>
        <w:t>pr</w:t>
      </w:r>
      <w:r w:rsidRPr="00FF36A6">
        <w:rPr>
          <w:rFonts w:ascii="Arial Narrow" w:hAnsi="Arial Narrow"/>
          <w:color w:val="000000"/>
          <w:sz w:val="24"/>
          <w:szCs w:val="24"/>
        </w:rPr>
        <w:t xml:space="preserve">obada </w:t>
      </w:r>
      <w:r w:rsidRPr="00821C85">
        <w:rPr>
          <w:rFonts w:ascii="Arial Narrow" w:hAnsi="Arial Narrow"/>
          <w:color w:val="000000"/>
          <w:sz w:val="24"/>
          <w:szCs w:val="24"/>
        </w:rPr>
        <w:t>p</w:t>
      </w:r>
      <w:r w:rsidRPr="00FF36A6">
        <w:rPr>
          <w:rFonts w:ascii="Arial Narrow" w:hAnsi="Arial Narrow"/>
          <w:color w:val="000000"/>
          <w:sz w:val="24"/>
          <w:szCs w:val="24"/>
        </w:rPr>
        <w:t>or la asamblea.</w:t>
      </w:r>
      <w:r w:rsidRPr="00821C85">
        <w:rPr>
          <w:rFonts w:ascii="Arial Narrow" w:hAnsi="Arial Narrow"/>
          <w:color w:val="000000"/>
          <w:sz w:val="24"/>
          <w:szCs w:val="24"/>
        </w:rPr>
        <w:t xml:space="preserve"> </w:t>
      </w:r>
    </w:p>
    <w:p w14:paraId="205ED549" w14:textId="77777777" w:rsidR="000136C3" w:rsidRPr="00246A1B" w:rsidRDefault="000136C3" w:rsidP="000136C3">
      <w:pPr>
        <w:widowControl w:val="0"/>
        <w:autoSpaceDE w:val="0"/>
        <w:autoSpaceDN w:val="0"/>
        <w:adjustRightInd w:val="0"/>
        <w:spacing w:after="240"/>
        <w:ind w:right="-12"/>
        <w:jc w:val="both"/>
        <w:rPr>
          <w:rFonts w:ascii="Arial Narrow" w:hAnsi="Arial Narrow"/>
          <w:color w:val="000000"/>
          <w:sz w:val="24"/>
          <w:szCs w:val="24"/>
        </w:rPr>
      </w:pPr>
      <w:r w:rsidRPr="004E67CB">
        <w:rPr>
          <w:rFonts w:ascii="Arial Narrow" w:hAnsi="Arial Narrow" w:cstheme="majorHAnsi"/>
          <w:color w:val="000000"/>
          <w:w w:val="110"/>
          <w:sz w:val="24"/>
          <w:szCs w:val="24"/>
        </w:rPr>
        <w:t>Atentamente</w:t>
      </w:r>
    </w:p>
    <w:p w14:paraId="71290C69" w14:textId="77777777" w:rsidR="000136C3" w:rsidRPr="004E67CB" w:rsidRDefault="000136C3" w:rsidP="000136C3">
      <w:pPr>
        <w:spacing w:after="0" w:line="240" w:lineRule="auto"/>
        <w:ind w:firstLine="708"/>
        <w:jc w:val="both"/>
        <w:rPr>
          <w:rFonts w:ascii="Arial Narrow" w:hAnsi="Arial Narrow" w:cstheme="majorHAnsi"/>
          <w:sz w:val="24"/>
          <w:szCs w:val="24"/>
          <w:lang w:val="es-MX"/>
        </w:rPr>
      </w:pPr>
    </w:p>
    <w:p w14:paraId="0CFAF9BD" w14:textId="77777777" w:rsidR="007D3B56" w:rsidRDefault="007D3B56" w:rsidP="000136C3">
      <w:pPr>
        <w:spacing w:after="0" w:line="240" w:lineRule="auto"/>
        <w:rPr>
          <w:rFonts w:ascii="Arial Narrow" w:hAnsi="Arial Narrow" w:cstheme="majorHAnsi"/>
          <w:b/>
          <w:bCs/>
          <w:i/>
          <w:iCs/>
          <w:sz w:val="24"/>
          <w:szCs w:val="24"/>
          <w:lang w:val="es-MX"/>
        </w:rPr>
      </w:pPr>
      <w:r w:rsidRPr="00085D82">
        <w:rPr>
          <w:rFonts w:ascii="Arial Narrow" w:hAnsi="Arial Narrow"/>
          <w:b/>
          <w:bCs/>
          <w:sz w:val="24"/>
          <w:szCs w:val="24"/>
          <w:lang w:val="es-MX"/>
        </w:rPr>
        <w:t>Sr</w:t>
      </w:r>
      <w:r>
        <w:rPr>
          <w:rFonts w:ascii="Arial Narrow" w:hAnsi="Arial Narrow"/>
          <w:b/>
          <w:bCs/>
          <w:sz w:val="24"/>
          <w:szCs w:val="24"/>
          <w:lang w:val="es-MX"/>
        </w:rPr>
        <w:t>a.</w:t>
      </w:r>
      <w:r w:rsidRPr="00BE5804">
        <w:rPr>
          <w:rFonts w:ascii="Arial Narrow" w:hAnsi="Arial Narrow" w:cstheme="majorHAnsi"/>
          <w:b/>
          <w:bCs/>
          <w:i/>
          <w:iCs/>
          <w:sz w:val="24"/>
          <w:szCs w:val="24"/>
          <w:lang w:val="es-MX"/>
        </w:rPr>
        <w:t xml:space="preserve"> </w:t>
      </w:r>
      <w:r>
        <w:rPr>
          <w:rFonts w:ascii="Arial Narrow" w:hAnsi="Arial Narrow" w:cstheme="majorHAnsi"/>
          <w:b/>
          <w:bCs/>
          <w:i/>
          <w:iCs/>
          <w:sz w:val="24"/>
          <w:szCs w:val="24"/>
          <w:lang w:val="es-MX"/>
        </w:rPr>
        <w:t xml:space="preserve">María Cecilia Yunga Nivelo </w:t>
      </w:r>
    </w:p>
    <w:p w14:paraId="5235AF57" w14:textId="54F5DA66" w:rsidR="000136C3" w:rsidRPr="004E67CB" w:rsidRDefault="000136C3" w:rsidP="000136C3">
      <w:pPr>
        <w:spacing w:after="0" w:line="240" w:lineRule="auto"/>
        <w:rPr>
          <w:rFonts w:ascii="Arial Narrow" w:hAnsi="Arial Narrow"/>
          <w:b/>
          <w:sz w:val="24"/>
          <w:szCs w:val="24"/>
          <w:lang w:val="es-MX"/>
        </w:rPr>
      </w:pPr>
      <w:r w:rsidRPr="004E67CB">
        <w:rPr>
          <w:rFonts w:ascii="Arial Narrow" w:hAnsi="Arial Narrow"/>
          <w:b/>
          <w:sz w:val="24"/>
          <w:szCs w:val="24"/>
          <w:lang w:val="es-MX"/>
        </w:rPr>
        <w:t>SECRETARI</w:t>
      </w:r>
      <w:r w:rsidR="007D3B56">
        <w:rPr>
          <w:rFonts w:ascii="Arial Narrow" w:hAnsi="Arial Narrow"/>
          <w:b/>
          <w:sz w:val="24"/>
          <w:szCs w:val="24"/>
          <w:lang w:val="es-MX"/>
        </w:rPr>
        <w:t>A</w:t>
      </w:r>
      <w:r w:rsidRPr="004E67CB">
        <w:rPr>
          <w:rFonts w:ascii="Arial Narrow" w:hAnsi="Arial Narrow"/>
          <w:b/>
          <w:sz w:val="24"/>
          <w:szCs w:val="24"/>
          <w:lang w:val="es-MX"/>
        </w:rPr>
        <w:t xml:space="preserve"> AD-HOC</w:t>
      </w:r>
    </w:p>
    <w:p w14:paraId="70947086" w14:textId="60BFC00B" w:rsidR="000136C3" w:rsidRPr="004E67CB" w:rsidRDefault="00441D1A" w:rsidP="000136C3">
      <w:pPr>
        <w:rPr>
          <w:rFonts w:ascii="Arial Narrow" w:hAnsi="Arial Narrow"/>
          <w:sz w:val="24"/>
          <w:szCs w:val="24"/>
          <w:lang w:val="es-MX"/>
        </w:rPr>
      </w:pPr>
      <w:r>
        <w:rPr>
          <w:rFonts w:ascii="Arial Narrow" w:hAnsi="Arial Narrow"/>
          <w:sz w:val="24"/>
          <w:szCs w:val="24"/>
          <w:lang w:val="es-MX"/>
        </w:rPr>
        <w:t>Cl:03</w:t>
      </w:r>
      <w:r w:rsidR="007D3B56">
        <w:rPr>
          <w:rFonts w:ascii="Arial Narrow" w:hAnsi="Arial Narrow"/>
          <w:sz w:val="24"/>
          <w:szCs w:val="24"/>
          <w:lang w:val="es-MX"/>
        </w:rPr>
        <w:t>01950168</w:t>
      </w:r>
    </w:p>
    <w:p w14:paraId="09ADAF4E" w14:textId="77777777" w:rsidR="000136C3" w:rsidRPr="004E67CB" w:rsidRDefault="000136C3" w:rsidP="000136C3">
      <w:pPr>
        <w:jc w:val="both"/>
        <w:rPr>
          <w:rFonts w:ascii="Arial Narrow" w:hAnsi="Arial Narrow"/>
          <w:sz w:val="24"/>
          <w:szCs w:val="24"/>
          <w:lang w:val="es-MX"/>
        </w:rPr>
      </w:pPr>
      <w:r w:rsidRPr="004E67CB">
        <w:rPr>
          <w:rFonts w:ascii="Arial Narrow" w:hAnsi="Arial Narrow"/>
          <w:sz w:val="24"/>
          <w:szCs w:val="24"/>
          <w:lang w:val="es-MX"/>
        </w:rPr>
        <w:t>Siento razón que la presente acta constitutiva, constante en dos fojas es fiel copia del Original, para fines legales pertinentes. - CERTIFICO.</w:t>
      </w:r>
    </w:p>
    <w:p w14:paraId="672B0918" w14:textId="77777777" w:rsidR="000136C3" w:rsidRDefault="000136C3" w:rsidP="000136C3">
      <w:pPr>
        <w:spacing w:after="0" w:line="240" w:lineRule="auto"/>
        <w:rPr>
          <w:rFonts w:ascii="Arial Narrow" w:hAnsi="Arial Narrow"/>
          <w:sz w:val="24"/>
          <w:szCs w:val="24"/>
          <w:lang w:val="es-MX"/>
        </w:rPr>
      </w:pPr>
    </w:p>
    <w:p w14:paraId="6EB43B7C" w14:textId="77777777" w:rsidR="007D3B56" w:rsidRDefault="007D3B56" w:rsidP="000136C3">
      <w:pPr>
        <w:spacing w:after="0" w:line="240" w:lineRule="auto"/>
        <w:rPr>
          <w:rFonts w:ascii="Arial Narrow" w:hAnsi="Arial Narrow" w:cstheme="majorHAnsi"/>
          <w:b/>
          <w:bCs/>
          <w:i/>
          <w:iCs/>
          <w:sz w:val="24"/>
          <w:szCs w:val="24"/>
          <w:lang w:val="es-MX"/>
        </w:rPr>
      </w:pPr>
      <w:r w:rsidRPr="00085D82">
        <w:rPr>
          <w:rFonts w:ascii="Arial Narrow" w:hAnsi="Arial Narrow"/>
          <w:b/>
          <w:bCs/>
          <w:sz w:val="24"/>
          <w:szCs w:val="24"/>
          <w:lang w:val="es-MX"/>
        </w:rPr>
        <w:t>Sr</w:t>
      </w:r>
      <w:r>
        <w:rPr>
          <w:rFonts w:ascii="Arial Narrow" w:hAnsi="Arial Narrow"/>
          <w:b/>
          <w:bCs/>
          <w:sz w:val="24"/>
          <w:szCs w:val="24"/>
          <w:lang w:val="es-MX"/>
        </w:rPr>
        <w:t>a.</w:t>
      </w:r>
      <w:r w:rsidRPr="00BE5804">
        <w:rPr>
          <w:rFonts w:ascii="Arial Narrow" w:hAnsi="Arial Narrow" w:cstheme="majorHAnsi"/>
          <w:b/>
          <w:bCs/>
          <w:i/>
          <w:iCs/>
          <w:sz w:val="24"/>
          <w:szCs w:val="24"/>
          <w:lang w:val="es-MX"/>
        </w:rPr>
        <w:t xml:space="preserve"> </w:t>
      </w:r>
      <w:r>
        <w:rPr>
          <w:rFonts w:ascii="Arial Narrow" w:hAnsi="Arial Narrow" w:cstheme="majorHAnsi"/>
          <w:b/>
          <w:bCs/>
          <w:i/>
          <w:iCs/>
          <w:sz w:val="24"/>
          <w:szCs w:val="24"/>
          <w:lang w:val="es-MX"/>
        </w:rPr>
        <w:t xml:space="preserve">María Cecilia Yunga Nivelo </w:t>
      </w:r>
    </w:p>
    <w:p w14:paraId="5F14D382" w14:textId="7FF49545" w:rsidR="000136C3" w:rsidRDefault="000136C3" w:rsidP="000136C3">
      <w:pPr>
        <w:spacing w:after="0" w:line="240" w:lineRule="auto"/>
        <w:rPr>
          <w:rFonts w:ascii="Arial Narrow" w:hAnsi="Arial Narrow"/>
          <w:b/>
          <w:sz w:val="24"/>
          <w:szCs w:val="24"/>
          <w:lang w:val="es-MX"/>
        </w:rPr>
      </w:pPr>
      <w:r w:rsidRPr="004E67CB">
        <w:rPr>
          <w:rFonts w:ascii="Arial Narrow" w:hAnsi="Arial Narrow"/>
          <w:b/>
          <w:sz w:val="24"/>
          <w:szCs w:val="24"/>
          <w:lang w:val="es-MX"/>
        </w:rPr>
        <w:t>SECRETARI</w:t>
      </w:r>
      <w:r w:rsidR="007D3B56">
        <w:rPr>
          <w:rFonts w:ascii="Arial Narrow" w:hAnsi="Arial Narrow"/>
          <w:b/>
          <w:sz w:val="24"/>
          <w:szCs w:val="24"/>
          <w:lang w:val="es-MX"/>
        </w:rPr>
        <w:t>A</w:t>
      </w:r>
      <w:r w:rsidRPr="004E67CB">
        <w:rPr>
          <w:rFonts w:ascii="Arial Narrow" w:hAnsi="Arial Narrow"/>
          <w:b/>
          <w:sz w:val="24"/>
          <w:szCs w:val="24"/>
          <w:lang w:val="es-MX"/>
        </w:rPr>
        <w:t xml:space="preserve"> AD-HOC</w:t>
      </w:r>
    </w:p>
    <w:p w14:paraId="32BE9D05" w14:textId="77777777" w:rsidR="007D3B56" w:rsidRPr="004E67CB" w:rsidRDefault="007D3B56" w:rsidP="007D3B56">
      <w:pPr>
        <w:rPr>
          <w:rFonts w:ascii="Arial Narrow" w:hAnsi="Arial Narrow"/>
          <w:sz w:val="24"/>
          <w:szCs w:val="24"/>
          <w:lang w:val="es-MX"/>
        </w:rPr>
      </w:pPr>
      <w:r>
        <w:rPr>
          <w:rFonts w:ascii="Arial Narrow" w:hAnsi="Arial Narrow"/>
          <w:sz w:val="24"/>
          <w:szCs w:val="24"/>
          <w:lang w:val="es-MX"/>
        </w:rPr>
        <w:t>Cl:0301950168</w:t>
      </w:r>
    </w:p>
    <w:p w14:paraId="3D02FF37" w14:textId="77777777" w:rsidR="000136C3" w:rsidRDefault="000136C3" w:rsidP="000136C3">
      <w:pPr>
        <w:spacing w:after="0" w:line="240" w:lineRule="auto"/>
        <w:rPr>
          <w:rFonts w:ascii="Arial Narrow" w:hAnsi="Arial Narrow"/>
          <w:b/>
          <w:sz w:val="24"/>
          <w:szCs w:val="24"/>
          <w:lang w:val="es-MX"/>
        </w:rPr>
      </w:pPr>
    </w:p>
    <w:p w14:paraId="3705A46B" w14:textId="77777777" w:rsidR="000136C3" w:rsidRPr="004E67CB" w:rsidRDefault="000136C3" w:rsidP="000136C3">
      <w:pPr>
        <w:spacing w:after="0" w:line="240" w:lineRule="auto"/>
        <w:rPr>
          <w:rFonts w:ascii="Arial Narrow" w:hAnsi="Arial Narrow"/>
          <w:b/>
          <w:sz w:val="24"/>
          <w:szCs w:val="24"/>
          <w:lang w:val="es-MX"/>
        </w:rPr>
      </w:pPr>
    </w:p>
    <w:p w14:paraId="6E8162A0" w14:textId="77777777" w:rsidR="000136C3" w:rsidRDefault="000136C3" w:rsidP="000136C3">
      <w:pPr>
        <w:jc w:val="center"/>
        <w:rPr>
          <w:rFonts w:ascii="Arial Narrow" w:hAnsi="Arial Narrow"/>
          <w:b/>
          <w:bCs/>
          <w:i/>
          <w:iCs/>
          <w:sz w:val="24"/>
          <w:szCs w:val="24"/>
          <w:u w:val="single"/>
          <w:lang w:val="es-ES"/>
        </w:rPr>
      </w:pPr>
    </w:p>
    <w:p w14:paraId="74B19872" w14:textId="77777777" w:rsidR="000136C3" w:rsidRDefault="000136C3" w:rsidP="000136C3">
      <w:pPr>
        <w:jc w:val="center"/>
        <w:rPr>
          <w:rFonts w:ascii="Arial Narrow" w:hAnsi="Arial Narrow"/>
          <w:b/>
          <w:bCs/>
          <w:i/>
          <w:iCs/>
          <w:sz w:val="24"/>
          <w:szCs w:val="24"/>
          <w:u w:val="single"/>
          <w:lang w:val="es-ES"/>
        </w:rPr>
      </w:pPr>
    </w:p>
    <w:p w14:paraId="61BD493D" w14:textId="77777777" w:rsidR="00E0113E" w:rsidRDefault="00E0113E" w:rsidP="000136C3">
      <w:pPr>
        <w:jc w:val="right"/>
        <w:rPr>
          <w:rFonts w:ascii="Arial Narrow" w:hAnsi="Arial Narrow"/>
          <w:b/>
          <w:bCs/>
          <w:i/>
          <w:iCs/>
          <w:sz w:val="24"/>
          <w:szCs w:val="24"/>
          <w:u w:val="single"/>
          <w:lang w:val="es-ES"/>
        </w:rPr>
      </w:pPr>
    </w:p>
    <w:p w14:paraId="09D3BD28" w14:textId="77777777" w:rsidR="00013EA9" w:rsidRDefault="00013EA9" w:rsidP="00E0113E">
      <w:pPr>
        <w:jc w:val="center"/>
        <w:rPr>
          <w:rFonts w:ascii="Arial Narrow" w:hAnsi="Arial Narrow"/>
          <w:b/>
          <w:bCs/>
          <w:i/>
          <w:iCs/>
          <w:sz w:val="36"/>
          <w:szCs w:val="36"/>
          <w:u w:val="single"/>
          <w:lang w:val="es-ES"/>
        </w:rPr>
      </w:pPr>
    </w:p>
    <w:p w14:paraId="2D3DDAC3" w14:textId="4C73997A" w:rsidR="00E0113E" w:rsidRPr="00E0113E" w:rsidRDefault="00E0113E" w:rsidP="00E0113E">
      <w:pPr>
        <w:jc w:val="center"/>
        <w:rPr>
          <w:rFonts w:ascii="Arial Narrow" w:hAnsi="Arial Narrow"/>
          <w:b/>
          <w:bCs/>
          <w:i/>
          <w:iCs/>
          <w:sz w:val="36"/>
          <w:szCs w:val="36"/>
          <w:u w:val="single"/>
          <w:lang w:val="es-ES"/>
        </w:rPr>
      </w:pPr>
      <w:r w:rsidRPr="00E0113E">
        <w:rPr>
          <w:rFonts w:ascii="Arial Narrow" w:hAnsi="Arial Narrow"/>
          <w:b/>
          <w:bCs/>
          <w:i/>
          <w:iCs/>
          <w:sz w:val="36"/>
          <w:szCs w:val="36"/>
          <w:u w:val="single"/>
          <w:lang w:val="es-ES"/>
        </w:rPr>
        <w:lastRenderedPageBreak/>
        <w:t>CONVOCATORIA</w:t>
      </w:r>
    </w:p>
    <w:p w14:paraId="590BE79F" w14:textId="38C1A3B1" w:rsidR="00013EA9" w:rsidRDefault="000136C3" w:rsidP="00013EA9">
      <w:pPr>
        <w:jc w:val="center"/>
        <w:rPr>
          <w:rFonts w:ascii="Arial Narrow" w:hAnsi="Arial Narrow"/>
          <w:b/>
          <w:bCs/>
          <w:i/>
          <w:iCs/>
          <w:sz w:val="24"/>
          <w:szCs w:val="24"/>
          <w:u w:val="single"/>
          <w:lang w:val="es-ES"/>
        </w:rPr>
      </w:pPr>
      <w:r w:rsidRPr="00F279B9">
        <w:rPr>
          <w:rFonts w:ascii="Arial Narrow" w:hAnsi="Arial Narrow"/>
          <w:b/>
          <w:bCs/>
          <w:i/>
          <w:iCs/>
          <w:sz w:val="24"/>
          <w:szCs w:val="24"/>
          <w:u w:val="single"/>
          <w:lang w:val="es-ES"/>
        </w:rPr>
        <w:t>JUNTA ADMINISTRADORA DE AGUA POTABLE SAN JUAN CHICO</w:t>
      </w:r>
    </w:p>
    <w:p w14:paraId="5C324539" w14:textId="45E0B851" w:rsidR="000136C3" w:rsidRPr="00062972" w:rsidRDefault="000136C3" w:rsidP="000136C3">
      <w:pPr>
        <w:jc w:val="right"/>
        <w:rPr>
          <w:rFonts w:ascii="Arial Narrow" w:hAnsi="Arial Narrow"/>
          <w:i/>
          <w:iCs/>
          <w:sz w:val="24"/>
          <w:szCs w:val="24"/>
          <w:lang w:val="es-ES"/>
        </w:rPr>
      </w:pPr>
      <w:r w:rsidRPr="00062972">
        <w:rPr>
          <w:rFonts w:ascii="Arial Narrow" w:hAnsi="Arial Narrow"/>
          <w:i/>
          <w:iCs/>
          <w:sz w:val="24"/>
          <w:szCs w:val="24"/>
          <w:lang w:val="es-ES"/>
        </w:rPr>
        <w:t xml:space="preserve">Fecha: </w:t>
      </w:r>
      <w:r>
        <w:rPr>
          <w:rFonts w:ascii="Arial Narrow" w:hAnsi="Arial Narrow"/>
          <w:i/>
          <w:iCs/>
          <w:sz w:val="24"/>
          <w:szCs w:val="24"/>
          <w:lang w:val="es-ES"/>
        </w:rPr>
        <w:t>25</w:t>
      </w:r>
      <w:r w:rsidRPr="00062972">
        <w:rPr>
          <w:rFonts w:ascii="Arial Narrow" w:hAnsi="Arial Narrow"/>
          <w:i/>
          <w:iCs/>
          <w:sz w:val="24"/>
          <w:szCs w:val="24"/>
          <w:lang w:val="es-ES"/>
        </w:rPr>
        <w:t xml:space="preserve"> de </w:t>
      </w:r>
      <w:r>
        <w:rPr>
          <w:rFonts w:ascii="Arial Narrow" w:hAnsi="Arial Narrow"/>
          <w:i/>
          <w:iCs/>
          <w:sz w:val="24"/>
          <w:szCs w:val="24"/>
          <w:lang w:val="es-ES"/>
        </w:rPr>
        <w:t>octubre</w:t>
      </w:r>
      <w:r w:rsidRPr="00062972">
        <w:rPr>
          <w:rFonts w:ascii="Arial Narrow" w:hAnsi="Arial Narrow"/>
          <w:i/>
          <w:iCs/>
          <w:sz w:val="24"/>
          <w:szCs w:val="24"/>
          <w:lang w:val="es-ES"/>
        </w:rPr>
        <w:t xml:space="preserve"> del año 202</w:t>
      </w:r>
      <w:r>
        <w:rPr>
          <w:rFonts w:ascii="Arial Narrow" w:hAnsi="Arial Narrow"/>
          <w:i/>
          <w:iCs/>
          <w:sz w:val="24"/>
          <w:szCs w:val="24"/>
          <w:lang w:val="es-ES"/>
        </w:rPr>
        <w:t>4</w:t>
      </w:r>
    </w:p>
    <w:p w14:paraId="0F9686A2" w14:textId="77B18A79" w:rsidR="000136C3" w:rsidRPr="00062972" w:rsidRDefault="000136C3" w:rsidP="000136C3">
      <w:pPr>
        <w:spacing w:line="276" w:lineRule="auto"/>
        <w:jc w:val="both"/>
        <w:rPr>
          <w:rFonts w:ascii="Arial Narrow" w:hAnsi="Arial Narrow" w:cstheme="minorHAnsi"/>
          <w:sz w:val="24"/>
          <w:szCs w:val="24"/>
        </w:rPr>
      </w:pPr>
      <w:r w:rsidRPr="00062972">
        <w:rPr>
          <w:rFonts w:ascii="Arial Narrow" w:hAnsi="Arial Narrow" w:cstheme="minorHAnsi"/>
          <w:sz w:val="24"/>
          <w:szCs w:val="24"/>
        </w:rPr>
        <w:t>Se con</w:t>
      </w:r>
      <w:r>
        <w:rPr>
          <w:rFonts w:ascii="Arial Narrow" w:hAnsi="Arial Narrow" w:cstheme="minorHAnsi"/>
          <w:sz w:val="24"/>
          <w:szCs w:val="24"/>
        </w:rPr>
        <w:t xml:space="preserve">voca a todos los miembros que son beneficiarios del sistema de agua, de </w:t>
      </w:r>
      <w:r w:rsidR="003E7DF3">
        <w:rPr>
          <w:rFonts w:ascii="Arial Narrow" w:hAnsi="Arial Narrow" w:cstheme="minorHAnsi"/>
          <w:sz w:val="24"/>
          <w:szCs w:val="24"/>
        </w:rPr>
        <w:t xml:space="preserve">agua potable </w:t>
      </w:r>
      <w:r>
        <w:rPr>
          <w:rFonts w:ascii="Arial Narrow" w:hAnsi="Arial Narrow" w:cstheme="minorHAnsi"/>
          <w:sz w:val="24"/>
          <w:szCs w:val="24"/>
        </w:rPr>
        <w:t xml:space="preserve">de la Comunidad de </w:t>
      </w:r>
      <w:r w:rsidR="003E7DF3">
        <w:rPr>
          <w:rFonts w:ascii="Arial Narrow" w:hAnsi="Arial Narrow" w:cstheme="minorHAnsi"/>
          <w:sz w:val="24"/>
          <w:szCs w:val="24"/>
        </w:rPr>
        <w:t>Ayamachay</w:t>
      </w:r>
      <w:r w:rsidRPr="00062972">
        <w:rPr>
          <w:rFonts w:ascii="Arial Narrow" w:hAnsi="Arial Narrow" w:cstheme="minorHAnsi"/>
          <w:sz w:val="24"/>
          <w:szCs w:val="24"/>
        </w:rPr>
        <w:t xml:space="preserve"> a la primera Asamblea ordinaria urgente y obligatoria a llevarse a cabo el día </w:t>
      </w:r>
      <w:r w:rsidRPr="00062972">
        <w:rPr>
          <w:rFonts w:ascii="Arial Narrow" w:hAnsi="Arial Narrow" w:cstheme="minorHAnsi"/>
          <w:b/>
          <w:i/>
          <w:sz w:val="24"/>
          <w:szCs w:val="24"/>
        </w:rPr>
        <w:t>2</w:t>
      </w:r>
      <w:r>
        <w:rPr>
          <w:rFonts w:ascii="Arial Narrow" w:hAnsi="Arial Narrow" w:cstheme="minorHAnsi"/>
          <w:b/>
          <w:i/>
          <w:sz w:val="24"/>
          <w:szCs w:val="24"/>
        </w:rPr>
        <w:t>5</w:t>
      </w:r>
      <w:r w:rsidRPr="00062972">
        <w:rPr>
          <w:rFonts w:ascii="Arial Narrow" w:hAnsi="Arial Narrow" w:cstheme="minorHAnsi"/>
          <w:b/>
          <w:i/>
          <w:sz w:val="24"/>
          <w:szCs w:val="24"/>
        </w:rPr>
        <w:t xml:space="preserve"> DE </w:t>
      </w:r>
      <w:r>
        <w:rPr>
          <w:rFonts w:ascii="Arial Narrow" w:hAnsi="Arial Narrow" w:cstheme="minorHAnsi"/>
          <w:b/>
          <w:i/>
          <w:sz w:val="24"/>
          <w:szCs w:val="24"/>
        </w:rPr>
        <w:t>NOVIEMBRE</w:t>
      </w:r>
      <w:r w:rsidRPr="00062972">
        <w:rPr>
          <w:rFonts w:ascii="Arial Narrow" w:hAnsi="Arial Narrow" w:cstheme="minorHAnsi"/>
          <w:b/>
          <w:i/>
          <w:sz w:val="24"/>
          <w:szCs w:val="24"/>
        </w:rPr>
        <w:t xml:space="preserve"> DEL A</w:t>
      </w:r>
      <w:r>
        <w:rPr>
          <w:rFonts w:ascii="Arial Narrow" w:hAnsi="Arial Narrow" w:cstheme="minorHAnsi"/>
          <w:b/>
          <w:i/>
          <w:sz w:val="24"/>
          <w:szCs w:val="24"/>
        </w:rPr>
        <w:t>ÑO</w:t>
      </w:r>
      <w:r w:rsidRPr="00062972">
        <w:rPr>
          <w:rFonts w:ascii="Arial Narrow" w:hAnsi="Arial Narrow" w:cstheme="minorHAnsi"/>
          <w:b/>
          <w:i/>
          <w:sz w:val="24"/>
          <w:szCs w:val="24"/>
        </w:rPr>
        <w:t xml:space="preserve"> 202</w:t>
      </w:r>
      <w:r>
        <w:rPr>
          <w:rFonts w:ascii="Arial Narrow" w:hAnsi="Arial Narrow" w:cstheme="minorHAnsi"/>
          <w:b/>
          <w:i/>
          <w:sz w:val="24"/>
          <w:szCs w:val="24"/>
        </w:rPr>
        <w:t>4 a partir de las 19:00 P</w:t>
      </w:r>
      <w:r w:rsidRPr="00062972">
        <w:rPr>
          <w:rFonts w:ascii="Arial Narrow" w:hAnsi="Arial Narrow" w:cstheme="minorHAnsi"/>
          <w:b/>
          <w:i/>
          <w:sz w:val="24"/>
          <w:szCs w:val="24"/>
        </w:rPr>
        <w:t>M</w:t>
      </w:r>
      <w:r>
        <w:rPr>
          <w:rFonts w:ascii="Arial Narrow" w:hAnsi="Arial Narrow" w:cstheme="minorHAnsi"/>
          <w:b/>
          <w:i/>
          <w:sz w:val="24"/>
          <w:szCs w:val="24"/>
        </w:rPr>
        <w:t>,</w:t>
      </w:r>
      <w:r>
        <w:rPr>
          <w:rFonts w:ascii="Arial Narrow" w:hAnsi="Arial Narrow" w:cstheme="minorHAnsi"/>
          <w:sz w:val="24"/>
          <w:szCs w:val="24"/>
        </w:rPr>
        <w:t xml:space="preserve"> en el lugar salón COMUNAL DE </w:t>
      </w:r>
      <w:r>
        <w:rPr>
          <w:rFonts w:ascii="Arial Narrow" w:hAnsi="Arial Narrow" w:cstheme="majorHAnsi"/>
          <w:sz w:val="24"/>
          <w:szCs w:val="24"/>
          <w:lang w:val="es-MX"/>
        </w:rPr>
        <w:t>AYAMACHAY</w:t>
      </w:r>
      <w:r w:rsidRPr="00062972">
        <w:rPr>
          <w:rFonts w:ascii="Arial Narrow" w:hAnsi="Arial Narrow" w:cstheme="minorHAnsi"/>
          <w:sz w:val="24"/>
          <w:szCs w:val="24"/>
        </w:rPr>
        <w:t>, con el siguiente orden del día:</w:t>
      </w:r>
    </w:p>
    <w:p w14:paraId="1CB7B00C" w14:textId="77777777" w:rsidR="000136C3" w:rsidRPr="00062972" w:rsidRDefault="000136C3" w:rsidP="000136C3">
      <w:pPr>
        <w:spacing w:line="276" w:lineRule="auto"/>
        <w:jc w:val="both"/>
        <w:rPr>
          <w:rFonts w:ascii="Arial Narrow" w:hAnsi="Arial Narrow" w:cstheme="minorHAnsi"/>
          <w:sz w:val="24"/>
          <w:szCs w:val="24"/>
        </w:rPr>
      </w:pPr>
    </w:p>
    <w:p w14:paraId="4DE982DE" w14:textId="77777777" w:rsidR="000136C3" w:rsidRPr="00062972" w:rsidRDefault="000136C3" w:rsidP="000136C3">
      <w:pPr>
        <w:pStyle w:val="Prrafodelista"/>
        <w:numPr>
          <w:ilvl w:val="0"/>
          <w:numId w:val="3"/>
        </w:numPr>
        <w:spacing w:after="200" w:line="276" w:lineRule="auto"/>
        <w:jc w:val="both"/>
        <w:rPr>
          <w:rFonts w:ascii="Arial Narrow" w:hAnsi="Arial Narrow" w:cstheme="minorHAnsi"/>
          <w:sz w:val="24"/>
          <w:szCs w:val="24"/>
        </w:rPr>
      </w:pPr>
      <w:r w:rsidRPr="00062972">
        <w:rPr>
          <w:rFonts w:ascii="Arial Narrow" w:hAnsi="Arial Narrow" w:cstheme="minorHAnsi"/>
          <w:sz w:val="24"/>
          <w:szCs w:val="24"/>
        </w:rPr>
        <w:t>Constatación de Quórum;</w:t>
      </w:r>
    </w:p>
    <w:p w14:paraId="124E5592" w14:textId="091656C5" w:rsidR="000136C3" w:rsidRPr="00062972" w:rsidRDefault="000136C3" w:rsidP="000136C3">
      <w:pPr>
        <w:pStyle w:val="Prrafodelista"/>
        <w:numPr>
          <w:ilvl w:val="0"/>
          <w:numId w:val="3"/>
        </w:numPr>
        <w:spacing w:after="200" w:line="276" w:lineRule="auto"/>
        <w:jc w:val="both"/>
        <w:rPr>
          <w:rFonts w:ascii="Arial Narrow" w:hAnsi="Arial Narrow" w:cstheme="minorHAnsi"/>
          <w:sz w:val="24"/>
          <w:szCs w:val="24"/>
        </w:rPr>
      </w:pPr>
      <w:r>
        <w:rPr>
          <w:rFonts w:ascii="Arial Narrow" w:hAnsi="Arial Narrow" w:cstheme="minorHAnsi"/>
          <w:sz w:val="24"/>
          <w:szCs w:val="24"/>
        </w:rPr>
        <w:t>Conocimiento y</w:t>
      </w:r>
      <w:r w:rsidRPr="00062972">
        <w:rPr>
          <w:rFonts w:ascii="Arial Narrow" w:hAnsi="Arial Narrow" w:cstheme="minorHAnsi"/>
          <w:sz w:val="24"/>
          <w:szCs w:val="24"/>
        </w:rPr>
        <w:t xml:space="preserve"> Socialización</w:t>
      </w:r>
      <w:r>
        <w:rPr>
          <w:rFonts w:ascii="Arial Narrow" w:hAnsi="Arial Narrow" w:cstheme="minorHAnsi"/>
          <w:sz w:val="24"/>
          <w:szCs w:val="24"/>
        </w:rPr>
        <w:t xml:space="preserve"> de la conformación</w:t>
      </w:r>
      <w:r w:rsidRPr="00062972">
        <w:rPr>
          <w:rFonts w:ascii="Arial Narrow" w:hAnsi="Arial Narrow" w:cstheme="minorHAnsi"/>
          <w:sz w:val="24"/>
          <w:szCs w:val="24"/>
        </w:rPr>
        <w:t xml:space="preserve"> </w:t>
      </w:r>
      <w:r w:rsidRPr="004E67CB">
        <w:rPr>
          <w:rFonts w:ascii="Arial Narrow" w:hAnsi="Arial Narrow" w:cstheme="minorHAnsi"/>
          <w:sz w:val="24"/>
          <w:szCs w:val="24"/>
        </w:rPr>
        <w:t xml:space="preserve">de la </w:t>
      </w:r>
      <w:r>
        <w:rPr>
          <w:rFonts w:ascii="Arial Narrow" w:hAnsi="Arial Narrow" w:cstheme="majorHAnsi"/>
          <w:sz w:val="24"/>
          <w:szCs w:val="24"/>
          <w:lang w:val="es-MX"/>
        </w:rPr>
        <w:t>J</w:t>
      </w:r>
      <w:r w:rsidRPr="00416191">
        <w:rPr>
          <w:rFonts w:ascii="Arial Narrow" w:hAnsi="Arial Narrow" w:cstheme="majorHAnsi"/>
          <w:sz w:val="24"/>
          <w:szCs w:val="24"/>
          <w:lang w:val="es-MX"/>
        </w:rPr>
        <w:t xml:space="preserve">unta </w:t>
      </w:r>
      <w:r>
        <w:rPr>
          <w:rFonts w:ascii="Arial Narrow" w:hAnsi="Arial Narrow" w:cstheme="majorHAnsi"/>
          <w:sz w:val="24"/>
          <w:szCs w:val="24"/>
          <w:lang w:val="es-MX"/>
        </w:rPr>
        <w:t>a</w:t>
      </w:r>
      <w:r w:rsidRPr="00416191">
        <w:rPr>
          <w:rFonts w:ascii="Arial Narrow" w:hAnsi="Arial Narrow" w:cstheme="majorHAnsi"/>
          <w:sz w:val="24"/>
          <w:szCs w:val="24"/>
          <w:lang w:val="es-MX"/>
        </w:rPr>
        <w:t xml:space="preserve">dministradora de </w:t>
      </w:r>
      <w:r w:rsidRPr="00392487">
        <w:rPr>
          <w:rFonts w:ascii="Arial Narrow" w:hAnsi="Arial Narrow" w:cstheme="majorHAnsi"/>
          <w:sz w:val="24"/>
          <w:szCs w:val="24"/>
          <w:lang w:val="es-MX"/>
        </w:rPr>
        <w:t xml:space="preserve">agua potable </w:t>
      </w:r>
      <w:r>
        <w:rPr>
          <w:rFonts w:ascii="Arial Narrow" w:hAnsi="Arial Narrow" w:cstheme="majorHAnsi"/>
          <w:sz w:val="24"/>
          <w:szCs w:val="24"/>
          <w:lang w:val="es-MX"/>
        </w:rPr>
        <w:t>S</w:t>
      </w:r>
      <w:r w:rsidRPr="00392487">
        <w:rPr>
          <w:rFonts w:ascii="Arial Narrow" w:hAnsi="Arial Narrow" w:cstheme="majorHAnsi"/>
          <w:sz w:val="24"/>
          <w:szCs w:val="24"/>
          <w:lang w:val="es-MX"/>
        </w:rPr>
        <w:t xml:space="preserve">an </w:t>
      </w:r>
      <w:r>
        <w:rPr>
          <w:rFonts w:ascii="Arial Narrow" w:hAnsi="Arial Narrow" w:cstheme="majorHAnsi"/>
          <w:sz w:val="24"/>
          <w:szCs w:val="24"/>
          <w:lang w:val="es-MX"/>
        </w:rPr>
        <w:t>J</w:t>
      </w:r>
      <w:r w:rsidRPr="00392487">
        <w:rPr>
          <w:rFonts w:ascii="Arial Narrow" w:hAnsi="Arial Narrow" w:cstheme="majorHAnsi"/>
          <w:sz w:val="24"/>
          <w:szCs w:val="24"/>
          <w:lang w:val="es-MX"/>
        </w:rPr>
        <w:t xml:space="preserve">uan </w:t>
      </w:r>
      <w:r>
        <w:rPr>
          <w:rFonts w:ascii="Arial Narrow" w:hAnsi="Arial Narrow" w:cstheme="majorHAnsi"/>
          <w:sz w:val="24"/>
          <w:szCs w:val="24"/>
          <w:lang w:val="es-MX"/>
        </w:rPr>
        <w:t>C</w:t>
      </w:r>
      <w:r w:rsidRPr="00392487">
        <w:rPr>
          <w:rFonts w:ascii="Arial Narrow" w:hAnsi="Arial Narrow" w:cstheme="majorHAnsi"/>
          <w:sz w:val="24"/>
          <w:szCs w:val="24"/>
          <w:lang w:val="es-MX"/>
        </w:rPr>
        <w:t>hico</w:t>
      </w:r>
      <w:r w:rsidRPr="00111342">
        <w:rPr>
          <w:rFonts w:ascii="Arial Narrow" w:hAnsi="Arial Narrow" w:cstheme="minorHAnsi"/>
          <w:sz w:val="24"/>
          <w:szCs w:val="24"/>
        </w:rPr>
        <w:t xml:space="preserve"> </w:t>
      </w:r>
      <w:r w:rsidRPr="00062972">
        <w:rPr>
          <w:rFonts w:ascii="Arial Narrow" w:hAnsi="Arial Narrow" w:cstheme="minorHAnsi"/>
          <w:sz w:val="24"/>
          <w:szCs w:val="24"/>
        </w:rPr>
        <w:t>de conformidad a la LORHUyAA</w:t>
      </w:r>
      <w:r>
        <w:rPr>
          <w:rFonts w:ascii="Arial Narrow" w:hAnsi="Arial Narrow" w:cstheme="minorHAnsi"/>
          <w:sz w:val="24"/>
          <w:szCs w:val="24"/>
        </w:rPr>
        <w:t>.</w:t>
      </w:r>
    </w:p>
    <w:p w14:paraId="62356A20" w14:textId="77777777" w:rsidR="000136C3" w:rsidRPr="00062972" w:rsidRDefault="000136C3" w:rsidP="000136C3">
      <w:pPr>
        <w:pStyle w:val="Prrafodelista"/>
        <w:numPr>
          <w:ilvl w:val="0"/>
          <w:numId w:val="3"/>
        </w:numPr>
        <w:spacing w:after="200" w:line="276" w:lineRule="auto"/>
        <w:jc w:val="both"/>
        <w:rPr>
          <w:rFonts w:ascii="Arial Narrow" w:hAnsi="Arial Narrow" w:cstheme="minorHAnsi"/>
          <w:sz w:val="24"/>
          <w:szCs w:val="24"/>
        </w:rPr>
      </w:pPr>
      <w:r w:rsidRPr="00062972">
        <w:rPr>
          <w:rFonts w:ascii="Arial Narrow" w:hAnsi="Arial Narrow" w:cstheme="minorHAnsi"/>
          <w:sz w:val="24"/>
          <w:szCs w:val="24"/>
        </w:rPr>
        <w:t>Asuntos Varios</w:t>
      </w:r>
    </w:p>
    <w:p w14:paraId="36352E49" w14:textId="5A4BAB5C" w:rsidR="000136C3" w:rsidRPr="00062972" w:rsidRDefault="000136C3" w:rsidP="000136C3">
      <w:pPr>
        <w:spacing w:line="276" w:lineRule="auto"/>
        <w:jc w:val="both"/>
        <w:rPr>
          <w:rFonts w:ascii="Arial Narrow" w:hAnsi="Arial Narrow" w:cstheme="minorHAnsi"/>
          <w:sz w:val="24"/>
          <w:szCs w:val="24"/>
        </w:rPr>
      </w:pPr>
      <w:r w:rsidRPr="00062972">
        <w:rPr>
          <w:rFonts w:ascii="Arial Narrow" w:hAnsi="Arial Narrow" w:cstheme="minorHAnsi"/>
          <w:sz w:val="24"/>
          <w:szCs w:val="24"/>
        </w:rPr>
        <w:t xml:space="preserve">La Asamblea </w:t>
      </w:r>
      <w:r>
        <w:rPr>
          <w:rFonts w:ascii="Arial Narrow" w:hAnsi="Arial Narrow" w:cstheme="minorHAnsi"/>
          <w:sz w:val="24"/>
          <w:szCs w:val="24"/>
        </w:rPr>
        <w:t>g</w:t>
      </w:r>
      <w:r w:rsidRPr="00062972">
        <w:rPr>
          <w:rFonts w:ascii="Arial Narrow" w:hAnsi="Arial Narrow" w:cstheme="minorHAnsi"/>
          <w:sz w:val="24"/>
          <w:szCs w:val="24"/>
        </w:rPr>
        <w:t>eneral constituirá la conformación de</w:t>
      </w:r>
      <w:r w:rsidRPr="00F279B9">
        <w:rPr>
          <w:rFonts w:ascii="Arial Narrow" w:hAnsi="Arial Narrow" w:cstheme="minorHAnsi"/>
          <w:sz w:val="24"/>
          <w:szCs w:val="24"/>
        </w:rPr>
        <w:t xml:space="preserve"> la Junta administradora de agua potable  San Juan Chico</w:t>
      </w:r>
      <w:r w:rsidRPr="00D7619A">
        <w:rPr>
          <w:rFonts w:ascii="Arial Narrow" w:hAnsi="Arial Narrow" w:cstheme="minorHAnsi"/>
          <w:sz w:val="24"/>
          <w:szCs w:val="24"/>
        </w:rPr>
        <w:t>,</w:t>
      </w:r>
      <w:r w:rsidRPr="00062972">
        <w:rPr>
          <w:rFonts w:ascii="Arial Narrow" w:hAnsi="Arial Narrow" w:cstheme="minorHAnsi"/>
          <w:sz w:val="24"/>
          <w:szCs w:val="24"/>
        </w:rPr>
        <w:t xml:space="preserve"> de acuerdo a la Ley Orgánica de Recursos Hídricos, Usos y Aprovechamiento del Agua vigente, según Instructivo para Conformación y Legalización de Juntas de</w:t>
      </w:r>
      <w:r>
        <w:rPr>
          <w:rFonts w:ascii="Arial Narrow" w:hAnsi="Arial Narrow" w:cstheme="minorHAnsi"/>
          <w:sz w:val="24"/>
          <w:szCs w:val="24"/>
        </w:rPr>
        <w:t xml:space="preserve"> Agua Potable</w:t>
      </w:r>
      <w:r w:rsidRPr="00062972">
        <w:rPr>
          <w:rFonts w:ascii="Arial Narrow" w:hAnsi="Arial Narrow" w:cstheme="minorHAnsi"/>
          <w:sz w:val="24"/>
          <w:szCs w:val="24"/>
        </w:rPr>
        <w:t>, para obtener la Personería Jurídica.</w:t>
      </w:r>
    </w:p>
    <w:p w14:paraId="313D6623" w14:textId="77777777" w:rsidR="000136C3" w:rsidRPr="00062972" w:rsidRDefault="000136C3" w:rsidP="000136C3">
      <w:pPr>
        <w:spacing w:line="239" w:lineRule="auto"/>
        <w:rPr>
          <w:rFonts w:ascii="Arial Narrow" w:hAnsi="Arial Narrow" w:cstheme="minorHAnsi"/>
          <w:i/>
          <w:sz w:val="24"/>
          <w:szCs w:val="24"/>
        </w:rPr>
      </w:pPr>
      <w:r w:rsidRPr="00062972">
        <w:rPr>
          <w:rFonts w:ascii="Arial Narrow" w:hAnsi="Arial Narrow" w:cstheme="minorHAnsi"/>
          <w:b/>
          <w:i/>
          <w:sz w:val="24"/>
          <w:szCs w:val="24"/>
          <w:u w:val="single"/>
        </w:rPr>
        <w:t>Su Asistencia es obligatoria y se ruega puntualidad</w:t>
      </w:r>
      <w:r w:rsidRPr="00062972">
        <w:rPr>
          <w:rFonts w:ascii="Arial Narrow" w:hAnsi="Arial Narrow" w:cstheme="minorHAnsi"/>
          <w:i/>
          <w:sz w:val="24"/>
          <w:szCs w:val="24"/>
        </w:rPr>
        <w:t>.</w:t>
      </w:r>
    </w:p>
    <w:p w14:paraId="1B84085C" w14:textId="77777777" w:rsidR="000136C3" w:rsidRPr="00062972" w:rsidRDefault="000136C3" w:rsidP="000136C3">
      <w:pPr>
        <w:spacing w:line="276" w:lineRule="auto"/>
        <w:jc w:val="both"/>
        <w:rPr>
          <w:rFonts w:ascii="Arial Narrow" w:hAnsi="Arial Narrow" w:cstheme="minorHAnsi"/>
          <w:sz w:val="24"/>
          <w:szCs w:val="24"/>
        </w:rPr>
      </w:pPr>
    </w:p>
    <w:p w14:paraId="33417B61" w14:textId="77777777" w:rsidR="000136C3" w:rsidRPr="00062972" w:rsidRDefault="000136C3" w:rsidP="000136C3">
      <w:pPr>
        <w:spacing w:line="276" w:lineRule="auto"/>
        <w:jc w:val="both"/>
        <w:rPr>
          <w:rFonts w:ascii="Arial Narrow" w:hAnsi="Arial Narrow" w:cstheme="minorHAnsi"/>
          <w:b/>
          <w:sz w:val="24"/>
          <w:szCs w:val="24"/>
        </w:rPr>
      </w:pPr>
      <w:r w:rsidRPr="00062972">
        <w:rPr>
          <w:rFonts w:ascii="Arial Narrow" w:hAnsi="Arial Narrow" w:cstheme="minorHAnsi"/>
          <w:b/>
          <w:sz w:val="24"/>
          <w:szCs w:val="24"/>
        </w:rPr>
        <w:t>NOTA:</w:t>
      </w:r>
    </w:p>
    <w:p w14:paraId="7226F66D" w14:textId="77777777" w:rsidR="000136C3" w:rsidRDefault="000136C3" w:rsidP="000136C3">
      <w:pPr>
        <w:spacing w:line="276" w:lineRule="auto"/>
        <w:jc w:val="both"/>
        <w:rPr>
          <w:rFonts w:ascii="Arial Narrow" w:hAnsi="Arial Narrow" w:cstheme="minorHAnsi"/>
          <w:sz w:val="24"/>
          <w:szCs w:val="24"/>
        </w:rPr>
      </w:pPr>
      <w:r w:rsidRPr="00062972">
        <w:rPr>
          <w:rFonts w:ascii="Arial Narrow" w:hAnsi="Arial Narrow" w:cstheme="minorHAnsi"/>
          <w:sz w:val="24"/>
          <w:szCs w:val="24"/>
        </w:rPr>
        <w:t>Esta convocatoria se realiza de acuerdo al texto mencionado en líneas anteriores, mediante el mecanismo del perifoneo, y personal.</w:t>
      </w:r>
    </w:p>
    <w:p w14:paraId="5BC8AAA8" w14:textId="77777777" w:rsidR="000136C3" w:rsidRDefault="000136C3" w:rsidP="000136C3">
      <w:pPr>
        <w:spacing w:line="276" w:lineRule="auto"/>
        <w:jc w:val="both"/>
        <w:rPr>
          <w:rFonts w:ascii="Arial Narrow" w:hAnsi="Arial Narrow" w:cstheme="minorHAnsi"/>
          <w:sz w:val="24"/>
          <w:szCs w:val="24"/>
        </w:rPr>
      </w:pPr>
    </w:p>
    <w:p w14:paraId="3C47E0FF" w14:textId="77777777" w:rsidR="000136C3" w:rsidRDefault="000136C3" w:rsidP="000136C3">
      <w:pPr>
        <w:spacing w:line="276" w:lineRule="auto"/>
        <w:jc w:val="both"/>
        <w:rPr>
          <w:rFonts w:ascii="Arial Narrow" w:hAnsi="Arial Narrow" w:cstheme="minorHAnsi"/>
          <w:sz w:val="24"/>
          <w:szCs w:val="24"/>
        </w:rPr>
      </w:pPr>
      <w:r>
        <w:rPr>
          <w:rFonts w:ascii="Arial Narrow" w:hAnsi="Arial Narrow" w:cstheme="minorHAnsi"/>
          <w:sz w:val="24"/>
          <w:szCs w:val="24"/>
        </w:rPr>
        <w:t>Atentamente</w:t>
      </w:r>
    </w:p>
    <w:p w14:paraId="2C8F7B0B" w14:textId="23F9C389" w:rsidR="000136C3" w:rsidRPr="00FA0D28" w:rsidRDefault="000136C3" w:rsidP="000136C3">
      <w:pPr>
        <w:spacing w:line="276" w:lineRule="auto"/>
        <w:jc w:val="both"/>
        <w:rPr>
          <w:rFonts w:ascii="Arial Narrow" w:hAnsi="Arial Narrow"/>
          <w:sz w:val="24"/>
          <w:szCs w:val="24"/>
        </w:rPr>
      </w:pPr>
      <w:r>
        <w:rPr>
          <w:rFonts w:ascii="Arial Narrow" w:hAnsi="Arial Narrow" w:cstheme="minorHAnsi"/>
          <w:sz w:val="24"/>
          <w:szCs w:val="24"/>
        </w:rPr>
        <w:t xml:space="preserve">Los Beneficiarios del Agua Potable </w:t>
      </w:r>
      <w:r>
        <w:rPr>
          <w:rFonts w:ascii="Arial Narrow" w:hAnsi="Arial Narrow" w:cstheme="majorHAnsi"/>
          <w:sz w:val="24"/>
          <w:szCs w:val="24"/>
          <w:lang w:val="es-MX"/>
        </w:rPr>
        <w:t>S</w:t>
      </w:r>
      <w:r w:rsidRPr="00392487">
        <w:rPr>
          <w:rFonts w:ascii="Arial Narrow" w:hAnsi="Arial Narrow" w:cstheme="majorHAnsi"/>
          <w:sz w:val="24"/>
          <w:szCs w:val="24"/>
          <w:lang w:val="es-MX"/>
        </w:rPr>
        <w:t xml:space="preserve">an </w:t>
      </w:r>
      <w:r>
        <w:rPr>
          <w:rFonts w:ascii="Arial Narrow" w:hAnsi="Arial Narrow" w:cstheme="majorHAnsi"/>
          <w:sz w:val="24"/>
          <w:szCs w:val="24"/>
          <w:lang w:val="es-MX"/>
        </w:rPr>
        <w:t>J</w:t>
      </w:r>
      <w:r w:rsidRPr="00392487">
        <w:rPr>
          <w:rFonts w:ascii="Arial Narrow" w:hAnsi="Arial Narrow" w:cstheme="majorHAnsi"/>
          <w:sz w:val="24"/>
          <w:szCs w:val="24"/>
          <w:lang w:val="es-MX"/>
        </w:rPr>
        <w:t>uan</w:t>
      </w:r>
      <w:r>
        <w:rPr>
          <w:rFonts w:ascii="Arial Narrow" w:hAnsi="Arial Narrow" w:cstheme="majorHAnsi"/>
          <w:sz w:val="24"/>
          <w:szCs w:val="24"/>
          <w:lang w:val="es-MX"/>
        </w:rPr>
        <w:t xml:space="preserve"> Chico.</w:t>
      </w:r>
    </w:p>
    <w:p w14:paraId="177017C3" w14:textId="77777777" w:rsidR="000136C3" w:rsidRPr="00062972" w:rsidRDefault="000136C3" w:rsidP="000136C3">
      <w:pPr>
        <w:jc w:val="both"/>
        <w:rPr>
          <w:rFonts w:ascii="Arial Narrow" w:hAnsi="Arial Narrow"/>
          <w:sz w:val="24"/>
          <w:szCs w:val="24"/>
          <w:lang w:val="es-MX"/>
        </w:rPr>
      </w:pPr>
    </w:p>
    <w:p w14:paraId="424C413F" w14:textId="77777777" w:rsidR="000136C3" w:rsidRPr="00062972" w:rsidRDefault="000136C3" w:rsidP="000136C3">
      <w:pPr>
        <w:spacing w:after="0" w:line="240" w:lineRule="auto"/>
        <w:jc w:val="both"/>
        <w:rPr>
          <w:rFonts w:ascii="Arial Narrow" w:hAnsi="Arial Narrow" w:cstheme="majorHAnsi"/>
          <w:b/>
          <w:sz w:val="24"/>
          <w:szCs w:val="24"/>
          <w:lang w:val="es-MX"/>
        </w:rPr>
      </w:pPr>
    </w:p>
    <w:p w14:paraId="026FEA94" w14:textId="77777777" w:rsidR="000136C3" w:rsidRDefault="000136C3" w:rsidP="000136C3">
      <w:pPr>
        <w:spacing w:after="0" w:line="240" w:lineRule="auto"/>
        <w:jc w:val="both"/>
        <w:rPr>
          <w:rFonts w:asciiTheme="majorHAnsi" w:hAnsiTheme="majorHAnsi" w:cstheme="majorHAnsi"/>
          <w:b/>
          <w:sz w:val="24"/>
          <w:szCs w:val="24"/>
          <w:lang w:val="es-MX"/>
        </w:rPr>
      </w:pPr>
    </w:p>
    <w:p w14:paraId="1A86D755" w14:textId="77777777" w:rsidR="000136C3" w:rsidRDefault="000136C3" w:rsidP="000136C3">
      <w:pPr>
        <w:spacing w:after="0" w:line="240" w:lineRule="auto"/>
        <w:jc w:val="both"/>
        <w:rPr>
          <w:rFonts w:asciiTheme="majorHAnsi" w:hAnsiTheme="majorHAnsi" w:cstheme="majorHAnsi"/>
          <w:b/>
          <w:sz w:val="24"/>
          <w:szCs w:val="24"/>
          <w:lang w:val="es-MX"/>
        </w:rPr>
      </w:pPr>
    </w:p>
    <w:p w14:paraId="41FF87C3" w14:textId="77777777" w:rsidR="000136C3" w:rsidRDefault="000136C3" w:rsidP="000136C3">
      <w:pPr>
        <w:spacing w:after="0" w:line="240" w:lineRule="auto"/>
        <w:jc w:val="both"/>
        <w:rPr>
          <w:rFonts w:asciiTheme="majorHAnsi" w:hAnsiTheme="majorHAnsi" w:cstheme="majorHAnsi"/>
          <w:b/>
          <w:sz w:val="24"/>
          <w:szCs w:val="24"/>
          <w:lang w:val="es-MX"/>
        </w:rPr>
      </w:pPr>
    </w:p>
    <w:p w14:paraId="030810F2" w14:textId="77777777" w:rsidR="000136C3" w:rsidRDefault="000136C3" w:rsidP="000136C3">
      <w:pPr>
        <w:spacing w:after="0" w:line="240" w:lineRule="auto"/>
        <w:jc w:val="both"/>
        <w:rPr>
          <w:rFonts w:asciiTheme="majorHAnsi" w:hAnsiTheme="majorHAnsi" w:cstheme="majorHAnsi"/>
          <w:b/>
          <w:sz w:val="24"/>
          <w:szCs w:val="24"/>
          <w:lang w:val="es-MX"/>
        </w:rPr>
      </w:pPr>
    </w:p>
    <w:p w14:paraId="677EC3DE" w14:textId="77777777" w:rsidR="000136C3" w:rsidRDefault="000136C3" w:rsidP="000136C3">
      <w:pPr>
        <w:spacing w:after="0" w:line="240" w:lineRule="auto"/>
        <w:jc w:val="both"/>
        <w:rPr>
          <w:rFonts w:asciiTheme="majorHAnsi" w:hAnsiTheme="majorHAnsi" w:cstheme="majorHAnsi"/>
          <w:b/>
          <w:sz w:val="24"/>
          <w:szCs w:val="24"/>
          <w:lang w:val="es-MX"/>
        </w:rPr>
      </w:pPr>
    </w:p>
    <w:p w14:paraId="052CFF16" w14:textId="77777777" w:rsidR="000136C3" w:rsidRDefault="000136C3" w:rsidP="000136C3">
      <w:pPr>
        <w:spacing w:after="0" w:line="240" w:lineRule="auto"/>
        <w:jc w:val="both"/>
        <w:rPr>
          <w:rFonts w:asciiTheme="majorHAnsi" w:hAnsiTheme="majorHAnsi" w:cstheme="majorHAnsi"/>
          <w:b/>
          <w:sz w:val="24"/>
          <w:szCs w:val="24"/>
          <w:lang w:val="es-MX"/>
        </w:rPr>
      </w:pPr>
    </w:p>
    <w:p w14:paraId="2A429488" w14:textId="77777777" w:rsidR="000136C3" w:rsidRDefault="000136C3" w:rsidP="000136C3">
      <w:pPr>
        <w:spacing w:after="0" w:line="240" w:lineRule="auto"/>
        <w:jc w:val="both"/>
        <w:rPr>
          <w:rFonts w:asciiTheme="majorHAnsi" w:hAnsiTheme="majorHAnsi" w:cstheme="majorHAnsi"/>
          <w:b/>
          <w:sz w:val="24"/>
          <w:szCs w:val="24"/>
          <w:lang w:val="es-MX"/>
        </w:rPr>
      </w:pPr>
    </w:p>
    <w:p w14:paraId="5748FF52" w14:textId="77777777" w:rsidR="000136C3" w:rsidRDefault="000136C3" w:rsidP="000136C3">
      <w:pPr>
        <w:spacing w:after="0" w:line="240" w:lineRule="auto"/>
        <w:jc w:val="both"/>
        <w:rPr>
          <w:rFonts w:asciiTheme="majorHAnsi" w:hAnsiTheme="majorHAnsi" w:cstheme="majorHAnsi"/>
          <w:b/>
          <w:sz w:val="24"/>
          <w:szCs w:val="24"/>
          <w:lang w:val="es-MX"/>
        </w:rPr>
      </w:pPr>
    </w:p>
    <w:p w14:paraId="2677C56E" w14:textId="77777777" w:rsidR="000136C3" w:rsidRDefault="000136C3" w:rsidP="000136C3">
      <w:pPr>
        <w:spacing w:after="0" w:line="240" w:lineRule="auto"/>
        <w:jc w:val="both"/>
        <w:rPr>
          <w:rFonts w:asciiTheme="majorHAnsi" w:hAnsiTheme="majorHAnsi" w:cstheme="majorHAnsi"/>
          <w:b/>
          <w:sz w:val="24"/>
          <w:szCs w:val="24"/>
          <w:lang w:val="es-MX"/>
        </w:rPr>
      </w:pPr>
    </w:p>
    <w:p w14:paraId="5BDDE23A" w14:textId="77777777" w:rsidR="000136C3" w:rsidRDefault="000136C3" w:rsidP="000136C3">
      <w:pPr>
        <w:spacing w:after="0" w:line="240" w:lineRule="auto"/>
        <w:jc w:val="both"/>
        <w:rPr>
          <w:rFonts w:asciiTheme="majorHAnsi" w:hAnsiTheme="majorHAnsi" w:cstheme="majorHAnsi"/>
          <w:b/>
          <w:sz w:val="24"/>
          <w:szCs w:val="24"/>
          <w:lang w:val="es-MX"/>
        </w:rPr>
      </w:pPr>
    </w:p>
    <w:p w14:paraId="6A3CC008" w14:textId="77777777" w:rsidR="000136C3" w:rsidRDefault="000136C3" w:rsidP="000136C3">
      <w:pPr>
        <w:spacing w:after="0" w:line="240" w:lineRule="auto"/>
        <w:jc w:val="both"/>
        <w:rPr>
          <w:rFonts w:asciiTheme="majorHAnsi" w:hAnsiTheme="majorHAnsi" w:cstheme="majorHAnsi"/>
          <w:b/>
          <w:sz w:val="24"/>
          <w:szCs w:val="24"/>
          <w:lang w:val="es-MX"/>
        </w:rPr>
      </w:pPr>
    </w:p>
    <w:p w14:paraId="379FE180" w14:textId="77777777" w:rsidR="000136C3" w:rsidRDefault="000136C3" w:rsidP="000136C3">
      <w:pPr>
        <w:spacing w:after="0" w:line="240" w:lineRule="auto"/>
        <w:jc w:val="both"/>
        <w:rPr>
          <w:rFonts w:asciiTheme="majorHAnsi" w:hAnsiTheme="majorHAnsi" w:cstheme="majorHAnsi"/>
          <w:b/>
          <w:sz w:val="24"/>
          <w:szCs w:val="24"/>
          <w:lang w:val="es-MX"/>
        </w:rPr>
      </w:pPr>
    </w:p>
    <w:p w14:paraId="0B9AC93D" w14:textId="77777777" w:rsidR="000136C3" w:rsidRDefault="000136C3" w:rsidP="000136C3">
      <w:pPr>
        <w:spacing w:after="0" w:line="240" w:lineRule="auto"/>
        <w:jc w:val="both"/>
        <w:rPr>
          <w:rFonts w:asciiTheme="majorHAnsi" w:hAnsiTheme="majorHAnsi" w:cstheme="majorHAnsi"/>
          <w:b/>
          <w:sz w:val="24"/>
          <w:szCs w:val="24"/>
          <w:lang w:val="es-MX"/>
        </w:rPr>
      </w:pPr>
    </w:p>
    <w:p w14:paraId="4C26E58D" w14:textId="3FCF33D0" w:rsidR="000136C3" w:rsidRPr="00A14EA8" w:rsidRDefault="000136C3" w:rsidP="000136C3">
      <w:pPr>
        <w:pStyle w:val="Ttulo2"/>
        <w:rPr>
          <w:rFonts w:ascii="Arial Narrow" w:hAnsi="Arial Narrow"/>
          <w:bCs w:val="0"/>
          <w:color w:val="000000"/>
          <w:sz w:val="24"/>
          <w:szCs w:val="24"/>
          <w:lang w:val="es-ES_tradnl" w:eastAsia="ar-SA"/>
        </w:rPr>
      </w:pPr>
      <w:r w:rsidRPr="00A14EA8">
        <w:rPr>
          <w:rFonts w:ascii="Arial Narrow" w:hAnsi="Arial Narrow"/>
          <w:sz w:val="24"/>
          <w:szCs w:val="24"/>
          <w:lang w:val="es-ES_tradnl" w:eastAsia="ar-SA"/>
        </w:rPr>
        <w:t xml:space="preserve">ACTA DE SOCIALIZACIÓN </w:t>
      </w:r>
      <w:r>
        <w:rPr>
          <w:rFonts w:ascii="Arial Narrow" w:hAnsi="Arial Narrow"/>
          <w:sz w:val="24"/>
          <w:szCs w:val="24"/>
          <w:lang w:val="es-ES_tradnl" w:eastAsia="ar-SA"/>
        </w:rPr>
        <w:t xml:space="preserve">Y APROBACIÓN </w:t>
      </w:r>
      <w:r w:rsidRPr="00A14EA8">
        <w:rPr>
          <w:rFonts w:ascii="Arial Narrow" w:hAnsi="Arial Narrow"/>
          <w:sz w:val="24"/>
          <w:szCs w:val="24"/>
          <w:lang w:val="es-ES_tradnl" w:eastAsia="ar-SA"/>
        </w:rPr>
        <w:t xml:space="preserve">DEL ESTATUTO </w:t>
      </w:r>
      <w:r w:rsidRPr="00F279B9">
        <w:rPr>
          <w:rFonts w:ascii="Arial Narrow" w:hAnsi="Arial Narrow"/>
          <w:sz w:val="24"/>
          <w:szCs w:val="24"/>
          <w:lang w:val="es-ES_tradnl" w:eastAsia="ar-SA"/>
        </w:rPr>
        <w:t>DE LA JUNTA ADMINISTRADORA DE AGUA POTABLE SAN JUAN CHICO</w:t>
      </w:r>
      <w:r>
        <w:rPr>
          <w:rFonts w:ascii="Arial Narrow" w:hAnsi="Arial Narrow"/>
          <w:sz w:val="24"/>
          <w:szCs w:val="24"/>
          <w:lang w:val="es-ES_tradnl" w:eastAsia="ar-SA"/>
        </w:rPr>
        <w:t>.</w:t>
      </w:r>
    </w:p>
    <w:p w14:paraId="0B413B80" w14:textId="64358547" w:rsidR="000136C3" w:rsidRPr="00A14EA8" w:rsidRDefault="000136C3" w:rsidP="000136C3">
      <w:pPr>
        <w:spacing w:after="0" w:line="240" w:lineRule="auto"/>
        <w:jc w:val="both"/>
        <w:rPr>
          <w:rFonts w:ascii="Arial Narrow" w:hAnsi="Arial Narrow" w:cstheme="majorHAnsi"/>
          <w:sz w:val="24"/>
          <w:szCs w:val="24"/>
          <w:lang w:val="es-MX"/>
        </w:rPr>
      </w:pPr>
      <w:r w:rsidRPr="00A14EA8">
        <w:rPr>
          <w:rFonts w:ascii="Arial Narrow" w:hAnsi="Arial Narrow" w:cstheme="majorHAnsi"/>
          <w:sz w:val="24"/>
          <w:szCs w:val="24"/>
          <w:lang w:val="es-MX"/>
        </w:rPr>
        <w:t xml:space="preserve">A los </w:t>
      </w:r>
      <w:r>
        <w:rPr>
          <w:rFonts w:ascii="Arial Narrow" w:hAnsi="Arial Narrow" w:cstheme="majorHAnsi"/>
          <w:sz w:val="24"/>
          <w:szCs w:val="24"/>
          <w:lang w:val="es-MX"/>
        </w:rPr>
        <w:t>25</w:t>
      </w:r>
      <w:r w:rsidRPr="00A14EA8">
        <w:rPr>
          <w:rFonts w:ascii="Arial Narrow" w:hAnsi="Arial Narrow" w:cstheme="majorHAnsi"/>
          <w:sz w:val="24"/>
          <w:szCs w:val="24"/>
          <w:lang w:val="es-MX"/>
        </w:rPr>
        <w:t xml:space="preserve"> días del mes de</w:t>
      </w:r>
      <w:r>
        <w:rPr>
          <w:rFonts w:ascii="Arial Narrow" w:hAnsi="Arial Narrow" w:cstheme="majorHAnsi"/>
          <w:sz w:val="24"/>
          <w:szCs w:val="24"/>
          <w:lang w:val="es-MX"/>
        </w:rPr>
        <w:t xml:space="preserve"> diciembre</w:t>
      </w:r>
      <w:r w:rsidRPr="00A14EA8">
        <w:rPr>
          <w:rFonts w:ascii="Arial Narrow" w:hAnsi="Arial Narrow" w:cstheme="majorHAnsi"/>
          <w:sz w:val="24"/>
          <w:szCs w:val="24"/>
          <w:lang w:val="es-MX"/>
        </w:rPr>
        <w:t xml:space="preserve"> del año 202</w:t>
      </w:r>
      <w:r>
        <w:rPr>
          <w:rFonts w:ascii="Arial Narrow" w:hAnsi="Arial Narrow" w:cstheme="majorHAnsi"/>
          <w:sz w:val="24"/>
          <w:szCs w:val="24"/>
          <w:lang w:val="es-MX"/>
        </w:rPr>
        <w:t>4, siendo las 19H00</w:t>
      </w:r>
      <w:r w:rsidRPr="00A14EA8">
        <w:rPr>
          <w:rFonts w:ascii="Arial Narrow" w:hAnsi="Arial Narrow" w:cstheme="majorHAnsi"/>
          <w:sz w:val="24"/>
          <w:szCs w:val="24"/>
          <w:lang w:val="es-MX"/>
        </w:rPr>
        <w:t xml:space="preserve">, se instala la reunión con </w:t>
      </w:r>
      <w:r>
        <w:rPr>
          <w:rFonts w:ascii="Arial Narrow" w:hAnsi="Arial Narrow" w:cstheme="majorHAnsi"/>
          <w:sz w:val="24"/>
          <w:szCs w:val="24"/>
          <w:lang w:val="es-MX"/>
        </w:rPr>
        <w:t>quince</w:t>
      </w:r>
      <w:r w:rsidRPr="003F2439">
        <w:rPr>
          <w:rFonts w:ascii="Arial Narrow" w:hAnsi="Arial Narrow" w:cstheme="majorHAnsi"/>
          <w:sz w:val="24"/>
          <w:szCs w:val="24"/>
          <w:lang w:val="es-MX"/>
        </w:rPr>
        <w:t xml:space="preserve"> (</w:t>
      </w:r>
      <w:r>
        <w:rPr>
          <w:rFonts w:ascii="Arial Narrow" w:hAnsi="Arial Narrow" w:cstheme="majorHAnsi"/>
          <w:sz w:val="24"/>
          <w:szCs w:val="24"/>
          <w:lang w:val="es-MX"/>
        </w:rPr>
        <w:t>25</w:t>
      </w:r>
      <w:r w:rsidRPr="003F2439">
        <w:rPr>
          <w:rFonts w:ascii="Arial Narrow" w:hAnsi="Arial Narrow" w:cstheme="majorHAnsi"/>
          <w:sz w:val="24"/>
          <w:szCs w:val="24"/>
          <w:lang w:val="es-MX"/>
        </w:rPr>
        <w:t>), consumidores</w:t>
      </w:r>
      <w:r w:rsidRPr="00A14EA8">
        <w:rPr>
          <w:rFonts w:ascii="Arial Narrow" w:hAnsi="Arial Narrow" w:cstheme="majorHAnsi"/>
          <w:sz w:val="24"/>
          <w:szCs w:val="24"/>
          <w:lang w:val="es-MX"/>
        </w:rPr>
        <w:t xml:space="preserve"> presentes, quienes acuden, </w:t>
      </w:r>
      <w:r w:rsidR="00BD0829">
        <w:rPr>
          <w:rFonts w:ascii="Arial Narrow" w:hAnsi="Arial Narrow" w:cstheme="majorHAnsi"/>
          <w:sz w:val="24"/>
          <w:szCs w:val="24"/>
          <w:lang w:val="es-MX"/>
        </w:rPr>
        <w:t>a la casa comunal del barrio Jesús del Gran Poder</w:t>
      </w:r>
      <w:r>
        <w:rPr>
          <w:rFonts w:ascii="Arial Narrow" w:hAnsi="Arial Narrow" w:cstheme="majorHAnsi"/>
          <w:sz w:val="24"/>
          <w:szCs w:val="24"/>
          <w:lang w:val="es-MX"/>
        </w:rPr>
        <w:t>,</w:t>
      </w:r>
      <w:r w:rsidRPr="00A14EA8">
        <w:rPr>
          <w:rFonts w:ascii="Arial Narrow" w:hAnsi="Arial Narrow" w:cstheme="majorHAnsi"/>
          <w:sz w:val="24"/>
          <w:szCs w:val="24"/>
          <w:lang w:val="es-MX"/>
        </w:rPr>
        <w:t xml:space="preserve"> según convocatoria establecida con el siguiente orden de día</w:t>
      </w:r>
      <w:r w:rsidR="00BD0829">
        <w:rPr>
          <w:rFonts w:ascii="Arial Narrow" w:hAnsi="Arial Narrow" w:cstheme="majorHAnsi"/>
          <w:sz w:val="24"/>
          <w:szCs w:val="24"/>
          <w:lang w:val="es-MX"/>
        </w:rPr>
        <w:t xml:space="preserve"> </w:t>
      </w:r>
    </w:p>
    <w:p w14:paraId="609458D7" w14:textId="77777777" w:rsidR="000136C3" w:rsidRPr="00A14EA8" w:rsidRDefault="000136C3" w:rsidP="000136C3">
      <w:pPr>
        <w:spacing w:after="0" w:line="240" w:lineRule="auto"/>
        <w:jc w:val="both"/>
        <w:rPr>
          <w:rFonts w:ascii="Arial Narrow" w:hAnsi="Arial Narrow" w:cstheme="majorHAnsi"/>
          <w:sz w:val="24"/>
          <w:szCs w:val="24"/>
          <w:lang w:val="es-MX"/>
        </w:rPr>
      </w:pPr>
    </w:p>
    <w:p w14:paraId="36212AEA" w14:textId="77777777" w:rsidR="000136C3" w:rsidRPr="00A14EA8" w:rsidRDefault="000136C3" w:rsidP="000136C3">
      <w:pPr>
        <w:pStyle w:val="Prrafodelista"/>
        <w:numPr>
          <w:ilvl w:val="0"/>
          <w:numId w:val="2"/>
        </w:numPr>
        <w:spacing w:after="200" w:line="276" w:lineRule="auto"/>
        <w:jc w:val="both"/>
        <w:rPr>
          <w:rFonts w:ascii="Arial Narrow" w:hAnsi="Arial Narrow" w:cstheme="minorHAnsi"/>
          <w:sz w:val="24"/>
          <w:szCs w:val="24"/>
        </w:rPr>
      </w:pPr>
      <w:r w:rsidRPr="00A14EA8">
        <w:rPr>
          <w:rFonts w:ascii="Arial Narrow" w:hAnsi="Arial Narrow" w:cstheme="minorHAnsi"/>
          <w:sz w:val="24"/>
          <w:szCs w:val="24"/>
        </w:rPr>
        <w:t>Constatación de Quórum Reglamentario</w:t>
      </w:r>
    </w:p>
    <w:p w14:paraId="317821AF" w14:textId="77777777" w:rsidR="000136C3" w:rsidRPr="00A14EA8" w:rsidRDefault="000136C3" w:rsidP="000136C3">
      <w:pPr>
        <w:pStyle w:val="Prrafodelista"/>
        <w:numPr>
          <w:ilvl w:val="0"/>
          <w:numId w:val="2"/>
        </w:numPr>
        <w:spacing w:after="200" w:line="276" w:lineRule="auto"/>
        <w:jc w:val="both"/>
        <w:rPr>
          <w:rFonts w:ascii="Arial Narrow" w:hAnsi="Arial Narrow" w:cstheme="minorHAnsi"/>
          <w:sz w:val="24"/>
          <w:szCs w:val="24"/>
        </w:rPr>
      </w:pPr>
      <w:r w:rsidRPr="00A14EA8">
        <w:rPr>
          <w:rFonts w:ascii="Arial Narrow" w:hAnsi="Arial Narrow" w:cstheme="minorHAnsi"/>
          <w:sz w:val="24"/>
          <w:szCs w:val="24"/>
        </w:rPr>
        <w:t>Aprobación del Acta Anterior;</w:t>
      </w:r>
    </w:p>
    <w:p w14:paraId="68B105C5" w14:textId="707EAEEB" w:rsidR="000136C3" w:rsidRPr="00F279B9" w:rsidRDefault="000136C3" w:rsidP="000136C3">
      <w:pPr>
        <w:pStyle w:val="Prrafodelista"/>
        <w:numPr>
          <w:ilvl w:val="0"/>
          <w:numId w:val="2"/>
        </w:numPr>
        <w:spacing w:after="200" w:line="276" w:lineRule="auto"/>
        <w:jc w:val="both"/>
        <w:rPr>
          <w:rFonts w:ascii="Arial Narrow" w:hAnsi="Arial Narrow" w:cstheme="majorHAnsi"/>
          <w:sz w:val="24"/>
          <w:szCs w:val="24"/>
          <w:lang w:val="es-MX"/>
        </w:rPr>
      </w:pPr>
      <w:r w:rsidRPr="00F279B9">
        <w:rPr>
          <w:rFonts w:ascii="Arial Narrow" w:hAnsi="Arial Narrow" w:cstheme="minorHAnsi"/>
          <w:sz w:val="24"/>
          <w:szCs w:val="24"/>
        </w:rPr>
        <w:t>Socialización del Proyecto de Estatuto</w:t>
      </w:r>
      <w:r w:rsidRPr="004D06BF">
        <w:rPr>
          <w:rFonts w:ascii="Arial Narrow" w:hAnsi="Arial Narrow" w:cstheme="minorHAnsi"/>
          <w:sz w:val="24"/>
          <w:szCs w:val="24"/>
        </w:rPr>
        <w:t xml:space="preserve"> </w:t>
      </w:r>
      <w:r>
        <w:rPr>
          <w:rFonts w:ascii="Arial Narrow" w:hAnsi="Arial Narrow" w:cstheme="minorHAnsi"/>
          <w:sz w:val="24"/>
          <w:szCs w:val="24"/>
        </w:rPr>
        <w:t>de la Junta</w:t>
      </w:r>
      <w:r w:rsidRPr="00F279B9">
        <w:rPr>
          <w:rFonts w:ascii="Arial Narrow" w:hAnsi="Arial Narrow" w:cstheme="minorHAnsi"/>
          <w:sz w:val="24"/>
          <w:szCs w:val="24"/>
        </w:rPr>
        <w:t xml:space="preserve"> </w:t>
      </w:r>
      <w:r>
        <w:rPr>
          <w:rFonts w:ascii="Arial Narrow" w:hAnsi="Arial Narrow" w:cstheme="minorHAnsi"/>
          <w:sz w:val="24"/>
          <w:szCs w:val="24"/>
        </w:rPr>
        <w:t>A</w:t>
      </w:r>
      <w:r w:rsidRPr="00F279B9">
        <w:rPr>
          <w:rFonts w:ascii="Arial Narrow" w:hAnsi="Arial Narrow" w:cstheme="minorHAnsi"/>
          <w:sz w:val="24"/>
          <w:szCs w:val="24"/>
        </w:rPr>
        <w:t xml:space="preserve">dministradora </w:t>
      </w:r>
      <w:bookmarkStart w:id="3" w:name="_Hlk193204410"/>
      <w:r w:rsidRPr="00F279B9">
        <w:rPr>
          <w:rFonts w:ascii="Arial Narrow" w:hAnsi="Arial Narrow" w:cstheme="minorHAnsi"/>
          <w:sz w:val="24"/>
          <w:szCs w:val="24"/>
        </w:rPr>
        <w:t xml:space="preserve">de </w:t>
      </w:r>
      <w:r>
        <w:rPr>
          <w:rFonts w:ascii="Arial Narrow" w:hAnsi="Arial Narrow" w:cstheme="minorHAnsi"/>
          <w:sz w:val="24"/>
          <w:szCs w:val="24"/>
        </w:rPr>
        <w:t>A</w:t>
      </w:r>
      <w:r w:rsidRPr="00F279B9">
        <w:rPr>
          <w:rFonts w:ascii="Arial Narrow" w:hAnsi="Arial Narrow" w:cstheme="minorHAnsi"/>
          <w:sz w:val="24"/>
          <w:szCs w:val="24"/>
        </w:rPr>
        <w:t xml:space="preserve">gua </w:t>
      </w:r>
      <w:r>
        <w:rPr>
          <w:rFonts w:ascii="Arial Narrow" w:hAnsi="Arial Narrow" w:cstheme="minorHAnsi"/>
          <w:sz w:val="24"/>
          <w:szCs w:val="24"/>
        </w:rPr>
        <w:t>P</w:t>
      </w:r>
      <w:r w:rsidRPr="00F279B9">
        <w:rPr>
          <w:rFonts w:ascii="Arial Narrow" w:hAnsi="Arial Narrow" w:cstheme="minorHAnsi"/>
          <w:sz w:val="24"/>
          <w:szCs w:val="24"/>
        </w:rPr>
        <w:t xml:space="preserve">otable </w:t>
      </w:r>
      <w:r>
        <w:rPr>
          <w:rFonts w:ascii="Arial Narrow" w:hAnsi="Arial Narrow" w:cstheme="minorHAnsi"/>
          <w:sz w:val="24"/>
          <w:szCs w:val="24"/>
        </w:rPr>
        <w:t>S</w:t>
      </w:r>
      <w:r w:rsidRPr="00F279B9">
        <w:rPr>
          <w:rFonts w:ascii="Arial Narrow" w:hAnsi="Arial Narrow" w:cstheme="minorHAnsi"/>
          <w:sz w:val="24"/>
          <w:szCs w:val="24"/>
        </w:rPr>
        <w:t xml:space="preserve">an </w:t>
      </w:r>
      <w:r>
        <w:rPr>
          <w:rFonts w:ascii="Arial Narrow" w:hAnsi="Arial Narrow" w:cstheme="minorHAnsi"/>
          <w:sz w:val="24"/>
          <w:szCs w:val="24"/>
        </w:rPr>
        <w:t>J</w:t>
      </w:r>
      <w:r w:rsidRPr="00F279B9">
        <w:rPr>
          <w:rFonts w:ascii="Arial Narrow" w:hAnsi="Arial Narrow" w:cstheme="minorHAnsi"/>
          <w:sz w:val="24"/>
          <w:szCs w:val="24"/>
        </w:rPr>
        <w:t xml:space="preserve">uan </w:t>
      </w:r>
      <w:r>
        <w:rPr>
          <w:rFonts w:ascii="Arial Narrow" w:hAnsi="Arial Narrow" w:cstheme="minorHAnsi"/>
          <w:sz w:val="24"/>
          <w:szCs w:val="24"/>
        </w:rPr>
        <w:t>C</w:t>
      </w:r>
      <w:r w:rsidRPr="00F279B9">
        <w:rPr>
          <w:rFonts w:ascii="Arial Narrow" w:hAnsi="Arial Narrow" w:cstheme="minorHAnsi"/>
          <w:sz w:val="24"/>
          <w:szCs w:val="24"/>
        </w:rPr>
        <w:t>hico.</w:t>
      </w:r>
    </w:p>
    <w:bookmarkEnd w:id="3"/>
    <w:p w14:paraId="6A37568B" w14:textId="470958D1" w:rsidR="000136C3" w:rsidRPr="00F279B9" w:rsidRDefault="000136C3" w:rsidP="000136C3">
      <w:pPr>
        <w:pStyle w:val="Prrafodelista"/>
        <w:numPr>
          <w:ilvl w:val="0"/>
          <w:numId w:val="2"/>
        </w:numPr>
        <w:rPr>
          <w:rFonts w:ascii="Arial Narrow" w:hAnsi="Arial Narrow" w:cstheme="majorHAnsi"/>
          <w:sz w:val="24"/>
          <w:szCs w:val="24"/>
          <w:lang w:val="es-MX"/>
        </w:rPr>
      </w:pPr>
      <w:r w:rsidRPr="00F279B9">
        <w:rPr>
          <w:rFonts w:ascii="Arial Narrow" w:hAnsi="Arial Narrow" w:cstheme="minorHAnsi"/>
          <w:sz w:val="24"/>
          <w:szCs w:val="24"/>
        </w:rPr>
        <w:t xml:space="preserve">Aprobación del Estatuto de la </w:t>
      </w:r>
      <w:r>
        <w:rPr>
          <w:rFonts w:ascii="Arial Narrow" w:hAnsi="Arial Narrow" w:cstheme="minorHAnsi"/>
          <w:sz w:val="24"/>
          <w:szCs w:val="24"/>
        </w:rPr>
        <w:t>Junta</w:t>
      </w:r>
      <w:r w:rsidRPr="00F279B9">
        <w:rPr>
          <w:rFonts w:ascii="Arial Narrow" w:hAnsi="Arial Narrow" w:cstheme="majorHAnsi"/>
          <w:sz w:val="24"/>
          <w:szCs w:val="24"/>
          <w:lang w:val="es-MX"/>
        </w:rPr>
        <w:t xml:space="preserve"> Administradora de Agua Potable San Juan Chico.</w:t>
      </w:r>
    </w:p>
    <w:p w14:paraId="67FFF5A0" w14:textId="77777777" w:rsidR="000136C3" w:rsidRPr="00F279B9" w:rsidRDefault="000136C3" w:rsidP="000136C3">
      <w:pPr>
        <w:pStyle w:val="Prrafodelista"/>
        <w:numPr>
          <w:ilvl w:val="0"/>
          <w:numId w:val="2"/>
        </w:numPr>
        <w:spacing w:after="200" w:line="276" w:lineRule="auto"/>
        <w:jc w:val="both"/>
        <w:rPr>
          <w:rFonts w:ascii="Arial Narrow" w:hAnsi="Arial Narrow" w:cstheme="majorHAnsi"/>
          <w:sz w:val="24"/>
          <w:szCs w:val="24"/>
          <w:lang w:val="es-MX"/>
        </w:rPr>
      </w:pPr>
      <w:r w:rsidRPr="00F279B9">
        <w:rPr>
          <w:rFonts w:ascii="Arial Narrow" w:hAnsi="Arial Narrow" w:cstheme="minorHAnsi"/>
          <w:sz w:val="24"/>
          <w:szCs w:val="24"/>
        </w:rPr>
        <w:t>Asuntos Varios</w:t>
      </w:r>
      <w:r w:rsidRPr="00F279B9">
        <w:rPr>
          <w:rFonts w:ascii="Arial Narrow" w:hAnsi="Arial Narrow" w:cstheme="majorHAnsi"/>
          <w:sz w:val="24"/>
          <w:szCs w:val="24"/>
          <w:lang w:val="es-MX"/>
        </w:rPr>
        <w:t xml:space="preserve"> </w:t>
      </w:r>
    </w:p>
    <w:p w14:paraId="617EE0E0" w14:textId="77777777" w:rsidR="000136C3" w:rsidRPr="00A14EA8" w:rsidRDefault="000136C3" w:rsidP="000136C3">
      <w:pPr>
        <w:pStyle w:val="Prrafodelista"/>
        <w:jc w:val="both"/>
        <w:rPr>
          <w:rFonts w:ascii="Arial Narrow" w:hAnsi="Arial Narrow" w:cstheme="majorHAnsi"/>
          <w:sz w:val="24"/>
          <w:szCs w:val="24"/>
          <w:lang w:val="es-MX"/>
        </w:rPr>
      </w:pPr>
    </w:p>
    <w:p w14:paraId="5B85E4D7" w14:textId="77777777" w:rsidR="000136C3" w:rsidRPr="00A14EA8" w:rsidRDefault="000136C3" w:rsidP="000136C3">
      <w:pPr>
        <w:spacing w:after="0" w:line="240" w:lineRule="auto"/>
        <w:rPr>
          <w:rFonts w:ascii="Arial Narrow" w:hAnsi="Arial Narrow" w:cstheme="majorHAnsi"/>
          <w:sz w:val="24"/>
          <w:szCs w:val="24"/>
          <w:lang w:val="es-MX"/>
        </w:rPr>
      </w:pPr>
      <w:r w:rsidRPr="00A14EA8">
        <w:rPr>
          <w:rFonts w:ascii="Arial Narrow" w:hAnsi="Arial Narrow" w:cstheme="majorHAnsi"/>
          <w:sz w:val="24"/>
          <w:szCs w:val="24"/>
          <w:lang w:val="es-MX"/>
        </w:rPr>
        <w:t>DESARROLLO:</w:t>
      </w:r>
    </w:p>
    <w:p w14:paraId="3AA8E26C" w14:textId="77777777" w:rsidR="000136C3" w:rsidRPr="00A14EA8" w:rsidRDefault="000136C3" w:rsidP="000136C3">
      <w:pPr>
        <w:spacing w:after="0" w:line="240" w:lineRule="auto"/>
        <w:jc w:val="both"/>
        <w:rPr>
          <w:rFonts w:ascii="Arial Narrow" w:hAnsi="Arial Narrow" w:cstheme="majorHAnsi"/>
          <w:sz w:val="24"/>
          <w:szCs w:val="24"/>
          <w:lang w:val="es-MX"/>
        </w:rPr>
      </w:pPr>
    </w:p>
    <w:p w14:paraId="7C032CA9" w14:textId="0EABA09E" w:rsidR="000136C3" w:rsidRPr="00A14EA8" w:rsidRDefault="000136C3" w:rsidP="000136C3">
      <w:pPr>
        <w:spacing w:after="0" w:line="240" w:lineRule="auto"/>
        <w:jc w:val="both"/>
        <w:rPr>
          <w:rFonts w:ascii="Arial Narrow" w:hAnsi="Arial Narrow" w:cstheme="majorHAnsi"/>
          <w:sz w:val="24"/>
          <w:szCs w:val="24"/>
          <w:lang w:val="es-MX"/>
        </w:rPr>
      </w:pPr>
      <w:r>
        <w:rPr>
          <w:rFonts w:ascii="Arial Narrow" w:hAnsi="Arial Narrow" w:cstheme="majorHAnsi"/>
          <w:sz w:val="24"/>
          <w:szCs w:val="24"/>
          <w:lang w:val="es-MX"/>
        </w:rPr>
        <w:t xml:space="preserve">En el salón Comunal </w:t>
      </w:r>
      <w:r w:rsidR="00BD0829">
        <w:rPr>
          <w:rFonts w:ascii="Arial Narrow" w:hAnsi="Arial Narrow" w:cstheme="majorHAnsi"/>
          <w:sz w:val="24"/>
          <w:szCs w:val="24"/>
          <w:lang w:val="es-MX"/>
        </w:rPr>
        <w:t>del barrio Jesús del Gran Poder</w:t>
      </w:r>
      <w:r>
        <w:rPr>
          <w:rFonts w:ascii="Arial Narrow" w:hAnsi="Arial Narrow" w:cstheme="majorHAnsi"/>
          <w:sz w:val="24"/>
          <w:szCs w:val="24"/>
          <w:lang w:val="es-MX"/>
        </w:rPr>
        <w:t xml:space="preserve">, a los </w:t>
      </w:r>
      <w:r w:rsidRPr="00F279B9">
        <w:rPr>
          <w:rFonts w:ascii="Arial Narrow" w:hAnsi="Arial Narrow" w:cstheme="majorHAnsi"/>
          <w:sz w:val="24"/>
          <w:szCs w:val="24"/>
          <w:lang w:val="es-MX"/>
        </w:rPr>
        <w:t xml:space="preserve">25 días del mes de diciembre </w:t>
      </w:r>
      <w:r>
        <w:rPr>
          <w:rFonts w:ascii="Arial Narrow" w:hAnsi="Arial Narrow" w:cstheme="majorHAnsi"/>
          <w:sz w:val="24"/>
          <w:szCs w:val="24"/>
          <w:lang w:val="es-MX"/>
        </w:rPr>
        <w:t>del año 2024, siendo las 19H00</w:t>
      </w:r>
      <w:r w:rsidRPr="00A14EA8">
        <w:rPr>
          <w:rFonts w:ascii="Arial Narrow" w:hAnsi="Arial Narrow" w:cstheme="majorHAnsi"/>
          <w:sz w:val="24"/>
          <w:szCs w:val="24"/>
          <w:lang w:val="es-MX"/>
        </w:rPr>
        <w:t>, se realiza la reunión ordinaria, según convocatoria realizada por la directiva con el objetivo de garantizar el debido orden del día.</w:t>
      </w:r>
    </w:p>
    <w:p w14:paraId="20D55106" w14:textId="77777777" w:rsidR="000136C3" w:rsidRPr="00A14EA8" w:rsidRDefault="000136C3" w:rsidP="000136C3">
      <w:pPr>
        <w:spacing w:after="0" w:line="240" w:lineRule="auto"/>
        <w:jc w:val="both"/>
        <w:rPr>
          <w:rFonts w:ascii="Arial Narrow" w:hAnsi="Arial Narrow" w:cstheme="majorHAnsi"/>
          <w:sz w:val="24"/>
          <w:szCs w:val="24"/>
          <w:lang w:val="es-MX"/>
        </w:rPr>
      </w:pPr>
    </w:p>
    <w:p w14:paraId="32920FF3" w14:textId="5653D8B1" w:rsidR="000136C3" w:rsidRPr="00722F21" w:rsidRDefault="003E7DF3" w:rsidP="000136C3">
      <w:pPr>
        <w:spacing w:after="200" w:line="276" w:lineRule="auto"/>
        <w:jc w:val="both"/>
        <w:rPr>
          <w:rFonts w:ascii="Arial Narrow" w:hAnsi="Arial Narrow" w:cstheme="majorHAnsi"/>
          <w:sz w:val="24"/>
          <w:szCs w:val="24"/>
          <w:lang w:val="es-MX"/>
        </w:rPr>
      </w:pPr>
      <w:r>
        <w:rPr>
          <w:rFonts w:ascii="Arial Narrow" w:hAnsi="Arial Narrow"/>
          <w:color w:val="000000"/>
          <w:sz w:val="24"/>
          <w:szCs w:val="24"/>
        </w:rPr>
        <w:t>La señora</w:t>
      </w:r>
      <w:r w:rsidRPr="003E7DF3">
        <w:rPr>
          <w:rFonts w:ascii="Arial Narrow" w:hAnsi="Arial Narrow" w:cstheme="majorHAnsi"/>
          <w:sz w:val="24"/>
          <w:szCs w:val="24"/>
        </w:rPr>
        <w:t xml:space="preserve"> Rosa Elvira Chimbo Tamay</w:t>
      </w:r>
      <w:r w:rsidR="000136C3" w:rsidRPr="00722F21">
        <w:rPr>
          <w:rFonts w:ascii="Arial Narrow" w:hAnsi="Arial Narrow" w:cstheme="majorHAnsi"/>
          <w:sz w:val="24"/>
          <w:szCs w:val="24"/>
        </w:rPr>
        <w:t>, en su calidad de president</w:t>
      </w:r>
      <w:r>
        <w:rPr>
          <w:rFonts w:ascii="Arial Narrow" w:hAnsi="Arial Narrow" w:cstheme="majorHAnsi"/>
          <w:sz w:val="24"/>
          <w:szCs w:val="24"/>
        </w:rPr>
        <w:t>a</w:t>
      </w:r>
      <w:r w:rsidR="000136C3" w:rsidRPr="00722F21">
        <w:rPr>
          <w:rFonts w:ascii="Arial Narrow" w:hAnsi="Arial Narrow" w:cstheme="majorHAnsi"/>
          <w:sz w:val="24"/>
          <w:szCs w:val="24"/>
        </w:rPr>
        <w:t xml:space="preserve">, provisional solicita la palabra y da la bienvenida a todos los beneficiarios que conforman </w:t>
      </w:r>
      <w:r w:rsidR="000136C3">
        <w:rPr>
          <w:rFonts w:ascii="Arial Narrow" w:hAnsi="Arial Narrow" w:cstheme="minorHAnsi"/>
          <w:sz w:val="24"/>
          <w:szCs w:val="24"/>
        </w:rPr>
        <w:t>J</w:t>
      </w:r>
      <w:r w:rsidR="000136C3" w:rsidRPr="00722F21">
        <w:rPr>
          <w:rFonts w:ascii="Arial Narrow" w:hAnsi="Arial Narrow" w:cstheme="minorHAnsi"/>
          <w:sz w:val="24"/>
          <w:szCs w:val="24"/>
        </w:rPr>
        <w:t xml:space="preserve">unta </w:t>
      </w:r>
      <w:r w:rsidR="000136C3">
        <w:rPr>
          <w:rFonts w:ascii="Arial Narrow" w:hAnsi="Arial Narrow" w:cstheme="minorHAnsi"/>
          <w:sz w:val="24"/>
          <w:szCs w:val="24"/>
        </w:rPr>
        <w:t>A</w:t>
      </w:r>
      <w:r w:rsidR="000136C3" w:rsidRPr="00722F21">
        <w:rPr>
          <w:rFonts w:ascii="Arial Narrow" w:hAnsi="Arial Narrow" w:cstheme="minorHAnsi"/>
          <w:sz w:val="24"/>
          <w:szCs w:val="24"/>
        </w:rPr>
        <w:t>dministradora de Agua Potable San Juan Chico</w:t>
      </w:r>
      <w:r w:rsidR="000136C3">
        <w:rPr>
          <w:rFonts w:ascii="Arial Narrow" w:hAnsi="Arial Narrow" w:cstheme="minorHAnsi"/>
          <w:sz w:val="24"/>
          <w:szCs w:val="24"/>
        </w:rPr>
        <w:t xml:space="preserve"> </w:t>
      </w:r>
      <w:r w:rsidR="000136C3" w:rsidRPr="004735B3">
        <w:rPr>
          <w:rFonts w:ascii="Arial Narrow" w:hAnsi="Arial Narrow" w:cstheme="majorHAnsi"/>
          <w:sz w:val="24"/>
          <w:szCs w:val="24"/>
        </w:rPr>
        <w:t>indicando que la reunión se lleve con respeto y altura y que las recomendaciones o propuestas que se vayan a dar al momento de la socialización del estatuto serán consideradas.</w:t>
      </w:r>
    </w:p>
    <w:p w14:paraId="287A9CAB" w14:textId="77777777" w:rsidR="000136C3" w:rsidRPr="00A14EA8" w:rsidRDefault="000136C3" w:rsidP="000136C3">
      <w:pPr>
        <w:spacing w:line="237" w:lineRule="auto"/>
        <w:ind w:left="59"/>
        <w:jc w:val="both"/>
        <w:rPr>
          <w:rFonts w:ascii="Arial Narrow" w:hAnsi="Arial Narrow" w:cstheme="majorHAnsi"/>
          <w:sz w:val="24"/>
          <w:szCs w:val="24"/>
        </w:rPr>
      </w:pPr>
      <w:r w:rsidRPr="00A14EA8">
        <w:rPr>
          <w:rFonts w:ascii="Arial Narrow" w:hAnsi="Arial Narrow" w:cstheme="majorHAnsi"/>
          <w:sz w:val="24"/>
          <w:szCs w:val="24"/>
        </w:rPr>
        <w:t xml:space="preserve">Una vez constituido el quorum reglamentario y con la presencia de </w:t>
      </w:r>
      <w:r>
        <w:rPr>
          <w:rFonts w:ascii="Arial Narrow" w:hAnsi="Arial Narrow" w:cstheme="majorHAnsi"/>
          <w:sz w:val="24"/>
          <w:szCs w:val="24"/>
        </w:rPr>
        <w:t>25</w:t>
      </w:r>
      <w:r w:rsidRPr="003F2439">
        <w:rPr>
          <w:rFonts w:ascii="Arial Narrow" w:hAnsi="Arial Narrow" w:cstheme="majorHAnsi"/>
          <w:sz w:val="24"/>
          <w:szCs w:val="24"/>
        </w:rPr>
        <w:t xml:space="preserve"> beneficiarios,</w:t>
      </w:r>
      <w:r w:rsidRPr="00A14EA8">
        <w:rPr>
          <w:rFonts w:ascii="Arial Narrow" w:hAnsi="Arial Narrow" w:cstheme="majorHAnsi"/>
          <w:sz w:val="24"/>
          <w:szCs w:val="24"/>
        </w:rPr>
        <w:t xml:space="preserve"> se da inicio la sesión.</w:t>
      </w:r>
    </w:p>
    <w:p w14:paraId="02D9193A" w14:textId="547B8E37" w:rsidR="000136C3" w:rsidRPr="00A14EA8" w:rsidRDefault="000136C3" w:rsidP="000136C3">
      <w:pPr>
        <w:spacing w:line="237" w:lineRule="auto"/>
        <w:ind w:left="59"/>
        <w:jc w:val="both"/>
        <w:rPr>
          <w:rFonts w:ascii="Arial Narrow" w:hAnsi="Arial Narrow" w:cstheme="majorHAnsi"/>
          <w:sz w:val="24"/>
          <w:szCs w:val="24"/>
        </w:rPr>
      </w:pPr>
      <w:r>
        <w:rPr>
          <w:rFonts w:ascii="Arial Narrow" w:hAnsi="Arial Narrow" w:cstheme="majorHAnsi"/>
          <w:sz w:val="24"/>
          <w:szCs w:val="24"/>
        </w:rPr>
        <w:t xml:space="preserve">La </w:t>
      </w:r>
      <w:r w:rsidR="00BE5804" w:rsidRPr="00BE5804">
        <w:rPr>
          <w:rFonts w:ascii="Arial Narrow" w:hAnsi="Arial Narrow" w:cstheme="majorHAnsi"/>
          <w:sz w:val="24"/>
          <w:szCs w:val="24"/>
        </w:rPr>
        <w:t>Sra. María Soila Nivelo Guamán</w:t>
      </w:r>
      <w:r w:rsidR="003E7DF3">
        <w:rPr>
          <w:rFonts w:ascii="Arial Narrow" w:hAnsi="Arial Narrow" w:cstheme="majorHAnsi"/>
          <w:sz w:val="24"/>
          <w:szCs w:val="24"/>
        </w:rPr>
        <w:t>,</w:t>
      </w:r>
      <w:r w:rsidRPr="00A14EA8">
        <w:rPr>
          <w:rFonts w:ascii="Arial Narrow" w:hAnsi="Arial Narrow" w:cstheme="majorHAnsi"/>
          <w:sz w:val="24"/>
          <w:szCs w:val="24"/>
        </w:rPr>
        <w:t xml:space="preserve"> interviene en la sesión y da lectura al acta anterior </w:t>
      </w:r>
      <w:r>
        <w:rPr>
          <w:rFonts w:ascii="Arial Narrow" w:hAnsi="Arial Narrow" w:cstheme="majorHAnsi"/>
          <w:sz w:val="24"/>
          <w:szCs w:val="24"/>
        </w:rPr>
        <w:t xml:space="preserve">la misma que es aprobada por </w:t>
      </w:r>
      <w:r w:rsidRPr="00A14EA8">
        <w:rPr>
          <w:rFonts w:ascii="Arial Narrow" w:hAnsi="Arial Narrow" w:cstheme="majorHAnsi"/>
          <w:sz w:val="24"/>
          <w:szCs w:val="24"/>
        </w:rPr>
        <w:t>unanimidad por todos los presentes.</w:t>
      </w:r>
    </w:p>
    <w:p w14:paraId="5DA97606" w14:textId="69ACEBD8" w:rsidR="000136C3" w:rsidRPr="00722F21" w:rsidRDefault="000136C3" w:rsidP="000136C3">
      <w:pPr>
        <w:rPr>
          <w:rFonts w:ascii="Arial Narrow" w:hAnsi="Arial Narrow" w:cstheme="majorHAnsi"/>
          <w:sz w:val="24"/>
          <w:szCs w:val="24"/>
          <w:lang w:val="es-MX"/>
        </w:rPr>
      </w:pPr>
      <w:r w:rsidRPr="00722F21">
        <w:rPr>
          <w:rFonts w:ascii="Arial Narrow" w:hAnsi="Arial Narrow" w:cstheme="majorHAnsi"/>
          <w:sz w:val="24"/>
          <w:szCs w:val="24"/>
        </w:rPr>
        <w:t xml:space="preserve">Continuando con el orden del día la asamblea manifiesta, que la secretaria de la </w:t>
      </w:r>
      <w:r w:rsidRPr="00722F21">
        <w:rPr>
          <w:rFonts w:ascii="Arial Narrow" w:hAnsi="Arial Narrow" w:cstheme="majorHAnsi"/>
          <w:sz w:val="24"/>
          <w:szCs w:val="24"/>
          <w:lang w:val="es-MX"/>
        </w:rPr>
        <w:t>Junta administradora de Agua Potable San Juan Chico</w:t>
      </w:r>
      <w:r>
        <w:rPr>
          <w:rFonts w:ascii="Arial Narrow" w:hAnsi="Arial Narrow" w:cstheme="majorHAnsi"/>
          <w:sz w:val="24"/>
          <w:szCs w:val="24"/>
          <w:lang w:val="es-MX"/>
        </w:rPr>
        <w:t xml:space="preserve"> </w:t>
      </w:r>
      <w:r w:rsidRPr="00741D36">
        <w:rPr>
          <w:rFonts w:ascii="Arial Narrow" w:hAnsi="Arial Narrow" w:cstheme="majorHAnsi"/>
          <w:sz w:val="24"/>
          <w:szCs w:val="24"/>
        </w:rPr>
        <w:t>sea quien de lectura a cada Artículo que consta en la Normativa Interna como es el Estatuto, a fin de que todos los miembros tengan conocimiento y cualquier observación sea exteriorizada en beneficio de todos.</w:t>
      </w:r>
    </w:p>
    <w:p w14:paraId="4921A79D" w14:textId="77777777" w:rsidR="000136C3" w:rsidRPr="00A14EA8" w:rsidRDefault="000136C3" w:rsidP="000136C3">
      <w:pPr>
        <w:spacing w:line="237" w:lineRule="auto"/>
        <w:ind w:left="59"/>
        <w:jc w:val="both"/>
        <w:rPr>
          <w:rFonts w:ascii="Arial Narrow" w:hAnsi="Arial Narrow" w:cstheme="majorHAnsi"/>
          <w:sz w:val="24"/>
          <w:szCs w:val="24"/>
        </w:rPr>
      </w:pPr>
      <w:r w:rsidRPr="00A14EA8">
        <w:rPr>
          <w:rFonts w:ascii="Arial Narrow" w:hAnsi="Arial Narrow" w:cstheme="majorHAnsi"/>
          <w:sz w:val="24"/>
          <w:szCs w:val="24"/>
        </w:rPr>
        <w:t xml:space="preserve">Una vez dado lectura y analizado todos los Artículos del presente Estatuto, la asamblea manifiesta que se apruebe ya que no existe vulneración de derechos, garantizando el derecho al agua como lo establece el Art. 318 de la Constitución de la Republica del Ecuador. </w:t>
      </w:r>
    </w:p>
    <w:p w14:paraId="2B27FDF0" w14:textId="29E0ACBD" w:rsidR="000136C3" w:rsidRPr="00722F21" w:rsidRDefault="000136C3" w:rsidP="000136C3">
      <w:pPr>
        <w:rPr>
          <w:rFonts w:ascii="Arial Narrow" w:hAnsi="Arial Narrow" w:cstheme="majorHAnsi"/>
          <w:sz w:val="24"/>
          <w:szCs w:val="24"/>
          <w:lang w:val="es-MX"/>
        </w:rPr>
      </w:pPr>
      <w:r w:rsidRPr="00722F21">
        <w:rPr>
          <w:rFonts w:ascii="Arial Narrow" w:hAnsi="Arial Narrow" w:cstheme="majorHAnsi"/>
          <w:sz w:val="24"/>
          <w:szCs w:val="24"/>
        </w:rPr>
        <w:t>Como asuntos varios la asamblea solicita que toda la documentación constante sea entregada por l</w:t>
      </w:r>
      <w:r w:rsidR="003E7DF3">
        <w:rPr>
          <w:rFonts w:ascii="Arial Narrow" w:hAnsi="Arial Narrow" w:cstheme="majorHAnsi"/>
          <w:sz w:val="24"/>
          <w:szCs w:val="24"/>
        </w:rPr>
        <w:t>a</w:t>
      </w:r>
      <w:r w:rsidRPr="00722F21">
        <w:rPr>
          <w:rFonts w:ascii="Arial Narrow" w:hAnsi="Arial Narrow" w:cstheme="majorHAnsi"/>
          <w:sz w:val="24"/>
          <w:szCs w:val="24"/>
        </w:rPr>
        <w:t xml:space="preserve"> </w:t>
      </w:r>
      <w:r w:rsidR="003E7DF3">
        <w:rPr>
          <w:rFonts w:ascii="Arial Narrow" w:hAnsi="Arial Narrow"/>
          <w:color w:val="000000"/>
          <w:sz w:val="24"/>
          <w:szCs w:val="24"/>
        </w:rPr>
        <w:t>señora</w:t>
      </w:r>
      <w:r w:rsidR="003E7DF3" w:rsidRPr="003E7DF3">
        <w:rPr>
          <w:rFonts w:ascii="Arial Narrow" w:hAnsi="Arial Narrow" w:cstheme="majorHAnsi"/>
          <w:sz w:val="24"/>
          <w:szCs w:val="24"/>
        </w:rPr>
        <w:t xml:space="preserve"> Rosa Elvira Chimbo Tamay</w:t>
      </w:r>
      <w:r w:rsidRPr="00722F21">
        <w:rPr>
          <w:rFonts w:ascii="Arial Narrow" w:hAnsi="Arial Narrow"/>
          <w:color w:val="000000"/>
          <w:sz w:val="24"/>
          <w:szCs w:val="24"/>
        </w:rPr>
        <w:t>, en calidad de president</w:t>
      </w:r>
      <w:r w:rsidR="003E7DF3">
        <w:rPr>
          <w:rFonts w:ascii="Arial Narrow" w:hAnsi="Arial Narrow"/>
          <w:color w:val="000000"/>
          <w:sz w:val="24"/>
          <w:szCs w:val="24"/>
        </w:rPr>
        <w:t>a</w:t>
      </w:r>
      <w:r w:rsidRPr="00722F21">
        <w:rPr>
          <w:rFonts w:ascii="Arial Narrow" w:hAnsi="Arial Narrow"/>
          <w:color w:val="000000"/>
          <w:sz w:val="24"/>
          <w:szCs w:val="24"/>
        </w:rPr>
        <w:t>, a la autoridad competente que es el</w:t>
      </w:r>
      <w:r w:rsidRPr="00722F21">
        <w:rPr>
          <w:rFonts w:ascii="Arial Narrow" w:hAnsi="Arial Narrow" w:cstheme="majorHAnsi"/>
          <w:sz w:val="24"/>
          <w:szCs w:val="24"/>
        </w:rPr>
        <w:t xml:space="preserve"> MAATE, Oficina Técnica Cañar, y se considere también, una copia legible de toda la documentación a fin de avalar que todo el archivo constante, repose en la </w:t>
      </w:r>
      <w:r w:rsidRPr="00722F21">
        <w:rPr>
          <w:rFonts w:ascii="Arial Narrow" w:hAnsi="Arial Narrow" w:cstheme="majorHAnsi"/>
          <w:sz w:val="24"/>
          <w:szCs w:val="24"/>
          <w:lang w:val="es-MX"/>
        </w:rPr>
        <w:t>Junta administradora de Agua Potable San Juan Chico</w:t>
      </w:r>
      <w:r>
        <w:rPr>
          <w:rFonts w:ascii="Arial Narrow" w:hAnsi="Arial Narrow" w:cstheme="majorHAnsi"/>
          <w:sz w:val="24"/>
          <w:szCs w:val="24"/>
          <w:lang w:val="es-MX"/>
        </w:rPr>
        <w:t xml:space="preserve"> </w:t>
      </w:r>
      <w:r>
        <w:rPr>
          <w:rFonts w:ascii="Arial Narrow" w:hAnsi="Arial Narrow" w:cstheme="majorHAnsi"/>
          <w:sz w:val="24"/>
          <w:szCs w:val="24"/>
        </w:rPr>
        <w:t>cumpliendo lo que determina la L</w:t>
      </w:r>
      <w:r w:rsidRPr="00A14EA8">
        <w:rPr>
          <w:rFonts w:ascii="Arial Narrow" w:hAnsi="Arial Narrow" w:cstheme="majorHAnsi"/>
          <w:sz w:val="24"/>
          <w:szCs w:val="24"/>
        </w:rPr>
        <w:t>ey.</w:t>
      </w:r>
    </w:p>
    <w:p w14:paraId="3845BA1A" w14:textId="77777777" w:rsidR="000136C3" w:rsidRPr="00A14EA8" w:rsidRDefault="000136C3" w:rsidP="000136C3">
      <w:pPr>
        <w:spacing w:line="237" w:lineRule="auto"/>
        <w:ind w:left="59"/>
        <w:jc w:val="both"/>
        <w:rPr>
          <w:rFonts w:ascii="Arial Narrow" w:eastAsia="Times New Roman" w:hAnsi="Arial Narrow"/>
          <w:sz w:val="24"/>
          <w:szCs w:val="24"/>
        </w:rPr>
      </w:pPr>
      <w:r w:rsidRPr="00A14EA8">
        <w:rPr>
          <w:rFonts w:ascii="Arial Narrow" w:hAnsi="Arial Narrow" w:cstheme="majorHAnsi"/>
          <w:sz w:val="24"/>
          <w:szCs w:val="24"/>
        </w:rPr>
        <w:t>Con lo que se cumple la socialización y aprobación de la presente normativa interna (Estatuto), en una sola asamblea, debidamente convocada por la directiva, ya que no se vulneran derechos y deberes de los beneficiarios, por esta razón el</w:t>
      </w:r>
      <w:r w:rsidRPr="00A14EA8">
        <w:rPr>
          <w:rFonts w:ascii="Arial Narrow" w:eastAsia="Times New Roman" w:hAnsi="Arial Narrow"/>
          <w:sz w:val="24"/>
          <w:szCs w:val="24"/>
        </w:rPr>
        <w:t xml:space="preserve"> presidente solicita a la Asamblea un receso de </w:t>
      </w:r>
      <w:r w:rsidRPr="00A14EA8">
        <w:rPr>
          <w:rFonts w:ascii="Arial Narrow" w:eastAsia="Times New Roman" w:hAnsi="Arial Narrow"/>
          <w:sz w:val="24"/>
          <w:szCs w:val="24"/>
        </w:rPr>
        <w:lastRenderedPageBreak/>
        <w:t>10</w:t>
      </w:r>
      <w:r>
        <w:rPr>
          <w:rFonts w:ascii="Arial Narrow" w:eastAsia="Times New Roman" w:hAnsi="Arial Narrow"/>
          <w:sz w:val="24"/>
          <w:szCs w:val="24"/>
        </w:rPr>
        <w:t xml:space="preserve"> minutos hasta que </w:t>
      </w:r>
      <w:r w:rsidRPr="00A14EA8">
        <w:rPr>
          <w:rFonts w:ascii="Arial Narrow" w:eastAsia="Times New Roman" w:hAnsi="Arial Narrow"/>
          <w:sz w:val="24"/>
          <w:szCs w:val="24"/>
        </w:rPr>
        <w:t>l</w:t>
      </w:r>
      <w:r>
        <w:rPr>
          <w:rFonts w:ascii="Arial Narrow" w:eastAsia="Times New Roman" w:hAnsi="Arial Narrow"/>
          <w:sz w:val="24"/>
          <w:szCs w:val="24"/>
        </w:rPr>
        <w:t>a</w:t>
      </w:r>
      <w:r w:rsidRPr="00A14EA8">
        <w:rPr>
          <w:rFonts w:ascii="Arial Narrow" w:eastAsia="Times New Roman" w:hAnsi="Arial Narrow"/>
          <w:sz w:val="24"/>
          <w:szCs w:val="24"/>
        </w:rPr>
        <w:t xml:space="preserve"> </w:t>
      </w:r>
      <w:r>
        <w:rPr>
          <w:rFonts w:ascii="Arial Narrow" w:eastAsia="Times New Roman" w:hAnsi="Arial Narrow"/>
          <w:sz w:val="24"/>
          <w:szCs w:val="24"/>
        </w:rPr>
        <w:t>secretaria</w:t>
      </w:r>
      <w:r w:rsidRPr="00A14EA8">
        <w:rPr>
          <w:rFonts w:ascii="Arial Narrow" w:eastAsia="Times New Roman" w:hAnsi="Arial Narrow"/>
          <w:sz w:val="24"/>
          <w:szCs w:val="24"/>
        </w:rPr>
        <w:t xml:space="preserve"> redacte la presente acta, la misma que es aprobada por los concurrentes por unanimidad.</w:t>
      </w:r>
    </w:p>
    <w:p w14:paraId="66015015" w14:textId="77777777" w:rsidR="000136C3" w:rsidRPr="00A14EA8" w:rsidRDefault="000136C3" w:rsidP="000136C3">
      <w:pPr>
        <w:suppressAutoHyphens/>
        <w:spacing w:line="240" w:lineRule="atLeast"/>
        <w:ind w:right="-12"/>
        <w:rPr>
          <w:rFonts w:ascii="Arial Narrow" w:eastAsia="Times New Roman" w:hAnsi="Arial Narrow"/>
          <w:sz w:val="24"/>
          <w:szCs w:val="24"/>
        </w:rPr>
      </w:pPr>
      <w:r w:rsidRPr="00A14EA8">
        <w:rPr>
          <w:rFonts w:ascii="Arial Narrow" w:eastAsia="Times New Roman" w:hAnsi="Arial Narrow"/>
          <w:sz w:val="24"/>
          <w:szCs w:val="24"/>
        </w:rPr>
        <w:t xml:space="preserve">Sin tener ningún punto más que tratar </w:t>
      </w:r>
      <w:r>
        <w:rPr>
          <w:rFonts w:ascii="Arial Narrow" w:eastAsia="Times New Roman" w:hAnsi="Arial Narrow"/>
          <w:sz w:val="24"/>
          <w:szCs w:val="24"/>
        </w:rPr>
        <w:t>s</w:t>
      </w:r>
      <w:r w:rsidRPr="00A14EA8">
        <w:rPr>
          <w:rFonts w:ascii="Arial Narrow" w:eastAsia="Times New Roman" w:hAnsi="Arial Narrow"/>
          <w:sz w:val="24"/>
          <w:szCs w:val="24"/>
        </w:rPr>
        <w:t>e da por t</w:t>
      </w:r>
      <w:r>
        <w:rPr>
          <w:rFonts w:ascii="Arial Narrow" w:eastAsia="Times New Roman" w:hAnsi="Arial Narrow"/>
          <w:sz w:val="24"/>
          <w:szCs w:val="24"/>
        </w:rPr>
        <w:t>erminada la sesión siendo las 22H0</w:t>
      </w:r>
      <w:r w:rsidRPr="00A14EA8">
        <w:rPr>
          <w:rFonts w:ascii="Arial Narrow" w:eastAsia="Times New Roman" w:hAnsi="Arial Narrow"/>
          <w:sz w:val="24"/>
          <w:szCs w:val="24"/>
        </w:rPr>
        <w:t>0</w:t>
      </w:r>
      <w:r>
        <w:rPr>
          <w:rFonts w:ascii="Arial Narrow" w:eastAsia="Times New Roman" w:hAnsi="Arial Narrow"/>
          <w:sz w:val="24"/>
          <w:szCs w:val="24"/>
        </w:rPr>
        <w:t xml:space="preserve"> PM</w:t>
      </w:r>
      <w:r w:rsidRPr="00A14EA8">
        <w:rPr>
          <w:rFonts w:ascii="Arial Narrow" w:eastAsia="Times New Roman" w:hAnsi="Arial Narrow"/>
          <w:sz w:val="24"/>
          <w:szCs w:val="24"/>
        </w:rPr>
        <w:t>, para constancia firman los presentes.</w:t>
      </w:r>
    </w:p>
    <w:p w14:paraId="5B6A3142" w14:textId="77777777" w:rsidR="000136C3" w:rsidRPr="00A14EA8" w:rsidRDefault="000136C3" w:rsidP="000136C3">
      <w:pPr>
        <w:spacing w:after="0" w:line="240" w:lineRule="auto"/>
        <w:jc w:val="right"/>
        <w:rPr>
          <w:rFonts w:ascii="Arial Narrow" w:hAnsi="Arial Narrow"/>
          <w:sz w:val="24"/>
          <w:szCs w:val="24"/>
          <w:lang w:val="es-MX"/>
        </w:rPr>
      </w:pPr>
    </w:p>
    <w:p w14:paraId="13F0A5F1" w14:textId="77777777" w:rsidR="000136C3" w:rsidRPr="00A14EA8" w:rsidRDefault="000136C3" w:rsidP="000136C3">
      <w:pPr>
        <w:tabs>
          <w:tab w:val="left" w:pos="6804"/>
        </w:tabs>
        <w:spacing w:before="289" w:after="0" w:line="290" w:lineRule="exact"/>
        <w:ind w:right="-1"/>
        <w:jc w:val="both"/>
        <w:rPr>
          <w:rFonts w:ascii="Arial Narrow" w:hAnsi="Arial Narrow" w:cstheme="majorHAnsi"/>
          <w:sz w:val="24"/>
          <w:szCs w:val="24"/>
        </w:rPr>
      </w:pPr>
      <w:r w:rsidRPr="00A14EA8">
        <w:rPr>
          <w:rFonts w:ascii="Arial Narrow" w:hAnsi="Arial Narrow" w:cstheme="majorHAnsi"/>
          <w:color w:val="000000"/>
          <w:w w:val="110"/>
          <w:sz w:val="24"/>
          <w:szCs w:val="24"/>
        </w:rPr>
        <w:t>Atentamente</w:t>
      </w:r>
    </w:p>
    <w:p w14:paraId="121AD6C9" w14:textId="77777777" w:rsidR="000136C3" w:rsidRPr="00A14EA8" w:rsidRDefault="000136C3" w:rsidP="000136C3">
      <w:pPr>
        <w:spacing w:after="0" w:line="240" w:lineRule="auto"/>
        <w:jc w:val="both"/>
        <w:rPr>
          <w:rFonts w:ascii="Arial Narrow" w:hAnsi="Arial Narrow" w:cstheme="majorHAnsi"/>
          <w:sz w:val="24"/>
          <w:szCs w:val="24"/>
          <w:lang w:val="es-MX"/>
        </w:rPr>
      </w:pPr>
    </w:p>
    <w:p w14:paraId="2AAE9465" w14:textId="77777777" w:rsidR="000136C3" w:rsidRDefault="000136C3" w:rsidP="000136C3">
      <w:pPr>
        <w:spacing w:after="0" w:line="240" w:lineRule="auto"/>
        <w:rPr>
          <w:rFonts w:ascii="Arial Narrow" w:hAnsi="Arial Narrow"/>
          <w:sz w:val="24"/>
          <w:szCs w:val="24"/>
          <w:lang w:val="es-MX"/>
        </w:rPr>
      </w:pPr>
    </w:p>
    <w:p w14:paraId="69A045E7" w14:textId="155A1F39" w:rsidR="000136C3" w:rsidRPr="00A14EA8" w:rsidRDefault="008A7278" w:rsidP="000136C3">
      <w:pPr>
        <w:spacing w:after="0" w:line="240" w:lineRule="auto"/>
        <w:rPr>
          <w:rFonts w:ascii="Arial Narrow" w:hAnsi="Arial Narrow"/>
          <w:b/>
          <w:bCs/>
          <w:i/>
          <w:iCs/>
          <w:sz w:val="24"/>
          <w:szCs w:val="24"/>
          <w:lang w:val="es-MX"/>
        </w:rPr>
      </w:pPr>
      <w:bookmarkStart w:id="4" w:name="_Hlk193356638"/>
      <w:r>
        <w:rPr>
          <w:rFonts w:ascii="Arial Narrow" w:hAnsi="Arial Narrow"/>
          <w:color w:val="000000"/>
          <w:sz w:val="24"/>
          <w:szCs w:val="24"/>
        </w:rPr>
        <w:t xml:space="preserve">Sr. </w:t>
      </w:r>
      <w:r w:rsidR="003E7DF3" w:rsidRPr="003E7DF3">
        <w:rPr>
          <w:rFonts w:ascii="Arial Narrow" w:hAnsi="Arial Narrow" w:cstheme="majorHAnsi"/>
          <w:sz w:val="24"/>
          <w:szCs w:val="24"/>
        </w:rPr>
        <w:t>Rosa Elvira Chimbo Tamay</w:t>
      </w:r>
      <w:r w:rsidR="003E7DF3" w:rsidRPr="00832C46">
        <w:rPr>
          <w:rFonts w:ascii="Arial Narrow" w:hAnsi="Arial Narrow" w:cstheme="majorHAnsi"/>
          <w:sz w:val="24"/>
          <w:szCs w:val="24"/>
        </w:rPr>
        <w:t xml:space="preserve"> </w:t>
      </w:r>
      <w:r w:rsidR="003E7DF3">
        <w:rPr>
          <w:rFonts w:ascii="Arial Narrow" w:hAnsi="Arial Narrow" w:cstheme="majorHAnsi"/>
          <w:sz w:val="24"/>
          <w:szCs w:val="24"/>
        </w:rPr>
        <w:t xml:space="preserve">                                       </w:t>
      </w:r>
      <w:r>
        <w:rPr>
          <w:rFonts w:ascii="Arial Narrow" w:hAnsi="Arial Narrow" w:cstheme="majorHAnsi"/>
          <w:sz w:val="24"/>
          <w:szCs w:val="24"/>
        </w:rPr>
        <w:t xml:space="preserve">      </w:t>
      </w:r>
      <w:r w:rsidR="00E51650" w:rsidRPr="00E51650">
        <w:rPr>
          <w:rFonts w:ascii="Arial Narrow" w:hAnsi="Arial Narrow" w:cstheme="majorHAnsi"/>
          <w:sz w:val="24"/>
          <w:szCs w:val="24"/>
        </w:rPr>
        <w:t xml:space="preserve">Sra. María Soila Nivelo Guamán           </w:t>
      </w:r>
      <w:r w:rsidR="000136C3" w:rsidRPr="00A14EA8">
        <w:rPr>
          <w:rFonts w:ascii="Arial Narrow" w:hAnsi="Arial Narrow"/>
          <w:b/>
          <w:bCs/>
          <w:i/>
          <w:iCs/>
          <w:sz w:val="24"/>
          <w:szCs w:val="24"/>
          <w:lang w:val="es-MX"/>
        </w:rPr>
        <w:t>PRESIDENT</w:t>
      </w:r>
      <w:r w:rsidR="003E7DF3">
        <w:rPr>
          <w:rFonts w:ascii="Arial Narrow" w:hAnsi="Arial Narrow"/>
          <w:b/>
          <w:bCs/>
          <w:i/>
          <w:iCs/>
          <w:sz w:val="24"/>
          <w:szCs w:val="24"/>
          <w:lang w:val="es-MX"/>
        </w:rPr>
        <w:t>A</w:t>
      </w:r>
      <w:r w:rsidR="000136C3" w:rsidRPr="00A14EA8">
        <w:rPr>
          <w:rFonts w:ascii="Arial Narrow" w:hAnsi="Arial Narrow"/>
          <w:b/>
          <w:bCs/>
          <w:i/>
          <w:iCs/>
          <w:sz w:val="24"/>
          <w:szCs w:val="24"/>
          <w:lang w:val="es-MX"/>
        </w:rPr>
        <w:t xml:space="preserve">                                             </w:t>
      </w:r>
      <w:r w:rsidR="000136C3">
        <w:rPr>
          <w:rFonts w:ascii="Arial Narrow" w:hAnsi="Arial Narrow"/>
          <w:b/>
          <w:bCs/>
          <w:i/>
          <w:iCs/>
          <w:sz w:val="24"/>
          <w:szCs w:val="24"/>
          <w:lang w:val="es-MX"/>
        </w:rPr>
        <w:t xml:space="preserve">                      </w:t>
      </w:r>
      <w:r w:rsidR="00935083">
        <w:rPr>
          <w:rFonts w:ascii="Arial Narrow" w:hAnsi="Arial Narrow"/>
          <w:b/>
          <w:bCs/>
          <w:i/>
          <w:iCs/>
          <w:sz w:val="24"/>
          <w:szCs w:val="24"/>
          <w:lang w:val="es-MX"/>
        </w:rPr>
        <w:t xml:space="preserve">     </w:t>
      </w:r>
      <w:r w:rsidR="000136C3">
        <w:rPr>
          <w:rFonts w:ascii="Arial Narrow" w:hAnsi="Arial Narrow"/>
          <w:b/>
          <w:bCs/>
          <w:i/>
          <w:iCs/>
          <w:sz w:val="24"/>
          <w:szCs w:val="24"/>
          <w:lang w:val="es-MX"/>
        </w:rPr>
        <w:t>SECRETARIA</w:t>
      </w:r>
    </w:p>
    <w:p w14:paraId="44A690A0" w14:textId="64798E6D" w:rsidR="000136C3" w:rsidRDefault="00935083" w:rsidP="000136C3">
      <w:pPr>
        <w:jc w:val="both"/>
        <w:rPr>
          <w:rFonts w:ascii="Arial Narrow" w:hAnsi="Arial Narrow"/>
          <w:sz w:val="24"/>
          <w:szCs w:val="24"/>
          <w:lang w:val="es-MX"/>
        </w:rPr>
      </w:pPr>
      <w:r>
        <w:rPr>
          <w:rFonts w:ascii="Arial Narrow" w:hAnsi="Arial Narrow" w:cstheme="majorHAnsi"/>
          <w:sz w:val="24"/>
          <w:szCs w:val="24"/>
        </w:rPr>
        <w:t>Cl:</w:t>
      </w:r>
      <w:r w:rsidR="008A7278" w:rsidRPr="008A7278">
        <w:rPr>
          <w:rFonts w:ascii="Arial Narrow" w:hAnsi="Arial Narrow" w:cstheme="majorHAnsi"/>
          <w:sz w:val="24"/>
          <w:szCs w:val="24"/>
        </w:rPr>
        <w:t xml:space="preserve"> </w:t>
      </w:r>
      <w:r w:rsidR="008A7278">
        <w:rPr>
          <w:rFonts w:ascii="Arial Narrow" w:hAnsi="Arial Narrow" w:cstheme="majorHAnsi"/>
          <w:sz w:val="24"/>
          <w:szCs w:val="24"/>
        </w:rPr>
        <w:t xml:space="preserve">0301508404                                                                      Cl: </w:t>
      </w:r>
      <w:r w:rsidR="00E51650" w:rsidRPr="00E51650">
        <w:rPr>
          <w:rFonts w:ascii="Arial Narrow" w:hAnsi="Arial Narrow" w:cstheme="majorHAnsi"/>
          <w:sz w:val="24"/>
          <w:szCs w:val="24"/>
        </w:rPr>
        <w:t>0301350658</w:t>
      </w:r>
    </w:p>
    <w:bookmarkEnd w:id="4"/>
    <w:p w14:paraId="45071E92" w14:textId="77777777" w:rsidR="000136C3" w:rsidRPr="00A14EA8" w:rsidRDefault="000136C3" w:rsidP="000136C3">
      <w:pPr>
        <w:jc w:val="both"/>
        <w:rPr>
          <w:rFonts w:ascii="Arial Narrow" w:hAnsi="Arial Narrow"/>
          <w:sz w:val="24"/>
          <w:szCs w:val="24"/>
          <w:lang w:val="es-MX"/>
        </w:rPr>
      </w:pPr>
      <w:r w:rsidRPr="00A14EA8">
        <w:rPr>
          <w:rFonts w:ascii="Arial Narrow" w:hAnsi="Arial Narrow"/>
          <w:sz w:val="24"/>
          <w:szCs w:val="24"/>
          <w:lang w:val="es-MX"/>
        </w:rPr>
        <w:t>Siento razón que la presente acta constitutiva, constante en una foja es fiel copia del Original, para fines legales pertinentes. - CERTIFICO.</w:t>
      </w:r>
    </w:p>
    <w:p w14:paraId="60E05080" w14:textId="77777777" w:rsidR="00E51650" w:rsidRDefault="00E51650" w:rsidP="00E51650">
      <w:pPr>
        <w:spacing w:after="0" w:line="240" w:lineRule="auto"/>
        <w:rPr>
          <w:rFonts w:ascii="Arial Narrow" w:hAnsi="Arial Narrow" w:cstheme="majorHAnsi"/>
          <w:sz w:val="24"/>
          <w:szCs w:val="24"/>
        </w:rPr>
      </w:pPr>
    </w:p>
    <w:p w14:paraId="15A7EA6A" w14:textId="77777777" w:rsidR="00E51650" w:rsidRDefault="00E51650" w:rsidP="00E51650">
      <w:pPr>
        <w:spacing w:after="0" w:line="240" w:lineRule="auto"/>
        <w:rPr>
          <w:rFonts w:ascii="Arial Narrow" w:hAnsi="Arial Narrow" w:cstheme="majorHAnsi"/>
          <w:sz w:val="24"/>
          <w:szCs w:val="24"/>
        </w:rPr>
      </w:pPr>
    </w:p>
    <w:p w14:paraId="6A81166A" w14:textId="187D3005" w:rsidR="00E51650" w:rsidRPr="00A14EA8" w:rsidRDefault="00E51650" w:rsidP="00E51650">
      <w:pPr>
        <w:spacing w:after="0" w:line="240" w:lineRule="auto"/>
        <w:rPr>
          <w:rFonts w:ascii="Arial Narrow" w:hAnsi="Arial Narrow"/>
          <w:b/>
          <w:bCs/>
          <w:i/>
          <w:iCs/>
          <w:sz w:val="24"/>
          <w:szCs w:val="24"/>
          <w:lang w:val="es-MX"/>
        </w:rPr>
      </w:pPr>
      <w:r w:rsidRPr="00E51650">
        <w:rPr>
          <w:rFonts w:ascii="Arial Narrow" w:hAnsi="Arial Narrow" w:cstheme="majorHAnsi"/>
          <w:sz w:val="24"/>
          <w:szCs w:val="24"/>
        </w:rPr>
        <w:t xml:space="preserve">Sra. María Soila Nivelo Guamán           </w:t>
      </w:r>
      <w:r w:rsidRPr="00A14EA8">
        <w:rPr>
          <w:rFonts w:ascii="Arial Narrow" w:hAnsi="Arial Narrow"/>
          <w:b/>
          <w:bCs/>
          <w:i/>
          <w:iCs/>
          <w:sz w:val="24"/>
          <w:szCs w:val="24"/>
          <w:lang w:val="es-MX"/>
        </w:rPr>
        <w:t xml:space="preserve">                                            </w:t>
      </w:r>
      <w:r>
        <w:rPr>
          <w:rFonts w:ascii="Arial Narrow" w:hAnsi="Arial Narrow"/>
          <w:b/>
          <w:bCs/>
          <w:i/>
          <w:iCs/>
          <w:sz w:val="24"/>
          <w:szCs w:val="24"/>
          <w:lang w:val="es-MX"/>
        </w:rPr>
        <w:t xml:space="preserve">                           SECRETARIA</w:t>
      </w:r>
    </w:p>
    <w:p w14:paraId="7545C3C9" w14:textId="5142F42F" w:rsidR="00E51650" w:rsidRDefault="00E51650" w:rsidP="00E51650">
      <w:pPr>
        <w:jc w:val="both"/>
        <w:rPr>
          <w:rFonts w:ascii="Arial Narrow" w:hAnsi="Arial Narrow"/>
          <w:sz w:val="24"/>
          <w:szCs w:val="24"/>
          <w:lang w:val="es-MX"/>
        </w:rPr>
      </w:pPr>
      <w:r>
        <w:rPr>
          <w:rFonts w:ascii="Arial Narrow" w:hAnsi="Arial Narrow" w:cstheme="majorHAnsi"/>
          <w:sz w:val="24"/>
          <w:szCs w:val="24"/>
        </w:rPr>
        <w:t xml:space="preserve">Cl: </w:t>
      </w:r>
      <w:r w:rsidRPr="00E51650">
        <w:rPr>
          <w:rFonts w:ascii="Arial Narrow" w:hAnsi="Arial Narrow" w:cstheme="majorHAnsi"/>
          <w:sz w:val="24"/>
          <w:szCs w:val="24"/>
        </w:rPr>
        <w:t>0301350658</w:t>
      </w:r>
    </w:p>
    <w:p w14:paraId="1FC479C9" w14:textId="77777777" w:rsidR="000136C3" w:rsidRPr="00A14EA8" w:rsidRDefault="000136C3" w:rsidP="000136C3">
      <w:pPr>
        <w:jc w:val="both"/>
        <w:rPr>
          <w:rFonts w:ascii="Arial Narrow" w:hAnsi="Arial Narrow"/>
          <w:sz w:val="24"/>
          <w:szCs w:val="24"/>
          <w:lang w:val="es-MX"/>
        </w:rPr>
      </w:pPr>
    </w:p>
    <w:p w14:paraId="4F80D369" w14:textId="77777777" w:rsidR="000136C3" w:rsidRDefault="000136C3" w:rsidP="000136C3">
      <w:pPr>
        <w:spacing w:after="0" w:line="240" w:lineRule="auto"/>
        <w:jc w:val="right"/>
        <w:rPr>
          <w:rFonts w:ascii="Arial Narrow" w:hAnsi="Arial Narrow"/>
          <w:sz w:val="24"/>
          <w:szCs w:val="24"/>
          <w:lang w:val="es-MX"/>
        </w:rPr>
      </w:pPr>
    </w:p>
    <w:p w14:paraId="1C3B3040" w14:textId="77777777" w:rsidR="000136C3" w:rsidRDefault="000136C3" w:rsidP="000136C3">
      <w:pPr>
        <w:spacing w:after="0" w:line="240" w:lineRule="auto"/>
        <w:jc w:val="right"/>
        <w:rPr>
          <w:rFonts w:ascii="Arial Narrow" w:hAnsi="Arial Narrow"/>
          <w:sz w:val="24"/>
          <w:szCs w:val="24"/>
          <w:lang w:val="es-MX"/>
        </w:rPr>
      </w:pPr>
    </w:p>
    <w:p w14:paraId="25B6B735" w14:textId="77777777" w:rsidR="000136C3" w:rsidRDefault="000136C3" w:rsidP="000136C3">
      <w:pPr>
        <w:spacing w:after="0" w:line="240" w:lineRule="auto"/>
        <w:jc w:val="right"/>
        <w:rPr>
          <w:rFonts w:ascii="Arial Narrow" w:hAnsi="Arial Narrow"/>
          <w:sz w:val="24"/>
          <w:szCs w:val="24"/>
          <w:lang w:val="es-MX"/>
        </w:rPr>
      </w:pPr>
    </w:p>
    <w:p w14:paraId="6D9F2951" w14:textId="77777777" w:rsidR="000136C3" w:rsidRDefault="000136C3" w:rsidP="000136C3">
      <w:pPr>
        <w:spacing w:after="0" w:line="240" w:lineRule="auto"/>
        <w:jc w:val="right"/>
        <w:rPr>
          <w:rFonts w:ascii="Arial Narrow" w:hAnsi="Arial Narrow"/>
          <w:sz w:val="24"/>
          <w:szCs w:val="24"/>
          <w:lang w:val="es-MX"/>
        </w:rPr>
      </w:pPr>
    </w:p>
    <w:p w14:paraId="0E010A0E" w14:textId="77777777" w:rsidR="000136C3" w:rsidRDefault="000136C3" w:rsidP="000136C3">
      <w:pPr>
        <w:spacing w:after="0" w:line="240" w:lineRule="auto"/>
        <w:jc w:val="right"/>
        <w:rPr>
          <w:rFonts w:ascii="Arial Narrow" w:hAnsi="Arial Narrow"/>
          <w:sz w:val="24"/>
          <w:szCs w:val="24"/>
          <w:lang w:val="es-MX"/>
        </w:rPr>
      </w:pPr>
    </w:p>
    <w:p w14:paraId="58EB77DA" w14:textId="77777777" w:rsidR="000136C3" w:rsidRDefault="000136C3" w:rsidP="000136C3">
      <w:pPr>
        <w:spacing w:after="0" w:line="240" w:lineRule="auto"/>
        <w:jc w:val="right"/>
        <w:rPr>
          <w:rFonts w:ascii="Arial Narrow" w:hAnsi="Arial Narrow"/>
          <w:sz w:val="24"/>
          <w:szCs w:val="24"/>
          <w:lang w:val="es-MX"/>
        </w:rPr>
      </w:pPr>
    </w:p>
    <w:p w14:paraId="5C61CBF2" w14:textId="77777777" w:rsidR="000136C3" w:rsidRDefault="000136C3" w:rsidP="000136C3">
      <w:pPr>
        <w:spacing w:after="0" w:line="240" w:lineRule="auto"/>
        <w:jc w:val="right"/>
        <w:rPr>
          <w:rFonts w:ascii="Arial Narrow" w:hAnsi="Arial Narrow"/>
          <w:sz w:val="24"/>
          <w:szCs w:val="24"/>
          <w:lang w:val="es-MX"/>
        </w:rPr>
      </w:pPr>
    </w:p>
    <w:p w14:paraId="2ED9F661" w14:textId="77777777" w:rsidR="000136C3" w:rsidRDefault="000136C3" w:rsidP="000136C3">
      <w:pPr>
        <w:spacing w:after="0" w:line="240" w:lineRule="auto"/>
        <w:jc w:val="right"/>
        <w:rPr>
          <w:rFonts w:ascii="Arial Narrow" w:hAnsi="Arial Narrow"/>
          <w:sz w:val="24"/>
          <w:szCs w:val="24"/>
          <w:lang w:val="es-MX"/>
        </w:rPr>
      </w:pPr>
    </w:p>
    <w:p w14:paraId="7ACDBD8D" w14:textId="77777777" w:rsidR="000136C3" w:rsidRDefault="000136C3" w:rsidP="000136C3">
      <w:pPr>
        <w:spacing w:after="0" w:line="240" w:lineRule="auto"/>
        <w:jc w:val="right"/>
        <w:rPr>
          <w:rFonts w:ascii="Arial Narrow" w:hAnsi="Arial Narrow"/>
          <w:sz w:val="24"/>
          <w:szCs w:val="24"/>
          <w:lang w:val="es-MX"/>
        </w:rPr>
      </w:pPr>
    </w:p>
    <w:p w14:paraId="41EDD404" w14:textId="77777777" w:rsidR="000136C3" w:rsidRDefault="000136C3" w:rsidP="000136C3">
      <w:pPr>
        <w:spacing w:after="0" w:line="240" w:lineRule="auto"/>
        <w:jc w:val="right"/>
        <w:rPr>
          <w:rFonts w:ascii="Arial Narrow" w:hAnsi="Arial Narrow"/>
          <w:sz w:val="24"/>
          <w:szCs w:val="24"/>
          <w:lang w:val="es-MX"/>
        </w:rPr>
      </w:pPr>
    </w:p>
    <w:p w14:paraId="5BEB78CA" w14:textId="77777777" w:rsidR="000136C3" w:rsidRDefault="000136C3" w:rsidP="000136C3">
      <w:pPr>
        <w:spacing w:after="0" w:line="240" w:lineRule="auto"/>
        <w:jc w:val="right"/>
        <w:rPr>
          <w:rFonts w:ascii="Arial Narrow" w:hAnsi="Arial Narrow"/>
          <w:sz w:val="24"/>
          <w:szCs w:val="24"/>
          <w:lang w:val="es-MX"/>
        </w:rPr>
      </w:pPr>
    </w:p>
    <w:p w14:paraId="7385C754" w14:textId="77777777" w:rsidR="000136C3" w:rsidRDefault="000136C3" w:rsidP="000136C3">
      <w:pPr>
        <w:spacing w:after="0" w:line="240" w:lineRule="auto"/>
        <w:jc w:val="right"/>
        <w:rPr>
          <w:rFonts w:ascii="Arial Narrow" w:hAnsi="Arial Narrow"/>
          <w:sz w:val="24"/>
          <w:szCs w:val="24"/>
          <w:lang w:val="es-MX"/>
        </w:rPr>
      </w:pPr>
    </w:p>
    <w:p w14:paraId="6E3CDB92" w14:textId="77777777" w:rsidR="000136C3" w:rsidRDefault="000136C3" w:rsidP="000136C3">
      <w:pPr>
        <w:spacing w:after="0" w:line="240" w:lineRule="auto"/>
        <w:jc w:val="right"/>
        <w:rPr>
          <w:rFonts w:ascii="Arial Narrow" w:hAnsi="Arial Narrow"/>
          <w:sz w:val="24"/>
          <w:szCs w:val="24"/>
          <w:lang w:val="es-MX"/>
        </w:rPr>
      </w:pPr>
    </w:p>
    <w:p w14:paraId="2FC06C32" w14:textId="77777777" w:rsidR="000136C3" w:rsidRDefault="000136C3" w:rsidP="000136C3">
      <w:pPr>
        <w:spacing w:after="0" w:line="240" w:lineRule="auto"/>
        <w:jc w:val="right"/>
        <w:rPr>
          <w:rFonts w:ascii="Arial Narrow" w:hAnsi="Arial Narrow"/>
          <w:sz w:val="24"/>
          <w:szCs w:val="24"/>
          <w:lang w:val="es-MX"/>
        </w:rPr>
      </w:pPr>
    </w:p>
    <w:p w14:paraId="04039342" w14:textId="77777777" w:rsidR="000136C3" w:rsidRDefault="000136C3" w:rsidP="000136C3">
      <w:pPr>
        <w:spacing w:after="0" w:line="240" w:lineRule="auto"/>
        <w:jc w:val="right"/>
        <w:rPr>
          <w:rFonts w:ascii="Arial Narrow" w:hAnsi="Arial Narrow"/>
          <w:sz w:val="24"/>
          <w:szCs w:val="24"/>
          <w:lang w:val="es-MX"/>
        </w:rPr>
      </w:pPr>
    </w:p>
    <w:p w14:paraId="1834FD55" w14:textId="77777777" w:rsidR="000136C3" w:rsidRDefault="000136C3" w:rsidP="000136C3">
      <w:pPr>
        <w:spacing w:after="0" w:line="240" w:lineRule="auto"/>
        <w:jc w:val="right"/>
        <w:rPr>
          <w:rFonts w:ascii="Arial Narrow" w:hAnsi="Arial Narrow"/>
          <w:sz w:val="24"/>
          <w:szCs w:val="24"/>
          <w:lang w:val="es-MX"/>
        </w:rPr>
      </w:pPr>
    </w:p>
    <w:p w14:paraId="43E75BC1" w14:textId="77777777" w:rsidR="000136C3" w:rsidRDefault="000136C3" w:rsidP="000136C3">
      <w:pPr>
        <w:spacing w:after="0" w:line="240" w:lineRule="auto"/>
        <w:jc w:val="right"/>
        <w:rPr>
          <w:rFonts w:ascii="Arial Narrow" w:hAnsi="Arial Narrow"/>
          <w:sz w:val="24"/>
          <w:szCs w:val="24"/>
          <w:lang w:val="es-MX"/>
        </w:rPr>
      </w:pPr>
    </w:p>
    <w:p w14:paraId="1DB7C598" w14:textId="77777777" w:rsidR="000136C3" w:rsidRDefault="000136C3" w:rsidP="000136C3">
      <w:pPr>
        <w:spacing w:after="0" w:line="240" w:lineRule="auto"/>
        <w:jc w:val="right"/>
        <w:rPr>
          <w:rFonts w:ascii="Arial Narrow" w:hAnsi="Arial Narrow"/>
          <w:sz w:val="24"/>
          <w:szCs w:val="24"/>
          <w:lang w:val="es-MX"/>
        </w:rPr>
      </w:pPr>
    </w:p>
    <w:p w14:paraId="2E2420D3" w14:textId="77777777" w:rsidR="000136C3" w:rsidRDefault="000136C3" w:rsidP="000136C3">
      <w:pPr>
        <w:spacing w:after="0" w:line="240" w:lineRule="auto"/>
        <w:jc w:val="right"/>
        <w:rPr>
          <w:rFonts w:ascii="Arial Narrow" w:hAnsi="Arial Narrow"/>
          <w:sz w:val="24"/>
          <w:szCs w:val="24"/>
          <w:lang w:val="es-MX"/>
        </w:rPr>
      </w:pPr>
    </w:p>
    <w:p w14:paraId="3B0C18DE" w14:textId="77777777" w:rsidR="000136C3" w:rsidRDefault="000136C3" w:rsidP="000136C3">
      <w:pPr>
        <w:spacing w:after="0" w:line="240" w:lineRule="auto"/>
        <w:jc w:val="right"/>
        <w:rPr>
          <w:rFonts w:ascii="Arial Narrow" w:hAnsi="Arial Narrow"/>
          <w:sz w:val="24"/>
          <w:szCs w:val="24"/>
          <w:lang w:val="es-MX"/>
        </w:rPr>
      </w:pPr>
    </w:p>
    <w:p w14:paraId="5A22CACC" w14:textId="77777777" w:rsidR="000136C3" w:rsidRDefault="000136C3" w:rsidP="000136C3">
      <w:pPr>
        <w:spacing w:after="0" w:line="240" w:lineRule="auto"/>
        <w:jc w:val="right"/>
        <w:rPr>
          <w:rFonts w:ascii="Arial Narrow" w:hAnsi="Arial Narrow"/>
          <w:sz w:val="24"/>
          <w:szCs w:val="24"/>
          <w:lang w:val="es-MX"/>
        </w:rPr>
      </w:pPr>
    </w:p>
    <w:p w14:paraId="03CADF43" w14:textId="77777777" w:rsidR="000136C3" w:rsidRDefault="000136C3" w:rsidP="000136C3">
      <w:pPr>
        <w:spacing w:after="0" w:line="240" w:lineRule="auto"/>
        <w:jc w:val="right"/>
        <w:rPr>
          <w:rFonts w:ascii="Arial Narrow" w:hAnsi="Arial Narrow"/>
          <w:sz w:val="24"/>
          <w:szCs w:val="24"/>
          <w:lang w:val="es-MX"/>
        </w:rPr>
      </w:pPr>
    </w:p>
    <w:p w14:paraId="18E3B714" w14:textId="77777777" w:rsidR="000136C3" w:rsidRDefault="000136C3" w:rsidP="000136C3">
      <w:pPr>
        <w:spacing w:after="0" w:line="240" w:lineRule="auto"/>
        <w:jc w:val="right"/>
        <w:rPr>
          <w:rFonts w:ascii="Arial Narrow" w:hAnsi="Arial Narrow"/>
          <w:sz w:val="24"/>
          <w:szCs w:val="24"/>
          <w:lang w:val="es-MX"/>
        </w:rPr>
      </w:pPr>
    </w:p>
    <w:p w14:paraId="72F33468" w14:textId="77777777" w:rsidR="000136C3" w:rsidRDefault="000136C3" w:rsidP="000136C3">
      <w:pPr>
        <w:spacing w:after="0" w:line="240" w:lineRule="auto"/>
        <w:jc w:val="right"/>
        <w:rPr>
          <w:rFonts w:ascii="Arial Narrow" w:hAnsi="Arial Narrow"/>
          <w:sz w:val="24"/>
          <w:szCs w:val="24"/>
          <w:lang w:val="es-MX"/>
        </w:rPr>
      </w:pPr>
    </w:p>
    <w:p w14:paraId="772E782F" w14:textId="77777777" w:rsidR="000136C3" w:rsidRDefault="000136C3" w:rsidP="000136C3">
      <w:pPr>
        <w:spacing w:after="0" w:line="240" w:lineRule="auto"/>
        <w:jc w:val="right"/>
        <w:rPr>
          <w:rFonts w:ascii="Arial Narrow" w:hAnsi="Arial Narrow"/>
          <w:sz w:val="24"/>
          <w:szCs w:val="24"/>
          <w:lang w:val="es-MX"/>
        </w:rPr>
      </w:pPr>
    </w:p>
    <w:p w14:paraId="4CC58D66" w14:textId="77777777" w:rsidR="000136C3" w:rsidRDefault="000136C3" w:rsidP="000136C3">
      <w:pPr>
        <w:spacing w:after="0" w:line="240" w:lineRule="auto"/>
        <w:jc w:val="right"/>
        <w:rPr>
          <w:rFonts w:ascii="Arial Narrow" w:hAnsi="Arial Narrow"/>
          <w:sz w:val="24"/>
          <w:szCs w:val="24"/>
          <w:lang w:val="es-MX"/>
        </w:rPr>
      </w:pPr>
    </w:p>
    <w:p w14:paraId="51CE524D" w14:textId="77777777" w:rsidR="000136C3" w:rsidRDefault="000136C3" w:rsidP="000136C3">
      <w:pPr>
        <w:spacing w:after="0" w:line="240" w:lineRule="auto"/>
        <w:jc w:val="right"/>
        <w:rPr>
          <w:rFonts w:ascii="Arial Narrow" w:hAnsi="Arial Narrow"/>
          <w:sz w:val="24"/>
          <w:szCs w:val="24"/>
          <w:lang w:val="es-MX"/>
        </w:rPr>
      </w:pPr>
    </w:p>
    <w:p w14:paraId="7338426A" w14:textId="77777777" w:rsidR="000136C3" w:rsidRDefault="000136C3" w:rsidP="000136C3">
      <w:pPr>
        <w:spacing w:after="0" w:line="240" w:lineRule="auto"/>
        <w:jc w:val="right"/>
        <w:rPr>
          <w:rFonts w:ascii="Arial Narrow" w:hAnsi="Arial Narrow"/>
          <w:sz w:val="24"/>
          <w:szCs w:val="24"/>
          <w:lang w:val="es-MX"/>
        </w:rPr>
      </w:pPr>
    </w:p>
    <w:p w14:paraId="5058D2AB" w14:textId="77777777" w:rsidR="000136C3" w:rsidRDefault="000136C3" w:rsidP="000136C3">
      <w:pPr>
        <w:spacing w:after="0" w:line="240" w:lineRule="auto"/>
        <w:jc w:val="right"/>
        <w:rPr>
          <w:rFonts w:ascii="Arial Narrow" w:hAnsi="Arial Narrow"/>
          <w:sz w:val="24"/>
          <w:szCs w:val="24"/>
          <w:lang w:val="es-MX"/>
        </w:rPr>
      </w:pPr>
    </w:p>
    <w:p w14:paraId="7A96D531" w14:textId="77777777" w:rsidR="000136C3" w:rsidRDefault="000136C3" w:rsidP="000136C3">
      <w:pPr>
        <w:jc w:val="center"/>
        <w:rPr>
          <w:rFonts w:ascii="Arial Narrow" w:hAnsi="Arial Narrow"/>
          <w:b/>
          <w:bCs/>
          <w:i/>
          <w:iCs/>
          <w:sz w:val="24"/>
          <w:szCs w:val="24"/>
          <w:u w:val="single"/>
          <w:lang w:val="es-ES"/>
        </w:rPr>
      </w:pPr>
    </w:p>
    <w:p w14:paraId="17856875" w14:textId="2B4F9E63" w:rsidR="008A7278" w:rsidRDefault="000136C3" w:rsidP="008A7278">
      <w:pPr>
        <w:jc w:val="center"/>
        <w:rPr>
          <w:rFonts w:ascii="Arial Narrow" w:hAnsi="Arial Narrow"/>
          <w:b/>
          <w:bCs/>
          <w:i/>
          <w:iCs/>
          <w:sz w:val="24"/>
          <w:szCs w:val="24"/>
          <w:u w:val="single"/>
          <w:lang w:val="es-ES"/>
        </w:rPr>
      </w:pPr>
      <w:r w:rsidRPr="00062972">
        <w:rPr>
          <w:rFonts w:ascii="Arial Narrow" w:hAnsi="Arial Narrow"/>
          <w:b/>
          <w:bCs/>
          <w:i/>
          <w:iCs/>
          <w:sz w:val="24"/>
          <w:szCs w:val="24"/>
          <w:u w:val="single"/>
          <w:lang w:val="es-ES"/>
        </w:rPr>
        <w:t>CONVOCATORIA</w:t>
      </w:r>
      <w:r>
        <w:rPr>
          <w:rFonts w:ascii="Arial Narrow" w:hAnsi="Arial Narrow"/>
          <w:b/>
          <w:bCs/>
          <w:i/>
          <w:iCs/>
          <w:sz w:val="24"/>
          <w:szCs w:val="24"/>
          <w:u w:val="single"/>
          <w:lang w:val="es-ES"/>
        </w:rPr>
        <w:t xml:space="preserve"> PARA LA </w:t>
      </w:r>
      <w:r w:rsidR="008A7278" w:rsidRPr="008A7278">
        <w:rPr>
          <w:rFonts w:ascii="Arial Narrow" w:hAnsi="Arial Narrow"/>
          <w:b/>
          <w:bCs/>
          <w:i/>
          <w:iCs/>
          <w:sz w:val="24"/>
          <w:szCs w:val="24"/>
          <w:u w:val="single"/>
          <w:lang w:val="es-ES"/>
        </w:rPr>
        <w:t>SOCIALIZACIÓN Y APROBACIÓN DEL ESTATUTO DE LA JUNTA ADMINISTRADORA DE AGUA POTABLE SAN JUAN CHICO.</w:t>
      </w:r>
    </w:p>
    <w:p w14:paraId="06894E0C" w14:textId="48704EA2" w:rsidR="000136C3" w:rsidRPr="00062972" w:rsidRDefault="000136C3" w:rsidP="008A7278">
      <w:pPr>
        <w:jc w:val="right"/>
        <w:rPr>
          <w:rFonts w:ascii="Arial Narrow" w:hAnsi="Arial Narrow"/>
          <w:i/>
          <w:iCs/>
          <w:sz w:val="24"/>
          <w:szCs w:val="24"/>
          <w:lang w:val="es-ES"/>
        </w:rPr>
      </w:pPr>
      <w:r w:rsidRPr="00062972">
        <w:rPr>
          <w:rFonts w:ascii="Arial Narrow" w:hAnsi="Arial Narrow"/>
          <w:i/>
          <w:iCs/>
          <w:sz w:val="24"/>
          <w:szCs w:val="24"/>
          <w:lang w:val="es-ES"/>
        </w:rPr>
        <w:t xml:space="preserve">Fecha: </w:t>
      </w:r>
      <w:r>
        <w:rPr>
          <w:rFonts w:ascii="Arial Narrow" w:hAnsi="Arial Narrow"/>
          <w:i/>
          <w:iCs/>
          <w:sz w:val="24"/>
          <w:szCs w:val="24"/>
          <w:lang w:val="es-ES"/>
        </w:rPr>
        <w:t>15</w:t>
      </w:r>
      <w:r w:rsidRPr="00062972">
        <w:rPr>
          <w:rFonts w:ascii="Arial Narrow" w:hAnsi="Arial Narrow"/>
          <w:i/>
          <w:iCs/>
          <w:sz w:val="24"/>
          <w:szCs w:val="24"/>
          <w:lang w:val="es-ES"/>
        </w:rPr>
        <w:t xml:space="preserve"> de </w:t>
      </w:r>
      <w:r>
        <w:rPr>
          <w:rFonts w:ascii="Arial Narrow" w:hAnsi="Arial Narrow"/>
          <w:i/>
          <w:iCs/>
          <w:sz w:val="24"/>
          <w:szCs w:val="24"/>
          <w:lang w:val="es-ES"/>
        </w:rPr>
        <w:t>diciembre</w:t>
      </w:r>
      <w:r w:rsidRPr="00062972">
        <w:rPr>
          <w:rFonts w:ascii="Arial Narrow" w:hAnsi="Arial Narrow"/>
          <w:i/>
          <w:iCs/>
          <w:sz w:val="24"/>
          <w:szCs w:val="24"/>
          <w:lang w:val="es-ES"/>
        </w:rPr>
        <w:t xml:space="preserve"> del año 202</w:t>
      </w:r>
      <w:r>
        <w:rPr>
          <w:rFonts w:ascii="Arial Narrow" w:hAnsi="Arial Narrow"/>
          <w:i/>
          <w:iCs/>
          <w:sz w:val="24"/>
          <w:szCs w:val="24"/>
          <w:lang w:val="es-ES"/>
        </w:rPr>
        <w:t>4</w:t>
      </w:r>
    </w:p>
    <w:p w14:paraId="5C83C38D" w14:textId="287BF9A2" w:rsidR="000136C3" w:rsidRPr="00062972" w:rsidRDefault="000136C3" w:rsidP="000136C3">
      <w:pPr>
        <w:spacing w:line="276" w:lineRule="auto"/>
        <w:jc w:val="both"/>
        <w:rPr>
          <w:rFonts w:ascii="Arial Narrow" w:hAnsi="Arial Narrow" w:cstheme="minorHAnsi"/>
          <w:sz w:val="24"/>
          <w:szCs w:val="24"/>
        </w:rPr>
      </w:pPr>
      <w:r w:rsidRPr="00062972">
        <w:rPr>
          <w:rFonts w:ascii="Arial Narrow" w:hAnsi="Arial Narrow" w:cstheme="minorHAnsi"/>
          <w:sz w:val="24"/>
          <w:szCs w:val="24"/>
        </w:rPr>
        <w:t xml:space="preserve">Se convoca a todos los miembros </w:t>
      </w:r>
      <w:r>
        <w:rPr>
          <w:rFonts w:ascii="Arial Narrow" w:hAnsi="Arial Narrow" w:cstheme="minorHAnsi"/>
          <w:sz w:val="24"/>
          <w:szCs w:val="24"/>
        </w:rPr>
        <w:t>que conforman l</w:t>
      </w:r>
      <w:r w:rsidRPr="00062972">
        <w:rPr>
          <w:rFonts w:ascii="Arial Narrow" w:hAnsi="Arial Narrow" w:cstheme="minorHAnsi"/>
          <w:sz w:val="24"/>
          <w:szCs w:val="24"/>
        </w:rPr>
        <w:t xml:space="preserve">a </w:t>
      </w:r>
      <w:r w:rsidRPr="004735B3">
        <w:rPr>
          <w:rFonts w:ascii="Arial Narrow" w:hAnsi="Arial Narrow" w:cstheme="minorHAnsi"/>
          <w:sz w:val="24"/>
          <w:szCs w:val="24"/>
        </w:rPr>
        <w:t>junta</w:t>
      </w:r>
      <w:r w:rsidRPr="004D06BF">
        <w:rPr>
          <w:rFonts w:ascii="Arial Narrow" w:hAnsi="Arial Narrow" w:cstheme="minorHAnsi"/>
          <w:sz w:val="24"/>
          <w:szCs w:val="24"/>
        </w:rPr>
        <w:t xml:space="preserve"> Administradora de Agua Potable San Juan Chico.</w:t>
      </w:r>
      <w:r>
        <w:rPr>
          <w:rFonts w:ascii="Arial Narrow" w:hAnsi="Arial Narrow" w:cstheme="minorHAnsi"/>
          <w:sz w:val="24"/>
          <w:szCs w:val="24"/>
        </w:rPr>
        <w:t>, a la segunda</w:t>
      </w:r>
      <w:r w:rsidRPr="00062972">
        <w:rPr>
          <w:rFonts w:ascii="Arial Narrow" w:hAnsi="Arial Narrow" w:cstheme="minorHAnsi"/>
          <w:sz w:val="24"/>
          <w:szCs w:val="24"/>
        </w:rPr>
        <w:t xml:space="preserve"> Asamblea ordinaria urgente y obligatoria a llevarse a cabo el día</w:t>
      </w:r>
      <w:r>
        <w:rPr>
          <w:rFonts w:ascii="Arial Narrow" w:hAnsi="Arial Narrow" w:cstheme="minorHAnsi"/>
          <w:sz w:val="24"/>
          <w:szCs w:val="24"/>
        </w:rPr>
        <w:t xml:space="preserve"> </w:t>
      </w:r>
      <w:r>
        <w:rPr>
          <w:rFonts w:ascii="Arial Narrow" w:hAnsi="Arial Narrow" w:cstheme="minorHAnsi"/>
          <w:b/>
          <w:i/>
          <w:sz w:val="24"/>
          <w:szCs w:val="24"/>
        </w:rPr>
        <w:t>25 de</w:t>
      </w:r>
      <w:r w:rsidRPr="00062972">
        <w:rPr>
          <w:rFonts w:ascii="Arial Narrow" w:hAnsi="Arial Narrow" w:cstheme="minorHAnsi"/>
          <w:b/>
          <w:i/>
          <w:sz w:val="24"/>
          <w:szCs w:val="24"/>
        </w:rPr>
        <w:t xml:space="preserve"> </w:t>
      </w:r>
      <w:r>
        <w:rPr>
          <w:rFonts w:ascii="Arial Narrow" w:hAnsi="Arial Narrow" w:cstheme="minorHAnsi"/>
          <w:b/>
          <w:i/>
          <w:sz w:val="24"/>
          <w:szCs w:val="24"/>
        </w:rPr>
        <w:t xml:space="preserve">diciembre </w:t>
      </w:r>
      <w:r w:rsidRPr="00062972">
        <w:rPr>
          <w:rFonts w:ascii="Arial Narrow" w:hAnsi="Arial Narrow" w:cstheme="minorHAnsi"/>
          <w:b/>
          <w:i/>
          <w:sz w:val="24"/>
          <w:szCs w:val="24"/>
        </w:rPr>
        <w:t>DEL A</w:t>
      </w:r>
      <w:r>
        <w:rPr>
          <w:rFonts w:ascii="Arial Narrow" w:hAnsi="Arial Narrow" w:cstheme="minorHAnsi"/>
          <w:b/>
          <w:i/>
          <w:sz w:val="24"/>
          <w:szCs w:val="24"/>
        </w:rPr>
        <w:t>Ñ</w:t>
      </w:r>
      <w:r w:rsidRPr="00062972">
        <w:rPr>
          <w:rFonts w:ascii="Arial Narrow" w:hAnsi="Arial Narrow" w:cstheme="minorHAnsi"/>
          <w:b/>
          <w:i/>
          <w:sz w:val="24"/>
          <w:szCs w:val="24"/>
        </w:rPr>
        <w:t>O 202</w:t>
      </w:r>
      <w:r>
        <w:rPr>
          <w:rFonts w:ascii="Arial Narrow" w:hAnsi="Arial Narrow" w:cstheme="minorHAnsi"/>
          <w:b/>
          <w:i/>
          <w:sz w:val="24"/>
          <w:szCs w:val="24"/>
        </w:rPr>
        <w:t>4</w:t>
      </w:r>
      <w:r w:rsidRPr="00062972">
        <w:rPr>
          <w:rFonts w:ascii="Arial Narrow" w:hAnsi="Arial Narrow" w:cstheme="minorHAnsi"/>
          <w:b/>
          <w:i/>
          <w:sz w:val="24"/>
          <w:szCs w:val="24"/>
        </w:rPr>
        <w:t xml:space="preserve"> a p</w:t>
      </w:r>
      <w:r>
        <w:rPr>
          <w:rFonts w:ascii="Arial Narrow" w:hAnsi="Arial Narrow" w:cstheme="minorHAnsi"/>
          <w:b/>
          <w:i/>
          <w:sz w:val="24"/>
          <w:szCs w:val="24"/>
        </w:rPr>
        <w:t>artir de las 19:00 P</w:t>
      </w:r>
      <w:r w:rsidRPr="00062972">
        <w:rPr>
          <w:rFonts w:ascii="Arial Narrow" w:hAnsi="Arial Narrow" w:cstheme="minorHAnsi"/>
          <w:b/>
          <w:i/>
          <w:sz w:val="24"/>
          <w:szCs w:val="24"/>
        </w:rPr>
        <w:t>M</w:t>
      </w:r>
      <w:r>
        <w:rPr>
          <w:rFonts w:ascii="Arial Narrow" w:hAnsi="Arial Narrow" w:cstheme="minorHAnsi"/>
          <w:sz w:val="24"/>
          <w:szCs w:val="24"/>
        </w:rPr>
        <w:t xml:space="preserve"> en </w:t>
      </w:r>
      <w:r w:rsidR="00E654CB">
        <w:rPr>
          <w:rFonts w:ascii="Arial Narrow" w:hAnsi="Arial Narrow" w:cstheme="minorHAnsi"/>
          <w:sz w:val="24"/>
          <w:szCs w:val="24"/>
        </w:rPr>
        <w:t>la casa</w:t>
      </w:r>
      <w:r w:rsidR="00E654CB">
        <w:rPr>
          <w:rFonts w:ascii="Arial Narrow" w:hAnsi="Arial Narrow" w:cstheme="majorHAnsi"/>
          <w:sz w:val="24"/>
          <w:szCs w:val="24"/>
          <w:lang w:val="es-MX"/>
        </w:rPr>
        <w:t xml:space="preserve"> comunal del barrio Jesús del Gran Poder</w:t>
      </w:r>
      <w:r w:rsidRPr="00062972">
        <w:rPr>
          <w:rFonts w:ascii="Arial Narrow" w:hAnsi="Arial Narrow" w:cstheme="minorHAnsi"/>
          <w:sz w:val="24"/>
          <w:szCs w:val="24"/>
        </w:rPr>
        <w:t>, con el siguiente orden del día:</w:t>
      </w:r>
    </w:p>
    <w:p w14:paraId="45F1E3F8" w14:textId="77777777" w:rsidR="000136C3" w:rsidRPr="00A14EA8" w:rsidRDefault="000136C3" w:rsidP="000136C3">
      <w:pPr>
        <w:pStyle w:val="Prrafodelista"/>
        <w:numPr>
          <w:ilvl w:val="0"/>
          <w:numId w:val="2"/>
        </w:numPr>
        <w:spacing w:after="200" w:line="276" w:lineRule="auto"/>
        <w:jc w:val="both"/>
        <w:rPr>
          <w:rFonts w:ascii="Arial Narrow" w:hAnsi="Arial Narrow" w:cstheme="minorHAnsi"/>
          <w:sz w:val="24"/>
          <w:szCs w:val="24"/>
        </w:rPr>
      </w:pPr>
      <w:r w:rsidRPr="00A14EA8">
        <w:rPr>
          <w:rFonts w:ascii="Arial Narrow" w:hAnsi="Arial Narrow" w:cstheme="minorHAnsi"/>
          <w:sz w:val="24"/>
          <w:szCs w:val="24"/>
        </w:rPr>
        <w:t>Constatación de Quórum Reglamentario</w:t>
      </w:r>
    </w:p>
    <w:p w14:paraId="6BC38293" w14:textId="77777777" w:rsidR="000136C3" w:rsidRPr="00A14EA8" w:rsidRDefault="000136C3" w:rsidP="000136C3">
      <w:pPr>
        <w:pStyle w:val="Prrafodelista"/>
        <w:numPr>
          <w:ilvl w:val="0"/>
          <w:numId w:val="2"/>
        </w:numPr>
        <w:spacing w:after="200" w:line="276" w:lineRule="auto"/>
        <w:jc w:val="both"/>
        <w:rPr>
          <w:rFonts w:ascii="Arial Narrow" w:hAnsi="Arial Narrow" w:cstheme="minorHAnsi"/>
          <w:sz w:val="24"/>
          <w:szCs w:val="24"/>
        </w:rPr>
      </w:pPr>
      <w:r w:rsidRPr="00A14EA8">
        <w:rPr>
          <w:rFonts w:ascii="Arial Narrow" w:hAnsi="Arial Narrow" w:cstheme="minorHAnsi"/>
          <w:sz w:val="24"/>
          <w:szCs w:val="24"/>
        </w:rPr>
        <w:t>Aprobación del Acta Anterior;</w:t>
      </w:r>
    </w:p>
    <w:p w14:paraId="4675274E" w14:textId="37248223" w:rsidR="000136C3" w:rsidRPr="00F279B9" w:rsidRDefault="000136C3" w:rsidP="000136C3">
      <w:pPr>
        <w:pStyle w:val="Prrafodelista"/>
        <w:numPr>
          <w:ilvl w:val="0"/>
          <w:numId w:val="2"/>
        </w:numPr>
        <w:spacing w:after="200" w:line="276" w:lineRule="auto"/>
        <w:jc w:val="both"/>
        <w:rPr>
          <w:rFonts w:ascii="Arial Narrow" w:hAnsi="Arial Narrow" w:cstheme="majorHAnsi"/>
          <w:sz w:val="24"/>
          <w:szCs w:val="24"/>
          <w:lang w:val="es-MX"/>
        </w:rPr>
      </w:pPr>
      <w:r w:rsidRPr="00F279B9">
        <w:rPr>
          <w:rFonts w:ascii="Arial Narrow" w:hAnsi="Arial Narrow" w:cstheme="minorHAnsi"/>
          <w:sz w:val="24"/>
          <w:szCs w:val="24"/>
        </w:rPr>
        <w:t>Socialización del Proyecto de Estatuto</w:t>
      </w:r>
      <w:r>
        <w:rPr>
          <w:rFonts w:ascii="Arial Narrow" w:hAnsi="Arial Narrow" w:cstheme="minorHAnsi"/>
          <w:sz w:val="24"/>
          <w:szCs w:val="24"/>
        </w:rPr>
        <w:t xml:space="preserve"> de la Junta A</w:t>
      </w:r>
      <w:r w:rsidRPr="00F279B9">
        <w:rPr>
          <w:rFonts w:ascii="Arial Narrow" w:hAnsi="Arial Narrow" w:cstheme="minorHAnsi"/>
          <w:sz w:val="24"/>
          <w:szCs w:val="24"/>
        </w:rPr>
        <w:t xml:space="preserve">dministradora de </w:t>
      </w:r>
      <w:r>
        <w:rPr>
          <w:rFonts w:ascii="Arial Narrow" w:hAnsi="Arial Narrow" w:cstheme="minorHAnsi"/>
          <w:sz w:val="24"/>
          <w:szCs w:val="24"/>
        </w:rPr>
        <w:t>A</w:t>
      </w:r>
      <w:r w:rsidRPr="00F279B9">
        <w:rPr>
          <w:rFonts w:ascii="Arial Narrow" w:hAnsi="Arial Narrow" w:cstheme="minorHAnsi"/>
          <w:sz w:val="24"/>
          <w:szCs w:val="24"/>
        </w:rPr>
        <w:t xml:space="preserve">gua </w:t>
      </w:r>
      <w:r>
        <w:rPr>
          <w:rFonts w:ascii="Arial Narrow" w:hAnsi="Arial Narrow" w:cstheme="minorHAnsi"/>
          <w:sz w:val="24"/>
          <w:szCs w:val="24"/>
        </w:rPr>
        <w:t>P</w:t>
      </w:r>
      <w:r w:rsidRPr="00F279B9">
        <w:rPr>
          <w:rFonts w:ascii="Arial Narrow" w:hAnsi="Arial Narrow" w:cstheme="minorHAnsi"/>
          <w:sz w:val="24"/>
          <w:szCs w:val="24"/>
        </w:rPr>
        <w:t xml:space="preserve">otable </w:t>
      </w:r>
      <w:r>
        <w:rPr>
          <w:rFonts w:ascii="Arial Narrow" w:hAnsi="Arial Narrow" w:cstheme="minorHAnsi"/>
          <w:sz w:val="24"/>
          <w:szCs w:val="24"/>
        </w:rPr>
        <w:t>S</w:t>
      </w:r>
      <w:r w:rsidRPr="00F279B9">
        <w:rPr>
          <w:rFonts w:ascii="Arial Narrow" w:hAnsi="Arial Narrow" w:cstheme="minorHAnsi"/>
          <w:sz w:val="24"/>
          <w:szCs w:val="24"/>
        </w:rPr>
        <w:t xml:space="preserve">an </w:t>
      </w:r>
      <w:r>
        <w:rPr>
          <w:rFonts w:ascii="Arial Narrow" w:hAnsi="Arial Narrow" w:cstheme="minorHAnsi"/>
          <w:sz w:val="24"/>
          <w:szCs w:val="24"/>
        </w:rPr>
        <w:t>J</w:t>
      </w:r>
      <w:r w:rsidRPr="00F279B9">
        <w:rPr>
          <w:rFonts w:ascii="Arial Narrow" w:hAnsi="Arial Narrow" w:cstheme="minorHAnsi"/>
          <w:sz w:val="24"/>
          <w:szCs w:val="24"/>
        </w:rPr>
        <w:t xml:space="preserve">uan </w:t>
      </w:r>
      <w:r>
        <w:rPr>
          <w:rFonts w:ascii="Arial Narrow" w:hAnsi="Arial Narrow" w:cstheme="minorHAnsi"/>
          <w:sz w:val="24"/>
          <w:szCs w:val="24"/>
        </w:rPr>
        <w:t>C</w:t>
      </w:r>
      <w:r w:rsidRPr="00F279B9">
        <w:rPr>
          <w:rFonts w:ascii="Arial Narrow" w:hAnsi="Arial Narrow" w:cstheme="minorHAnsi"/>
          <w:sz w:val="24"/>
          <w:szCs w:val="24"/>
        </w:rPr>
        <w:t>hico.</w:t>
      </w:r>
    </w:p>
    <w:p w14:paraId="1771B660" w14:textId="0EA13ABB" w:rsidR="000136C3" w:rsidRPr="00F279B9" w:rsidRDefault="000136C3" w:rsidP="000136C3">
      <w:pPr>
        <w:pStyle w:val="Prrafodelista"/>
        <w:numPr>
          <w:ilvl w:val="0"/>
          <w:numId w:val="2"/>
        </w:numPr>
        <w:rPr>
          <w:rFonts w:ascii="Arial Narrow" w:hAnsi="Arial Narrow" w:cstheme="majorHAnsi"/>
          <w:sz w:val="24"/>
          <w:szCs w:val="24"/>
          <w:lang w:val="es-MX"/>
        </w:rPr>
      </w:pPr>
      <w:r w:rsidRPr="00F279B9">
        <w:rPr>
          <w:rFonts w:ascii="Arial Narrow" w:hAnsi="Arial Narrow" w:cstheme="minorHAnsi"/>
          <w:sz w:val="24"/>
          <w:szCs w:val="24"/>
        </w:rPr>
        <w:t xml:space="preserve">Aprobación del Estatuto de la </w:t>
      </w:r>
      <w:r>
        <w:rPr>
          <w:rFonts w:ascii="Arial Narrow" w:hAnsi="Arial Narrow" w:cstheme="minorHAnsi"/>
          <w:sz w:val="24"/>
          <w:szCs w:val="24"/>
        </w:rPr>
        <w:t xml:space="preserve">Junta </w:t>
      </w:r>
      <w:r w:rsidRPr="00F279B9">
        <w:rPr>
          <w:rFonts w:ascii="Arial Narrow" w:hAnsi="Arial Narrow" w:cstheme="majorHAnsi"/>
          <w:sz w:val="24"/>
          <w:szCs w:val="24"/>
          <w:lang w:val="es-MX"/>
        </w:rPr>
        <w:t>Administradora de Agua Potable San Juan Chico.</w:t>
      </w:r>
    </w:p>
    <w:p w14:paraId="006E4EF4" w14:textId="77777777" w:rsidR="000136C3" w:rsidRPr="00F279B9" w:rsidRDefault="000136C3" w:rsidP="000136C3">
      <w:pPr>
        <w:pStyle w:val="Prrafodelista"/>
        <w:numPr>
          <w:ilvl w:val="0"/>
          <w:numId w:val="2"/>
        </w:numPr>
        <w:spacing w:after="200" w:line="276" w:lineRule="auto"/>
        <w:jc w:val="both"/>
        <w:rPr>
          <w:rFonts w:ascii="Arial Narrow" w:hAnsi="Arial Narrow" w:cstheme="majorHAnsi"/>
          <w:sz w:val="24"/>
          <w:szCs w:val="24"/>
          <w:lang w:val="es-MX"/>
        </w:rPr>
      </w:pPr>
      <w:r w:rsidRPr="00F279B9">
        <w:rPr>
          <w:rFonts w:ascii="Arial Narrow" w:hAnsi="Arial Narrow" w:cstheme="minorHAnsi"/>
          <w:sz w:val="24"/>
          <w:szCs w:val="24"/>
        </w:rPr>
        <w:t>Asuntos Varios</w:t>
      </w:r>
      <w:r w:rsidRPr="00F279B9">
        <w:rPr>
          <w:rFonts w:ascii="Arial Narrow" w:hAnsi="Arial Narrow" w:cstheme="majorHAnsi"/>
          <w:sz w:val="24"/>
          <w:szCs w:val="24"/>
          <w:lang w:val="es-MX"/>
        </w:rPr>
        <w:t xml:space="preserve"> </w:t>
      </w:r>
    </w:p>
    <w:p w14:paraId="22D7A475" w14:textId="77777777" w:rsidR="000136C3" w:rsidRPr="00062972" w:rsidRDefault="000136C3" w:rsidP="000136C3">
      <w:pPr>
        <w:spacing w:line="239" w:lineRule="auto"/>
        <w:rPr>
          <w:rFonts w:ascii="Arial Narrow" w:hAnsi="Arial Narrow" w:cstheme="minorHAnsi"/>
          <w:i/>
          <w:sz w:val="24"/>
          <w:szCs w:val="24"/>
        </w:rPr>
      </w:pPr>
      <w:r w:rsidRPr="00062972">
        <w:rPr>
          <w:rFonts w:ascii="Arial Narrow" w:hAnsi="Arial Narrow" w:cstheme="minorHAnsi"/>
          <w:b/>
          <w:i/>
          <w:sz w:val="24"/>
          <w:szCs w:val="24"/>
          <w:u w:val="single"/>
        </w:rPr>
        <w:t>Su Asistencia es obligatoria y se ruega puntualidad</w:t>
      </w:r>
      <w:r w:rsidRPr="00062972">
        <w:rPr>
          <w:rFonts w:ascii="Arial Narrow" w:hAnsi="Arial Narrow" w:cstheme="minorHAnsi"/>
          <w:i/>
          <w:sz w:val="24"/>
          <w:szCs w:val="24"/>
        </w:rPr>
        <w:t>.</w:t>
      </w:r>
    </w:p>
    <w:p w14:paraId="45CCF0B9" w14:textId="77777777" w:rsidR="000136C3" w:rsidRPr="00062972" w:rsidRDefault="000136C3" w:rsidP="000136C3">
      <w:pPr>
        <w:spacing w:line="276" w:lineRule="auto"/>
        <w:jc w:val="both"/>
        <w:rPr>
          <w:rFonts w:ascii="Arial Narrow" w:hAnsi="Arial Narrow" w:cstheme="minorHAnsi"/>
          <w:sz w:val="24"/>
          <w:szCs w:val="24"/>
        </w:rPr>
      </w:pPr>
    </w:p>
    <w:p w14:paraId="623BD4D7" w14:textId="77777777" w:rsidR="000136C3" w:rsidRPr="00062972" w:rsidRDefault="000136C3" w:rsidP="000136C3">
      <w:pPr>
        <w:spacing w:line="276" w:lineRule="auto"/>
        <w:jc w:val="both"/>
        <w:rPr>
          <w:rFonts w:ascii="Arial Narrow" w:hAnsi="Arial Narrow" w:cstheme="minorHAnsi"/>
          <w:b/>
          <w:sz w:val="24"/>
          <w:szCs w:val="24"/>
        </w:rPr>
      </w:pPr>
      <w:r w:rsidRPr="00062972">
        <w:rPr>
          <w:rFonts w:ascii="Arial Narrow" w:hAnsi="Arial Narrow" w:cstheme="minorHAnsi"/>
          <w:b/>
          <w:sz w:val="24"/>
          <w:szCs w:val="24"/>
        </w:rPr>
        <w:t>NOTA:</w:t>
      </w:r>
    </w:p>
    <w:p w14:paraId="2C61265B" w14:textId="77777777" w:rsidR="000136C3" w:rsidRPr="00062972" w:rsidRDefault="000136C3" w:rsidP="000136C3">
      <w:pPr>
        <w:spacing w:line="276" w:lineRule="auto"/>
        <w:jc w:val="both"/>
        <w:rPr>
          <w:rFonts w:ascii="Arial Narrow" w:hAnsi="Arial Narrow" w:cstheme="minorHAnsi"/>
          <w:sz w:val="24"/>
          <w:szCs w:val="24"/>
        </w:rPr>
      </w:pPr>
      <w:r w:rsidRPr="00062972">
        <w:rPr>
          <w:rFonts w:ascii="Arial Narrow" w:hAnsi="Arial Narrow" w:cstheme="minorHAnsi"/>
          <w:sz w:val="24"/>
          <w:szCs w:val="24"/>
        </w:rPr>
        <w:t>Esta convocatoria se realiza de acuerdo al texto mencionado en líneas anteriores, mediante el mecanismo del perifoneo, y personal.</w:t>
      </w:r>
    </w:p>
    <w:p w14:paraId="26093A44" w14:textId="77777777" w:rsidR="000136C3" w:rsidRPr="000307C3" w:rsidRDefault="000136C3" w:rsidP="000136C3">
      <w:pPr>
        <w:tabs>
          <w:tab w:val="left" w:pos="6804"/>
        </w:tabs>
        <w:spacing w:before="289" w:after="0" w:line="290" w:lineRule="exact"/>
        <w:ind w:right="-1"/>
        <w:jc w:val="both"/>
        <w:rPr>
          <w:rFonts w:ascii="Arial Narrow" w:hAnsi="Arial Narrow" w:cstheme="majorHAnsi"/>
          <w:sz w:val="24"/>
          <w:szCs w:val="24"/>
        </w:rPr>
      </w:pPr>
      <w:r w:rsidRPr="004E67CB">
        <w:rPr>
          <w:rFonts w:ascii="Arial Narrow" w:hAnsi="Arial Narrow" w:cstheme="majorHAnsi"/>
          <w:color w:val="000000"/>
          <w:w w:val="110"/>
          <w:sz w:val="24"/>
          <w:szCs w:val="24"/>
        </w:rPr>
        <w:t>Atentamente</w:t>
      </w:r>
    </w:p>
    <w:p w14:paraId="4B0D07F0" w14:textId="77777777" w:rsidR="000136C3" w:rsidRPr="004E67CB" w:rsidRDefault="000136C3" w:rsidP="000136C3">
      <w:pPr>
        <w:spacing w:after="0" w:line="240" w:lineRule="auto"/>
        <w:jc w:val="both"/>
        <w:rPr>
          <w:rFonts w:ascii="Arial Narrow" w:hAnsi="Arial Narrow" w:cstheme="majorHAnsi"/>
          <w:sz w:val="24"/>
          <w:szCs w:val="24"/>
          <w:lang w:val="es-MX"/>
        </w:rPr>
      </w:pPr>
    </w:p>
    <w:p w14:paraId="30B15003" w14:textId="77777777" w:rsidR="00E51650" w:rsidRDefault="00E51650" w:rsidP="00E51650">
      <w:pPr>
        <w:spacing w:after="0" w:line="240" w:lineRule="auto"/>
        <w:rPr>
          <w:rFonts w:ascii="Arial Narrow" w:hAnsi="Arial Narrow"/>
          <w:color w:val="000000"/>
          <w:sz w:val="24"/>
          <w:szCs w:val="24"/>
        </w:rPr>
      </w:pPr>
    </w:p>
    <w:p w14:paraId="374AD989" w14:textId="77777777" w:rsidR="00E51650" w:rsidRDefault="00E51650" w:rsidP="00E51650">
      <w:pPr>
        <w:spacing w:after="0" w:line="240" w:lineRule="auto"/>
        <w:rPr>
          <w:rFonts w:ascii="Arial Narrow" w:hAnsi="Arial Narrow"/>
          <w:color w:val="000000"/>
          <w:sz w:val="24"/>
          <w:szCs w:val="24"/>
        </w:rPr>
      </w:pPr>
    </w:p>
    <w:p w14:paraId="65D899A1" w14:textId="1D57404F" w:rsidR="00E51650" w:rsidRPr="00A14EA8" w:rsidRDefault="00E51650" w:rsidP="00E51650">
      <w:pPr>
        <w:spacing w:after="0" w:line="240" w:lineRule="auto"/>
        <w:rPr>
          <w:rFonts w:ascii="Arial Narrow" w:hAnsi="Arial Narrow"/>
          <w:b/>
          <w:bCs/>
          <w:i/>
          <w:iCs/>
          <w:sz w:val="24"/>
          <w:szCs w:val="24"/>
          <w:lang w:val="es-MX"/>
        </w:rPr>
      </w:pPr>
      <w:r>
        <w:rPr>
          <w:rFonts w:ascii="Arial Narrow" w:hAnsi="Arial Narrow"/>
          <w:color w:val="000000"/>
          <w:sz w:val="24"/>
          <w:szCs w:val="24"/>
        </w:rPr>
        <w:t xml:space="preserve">Sr. </w:t>
      </w:r>
      <w:r w:rsidRPr="003E7DF3">
        <w:rPr>
          <w:rFonts w:ascii="Arial Narrow" w:hAnsi="Arial Narrow" w:cstheme="majorHAnsi"/>
          <w:sz w:val="24"/>
          <w:szCs w:val="24"/>
        </w:rPr>
        <w:t>Rosa Elvira Chimbo Tamay</w:t>
      </w:r>
      <w:r w:rsidRPr="00832C46">
        <w:rPr>
          <w:rFonts w:ascii="Arial Narrow" w:hAnsi="Arial Narrow" w:cstheme="majorHAnsi"/>
          <w:sz w:val="24"/>
          <w:szCs w:val="24"/>
        </w:rPr>
        <w:t xml:space="preserve"> </w:t>
      </w:r>
      <w:r>
        <w:rPr>
          <w:rFonts w:ascii="Arial Narrow" w:hAnsi="Arial Narrow" w:cstheme="majorHAnsi"/>
          <w:sz w:val="24"/>
          <w:szCs w:val="24"/>
        </w:rPr>
        <w:t xml:space="preserve">                                             </w:t>
      </w:r>
      <w:r w:rsidRPr="00E51650">
        <w:rPr>
          <w:rFonts w:ascii="Arial Narrow" w:hAnsi="Arial Narrow" w:cstheme="majorHAnsi"/>
          <w:sz w:val="24"/>
          <w:szCs w:val="24"/>
        </w:rPr>
        <w:t xml:space="preserve">Sra. María Soila Nivelo Guamán           </w:t>
      </w:r>
      <w:r w:rsidRPr="00A14EA8">
        <w:rPr>
          <w:rFonts w:ascii="Arial Narrow" w:hAnsi="Arial Narrow"/>
          <w:b/>
          <w:bCs/>
          <w:i/>
          <w:iCs/>
          <w:sz w:val="24"/>
          <w:szCs w:val="24"/>
          <w:lang w:val="es-MX"/>
        </w:rPr>
        <w:t xml:space="preserve">                                            </w:t>
      </w:r>
      <w:r>
        <w:rPr>
          <w:rFonts w:ascii="Arial Narrow" w:hAnsi="Arial Narrow"/>
          <w:b/>
          <w:bCs/>
          <w:i/>
          <w:iCs/>
          <w:sz w:val="24"/>
          <w:szCs w:val="24"/>
          <w:lang w:val="es-MX"/>
        </w:rPr>
        <w:t xml:space="preserve">                           </w:t>
      </w:r>
      <w:r w:rsidRPr="00A14EA8">
        <w:rPr>
          <w:rFonts w:ascii="Arial Narrow" w:hAnsi="Arial Narrow"/>
          <w:b/>
          <w:bCs/>
          <w:i/>
          <w:iCs/>
          <w:sz w:val="24"/>
          <w:szCs w:val="24"/>
          <w:lang w:val="es-MX"/>
        </w:rPr>
        <w:t>PRESIDENT</w:t>
      </w:r>
      <w:r>
        <w:rPr>
          <w:rFonts w:ascii="Arial Narrow" w:hAnsi="Arial Narrow"/>
          <w:b/>
          <w:bCs/>
          <w:i/>
          <w:iCs/>
          <w:sz w:val="24"/>
          <w:szCs w:val="24"/>
          <w:lang w:val="es-MX"/>
        </w:rPr>
        <w:t>A</w:t>
      </w:r>
      <w:r w:rsidRPr="00A14EA8">
        <w:rPr>
          <w:rFonts w:ascii="Arial Narrow" w:hAnsi="Arial Narrow"/>
          <w:b/>
          <w:bCs/>
          <w:i/>
          <w:iCs/>
          <w:sz w:val="24"/>
          <w:szCs w:val="24"/>
          <w:lang w:val="es-MX"/>
        </w:rPr>
        <w:t xml:space="preserve">  </w:t>
      </w:r>
      <w:r>
        <w:rPr>
          <w:rFonts w:ascii="Arial Narrow" w:hAnsi="Arial Narrow"/>
          <w:b/>
          <w:bCs/>
          <w:i/>
          <w:iCs/>
          <w:sz w:val="24"/>
          <w:szCs w:val="24"/>
          <w:lang w:val="es-MX"/>
        </w:rPr>
        <w:t xml:space="preserve">                                                                      SECRETARIA</w:t>
      </w:r>
    </w:p>
    <w:p w14:paraId="418AAD60" w14:textId="375AFDE2" w:rsidR="00E51650" w:rsidRDefault="00E51650" w:rsidP="00E51650">
      <w:pPr>
        <w:rPr>
          <w:rFonts w:ascii="Arial Narrow" w:hAnsi="Arial Narrow"/>
          <w:sz w:val="24"/>
          <w:szCs w:val="24"/>
          <w:lang w:val="es-MX"/>
        </w:rPr>
      </w:pPr>
      <w:r>
        <w:rPr>
          <w:rFonts w:ascii="Arial Narrow" w:hAnsi="Arial Narrow" w:cstheme="majorHAnsi"/>
          <w:sz w:val="24"/>
          <w:szCs w:val="24"/>
        </w:rPr>
        <w:t>Cl:</w:t>
      </w:r>
      <w:r w:rsidRPr="008A7278">
        <w:rPr>
          <w:rFonts w:ascii="Arial Narrow" w:hAnsi="Arial Narrow" w:cstheme="majorHAnsi"/>
          <w:sz w:val="24"/>
          <w:szCs w:val="24"/>
        </w:rPr>
        <w:t xml:space="preserve"> </w:t>
      </w:r>
      <w:r>
        <w:rPr>
          <w:rFonts w:ascii="Arial Narrow" w:hAnsi="Arial Narrow" w:cstheme="majorHAnsi"/>
          <w:sz w:val="24"/>
          <w:szCs w:val="24"/>
        </w:rPr>
        <w:t xml:space="preserve">0301508404                                                                      Cl: </w:t>
      </w:r>
      <w:r w:rsidRPr="00E51650">
        <w:rPr>
          <w:rFonts w:ascii="Arial Narrow" w:hAnsi="Arial Narrow" w:cstheme="majorHAnsi"/>
          <w:sz w:val="24"/>
          <w:szCs w:val="24"/>
        </w:rPr>
        <w:t>0301350658</w:t>
      </w:r>
    </w:p>
    <w:p w14:paraId="4DF655BB" w14:textId="002A0755" w:rsidR="000136C3" w:rsidRDefault="000136C3" w:rsidP="000136C3">
      <w:pPr>
        <w:spacing w:after="0" w:line="240" w:lineRule="auto"/>
        <w:rPr>
          <w:rFonts w:ascii="Arial Narrow" w:hAnsi="Arial Narrow"/>
          <w:sz w:val="24"/>
          <w:szCs w:val="24"/>
          <w:lang w:val="es-MX"/>
        </w:rPr>
      </w:pPr>
    </w:p>
    <w:p w14:paraId="6C9D2EC7" w14:textId="77777777" w:rsidR="000136C3" w:rsidRDefault="000136C3" w:rsidP="000136C3">
      <w:pPr>
        <w:jc w:val="both"/>
        <w:rPr>
          <w:rFonts w:ascii="Arial Narrow" w:hAnsi="Arial Narrow"/>
          <w:sz w:val="24"/>
          <w:szCs w:val="24"/>
          <w:lang w:val="es-MX"/>
        </w:rPr>
      </w:pPr>
    </w:p>
    <w:p w14:paraId="65187649" w14:textId="77777777" w:rsidR="000136C3" w:rsidRPr="00062972" w:rsidRDefault="000136C3" w:rsidP="000136C3">
      <w:pPr>
        <w:spacing w:after="0" w:line="240" w:lineRule="auto"/>
        <w:jc w:val="both"/>
        <w:rPr>
          <w:rFonts w:ascii="Arial Narrow" w:hAnsi="Arial Narrow" w:cstheme="majorHAnsi"/>
          <w:b/>
          <w:sz w:val="24"/>
          <w:szCs w:val="24"/>
          <w:lang w:val="es-MX"/>
        </w:rPr>
      </w:pPr>
    </w:p>
    <w:p w14:paraId="767EC13B" w14:textId="77777777" w:rsidR="000136C3" w:rsidRDefault="000136C3" w:rsidP="000136C3">
      <w:pPr>
        <w:spacing w:after="0" w:line="240" w:lineRule="auto"/>
        <w:jc w:val="right"/>
        <w:rPr>
          <w:rFonts w:ascii="Arial Narrow" w:hAnsi="Arial Narrow"/>
          <w:sz w:val="24"/>
          <w:szCs w:val="24"/>
          <w:lang w:val="es-MX"/>
        </w:rPr>
      </w:pPr>
    </w:p>
    <w:p w14:paraId="77C7F828" w14:textId="77777777" w:rsidR="000136C3" w:rsidRDefault="000136C3" w:rsidP="000136C3">
      <w:pPr>
        <w:spacing w:after="0" w:line="240" w:lineRule="auto"/>
        <w:jc w:val="right"/>
        <w:rPr>
          <w:rFonts w:ascii="Arial Narrow" w:hAnsi="Arial Narrow"/>
          <w:sz w:val="24"/>
          <w:szCs w:val="24"/>
          <w:lang w:val="es-MX"/>
        </w:rPr>
      </w:pPr>
    </w:p>
    <w:p w14:paraId="4D87FCF5" w14:textId="77777777" w:rsidR="000136C3" w:rsidRDefault="000136C3" w:rsidP="000136C3">
      <w:pPr>
        <w:spacing w:after="0" w:line="240" w:lineRule="auto"/>
        <w:jc w:val="right"/>
        <w:rPr>
          <w:rFonts w:ascii="Arial Narrow" w:hAnsi="Arial Narrow"/>
          <w:sz w:val="24"/>
          <w:szCs w:val="24"/>
          <w:lang w:val="es-MX"/>
        </w:rPr>
      </w:pPr>
    </w:p>
    <w:p w14:paraId="75002887" w14:textId="77777777" w:rsidR="000136C3" w:rsidRDefault="000136C3" w:rsidP="000136C3">
      <w:pPr>
        <w:spacing w:after="0" w:line="240" w:lineRule="auto"/>
        <w:jc w:val="right"/>
        <w:rPr>
          <w:rFonts w:ascii="Arial Narrow" w:hAnsi="Arial Narrow"/>
          <w:sz w:val="24"/>
          <w:szCs w:val="24"/>
          <w:lang w:val="es-MX"/>
        </w:rPr>
      </w:pPr>
    </w:p>
    <w:p w14:paraId="221FC7F8" w14:textId="77777777" w:rsidR="000136C3" w:rsidRDefault="000136C3" w:rsidP="000136C3">
      <w:pPr>
        <w:spacing w:after="0" w:line="240" w:lineRule="auto"/>
        <w:jc w:val="right"/>
        <w:rPr>
          <w:rFonts w:ascii="Arial Narrow" w:hAnsi="Arial Narrow"/>
          <w:sz w:val="24"/>
          <w:szCs w:val="24"/>
          <w:lang w:val="es-MX"/>
        </w:rPr>
      </w:pPr>
    </w:p>
    <w:p w14:paraId="38473190" w14:textId="77777777" w:rsidR="000136C3" w:rsidRDefault="000136C3" w:rsidP="000136C3">
      <w:pPr>
        <w:spacing w:after="0" w:line="240" w:lineRule="auto"/>
        <w:jc w:val="right"/>
        <w:rPr>
          <w:rFonts w:ascii="Arial Narrow" w:hAnsi="Arial Narrow"/>
          <w:sz w:val="24"/>
          <w:szCs w:val="24"/>
          <w:lang w:val="es-MX"/>
        </w:rPr>
      </w:pPr>
    </w:p>
    <w:p w14:paraId="1E452B32" w14:textId="77777777" w:rsidR="000136C3" w:rsidRDefault="000136C3" w:rsidP="000136C3">
      <w:pPr>
        <w:spacing w:after="0" w:line="240" w:lineRule="auto"/>
        <w:jc w:val="right"/>
        <w:rPr>
          <w:rFonts w:ascii="Arial Narrow" w:hAnsi="Arial Narrow"/>
          <w:sz w:val="24"/>
          <w:szCs w:val="24"/>
          <w:lang w:val="es-MX"/>
        </w:rPr>
      </w:pPr>
    </w:p>
    <w:p w14:paraId="5E96D462" w14:textId="77777777" w:rsidR="000136C3" w:rsidRDefault="000136C3" w:rsidP="000136C3">
      <w:pPr>
        <w:spacing w:after="0" w:line="240" w:lineRule="auto"/>
        <w:jc w:val="right"/>
        <w:rPr>
          <w:rFonts w:ascii="Arial Narrow" w:hAnsi="Arial Narrow"/>
          <w:sz w:val="24"/>
          <w:szCs w:val="24"/>
          <w:lang w:val="es-MX"/>
        </w:rPr>
      </w:pPr>
    </w:p>
    <w:p w14:paraId="5B5EAEC8" w14:textId="77777777" w:rsidR="000136C3" w:rsidRDefault="000136C3" w:rsidP="000136C3">
      <w:pPr>
        <w:spacing w:after="0" w:line="240" w:lineRule="auto"/>
        <w:jc w:val="right"/>
        <w:rPr>
          <w:rFonts w:ascii="Arial Narrow" w:hAnsi="Arial Narrow"/>
          <w:sz w:val="24"/>
          <w:szCs w:val="24"/>
          <w:lang w:val="es-MX"/>
        </w:rPr>
      </w:pPr>
    </w:p>
    <w:p w14:paraId="5A64202C" w14:textId="77777777" w:rsidR="000136C3" w:rsidRDefault="000136C3" w:rsidP="000136C3">
      <w:pPr>
        <w:spacing w:after="0" w:line="240" w:lineRule="auto"/>
        <w:jc w:val="right"/>
        <w:rPr>
          <w:rFonts w:ascii="Arial Narrow" w:hAnsi="Arial Narrow"/>
          <w:sz w:val="24"/>
          <w:szCs w:val="24"/>
          <w:lang w:val="es-MX"/>
        </w:rPr>
      </w:pPr>
    </w:p>
    <w:p w14:paraId="4E3318F1" w14:textId="77777777" w:rsidR="000136C3" w:rsidRDefault="000136C3" w:rsidP="000136C3">
      <w:pPr>
        <w:spacing w:after="0" w:line="240" w:lineRule="auto"/>
        <w:jc w:val="right"/>
        <w:rPr>
          <w:rFonts w:ascii="Arial Narrow" w:hAnsi="Arial Narrow"/>
          <w:sz w:val="24"/>
          <w:szCs w:val="24"/>
          <w:lang w:val="es-MX"/>
        </w:rPr>
      </w:pPr>
    </w:p>
    <w:p w14:paraId="1950B10A" w14:textId="77777777" w:rsidR="000136C3" w:rsidRDefault="000136C3" w:rsidP="000136C3">
      <w:pPr>
        <w:spacing w:after="0" w:line="240" w:lineRule="auto"/>
        <w:jc w:val="right"/>
        <w:rPr>
          <w:rFonts w:ascii="Arial Narrow" w:hAnsi="Arial Narrow"/>
          <w:sz w:val="24"/>
          <w:szCs w:val="24"/>
          <w:lang w:val="es-MX"/>
        </w:rPr>
      </w:pPr>
    </w:p>
    <w:p w14:paraId="47A49E28" w14:textId="77777777" w:rsidR="000136C3" w:rsidRDefault="000136C3" w:rsidP="000136C3">
      <w:pPr>
        <w:spacing w:after="0" w:line="240" w:lineRule="auto"/>
        <w:jc w:val="right"/>
        <w:rPr>
          <w:rFonts w:ascii="Arial Narrow" w:hAnsi="Arial Narrow"/>
          <w:sz w:val="24"/>
          <w:szCs w:val="24"/>
          <w:lang w:val="es-MX"/>
        </w:rPr>
      </w:pPr>
    </w:p>
    <w:p w14:paraId="11542FFD" w14:textId="77777777" w:rsidR="000136C3" w:rsidRDefault="000136C3" w:rsidP="000136C3">
      <w:pPr>
        <w:spacing w:after="0" w:line="240" w:lineRule="auto"/>
        <w:jc w:val="right"/>
        <w:rPr>
          <w:rFonts w:ascii="Arial Narrow" w:hAnsi="Arial Narrow"/>
          <w:sz w:val="24"/>
          <w:szCs w:val="24"/>
          <w:lang w:val="es-MX"/>
        </w:rPr>
      </w:pPr>
    </w:p>
    <w:p w14:paraId="65C1AD03" w14:textId="77777777" w:rsidR="000136C3" w:rsidRDefault="000136C3" w:rsidP="000136C3">
      <w:pPr>
        <w:spacing w:after="0" w:line="240" w:lineRule="auto"/>
        <w:jc w:val="right"/>
        <w:rPr>
          <w:rFonts w:ascii="Arial Narrow" w:hAnsi="Arial Narrow"/>
          <w:sz w:val="24"/>
          <w:szCs w:val="24"/>
          <w:lang w:val="es-MX"/>
        </w:rPr>
      </w:pPr>
    </w:p>
    <w:p w14:paraId="52173D75" w14:textId="77777777" w:rsidR="000136C3" w:rsidRDefault="000136C3" w:rsidP="000136C3">
      <w:pPr>
        <w:spacing w:after="0" w:line="240" w:lineRule="auto"/>
        <w:jc w:val="right"/>
        <w:rPr>
          <w:rFonts w:ascii="Arial Narrow" w:hAnsi="Arial Narrow"/>
          <w:sz w:val="24"/>
          <w:szCs w:val="24"/>
          <w:lang w:val="es-MX"/>
        </w:rPr>
      </w:pPr>
    </w:p>
    <w:p w14:paraId="609D8486" w14:textId="77777777" w:rsidR="000136C3" w:rsidRDefault="000136C3" w:rsidP="000136C3">
      <w:pPr>
        <w:spacing w:after="0" w:line="240" w:lineRule="auto"/>
        <w:jc w:val="right"/>
        <w:rPr>
          <w:rFonts w:ascii="Arial Narrow" w:hAnsi="Arial Narrow"/>
          <w:sz w:val="24"/>
          <w:szCs w:val="24"/>
          <w:lang w:val="es-MX"/>
        </w:rPr>
      </w:pPr>
    </w:p>
    <w:p w14:paraId="15F1EC6A" w14:textId="77777777" w:rsidR="000136C3" w:rsidRPr="00F1736F" w:rsidRDefault="000136C3" w:rsidP="000136C3">
      <w:pPr>
        <w:spacing w:after="0" w:line="240" w:lineRule="auto"/>
        <w:jc w:val="right"/>
        <w:rPr>
          <w:rFonts w:ascii="Arial Narrow" w:hAnsi="Arial Narrow"/>
          <w:sz w:val="24"/>
          <w:szCs w:val="24"/>
          <w:lang w:val="es-MX"/>
        </w:rPr>
      </w:pPr>
    </w:p>
    <w:p w14:paraId="7D0748EA" w14:textId="77777777" w:rsidR="000136C3" w:rsidRPr="00F1736F" w:rsidRDefault="000136C3" w:rsidP="000136C3">
      <w:pPr>
        <w:spacing w:after="0" w:line="240" w:lineRule="auto"/>
        <w:jc w:val="center"/>
        <w:rPr>
          <w:rFonts w:ascii="Arial Narrow" w:hAnsi="Arial Narrow"/>
          <w:b/>
          <w:sz w:val="24"/>
          <w:szCs w:val="24"/>
          <w:lang w:val="es-MX"/>
        </w:rPr>
      </w:pPr>
      <w:r w:rsidRPr="00F1736F">
        <w:rPr>
          <w:rFonts w:ascii="Arial Narrow" w:hAnsi="Arial Narrow"/>
          <w:b/>
          <w:sz w:val="24"/>
          <w:szCs w:val="24"/>
          <w:lang w:val="es-MX"/>
        </w:rPr>
        <w:t>MINISTERIO DEL AMBIENTE, AGUA Y TRANSICION ECOLOGICA</w:t>
      </w:r>
    </w:p>
    <w:p w14:paraId="1B8531DF" w14:textId="77777777" w:rsidR="000136C3" w:rsidRPr="00F1736F" w:rsidRDefault="000136C3" w:rsidP="000136C3">
      <w:pPr>
        <w:spacing w:after="0" w:line="240" w:lineRule="auto"/>
        <w:jc w:val="center"/>
        <w:rPr>
          <w:rFonts w:ascii="Arial Narrow" w:hAnsi="Arial Narrow"/>
          <w:b/>
          <w:sz w:val="24"/>
          <w:szCs w:val="24"/>
          <w:lang w:val="es-MX"/>
        </w:rPr>
      </w:pPr>
      <w:r w:rsidRPr="00F1736F">
        <w:rPr>
          <w:rFonts w:ascii="Arial Narrow" w:hAnsi="Arial Narrow"/>
          <w:b/>
          <w:sz w:val="24"/>
          <w:szCs w:val="24"/>
          <w:lang w:val="es-MX"/>
        </w:rPr>
        <w:t>DIRECCION ZONAL 6 AZUAY</w:t>
      </w:r>
    </w:p>
    <w:p w14:paraId="5FD6EB09" w14:textId="77777777" w:rsidR="000136C3" w:rsidRPr="00F1736F" w:rsidRDefault="000136C3" w:rsidP="000136C3">
      <w:pPr>
        <w:spacing w:after="0" w:line="240" w:lineRule="auto"/>
        <w:jc w:val="center"/>
        <w:rPr>
          <w:rFonts w:ascii="Arial Narrow" w:hAnsi="Arial Narrow"/>
          <w:b/>
          <w:sz w:val="24"/>
          <w:szCs w:val="24"/>
          <w:lang w:val="es-MX"/>
        </w:rPr>
      </w:pPr>
      <w:r w:rsidRPr="00F1736F">
        <w:rPr>
          <w:rFonts w:ascii="Arial Narrow" w:hAnsi="Arial Narrow"/>
          <w:b/>
          <w:sz w:val="24"/>
          <w:szCs w:val="24"/>
          <w:lang w:val="es-MX"/>
        </w:rPr>
        <w:t>OFICINA TECNICA CA</w:t>
      </w:r>
      <w:r>
        <w:rPr>
          <w:rFonts w:ascii="Arial Narrow" w:hAnsi="Arial Narrow"/>
          <w:b/>
          <w:sz w:val="24"/>
          <w:szCs w:val="24"/>
          <w:lang w:val="es-MX"/>
        </w:rPr>
        <w:t>Ñ</w:t>
      </w:r>
      <w:r w:rsidRPr="00F1736F">
        <w:rPr>
          <w:rFonts w:ascii="Arial Narrow" w:hAnsi="Arial Narrow"/>
          <w:b/>
          <w:sz w:val="24"/>
          <w:szCs w:val="24"/>
          <w:lang w:val="es-MX"/>
        </w:rPr>
        <w:t>AR</w:t>
      </w:r>
    </w:p>
    <w:p w14:paraId="5303ACDB" w14:textId="77777777" w:rsidR="000136C3" w:rsidRPr="00F1736F" w:rsidRDefault="000136C3" w:rsidP="000136C3">
      <w:pPr>
        <w:spacing w:after="0" w:line="240" w:lineRule="auto"/>
        <w:rPr>
          <w:rFonts w:ascii="Arial Narrow" w:hAnsi="Arial Narrow"/>
          <w:sz w:val="24"/>
          <w:szCs w:val="24"/>
          <w:lang w:val="es-MX"/>
        </w:rPr>
      </w:pPr>
    </w:p>
    <w:p w14:paraId="4F0B3FAC" w14:textId="77777777" w:rsidR="000136C3" w:rsidRPr="00F1736F" w:rsidRDefault="000136C3" w:rsidP="000136C3">
      <w:pPr>
        <w:spacing w:after="0" w:line="240" w:lineRule="auto"/>
        <w:rPr>
          <w:rFonts w:ascii="Arial Narrow" w:hAnsi="Arial Narrow"/>
          <w:sz w:val="24"/>
          <w:szCs w:val="24"/>
          <w:lang w:val="es-MX"/>
        </w:rPr>
      </w:pPr>
      <w:r w:rsidRPr="00F1736F">
        <w:rPr>
          <w:rFonts w:ascii="Arial Narrow" w:hAnsi="Arial Narrow"/>
          <w:sz w:val="24"/>
          <w:szCs w:val="24"/>
          <w:lang w:val="es-MX"/>
        </w:rPr>
        <w:t>Presente. -</w:t>
      </w:r>
    </w:p>
    <w:p w14:paraId="7D969BD2" w14:textId="77777777" w:rsidR="000136C3" w:rsidRPr="00F1736F" w:rsidRDefault="000136C3" w:rsidP="000136C3">
      <w:pPr>
        <w:spacing w:after="0" w:line="240" w:lineRule="auto"/>
        <w:rPr>
          <w:rFonts w:ascii="Arial Narrow" w:hAnsi="Arial Narrow"/>
          <w:sz w:val="24"/>
          <w:szCs w:val="24"/>
          <w:lang w:val="es-MX"/>
        </w:rPr>
      </w:pPr>
    </w:p>
    <w:p w14:paraId="15E4CE8A" w14:textId="77777777" w:rsidR="000136C3" w:rsidRPr="00F1736F" w:rsidRDefault="000136C3" w:rsidP="000136C3">
      <w:pPr>
        <w:spacing w:after="0" w:line="240" w:lineRule="auto"/>
        <w:rPr>
          <w:rFonts w:ascii="Arial Narrow" w:hAnsi="Arial Narrow"/>
          <w:sz w:val="24"/>
          <w:szCs w:val="24"/>
          <w:lang w:val="es-MX"/>
        </w:rPr>
      </w:pPr>
      <w:r w:rsidRPr="00F1736F">
        <w:rPr>
          <w:rFonts w:ascii="Arial Narrow" w:hAnsi="Arial Narrow"/>
          <w:sz w:val="24"/>
          <w:szCs w:val="24"/>
          <w:lang w:val="es-MX"/>
        </w:rPr>
        <w:t>De mis consideraciones:</w:t>
      </w:r>
    </w:p>
    <w:p w14:paraId="05D4325E" w14:textId="77777777" w:rsidR="000136C3" w:rsidRDefault="000136C3" w:rsidP="000136C3">
      <w:pPr>
        <w:rPr>
          <w:rFonts w:ascii="Arial Narrow" w:hAnsi="Arial Narrow"/>
          <w:sz w:val="24"/>
          <w:szCs w:val="24"/>
          <w:lang w:val="es-MX"/>
        </w:rPr>
      </w:pPr>
    </w:p>
    <w:p w14:paraId="389CF666" w14:textId="5A56CC62" w:rsidR="000136C3" w:rsidRPr="004D06BF" w:rsidRDefault="000136C3" w:rsidP="000136C3">
      <w:pPr>
        <w:rPr>
          <w:rFonts w:ascii="Arial Narrow" w:hAnsi="Arial Narrow" w:cstheme="majorHAnsi"/>
          <w:sz w:val="24"/>
          <w:szCs w:val="24"/>
          <w:lang w:val="es-MX"/>
        </w:rPr>
      </w:pPr>
      <w:r w:rsidRPr="004D06BF">
        <w:rPr>
          <w:rFonts w:ascii="Arial Narrow" w:hAnsi="Arial Narrow"/>
          <w:sz w:val="24"/>
          <w:szCs w:val="24"/>
          <w:lang w:val="es-MX"/>
        </w:rPr>
        <w:t xml:space="preserve">Nosotros quienes conformamos la </w:t>
      </w:r>
      <w:r w:rsidRPr="004D06BF">
        <w:rPr>
          <w:rFonts w:ascii="Arial Narrow" w:hAnsi="Arial Narrow" w:cstheme="majorHAnsi"/>
          <w:sz w:val="24"/>
          <w:szCs w:val="24"/>
          <w:lang w:val="es-MX"/>
        </w:rPr>
        <w:t xml:space="preserve">Junta administradora </w:t>
      </w:r>
      <w:r>
        <w:rPr>
          <w:rFonts w:ascii="Arial Narrow" w:hAnsi="Arial Narrow" w:cstheme="majorHAnsi"/>
          <w:sz w:val="24"/>
          <w:szCs w:val="24"/>
          <w:lang w:val="es-MX"/>
        </w:rPr>
        <w:t xml:space="preserve">de </w:t>
      </w:r>
      <w:r w:rsidRPr="004D06BF">
        <w:rPr>
          <w:rFonts w:ascii="Arial Narrow" w:hAnsi="Arial Narrow" w:cstheme="majorHAnsi"/>
          <w:sz w:val="24"/>
          <w:szCs w:val="24"/>
          <w:lang w:val="es-MX"/>
        </w:rPr>
        <w:t>Potable San Juan Chico</w:t>
      </w:r>
      <w:r>
        <w:rPr>
          <w:rFonts w:ascii="Arial Narrow" w:hAnsi="Arial Narrow" w:cstheme="majorHAnsi"/>
          <w:sz w:val="24"/>
          <w:szCs w:val="24"/>
          <w:lang w:val="es-MX"/>
        </w:rPr>
        <w:t xml:space="preserve"> </w:t>
      </w:r>
      <w:r>
        <w:rPr>
          <w:rFonts w:ascii="Arial Narrow" w:hAnsi="Arial Narrow"/>
          <w:sz w:val="24"/>
          <w:szCs w:val="24"/>
          <w:lang w:val="es-MX"/>
        </w:rPr>
        <w:t>en la calidad que comparecemos</w:t>
      </w:r>
      <w:bookmarkStart w:id="5" w:name="_Hlk151028986"/>
      <w:r>
        <w:rPr>
          <w:rFonts w:ascii="Arial Narrow" w:hAnsi="Arial Narrow"/>
          <w:sz w:val="24"/>
          <w:szCs w:val="24"/>
          <w:lang w:val="es-MX"/>
        </w:rPr>
        <w:t>,</w:t>
      </w:r>
      <w:r w:rsidRPr="00F1736F">
        <w:rPr>
          <w:rFonts w:ascii="Arial Narrow" w:hAnsi="Arial Narrow"/>
          <w:sz w:val="24"/>
          <w:szCs w:val="24"/>
          <w:lang w:val="es-MX"/>
        </w:rPr>
        <w:t xml:space="preserve"> </w:t>
      </w:r>
      <w:bookmarkEnd w:id="5"/>
      <w:r w:rsidRPr="00F1736F">
        <w:rPr>
          <w:rFonts w:ascii="Arial Narrow" w:hAnsi="Arial Narrow"/>
          <w:sz w:val="24"/>
          <w:szCs w:val="24"/>
          <w:lang w:val="es-MX"/>
        </w:rPr>
        <w:t>con sede</w:t>
      </w:r>
      <w:r w:rsidR="00F55879">
        <w:rPr>
          <w:rFonts w:ascii="Arial Narrow" w:hAnsi="Arial Narrow"/>
          <w:sz w:val="24"/>
          <w:szCs w:val="24"/>
          <w:lang w:val="es-MX"/>
        </w:rPr>
        <w:t xml:space="preserve"> en</w:t>
      </w:r>
      <w:r w:rsidR="00F55879">
        <w:rPr>
          <w:rFonts w:ascii="Arial Narrow" w:hAnsi="Arial Narrow" w:cstheme="majorHAnsi"/>
          <w:sz w:val="24"/>
          <w:szCs w:val="24"/>
          <w:lang w:val="es-MX"/>
        </w:rPr>
        <w:t xml:space="preserve"> la casa comunal del barrio Jesús del Gran Poder</w:t>
      </w:r>
      <w:r w:rsidRPr="00F1736F">
        <w:rPr>
          <w:rFonts w:ascii="Arial Narrow" w:hAnsi="Arial Narrow"/>
          <w:sz w:val="24"/>
          <w:szCs w:val="24"/>
          <w:lang w:val="es-MX"/>
        </w:rPr>
        <w:t>,</w:t>
      </w:r>
      <w:r>
        <w:rPr>
          <w:rFonts w:ascii="Arial Narrow" w:hAnsi="Arial Narrow"/>
          <w:sz w:val="24"/>
          <w:szCs w:val="24"/>
          <w:lang w:val="es-MX"/>
        </w:rPr>
        <w:t xml:space="preserve"> jurisdicción del cantón el Tambo</w:t>
      </w:r>
      <w:r w:rsidRPr="00F1736F">
        <w:rPr>
          <w:rFonts w:ascii="Arial Narrow" w:hAnsi="Arial Narrow"/>
          <w:sz w:val="24"/>
          <w:szCs w:val="24"/>
          <w:lang w:val="es-MX"/>
        </w:rPr>
        <w:t xml:space="preserve">, Provincia del Cañar, comparecemos de la manera más comedida a fin de que su autoridad proceda con </w:t>
      </w:r>
      <w:r>
        <w:rPr>
          <w:rFonts w:ascii="Arial Narrow" w:hAnsi="Arial Narrow"/>
          <w:sz w:val="24"/>
          <w:szCs w:val="24"/>
          <w:lang w:val="es-MX"/>
        </w:rPr>
        <w:t xml:space="preserve">el registro de nuestra junta, ya que amparados y dando cumplimiento al Art. 318 de la Constitución de la Republica y demás Arts. pertinentes de la Ley Orgánica de Recursos, Hídricos, Usos y Aprovechamiento del Agua, a fin de garantizar una organización- junta sin fines de lucro, con el objetivo primordial de brindar un servicio optimo y de calidad del agua para fines de </w:t>
      </w:r>
      <w:r w:rsidR="00F55879">
        <w:rPr>
          <w:rFonts w:ascii="Arial Narrow" w:hAnsi="Arial Narrow"/>
          <w:sz w:val="24"/>
          <w:szCs w:val="24"/>
          <w:lang w:val="es-MX"/>
        </w:rPr>
        <w:t>consumo humano</w:t>
      </w:r>
      <w:r>
        <w:rPr>
          <w:rFonts w:ascii="Arial Narrow" w:hAnsi="Arial Narrow"/>
          <w:sz w:val="24"/>
          <w:szCs w:val="24"/>
          <w:lang w:val="es-MX"/>
        </w:rPr>
        <w:t xml:space="preserve">, presentamos la siguiente documentación a fin que sea revisada para fines legales.  </w:t>
      </w:r>
    </w:p>
    <w:p w14:paraId="78A56E02" w14:textId="77777777" w:rsidR="000136C3" w:rsidRPr="00F1736F" w:rsidRDefault="000136C3" w:rsidP="000136C3">
      <w:pPr>
        <w:spacing w:after="0" w:line="240" w:lineRule="auto"/>
        <w:jc w:val="both"/>
        <w:rPr>
          <w:rFonts w:ascii="Arial Narrow" w:hAnsi="Arial Narrow"/>
          <w:sz w:val="24"/>
          <w:szCs w:val="24"/>
          <w:lang w:val="es-MX"/>
        </w:rPr>
      </w:pPr>
    </w:p>
    <w:p w14:paraId="7D7A4373" w14:textId="77777777" w:rsidR="000136C3" w:rsidRPr="00F1736F" w:rsidRDefault="000136C3" w:rsidP="000136C3">
      <w:pPr>
        <w:pStyle w:val="Prrafodelista"/>
        <w:numPr>
          <w:ilvl w:val="0"/>
          <w:numId w:val="1"/>
        </w:numPr>
        <w:spacing w:after="0" w:line="240" w:lineRule="auto"/>
        <w:jc w:val="both"/>
        <w:rPr>
          <w:rFonts w:ascii="Arial Narrow" w:hAnsi="Arial Narrow"/>
          <w:sz w:val="24"/>
          <w:szCs w:val="24"/>
          <w:lang w:val="es-MX"/>
        </w:rPr>
      </w:pPr>
      <w:r>
        <w:rPr>
          <w:rFonts w:ascii="Arial Narrow" w:hAnsi="Arial Narrow"/>
          <w:sz w:val="24"/>
          <w:szCs w:val="24"/>
          <w:lang w:val="es-MX"/>
        </w:rPr>
        <w:t>Padrón de Beneficiarios</w:t>
      </w:r>
    </w:p>
    <w:p w14:paraId="567A9560" w14:textId="77777777" w:rsidR="000136C3" w:rsidRPr="00F1736F" w:rsidRDefault="000136C3" w:rsidP="000136C3">
      <w:pPr>
        <w:pStyle w:val="Prrafodelista"/>
        <w:numPr>
          <w:ilvl w:val="0"/>
          <w:numId w:val="1"/>
        </w:numPr>
        <w:spacing w:after="0" w:line="240" w:lineRule="auto"/>
        <w:jc w:val="both"/>
        <w:rPr>
          <w:rFonts w:ascii="Arial Narrow" w:hAnsi="Arial Narrow"/>
          <w:sz w:val="24"/>
          <w:szCs w:val="24"/>
          <w:lang w:val="es-MX"/>
        </w:rPr>
      </w:pPr>
      <w:r w:rsidRPr="00F1736F">
        <w:rPr>
          <w:rFonts w:ascii="Arial Narrow" w:hAnsi="Arial Narrow"/>
          <w:sz w:val="24"/>
          <w:szCs w:val="24"/>
          <w:lang w:val="es-MX"/>
        </w:rPr>
        <w:t>Convocato</w:t>
      </w:r>
      <w:r>
        <w:rPr>
          <w:rFonts w:ascii="Arial Narrow" w:hAnsi="Arial Narrow"/>
          <w:sz w:val="24"/>
          <w:szCs w:val="24"/>
          <w:lang w:val="es-MX"/>
        </w:rPr>
        <w:t xml:space="preserve">rias (Dos) </w:t>
      </w:r>
    </w:p>
    <w:p w14:paraId="37C174CB" w14:textId="77777777" w:rsidR="000136C3" w:rsidRPr="00F1736F" w:rsidRDefault="000136C3" w:rsidP="000136C3">
      <w:pPr>
        <w:pStyle w:val="Prrafodelista"/>
        <w:numPr>
          <w:ilvl w:val="0"/>
          <w:numId w:val="1"/>
        </w:numPr>
        <w:spacing w:after="0" w:line="240" w:lineRule="auto"/>
        <w:jc w:val="both"/>
        <w:rPr>
          <w:rFonts w:ascii="Arial Narrow" w:hAnsi="Arial Narrow"/>
          <w:sz w:val="24"/>
          <w:szCs w:val="24"/>
          <w:lang w:val="es-MX"/>
        </w:rPr>
      </w:pPr>
      <w:r w:rsidRPr="00F1736F">
        <w:rPr>
          <w:rFonts w:ascii="Arial Narrow" w:hAnsi="Arial Narrow"/>
          <w:sz w:val="24"/>
          <w:szCs w:val="24"/>
          <w:lang w:val="es-MX"/>
        </w:rPr>
        <w:t>Acta</w:t>
      </w:r>
      <w:r>
        <w:rPr>
          <w:rFonts w:ascii="Arial Narrow" w:hAnsi="Arial Narrow"/>
          <w:sz w:val="24"/>
          <w:szCs w:val="24"/>
          <w:lang w:val="es-MX"/>
        </w:rPr>
        <w:t>s</w:t>
      </w:r>
      <w:r w:rsidRPr="00F1736F">
        <w:rPr>
          <w:rFonts w:ascii="Arial Narrow" w:hAnsi="Arial Narrow"/>
          <w:sz w:val="24"/>
          <w:szCs w:val="24"/>
          <w:lang w:val="es-MX"/>
        </w:rPr>
        <w:t xml:space="preserve"> </w:t>
      </w:r>
      <w:r>
        <w:rPr>
          <w:rFonts w:ascii="Arial Narrow" w:hAnsi="Arial Narrow"/>
          <w:sz w:val="24"/>
          <w:szCs w:val="24"/>
          <w:lang w:val="es-MX"/>
        </w:rPr>
        <w:t>Constitutivas debidamente certificadas</w:t>
      </w:r>
      <w:r w:rsidRPr="00F1736F">
        <w:rPr>
          <w:rFonts w:ascii="Arial Narrow" w:hAnsi="Arial Narrow"/>
          <w:sz w:val="24"/>
          <w:szCs w:val="24"/>
          <w:lang w:val="es-MX"/>
        </w:rPr>
        <w:t>.</w:t>
      </w:r>
      <w:r>
        <w:rPr>
          <w:rFonts w:ascii="Arial Narrow" w:hAnsi="Arial Narrow"/>
          <w:sz w:val="24"/>
          <w:szCs w:val="24"/>
          <w:lang w:val="es-MX"/>
        </w:rPr>
        <w:t xml:space="preserve"> (Dos).</w:t>
      </w:r>
    </w:p>
    <w:p w14:paraId="13AA5F53" w14:textId="77777777" w:rsidR="000136C3" w:rsidRPr="00F1736F" w:rsidRDefault="000136C3" w:rsidP="000136C3">
      <w:pPr>
        <w:pStyle w:val="Prrafodelista"/>
        <w:numPr>
          <w:ilvl w:val="0"/>
          <w:numId w:val="1"/>
        </w:numPr>
        <w:spacing w:after="0" w:line="240" w:lineRule="auto"/>
        <w:jc w:val="both"/>
        <w:rPr>
          <w:rFonts w:ascii="Arial Narrow" w:hAnsi="Arial Narrow"/>
          <w:sz w:val="24"/>
          <w:szCs w:val="24"/>
          <w:lang w:val="es-MX"/>
        </w:rPr>
      </w:pPr>
      <w:r w:rsidRPr="00F1736F">
        <w:rPr>
          <w:rFonts w:ascii="Arial Narrow" w:hAnsi="Arial Narrow"/>
          <w:sz w:val="24"/>
          <w:szCs w:val="24"/>
          <w:lang w:val="es-MX"/>
        </w:rPr>
        <w:t>Copias de cedulas de los miembros de la Directiva.</w:t>
      </w:r>
    </w:p>
    <w:p w14:paraId="0A17A2E3" w14:textId="77777777" w:rsidR="000136C3" w:rsidRDefault="000136C3" w:rsidP="000136C3">
      <w:pPr>
        <w:pStyle w:val="Prrafodelista"/>
        <w:numPr>
          <w:ilvl w:val="0"/>
          <w:numId w:val="1"/>
        </w:numPr>
        <w:spacing w:after="0" w:line="240" w:lineRule="auto"/>
        <w:jc w:val="both"/>
        <w:rPr>
          <w:rFonts w:ascii="Arial Narrow" w:hAnsi="Arial Narrow"/>
          <w:sz w:val="24"/>
          <w:szCs w:val="24"/>
          <w:lang w:val="es-MX"/>
        </w:rPr>
      </w:pPr>
      <w:r>
        <w:rPr>
          <w:rFonts w:ascii="Arial Narrow" w:hAnsi="Arial Narrow"/>
          <w:sz w:val="24"/>
          <w:szCs w:val="24"/>
          <w:lang w:val="es-MX"/>
        </w:rPr>
        <w:t>Registro de Asistencia</w:t>
      </w:r>
    </w:p>
    <w:p w14:paraId="47D086A0" w14:textId="77777777" w:rsidR="000136C3" w:rsidRPr="00F1736F" w:rsidRDefault="000136C3" w:rsidP="000136C3">
      <w:pPr>
        <w:pStyle w:val="Prrafodelista"/>
        <w:numPr>
          <w:ilvl w:val="0"/>
          <w:numId w:val="1"/>
        </w:numPr>
        <w:spacing w:after="0" w:line="240" w:lineRule="auto"/>
        <w:jc w:val="both"/>
        <w:rPr>
          <w:rFonts w:ascii="Arial Narrow" w:hAnsi="Arial Narrow"/>
          <w:sz w:val="24"/>
          <w:szCs w:val="24"/>
          <w:lang w:val="es-MX"/>
        </w:rPr>
      </w:pPr>
      <w:r>
        <w:rPr>
          <w:rFonts w:ascii="Arial Narrow" w:hAnsi="Arial Narrow"/>
          <w:sz w:val="24"/>
          <w:szCs w:val="24"/>
          <w:lang w:val="es-MX"/>
        </w:rPr>
        <w:t>Proyecto de Estatuto</w:t>
      </w:r>
    </w:p>
    <w:p w14:paraId="25C98FC1" w14:textId="77777777" w:rsidR="000136C3" w:rsidRPr="00F1736F" w:rsidRDefault="000136C3" w:rsidP="000136C3">
      <w:pPr>
        <w:spacing w:after="0" w:line="240" w:lineRule="auto"/>
        <w:ind w:left="360"/>
        <w:jc w:val="both"/>
        <w:rPr>
          <w:rFonts w:ascii="Arial Narrow" w:hAnsi="Arial Narrow"/>
          <w:sz w:val="24"/>
          <w:szCs w:val="24"/>
          <w:lang w:val="es-MX"/>
        </w:rPr>
      </w:pPr>
    </w:p>
    <w:p w14:paraId="409C9A9B" w14:textId="77777777" w:rsidR="000136C3" w:rsidRPr="00F1736F" w:rsidRDefault="000136C3" w:rsidP="000136C3">
      <w:pPr>
        <w:spacing w:before="240" w:after="200" w:line="276" w:lineRule="auto"/>
        <w:jc w:val="both"/>
        <w:rPr>
          <w:rFonts w:ascii="Arial Narrow" w:hAnsi="Arial Narrow"/>
          <w:sz w:val="24"/>
          <w:szCs w:val="24"/>
          <w:lang w:val="es-MX"/>
        </w:rPr>
      </w:pPr>
      <w:r w:rsidRPr="00F1736F">
        <w:rPr>
          <w:rFonts w:ascii="Arial Narrow" w:hAnsi="Arial Narrow"/>
          <w:sz w:val="24"/>
          <w:szCs w:val="24"/>
          <w:lang w:val="es-MX"/>
        </w:rPr>
        <w:t>Para fines de contacto procedo a señalar dirección de correo electrónico y número de teléfono:</w:t>
      </w:r>
      <w:r>
        <w:rPr>
          <w:rFonts w:ascii="Arial Narrow" w:hAnsi="Arial Narrow"/>
          <w:sz w:val="24"/>
          <w:szCs w:val="24"/>
          <w:lang w:val="es-MX"/>
        </w:rPr>
        <w:t xml:space="preserve"> </w:t>
      </w:r>
      <w:hyperlink r:id="rId8" w:history="1">
        <w:r w:rsidRPr="00E51650">
          <w:rPr>
            <w:rFonts w:ascii="Arial Narrow" w:hAnsi="Arial Narrow"/>
            <w:sz w:val="24"/>
            <w:szCs w:val="24"/>
            <w:lang w:val="es-MX"/>
          </w:rPr>
          <w:t>asesorialegaldelaustro@hotmail.com</w:t>
        </w:r>
      </w:hyperlink>
      <w:r>
        <w:rPr>
          <w:rFonts w:ascii="Arial Narrow" w:hAnsi="Arial Narrow"/>
          <w:sz w:val="24"/>
          <w:szCs w:val="24"/>
          <w:lang w:val="es-MX"/>
        </w:rPr>
        <w:t xml:space="preserve"> y 0999741189</w:t>
      </w:r>
    </w:p>
    <w:p w14:paraId="52E40EB0" w14:textId="77777777" w:rsidR="000136C3" w:rsidRPr="00F1736F" w:rsidRDefault="000136C3" w:rsidP="000136C3">
      <w:pPr>
        <w:spacing w:after="0" w:line="240" w:lineRule="auto"/>
        <w:rPr>
          <w:rFonts w:ascii="Arial Narrow" w:hAnsi="Arial Narrow"/>
          <w:sz w:val="24"/>
          <w:szCs w:val="24"/>
          <w:lang w:val="es-MX"/>
        </w:rPr>
      </w:pPr>
    </w:p>
    <w:p w14:paraId="121462BD" w14:textId="77777777" w:rsidR="000136C3" w:rsidRPr="00F1736F" w:rsidRDefault="000136C3" w:rsidP="000136C3">
      <w:pPr>
        <w:spacing w:after="0" w:line="240" w:lineRule="auto"/>
        <w:rPr>
          <w:rFonts w:ascii="Arial Narrow" w:hAnsi="Arial Narrow"/>
          <w:sz w:val="24"/>
          <w:szCs w:val="24"/>
          <w:lang w:val="es-MX"/>
        </w:rPr>
      </w:pPr>
      <w:r w:rsidRPr="00F1736F">
        <w:rPr>
          <w:rFonts w:ascii="Arial Narrow" w:hAnsi="Arial Narrow"/>
          <w:sz w:val="24"/>
          <w:szCs w:val="24"/>
          <w:lang w:val="es-MX"/>
        </w:rPr>
        <w:t>Por la favorable atención que se digne dar a la presente, anticipo mi más sincero agradecimiento.</w:t>
      </w:r>
    </w:p>
    <w:p w14:paraId="331C963F" w14:textId="77777777" w:rsidR="000136C3" w:rsidRPr="00F1736F" w:rsidRDefault="000136C3" w:rsidP="000136C3">
      <w:pPr>
        <w:spacing w:after="0" w:line="240" w:lineRule="auto"/>
        <w:rPr>
          <w:rFonts w:ascii="Arial Narrow" w:hAnsi="Arial Narrow"/>
          <w:sz w:val="24"/>
          <w:szCs w:val="24"/>
          <w:lang w:val="es-MX"/>
        </w:rPr>
      </w:pPr>
    </w:p>
    <w:p w14:paraId="6ABCC175" w14:textId="77777777" w:rsidR="000136C3" w:rsidRPr="00F1736F" w:rsidRDefault="000136C3" w:rsidP="000136C3">
      <w:pPr>
        <w:spacing w:after="0" w:line="240" w:lineRule="auto"/>
        <w:rPr>
          <w:rFonts w:ascii="Arial Narrow" w:hAnsi="Arial Narrow"/>
          <w:sz w:val="24"/>
          <w:szCs w:val="24"/>
          <w:lang w:val="es-MX"/>
        </w:rPr>
      </w:pPr>
      <w:r w:rsidRPr="00F1736F">
        <w:rPr>
          <w:rFonts w:ascii="Arial Narrow" w:hAnsi="Arial Narrow"/>
          <w:sz w:val="24"/>
          <w:szCs w:val="24"/>
          <w:lang w:val="es-MX"/>
        </w:rPr>
        <w:t>Atentamente</w:t>
      </w:r>
    </w:p>
    <w:p w14:paraId="665685C9" w14:textId="77777777" w:rsidR="000136C3" w:rsidRDefault="000136C3" w:rsidP="000136C3">
      <w:pPr>
        <w:spacing w:after="0" w:line="240" w:lineRule="auto"/>
        <w:jc w:val="both"/>
        <w:rPr>
          <w:rFonts w:ascii="Arial Narrow" w:hAnsi="Arial Narrow" w:cstheme="majorHAnsi"/>
          <w:sz w:val="24"/>
          <w:szCs w:val="24"/>
          <w:lang w:val="es-MX"/>
        </w:rPr>
      </w:pPr>
    </w:p>
    <w:p w14:paraId="20575985" w14:textId="77777777" w:rsidR="000136C3" w:rsidRDefault="000136C3" w:rsidP="000136C3">
      <w:pPr>
        <w:spacing w:after="0" w:line="240" w:lineRule="auto"/>
        <w:jc w:val="both"/>
        <w:rPr>
          <w:rFonts w:ascii="Arial Narrow" w:hAnsi="Arial Narrow" w:cstheme="majorHAnsi"/>
          <w:sz w:val="24"/>
          <w:szCs w:val="24"/>
          <w:lang w:val="es-MX"/>
        </w:rPr>
      </w:pPr>
    </w:p>
    <w:p w14:paraId="52121390" w14:textId="77777777" w:rsidR="000136C3" w:rsidRDefault="000136C3" w:rsidP="000136C3">
      <w:pPr>
        <w:spacing w:after="0" w:line="240" w:lineRule="auto"/>
        <w:jc w:val="both"/>
        <w:rPr>
          <w:rFonts w:ascii="Arial Narrow" w:hAnsi="Arial Narrow" w:cstheme="majorHAnsi"/>
          <w:sz w:val="24"/>
          <w:szCs w:val="24"/>
          <w:lang w:val="es-MX"/>
        </w:rPr>
      </w:pPr>
    </w:p>
    <w:p w14:paraId="1A8569C2" w14:textId="77777777" w:rsidR="000136C3" w:rsidRPr="008A7278" w:rsidRDefault="000136C3" w:rsidP="000136C3">
      <w:pPr>
        <w:spacing w:after="0" w:line="240" w:lineRule="auto"/>
        <w:rPr>
          <w:rFonts w:ascii="Arial Narrow" w:hAnsi="Arial Narrow" w:cstheme="majorHAnsi"/>
          <w:b/>
          <w:bCs/>
          <w:sz w:val="24"/>
          <w:szCs w:val="24"/>
          <w:lang w:val="es-MX"/>
        </w:rPr>
      </w:pPr>
    </w:p>
    <w:p w14:paraId="47D929FC" w14:textId="77777777" w:rsidR="00E51650" w:rsidRDefault="00E51650" w:rsidP="00E51650">
      <w:pPr>
        <w:rPr>
          <w:rFonts w:ascii="Arial Narrow" w:hAnsi="Arial Narrow"/>
          <w:b/>
          <w:bCs/>
          <w:sz w:val="24"/>
          <w:szCs w:val="24"/>
        </w:rPr>
      </w:pPr>
      <w:r w:rsidRPr="00E51650">
        <w:rPr>
          <w:rFonts w:ascii="Arial Narrow" w:hAnsi="Arial Narrow"/>
          <w:b/>
          <w:bCs/>
          <w:sz w:val="24"/>
          <w:szCs w:val="24"/>
        </w:rPr>
        <w:t>Sr. Rosa Elvira Chimbo Tamay                                           Sra. María Soila Nivelo Guamán                                                                                  PRESIDENTA                                                                        SECRETARIA</w:t>
      </w:r>
    </w:p>
    <w:p w14:paraId="6F8D83B9" w14:textId="43C3C13D" w:rsidR="005D21B8" w:rsidRPr="00E51650" w:rsidRDefault="00E51650" w:rsidP="00E51650">
      <w:pPr>
        <w:rPr>
          <w:rFonts w:ascii="Arial Narrow" w:hAnsi="Arial Narrow"/>
          <w:b/>
          <w:bCs/>
          <w:sz w:val="24"/>
          <w:szCs w:val="24"/>
        </w:rPr>
      </w:pPr>
      <w:r w:rsidRPr="00E51650">
        <w:rPr>
          <w:rFonts w:ascii="Arial Narrow" w:hAnsi="Arial Narrow"/>
          <w:b/>
          <w:bCs/>
          <w:sz w:val="24"/>
          <w:szCs w:val="24"/>
        </w:rPr>
        <w:t>Cl: 0301508404                                                                      Cl: 0301350658</w:t>
      </w:r>
    </w:p>
    <w:p w14:paraId="47F969C0" w14:textId="77777777" w:rsidR="0060790D" w:rsidRDefault="0060790D"/>
    <w:p w14:paraId="6619F290" w14:textId="77777777" w:rsidR="000051EE" w:rsidRPr="00F07903" w:rsidRDefault="000051EE" w:rsidP="000051EE">
      <w:pPr>
        <w:jc w:val="both"/>
        <w:rPr>
          <w:rFonts w:cs="Calibri"/>
          <w:b/>
          <w:sz w:val="52"/>
          <w:szCs w:val="24"/>
        </w:rPr>
      </w:pPr>
    </w:p>
    <w:p w14:paraId="0C7B6232" w14:textId="77777777" w:rsidR="000051EE" w:rsidRPr="00F07903" w:rsidRDefault="000051EE" w:rsidP="000051EE">
      <w:pPr>
        <w:jc w:val="both"/>
        <w:rPr>
          <w:rFonts w:cs="Calibri"/>
          <w:b/>
          <w:sz w:val="52"/>
          <w:szCs w:val="24"/>
        </w:rPr>
      </w:pPr>
    </w:p>
    <w:p w14:paraId="7472D082" w14:textId="77777777" w:rsidR="000051EE" w:rsidRPr="00F07903" w:rsidRDefault="000051EE" w:rsidP="000051EE">
      <w:pPr>
        <w:jc w:val="both"/>
        <w:rPr>
          <w:rFonts w:cs="Calibri"/>
          <w:b/>
          <w:sz w:val="52"/>
          <w:szCs w:val="24"/>
        </w:rPr>
      </w:pPr>
    </w:p>
    <w:p w14:paraId="73B5FBD7" w14:textId="77777777" w:rsidR="000051EE" w:rsidRPr="00F07903" w:rsidRDefault="000051EE" w:rsidP="000051EE">
      <w:pPr>
        <w:jc w:val="both"/>
        <w:rPr>
          <w:rFonts w:cs="Calibri"/>
          <w:b/>
          <w:sz w:val="52"/>
          <w:szCs w:val="24"/>
        </w:rPr>
      </w:pPr>
    </w:p>
    <w:p w14:paraId="278B679C" w14:textId="77777777" w:rsidR="000051EE" w:rsidRPr="00F07903" w:rsidRDefault="000051EE" w:rsidP="000051EE">
      <w:pPr>
        <w:jc w:val="both"/>
        <w:rPr>
          <w:rFonts w:cs="Calibri"/>
          <w:b/>
          <w:sz w:val="52"/>
          <w:szCs w:val="24"/>
        </w:rPr>
      </w:pPr>
    </w:p>
    <w:p w14:paraId="2A1292EE" w14:textId="77777777" w:rsidR="000051EE" w:rsidRDefault="000051EE" w:rsidP="000051EE">
      <w:pPr>
        <w:jc w:val="both"/>
        <w:rPr>
          <w:rFonts w:cs="Calibri"/>
          <w:b/>
          <w:sz w:val="52"/>
          <w:szCs w:val="24"/>
        </w:rPr>
      </w:pPr>
    </w:p>
    <w:p w14:paraId="259B8456" w14:textId="77777777" w:rsidR="000051EE" w:rsidRPr="00A9634C" w:rsidRDefault="000051EE" w:rsidP="000051EE">
      <w:pPr>
        <w:jc w:val="both"/>
        <w:rPr>
          <w:rFonts w:cs="Calibri"/>
          <w:b/>
          <w:i/>
          <w:iCs/>
          <w:sz w:val="40"/>
          <w:szCs w:val="40"/>
        </w:rPr>
      </w:pPr>
      <w:r w:rsidRPr="00A9634C">
        <w:rPr>
          <w:rFonts w:cs="Calibri"/>
          <w:b/>
          <w:i/>
          <w:iCs/>
          <w:sz w:val="40"/>
          <w:szCs w:val="40"/>
        </w:rPr>
        <w:t>ESTATUTO DE LA JUNTA ADMINISTRADORA DE AGUA POTABLE DE SAN JUAN CHICO DEL CANTON EL TAMBO PROVINCIA DEL CAÑAR</w:t>
      </w:r>
    </w:p>
    <w:p w14:paraId="5A30A2D8" w14:textId="77777777" w:rsidR="000051EE" w:rsidRDefault="000051EE" w:rsidP="000051EE">
      <w:pPr>
        <w:jc w:val="both"/>
        <w:rPr>
          <w:rFonts w:ascii="Arial" w:hAnsi="Arial" w:cs="Arial"/>
          <w:b/>
          <w:sz w:val="24"/>
          <w:szCs w:val="24"/>
        </w:rPr>
      </w:pPr>
    </w:p>
    <w:p w14:paraId="16E41CE0" w14:textId="77777777" w:rsidR="000051EE" w:rsidRDefault="000051EE" w:rsidP="000051EE">
      <w:pPr>
        <w:jc w:val="both"/>
        <w:rPr>
          <w:rFonts w:ascii="Arial" w:hAnsi="Arial" w:cs="Arial"/>
          <w:b/>
          <w:sz w:val="24"/>
          <w:szCs w:val="24"/>
        </w:rPr>
      </w:pPr>
    </w:p>
    <w:p w14:paraId="48348023" w14:textId="77777777" w:rsidR="000051EE" w:rsidRDefault="000051EE" w:rsidP="000051EE">
      <w:pPr>
        <w:jc w:val="both"/>
        <w:rPr>
          <w:rFonts w:ascii="Arial" w:hAnsi="Arial" w:cs="Arial"/>
          <w:b/>
          <w:sz w:val="24"/>
          <w:szCs w:val="24"/>
        </w:rPr>
      </w:pPr>
    </w:p>
    <w:p w14:paraId="2124927D" w14:textId="77777777" w:rsidR="000051EE" w:rsidRDefault="000051EE" w:rsidP="000051EE">
      <w:pPr>
        <w:jc w:val="both"/>
        <w:rPr>
          <w:rFonts w:ascii="Arial" w:hAnsi="Arial" w:cs="Arial"/>
          <w:b/>
          <w:sz w:val="24"/>
          <w:szCs w:val="24"/>
        </w:rPr>
      </w:pPr>
    </w:p>
    <w:p w14:paraId="13147BBC" w14:textId="77777777" w:rsidR="000051EE" w:rsidRDefault="000051EE" w:rsidP="000051EE">
      <w:pPr>
        <w:jc w:val="both"/>
        <w:rPr>
          <w:rFonts w:ascii="Arial" w:hAnsi="Arial" w:cs="Arial"/>
          <w:b/>
          <w:sz w:val="24"/>
          <w:szCs w:val="24"/>
        </w:rPr>
      </w:pPr>
    </w:p>
    <w:p w14:paraId="13DBA93A" w14:textId="77777777" w:rsidR="000051EE" w:rsidRDefault="000051EE" w:rsidP="000051EE">
      <w:pPr>
        <w:jc w:val="both"/>
        <w:rPr>
          <w:rFonts w:ascii="Arial" w:hAnsi="Arial" w:cs="Arial"/>
          <w:b/>
          <w:sz w:val="24"/>
          <w:szCs w:val="24"/>
        </w:rPr>
      </w:pPr>
    </w:p>
    <w:p w14:paraId="6CF7C5F2" w14:textId="77777777" w:rsidR="000051EE" w:rsidRDefault="000051EE" w:rsidP="000051EE">
      <w:pPr>
        <w:jc w:val="both"/>
        <w:rPr>
          <w:rFonts w:ascii="Arial" w:hAnsi="Arial" w:cs="Arial"/>
          <w:b/>
          <w:sz w:val="24"/>
          <w:szCs w:val="24"/>
        </w:rPr>
      </w:pPr>
    </w:p>
    <w:p w14:paraId="7871D7BC" w14:textId="77777777" w:rsidR="000051EE" w:rsidRDefault="000051EE" w:rsidP="000051EE">
      <w:pPr>
        <w:jc w:val="both"/>
        <w:rPr>
          <w:rFonts w:ascii="Arial" w:hAnsi="Arial" w:cs="Arial"/>
          <w:b/>
          <w:sz w:val="24"/>
          <w:szCs w:val="24"/>
        </w:rPr>
      </w:pPr>
    </w:p>
    <w:p w14:paraId="426E4D32" w14:textId="77777777" w:rsidR="000051EE" w:rsidRDefault="000051EE" w:rsidP="000051EE">
      <w:pPr>
        <w:jc w:val="both"/>
        <w:rPr>
          <w:rFonts w:ascii="Arial" w:hAnsi="Arial" w:cs="Arial"/>
          <w:b/>
          <w:sz w:val="24"/>
          <w:szCs w:val="24"/>
        </w:rPr>
      </w:pPr>
    </w:p>
    <w:p w14:paraId="1C94416C" w14:textId="77777777" w:rsidR="000051EE" w:rsidRDefault="000051EE" w:rsidP="000051EE">
      <w:pPr>
        <w:jc w:val="both"/>
        <w:rPr>
          <w:rFonts w:ascii="Arial" w:hAnsi="Arial" w:cs="Arial"/>
          <w:b/>
          <w:sz w:val="24"/>
          <w:szCs w:val="24"/>
        </w:rPr>
      </w:pPr>
    </w:p>
    <w:p w14:paraId="7E9E7FEE" w14:textId="77777777" w:rsidR="000051EE" w:rsidRDefault="000051EE" w:rsidP="000051EE">
      <w:pPr>
        <w:jc w:val="both"/>
        <w:rPr>
          <w:rFonts w:ascii="Arial" w:hAnsi="Arial" w:cs="Arial"/>
          <w:b/>
          <w:sz w:val="24"/>
          <w:szCs w:val="24"/>
        </w:rPr>
      </w:pPr>
    </w:p>
    <w:p w14:paraId="219EDA67" w14:textId="77777777" w:rsidR="000051EE" w:rsidRDefault="000051EE" w:rsidP="000051EE">
      <w:pPr>
        <w:jc w:val="both"/>
        <w:rPr>
          <w:rFonts w:ascii="Arial" w:hAnsi="Arial" w:cs="Arial"/>
          <w:b/>
          <w:sz w:val="24"/>
          <w:szCs w:val="24"/>
        </w:rPr>
      </w:pPr>
    </w:p>
    <w:p w14:paraId="662D6E84" w14:textId="77777777" w:rsidR="000051EE" w:rsidRDefault="000051EE" w:rsidP="000051EE">
      <w:pPr>
        <w:jc w:val="both"/>
        <w:rPr>
          <w:rFonts w:ascii="Arial" w:hAnsi="Arial" w:cs="Arial"/>
          <w:b/>
          <w:sz w:val="24"/>
          <w:szCs w:val="24"/>
        </w:rPr>
      </w:pPr>
    </w:p>
    <w:p w14:paraId="77F5BAA1" w14:textId="77777777" w:rsidR="000051EE" w:rsidRPr="0049579C" w:rsidRDefault="000051EE" w:rsidP="000051EE">
      <w:pPr>
        <w:jc w:val="both"/>
        <w:rPr>
          <w:rFonts w:ascii="Arial" w:hAnsi="Arial" w:cs="Arial"/>
          <w:b/>
          <w:sz w:val="24"/>
          <w:szCs w:val="24"/>
          <w:lang w:val="es-ES"/>
        </w:rPr>
      </w:pPr>
      <w:r w:rsidRPr="00AB6F7F">
        <w:rPr>
          <w:rFonts w:ascii="Arial" w:hAnsi="Arial" w:cs="Arial"/>
          <w:b/>
          <w:sz w:val="24"/>
          <w:szCs w:val="24"/>
        </w:rPr>
        <w:t xml:space="preserve">ESTATUTO </w:t>
      </w:r>
      <w:r>
        <w:rPr>
          <w:rFonts w:ascii="Arial" w:hAnsi="Arial" w:cs="Arial"/>
          <w:b/>
          <w:sz w:val="24"/>
          <w:szCs w:val="24"/>
        </w:rPr>
        <w:t>DE</w:t>
      </w:r>
      <w:r w:rsidRPr="00AB6F7F">
        <w:rPr>
          <w:rFonts w:ascii="Arial" w:hAnsi="Arial" w:cs="Arial"/>
          <w:b/>
          <w:sz w:val="24"/>
          <w:szCs w:val="24"/>
        </w:rPr>
        <w:t xml:space="preserve"> LA </w:t>
      </w:r>
      <w:r>
        <w:rPr>
          <w:rFonts w:ascii="Arial" w:hAnsi="Arial" w:cs="Arial"/>
          <w:b/>
          <w:sz w:val="24"/>
          <w:szCs w:val="24"/>
        </w:rPr>
        <w:t>JUNTA ADMINISTRADORA DE AGUA POTABLE</w:t>
      </w:r>
      <w:r w:rsidRPr="00A9634C">
        <w:t xml:space="preserve"> </w:t>
      </w:r>
      <w:bookmarkStart w:id="6" w:name="_Hlk193960811"/>
      <w:r w:rsidRPr="00A9634C">
        <w:rPr>
          <w:rFonts w:ascii="Arial" w:hAnsi="Arial" w:cs="Arial"/>
          <w:b/>
          <w:sz w:val="24"/>
          <w:szCs w:val="24"/>
        </w:rPr>
        <w:t>SAN JUAN CHICO DEL CANTON EL TAMBO PROVINCIA DEL CAÑAR</w:t>
      </w:r>
      <w:r>
        <w:rPr>
          <w:rFonts w:ascii="Arial" w:hAnsi="Arial" w:cs="Arial"/>
          <w:b/>
          <w:sz w:val="24"/>
          <w:szCs w:val="24"/>
        </w:rPr>
        <w:t>.</w:t>
      </w:r>
    </w:p>
    <w:p w14:paraId="2905BC48" w14:textId="77777777" w:rsidR="000051EE" w:rsidRPr="0049579C" w:rsidRDefault="000051EE" w:rsidP="000051EE">
      <w:pPr>
        <w:pStyle w:val="Ttulo1"/>
        <w:rPr>
          <w:rFonts w:ascii="Calibri" w:hAnsi="Calibri" w:cs="Calibri"/>
          <w:b/>
          <w:sz w:val="22"/>
          <w:szCs w:val="22"/>
        </w:rPr>
      </w:pPr>
      <w:bookmarkStart w:id="7" w:name="_Toc443987488"/>
      <w:bookmarkEnd w:id="6"/>
      <w:r w:rsidRPr="0049579C">
        <w:rPr>
          <w:rFonts w:ascii="Calibri" w:hAnsi="Calibri" w:cs="Calibri"/>
          <w:b/>
          <w:sz w:val="22"/>
          <w:szCs w:val="22"/>
        </w:rPr>
        <w:lastRenderedPageBreak/>
        <w:t>CAPITULO I</w:t>
      </w:r>
      <w:bookmarkEnd w:id="7"/>
    </w:p>
    <w:p w14:paraId="5C14F17E" w14:textId="77777777" w:rsidR="000051EE" w:rsidRPr="0049579C" w:rsidRDefault="000051EE" w:rsidP="000051EE">
      <w:pPr>
        <w:pStyle w:val="Ttulo2"/>
        <w:jc w:val="both"/>
        <w:rPr>
          <w:rFonts w:ascii="Calibri" w:hAnsi="Calibri" w:cs="Calibri"/>
          <w:b w:val="0"/>
          <w:sz w:val="22"/>
          <w:szCs w:val="22"/>
        </w:rPr>
      </w:pPr>
      <w:bookmarkStart w:id="8" w:name="_Toc443987489"/>
      <w:r w:rsidRPr="0049579C">
        <w:rPr>
          <w:rFonts w:ascii="Calibri" w:hAnsi="Calibri" w:cs="Calibri"/>
          <w:sz w:val="22"/>
          <w:szCs w:val="22"/>
        </w:rPr>
        <w:t>DE</w:t>
      </w:r>
      <w:r>
        <w:rPr>
          <w:rFonts w:ascii="Calibri" w:hAnsi="Calibri" w:cs="Calibri"/>
          <w:sz w:val="22"/>
          <w:szCs w:val="22"/>
        </w:rPr>
        <w:t>NOMINACIÓN, ÁMBITO DE ACCIÓN, ALCANCE TERRITORIAL Y DOMICILIO</w:t>
      </w:r>
      <w:bookmarkEnd w:id="8"/>
    </w:p>
    <w:p w14:paraId="2A8158B9" w14:textId="77777777" w:rsidR="000051EE" w:rsidRPr="00935B9F" w:rsidRDefault="000051EE" w:rsidP="000051EE">
      <w:pPr>
        <w:spacing w:after="0"/>
        <w:jc w:val="both"/>
        <w:rPr>
          <w:rFonts w:cs="Calibri"/>
          <w:b/>
          <w:lang w:val="es-ES"/>
        </w:rPr>
      </w:pPr>
    </w:p>
    <w:p w14:paraId="3F3584E7" w14:textId="77777777" w:rsidR="000051EE" w:rsidRPr="0049579C" w:rsidRDefault="000051EE" w:rsidP="000051EE">
      <w:pPr>
        <w:jc w:val="both"/>
        <w:rPr>
          <w:rFonts w:cs="Calibri"/>
          <w:sz w:val="20"/>
          <w:szCs w:val="20"/>
        </w:rPr>
      </w:pPr>
      <w:r w:rsidRPr="0049579C">
        <w:rPr>
          <w:rFonts w:cs="Calibri"/>
          <w:b/>
          <w:sz w:val="20"/>
          <w:szCs w:val="20"/>
        </w:rPr>
        <w:t>Art. 1.</w:t>
      </w:r>
      <w:r w:rsidRPr="0049579C">
        <w:rPr>
          <w:rFonts w:cs="Calibri"/>
          <w:sz w:val="20"/>
          <w:szCs w:val="20"/>
        </w:rPr>
        <w:t xml:space="preserve">  </w:t>
      </w:r>
      <w:r w:rsidRPr="00481B75">
        <w:rPr>
          <w:rFonts w:cs="Calibri"/>
          <w:b/>
          <w:sz w:val="20"/>
          <w:szCs w:val="20"/>
        </w:rPr>
        <w:t xml:space="preserve">Denominación y </w:t>
      </w:r>
      <w:r>
        <w:rPr>
          <w:rFonts w:cs="Calibri"/>
          <w:b/>
          <w:sz w:val="20"/>
          <w:szCs w:val="20"/>
        </w:rPr>
        <w:t>a</w:t>
      </w:r>
      <w:r w:rsidRPr="00481B75">
        <w:rPr>
          <w:rFonts w:cs="Calibri"/>
          <w:b/>
          <w:sz w:val="20"/>
          <w:szCs w:val="20"/>
        </w:rPr>
        <w:t xml:space="preserve">lcance </w:t>
      </w:r>
      <w:r>
        <w:rPr>
          <w:rFonts w:cs="Calibri"/>
          <w:b/>
          <w:sz w:val="20"/>
          <w:szCs w:val="20"/>
        </w:rPr>
        <w:t>t</w:t>
      </w:r>
      <w:r w:rsidRPr="00481B75">
        <w:rPr>
          <w:rFonts w:cs="Calibri"/>
          <w:b/>
          <w:sz w:val="20"/>
          <w:szCs w:val="20"/>
        </w:rPr>
        <w:t>erritorial</w:t>
      </w:r>
      <w:r>
        <w:rPr>
          <w:rFonts w:cs="Calibri"/>
          <w:sz w:val="20"/>
          <w:szCs w:val="20"/>
        </w:rPr>
        <w:t xml:space="preserve">. </w:t>
      </w:r>
      <w:r w:rsidRPr="0049579C">
        <w:rPr>
          <w:rFonts w:cs="Calibri"/>
          <w:sz w:val="20"/>
          <w:szCs w:val="20"/>
        </w:rPr>
        <w:t>Los habitantes de</w:t>
      </w:r>
      <w:r>
        <w:rPr>
          <w:rFonts w:cs="Calibri"/>
          <w:sz w:val="20"/>
          <w:szCs w:val="20"/>
        </w:rPr>
        <w:t xml:space="preserve"> </w:t>
      </w:r>
      <w:r w:rsidRPr="0049579C">
        <w:rPr>
          <w:rFonts w:cs="Calibri"/>
          <w:sz w:val="20"/>
          <w:szCs w:val="20"/>
        </w:rPr>
        <w:t>l</w:t>
      </w:r>
      <w:r>
        <w:rPr>
          <w:rFonts w:cs="Calibri"/>
          <w:sz w:val="20"/>
          <w:szCs w:val="20"/>
        </w:rPr>
        <w:t>os</w:t>
      </w:r>
      <w:r w:rsidRPr="0049579C">
        <w:rPr>
          <w:rFonts w:cs="Calibri"/>
          <w:sz w:val="20"/>
          <w:szCs w:val="20"/>
        </w:rPr>
        <w:t xml:space="preserve"> </w:t>
      </w:r>
      <w:r>
        <w:rPr>
          <w:rFonts w:cs="Calibri"/>
          <w:sz w:val="20"/>
          <w:szCs w:val="20"/>
        </w:rPr>
        <w:t>barrios “Jesús del Gran Poder y Ayamachay”</w:t>
      </w:r>
      <w:r w:rsidRPr="0049579C">
        <w:rPr>
          <w:rFonts w:cs="Calibri"/>
          <w:sz w:val="20"/>
          <w:szCs w:val="20"/>
        </w:rPr>
        <w:t>, parroquia</w:t>
      </w:r>
      <w:r>
        <w:rPr>
          <w:rFonts w:cs="Calibri"/>
          <w:sz w:val="20"/>
          <w:szCs w:val="20"/>
        </w:rPr>
        <w:t xml:space="preserve"> el Tambo </w:t>
      </w:r>
      <w:r w:rsidRPr="0049579C">
        <w:rPr>
          <w:rFonts w:cs="Calibri"/>
          <w:sz w:val="20"/>
          <w:szCs w:val="20"/>
        </w:rPr>
        <w:t xml:space="preserve">del Cantón </w:t>
      </w:r>
      <w:r>
        <w:rPr>
          <w:rFonts w:cs="Calibri"/>
          <w:sz w:val="20"/>
          <w:szCs w:val="20"/>
        </w:rPr>
        <w:t>el Tambo,</w:t>
      </w:r>
      <w:r w:rsidRPr="0049579C">
        <w:rPr>
          <w:rFonts w:cs="Calibri"/>
          <w:sz w:val="20"/>
          <w:szCs w:val="20"/>
        </w:rPr>
        <w:t xml:space="preserve"> Provincia </w:t>
      </w:r>
      <w:r>
        <w:rPr>
          <w:rFonts w:cs="Calibri"/>
          <w:sz w:val="20"/>
          <w:szCs w:val="20"/>
        </w:rPr>
        <w:t>del Cañar</w:t>
      </w:r>
      <w:r w:rsidRPr="0049579C">
        <w:rPr>
          <w:rFonts w:cs="Calibri"/>
          <w:sz w:val="20"/>
          <w:szCs w:val="20"/>
        </w:rPr>
        <w:t>, basados en la declaración Constitucional del Agua como derecho humano fundamental</w:t>
      </w:r>
      <w:r>
        <w:rPr>
          <w:rFonts w:cs="Calibri"/>
          <w:sz w:val="20"/>
          <w:szCs w:val="20"/>
        </w:rPr>
        <w:t xml:space="preserve">, </w:t>
      </w:r>
      <w:r w:rsidRPr="0049579C">
        <w:rPr>
          <w:rFonts w:cs="Calibri"/>
          <w:sz w:val="20"/>
          <w:szCs w:val="20"/>
        </w:rPr>
        <w:t xml:space="preserve">nos constituimos como </w:t>
      </w:r>
      <w:r>
        <w:rPr>
          <w:rFonts w:cs="Calibri"/>
          <w:sz w:val="20"/>
          <w:szCs w:val="20"/>
        </w:rPr>
        <w:t>Junta Administradora de Agua Potable</w:t>
      </w:r>
      <w:r w:rsidRPr="0049579C">
        <w:rPr>
          <w:rFonts w:cs="Calibri"/>
          <w:sz w:val="20"/>
          <w:szCs w:val="20"/>
        </w:rPr>
        <w:t xml:space="preserve"> denominada </w:t>
      </w:r>
      <w:r w:rsidRPr="004877FA">
        <w:rPr>
          <w:rFonts w:cs="Calibri"/>
          <w:sz w:val="20"/>
          <w:szCs w:val="20"/>
        </w:rPr>
        <w:t>SAN JUAN CHICO DEL CANTON EL TAMBO PROVINCIA DEL CAÑAR</w:t>
      </w:r>
      <w:r>
        <w:rPr>
          <w:rFonts w:cs="Calibri"/>
          <w:sz w:val="20"/>
          <w:szCs w:val="20"/>
        </w:rPr>
        <w:t>.</w:t>
      </w:r>
    </w:p>
    <w:p w14:paraId="033867A4" w14:textId="77777777" w:rsidR="000051EE" w:rsidRDefault="000051EE" w:rsidP="000051EE">
      <w:pPr>
        <w:jc w:val="both"/>
        <w:rPr>
          <w:rFonts w:cs="Calibri"/>
          <w:sz w:val="20"/>
          <w:szCs w:val="20"/>
        </w:rPr>
      </w:pPr>
      <w:r w:rsidRPr="00935B9F">
        <w:rPr>
          <w:rFonts w:cs="Calibri"/>
          <w:b/>
          <w:sz w:val="20"/>
          <w:szCs w:val="20"/>
        </w:rPr>
        <w:t>Art. 2.</w:t>
      </w:r>
      <w:r>
        <w:rPr>
          <w:rFonts w:cs="Calibri"/>
          <w:sz w:val="20"/>
          <w:szCs w:val="20"/>
        </w:rPr>
        <w:t xml:space="preserve"> </w:t>
      </w:r>
      <w:r w:rsidRPr="00481B75">
        <w:rPr>
          <w:rFonts w:cs="Calibri"/>
          <w:b/>
          <w:sz w:val="20"/>
          <w:szCs w:val="20"/>
        </w:rPr>
        <w:t xml:space="preserve">Ámbito de </w:t>
      </w:r>
      <w:r>
        <w:rPr>
          <w:rFonts w:cs="Calibri"/>
          <w:b/>
          <w:sz w:val="20"/>
          <w:szCs w:val="20"/>
        </w:rPr>
        <w:t>a</w:t>
      </w:r>
      <w:r w:rsidRPr="00481B75">
        <w:rPr>
          <w:rFonts w:cs="Calibri"/>
          <w:b/>
          <w:sz w:val="20"/>
          <w:szCs w:val="20"/>
        </w:rPr>
        <w:t>cción</w:t>
      </w:r>
      <w:r>
        <w:rPr>
          <w:rFonts w:cs="Calibri"/>
          <w:sz w:val="20"/>
          <w:szCs w:val="20"/>
        </w:rPr>
        <w:t xml:space="preserve">. </w:t>
      </w:r>
      <w:r w:rsidRPr="0049579C">
        <w:rPr>
          <w:rFonts w:cs="Calibri"/>
          <w:sz w:val="20"/>
          <w:szCs w:val="20"/>
        </w:rPr>
        <w:t xml:space="preserve">La </w:t>
      </w:r>
      <w:r>
        <w:rPr>
          <w:rFonts w:cs="Calibri"/>
          <w:sz w:val="20"/>
          <w:szCs w:val="20"/>
        </w:rPr>
        <w:t>Junta Administradora de Agua Potable</w:t>
      </w:r>
      <w:r w:rsidRPr="0049579C">
        <w:rPr>
          <w:rFonts w:cs="Calibri"/>
          <w:sz w:val="20"/>
          <w:szCs w:val="20"/>
        </w:rPr>
        <w:t xml:space="preserve"> </w:t>
      </w:r>
      <w:r w:rsidRPr="004877FA">
        <w:rPr>
          <w:rFonts w:cs="Calibri"/>
          <w:sz w:val="20"/>
          <w:szCs w:val="20"/>
        </w:rPr>
        <w:t>SAN JUAN CHICO DEL CANTON EL TAMBO PROVINCIA DEL CAÑAR.</w:t>
      </w:r>
      <w:r w:rsidRPr="0049579C">
        <w:rPr>
          <w:rFonts w:cs="Calibri"/>
          <w:sz w:val="20"/>
          <w:szCs w:val="20"/>
        </w:rPr>
        <w:t xml:space="preserve">, trabajará con autonomía administrativa y financiera en la prestación del servicio público de agua potable, sin fines de lucro y en beneficio de </w:t>
      </w:r>
      <w:r>
        <w:rPr>
          <w:rFonts w:cs="Calibri"/>
          <w:sz w:val="20"/>
          <w:szCs w:val="20"/>
        </w:rPr>
        <w:t>los habitantes del sector</w:t>
      </w:r>
      <w:r w:rsidRPr="0049579C">
        <w:rPr>
          <w:rFonts w:cs="Calibri"/>
          <w:sz w:val="20"/>
          <w:szCs w:val="20"/>
        </w:rPr>
        <w:t>.</w:t>
      </w:r>
    </w:p>
    <w:p w14:paraId="25ECAA43" w14:textId="77777777" w:rsidR="000051EE" w:rsidRDefault="000051EE" w:rsidP="000051EE">
      <w:pPr>
        <w:jc w:val="both"/>
        <w:rPr>
          <w:rFonts w:cs="Calibri"/>
          <w:sz w:val="20"/>
          <w:szCs w:val="20"/>
        </w:rPr>
      </w:pPr>
      <w:r>
        <w:rPr>
          <w:rFonts w:cs="Calibri"/>
          <w:b/>
          <w:sz w:val="20"/>
          <w:szCs w:val="20"/>
        </w:rPr>
        <w:t xml:space="preserve">Art. 3. Domicilio. </w:t>
      </w:r>
      <w:r w:rsidRPr="0049579C">
        <w:rPr>
          <w:rFonts w:cs="Calibri"/>
          <w:sz w:val="20"/>
          <w:szCs w:val="20"/>
        </w:rPr>
        <w:t xml:space="preserve">La </w:t>
      </w:r>
      <w:r>
        <w:rPr>
          <w:rFonts w:cs="Calibri"/>
          <w:sz w:val="20"/>
          <w:szCs w:val="20"/>
        </w:rPr>
        <w:t>Junta Administradora de Agua Potable</w:t>
      </w:r>
      <w:r w:rsidRPr="004877FA">
        <w:t xml:space="preserve"> </w:t>
      </w:r>
      <w:r w:rsidRPr="004877FA">
        <w:rPr>
          <w:rFonts w:cs="Calibri"/>
          <w:sz w:val="20"/>
          <w:szCs w:val="20"/>
        </w:rPr>
        <w:t>SAN JUAN CHICO DEL CANTON EL TAMBO PROVINCIA DEL CAÑAR</w:t>
      </w:r>
      <w:r>
        <w:rPr>
          <w:rFonts w:cs="Calibri"/>
          <w:sz w:val="20"/>
          <w:szCs w:val="20"/>
        </w:rPr>
        <w:t xml:space="preserve"> tendrá su domicilio en la casa comunal del barrio Jesús del Gran Poder</w:t>
      </w:r>
      <w:r w:rsidRPr="0049579C">
        <w:rPr>
          <w:rFonts w:cs="Calibri"/>
          <w:sz w:val="20"/>
          <w:szCs w:val="20"/>
        </w:rPr>
        <w:t xml:space="preserve">, parroquia </w:t>
      </w:r>
      <w:r>
        <w:rPr>
          <w:rFonts w:cs="Calibri"/>
          <w:sz w:val="20"/>
          <w:szCs w:val="20"/>
        </w:rPr>
        <w:t xml:space="preserve">el Tambo </w:t>
      </w:r>
      <w:r w:rsidRPr="0049579C">
        <w:rPr>
          <w:rFonts w:cs="Calibri"/>
          <w:sz w:val="20"/>
          <w:szCs w:val="20"/>
        </w:rPr>
        <w:t>del Cantón</w:t>
      </w:r>
      <w:r>
        <w:rPr>
          <w:rFonts w:cs="Calibri"/>
          <w:sz w:val="20"/>
          <w:szCs w:val="20"/>
        </w:rPr>
        <w:t xml:space="preserve"> el Tambo</w:t>
      </w:r>
      <w:r w:rsidRPr="0049579C">
        <w:rPr>
          <w:rFonts w:cs="Calibri"/>
          <w:sz w:val="20"/>
          <w:szCs w:val="20"/>
        </w:rPr>
        <w:t xml:space="preserve">, Provincia </w:t>
      </w:r>
      <w:r>
        <w:rPr>
          <w:rFonts w:cs="Calibri"/>
          <w:sz w:val="20"/>
          <w:szCs w:val="20"/>
        </w:rPr>
        <w:t>del Cañar</w:t>
      </w:r>
    </w:p>
    <w:p w14:paraId="034CA237" w14:textId="77777777" w:rsidR="000051EE" w:rsidRDefault="000051EE" w:rsidP="000051EE">
      <w:pPr>
        <w:spacing w:after="0"/>
        <w:jc w:val="both"/>
        <w:rPr>
          <w:rFonts w:cs="Calibri"/>
          <w:b/>
          <w:sz w:val="20"/>
          <w:szCs w:val="20"/>
        </w:rPr>
      </w:pPr>
      <w:r>
        <w:rPr>
          <w:rFonts w:cs="Calibri"/>
          <w:b/>
          <w:sz w:val="20"/>
          <w:szCs w:val="20"/>
        </w:rPr>
        <w:t>CAPITULO II</w:t>
      </w:r>
    </w:p>
    <w:p w14:paraId="2DF7C23E" w14:textId="77777777" w:rsidR="000051EE" w:rsidRDefault="000051EE" w:rsidP="000051EE">
      <w:pPr>
        <w:spacing w:after="0"/>
        <w:jc w:val="both"/>
        <w:rPr>
          <w:rFonts w:cs="Calibri"/>
          <w:b/>
          <w:sz w:val="20"/>
          <w:szCs w:val="20"/>
        </w:rPr>
      </w:pPr>
      <w:r>
        <w:rPr>
          <w:rFonts w:cs="Calibri"/>
          <w:b/>
          <w:sz w:val="20"/>
          <w:szCs w:val="20"/>
        </w:rPr>
        <w:t>FINES Y OBJETIVOS</w:t>
      </w:r>
    </w:p>
    <w:p w14:paraId="14E38917" w14:textId="77777777" w:rsidR="000051EE" w:rsidRPr="00935B9F" w:rsidRDefault="000051EE" w:rsidP="000051EE">
      <w:pPr>
        <w:spacing w:after="0"/>
        <w:jc w:val="both"/>
        <w:rPr>
          <w:rFonts w:cs="Calibri"/>
          <w:b/>
          <w:sz w:val="20"/>
          <w:szCs w:val="20"/>
        </w:rPr>
      </w:pPr>
    </w:p>
    <w:p w14:paraId="780EE32F" w14:textId="77777777" w:rsidR="000051EE" w:rsidRPr="0049579C" w:rsidRDefault="000051EE" w:rsidP="000051EE">
      <w:pPr>
        <w:jc w:val="both"/>
        <w:rPr>
          <w:rFonts w:cs="Calibri"/>
          <w:sz w:val="20"/>
          <w:szCs w:val="20"/>
        </w:rPr>
      </w:pPr>
      <w:r>
        <w:rPr>
          <w:rFonts w:cs="Calibri"/>
          <w:b/>
          <w:sz w:val="20"/>
          <w:szCs w:val="20"/>
        </w:rPr>
        <w:t xml:space="preserve">Art. 4. Fines. </w:t>
      </w:r>
      <w:r w:rsidRPr="0049579C">
        <w:rPr>
          <w:rFonts w:cs="Calibri"/>
          <w:sz w:val="20"/>
          <w:szCs w:val="20"/>
        </w:rPr>
        <w:t xml:space="preserve">La </w:t>
      </w:r>
      <w:r>
        <w:rPr>
          <w:rFonts w:cs="Calibri"/>
          <w:sz w:val="20"/>
          <w:szCs w:val="20"/>
        </w:rPr>
        <w:t xml:space="preserve">finalidad de la creación de la Junta Administradora de Agua Potable es la </w:t>
      </w:r>
      <w:r w:rsidRPr="0049579C">
        <w:rPr>
          <w:rFonts w:cs="Calibri"/>
          <w:sz w:val="20"/>
          <w:szCs w:val="20"/>
        </w:rPr>
        <w:t>administración, operación y mantenimiento de la infraestructura</w:t>
      </w:r>
      <w:r>
        <w:rPr>
          <w:rFonts w:cs="Calibri"/>
          <w:sz w:val="20"/>
          <w:szCs w:val="20"/>
        </w:rPr>
        <w:t xml:space="preserve"> del sistema de agua potable, t</w:t>
      </w:r>
      <w:r w:rsidRPr="0049579C">
        <w:rPr>
          <w:rFonts w:cs="Calibri"/>
          <w:sz w:val="20"/>
          <w:szCs w:val="20"/>
        </w:rPr>
        <w:t>en</w:t>
      </w:r>
      <w:r>
        <w:rPr>
          <w:rFonts w:cs="Calibri"/>
          <w:sz w:val="20"/>
          <w:szCs w:val="20"/>
        </w:rPr>
        <w:t>i</w:t>
      </w:r>
      <w:r w:rsidRPr="0049579C">
        <w:rPr>
          <w:rFonts w:cs="Calibri"/>
          <w:sz w:val="20"/>
          <w:szCs w:val="20"/>
        </w:rPr>
        <w:t>e</w:t>
      </w:r>
      <w:r>
        <w:rPr>
          <w:rFonts w:cs="Calibri"/>
          <w:sz w:val="20"/>
          <w:szCs w:val="20"/>
        </w:rPr>
        <w:t>ndo</w:t>
      </w:r>
      <w:r w:rsidRPr="0049579C">
        <w:rPr>
          <w:rFonts w:cs="Calibri"/>
          <w:sz w:val="20"/>
          <w:szCs w:val="20"/>
        </w:rPr>
        <w:t xml:space="preserve"> como objetivo </w:t>
      </w:r>
      <w:r>
        <w:rPr>
          <w:rFonts w:cs="Calibri"/>
          <w:sz w:val="20"/>
          <w:szCs w:val="20"/>
        </w:rPr>
        <w:t xml:space="preserve">general </w:t>
      </w:r>
      <w:r w:rsidRPr="0049579C">
        <w:rPr>
          <w:rFonts w:cs="Calibri"/>
          <w:sz w:val="20"/>
          <w:szCs w:val="20"/>
        </w:rPr>
        <w:t xml:space="preserve">la prestación eficiente de dicho servicio, bajo los principios de universalidad, igualdad, calidad, responsabilidad, obligatoriedad, accesibilidad, regularidad, continuidad y solidaridad; para lo cual la </w:t>
      </w:r>
      <w:r>
        <w:rPr>
          <w:rFonts w:cs="Calibri"/>
          <w:sz w:val="20"/>
          <w:szCs w:val="20"/>
        </w:rPr>
        <w:t>Junta Administradora de Agua Potable</w:t>
      </w:r>
      <w:r w:rsidRPr="0049579C">
        <w:rPr>
          <w:rFonts w:cs="Calibri"/>
          <w:sz w:val="20"/>
          <w:szCs w:val="20"/>
        </w:rPr>
        <w:t xml:space="preserve"> podrá establecer alianzas con organizaciones comunitarias, con G</w:t>
      </w:r>
      <w:r>
        <w:rPr>
          <w:rFonts w:cs="Calibri"/>
          <w:sz w:val="20"/>
          <w:szCs w:val="20"/>
        </w:rPr>
        <w:t>obiernos Autónomos Descentralizados</w:t>
      </w:r>
      <w:r w:rsidRPr="0049579C">
        <w:rPr>
          <w:rFonts w:cs="Calibri"/>
          <w:sz w:val="20"/>
          <w:szCs w:val="20"/>
        </w:rPr>
        <w:t xml:space="preserve"> Parroquiales, G</w:t>
      </w:r>
      <w:r>
        <w:rPr>
          <w:rFonts w:cs="Calibri"/>
          <w:sz w:val="20"/>
          <w:szCs w:val="20"/>
        </w:rPr>
        <w:t xml:space="preserve">obiernos Autónomos Descentralizados </w:t>
      </w:r>
      <w:r w:rsidRPr="0049579C">
        <w:rPr>
          <w:rFonts w:cs="Calibri"/>
          <w:sz w:val="20"/>
          <w:szCs w:val="20"/>
        </w:rPr>
        <w:t xml:space="preserve">Municipales, </w:t>
      </w:r>
      <w:r>
        <w:rPr>
          <w:rFonts w:cs="Calibri"/>
          <w:sz w:val="20"/>
          <w:szCs w:val="20"/>
        </w:rPr>
        <w:t xml:space="preserve">Organizaciones No Gubernamentales, </w:t>
      </w:r>
      <w:r w:rsidRPr="0049579C">
        <w:rPr>
          <w:rFonts w:cs="Calibri"/>
          <w:sz w:val="20"/>
          <w:szCs w:val="20"/>
        </w:rPr>
        <w:t>a través de instrumentos jurídicos en los que se respete la autonomía de la junta.</w:t>
      </w:r>
    </w:p>
    <w:p w14:paraId="6E2E8C3D" w14:textId="77777777" w:rsidR="000051EE" w:rsidRPr="009919B5" w:rsidRDefault="000051EE" w:rsidP="000051EE">
      <w:pPr>
        <w:spacing w:after="0"/>
        <w:jc w:val="both"/>
        <w:rPr>
          <w:rFonts w:cs="Calibri"/>
          <w:b/>
          <w:sz w:val="20"/>
          <w:szCs w:val="20"/>
        </w:rPr>
      </w:pPr>
      <w:r>
        <w:rPr>
          <w:rFonts w:cs="Calibri"/>
          <w:b/>
          <w:sz w:val="20"/>
          <w:szCs w:val="20"/>
        </w:rPr>
        <w:t>Art. 5</w:t>
      </w:r>
      <w:r w:rsidRPr="0049579C">
        <w:rPr>
          <w:rFonts w:cs="Calibri"/>
          <w:b/>
          <w:sz w:val="20"/>
          <w:szCs w:val="20"/>
        </w:rPr>
        <w:t>.</w:t>
      </w:r>
      <w:r w:rsidRPr="0049579C">
        <w:rPr>
          <w:rFonts w:cs="Calibri"/>
          <w:sz w:val="20"/>
          <w:szCs w:val="20"/>
        </w:rPr>
        <w:t xml:space="preserve"> </w:t>
      </w:r>
      <w:r w:rsidRPr="008D40B6">
        <w:rPr>
          <w:rFonts w:cs="Calibri"/>
          <w:b/>
          <w:sz w:val="20"/>
          <w:szCs w:val="20"/>
        </w:rPr>
        <w:t>Objetivos.</w:t>
      </w:r>
      <w:r>
        <w:rPr>
          <w:rFonts w:cs="Calibri"/>
          <w:sz w:val="20"/>
          <w:szCs w:val="20"/>
        </w:rPr>
        <w:t xml:space="preserve"> </w:t>
      </w:r>
      <w:r w:rsidRPr="0049579C">
        <w:rPr>
          <w:rFonts w:cs="Calibri"/>
          <w:sz w:val="20"/>
          <w:szCs w:val="20"/>
        </w:rPr>
        <w:t xml:space="preserve">La </w:t>
      </w:r>
      <w:r>
        <w:rPr>
          <w:rFonts w:cs="Calibri"/>
          <w:sz w:val="20"/>
          <w:szCs w:val="20"/>
        </w:rPr>
        <w:t>Junta Administradora de Agua Potable</w:t>
      </w:r>
      <w:r w:rsidRPr="004877FA">
        <w:t xml:space="preserve"> </w:t>
      </w:r>
      <w:r w:rsidRPr="004877FA">
        <w:rPr>
          <w:rFonts w:cs="Calibri"/>
          <w:sz w:val="20"/>
          <w:szCs w:val="20"/>
        </w:rPr>
        <w:t>SAN JUAN CHICO DEL CANTON EL TAMBO PROVINCIA DEL CAÑAR</w:t>
      </w:r>
      <w:r>
        <w:rPr>
          <w:rFonts w:cs="Calibri"/>
          <w:sz w:val="20"/>
          <w:szCs w:val="20"/>
        </w:rPr>
        <w:t xml:space="preserve"> </w:t>
      </w:r>
      <w:r w:rsidRPr="0049579C">
        <w:rPr>
          <w:rFonts w:cs="Calibri"/>
          <w:sz w:val="20"/>
          <w:szCs w:val="20"/>
        </w:rPr>
        <w:t>para la pres</w:t>
      </w:r>
      <w:r w:rsidRPr="009919B5">
        <w:rPr>
          <w:rFonts w:cs="Calibri"/>
          <w:sz w:val="20"/>
          <w:szCs w:val="20"/>
        </w:rPr>
        <w:t>tación del servicio de agua potable, cumple con los siguientes objetivos específicos:</w:t>
      </w:r>
    </w:p>
    <w:p w14:paraId="0AC6FE45" w14:textId="77777777" w:rsidR="000051EE" w:rsidRPr="009919B5" w:rsidRDefault="000051EE" w:rsidP="000051EE">
      <w:pPr>
        <w:pStyle w:val="Textoindependiente"/>
        <w:numPr>
          <w:ilvl w:val="0"/>
          <w:numId w:val="38"/>
        </w:numPr>
        <w:ind w:left="709" w:hanging="423"/>
        <w:rPr>
          <w:rFonts w:cs="Calibri"/>
        </w:rPr>
      </w:pPr>
      <w:r w:rsidRPr="009919B5">
        <w:rPr>
          <w:rFonts w:cs="Calibri"/>
        </w:rPr>
        <w:t xml:space="preserve">     Administrar de manera eficiente la organización mediante la ejecución sostenible de procesos, cuyos productos se caracterizaran por su calidad y continuidad, coberturas, presiones adecuadas, con tarifas equitativas, y que permitan la sostenibilidad del</w:t>
      </w:r>
      <w:r>
        <w:rPr>
          <w:rFonts w:cs="Calibri"/>
          <w:lang w:val="es-EC"/>
        </w:rPr>
        <w:t xml:space="preserve"> sistema de agua potable</w:t>
      </w:r>
      <w:r w:rsidRPr="009919B5">
        <w:rPr>
          <w:rFonts w:cs="Calibri"/>
        </w:rPr>
        <w:t>;</w:t>
      </w:r>
    </w:p>
    <w:p w14:paraId="0F154528" w14:textId="77777777" w:rsidR="000051EE" w:rsidRPr="009919B5" w:rsidRDefault="000051EE" w:rsidP="000051EE">
      <w:pPr>
        <w:pStyle w:val="Textoindependiente"/>
        <w:numPr>
          <w:ilvl w:val="0"/>
          <w:numId w:val="38"/>
        </w:numPr>
        <w:ind w:left="709" w:hanging="425"/>
        <w:rPr>
          <w:rFonts w:cs="Calibri"/>
        </w:rPr>
      </w:pPr>
      <w:r w:rsidRPr="009919B5">
        <w:rPr>
          <w:rFonts w:cs="Calibri"/>
        </w:rPr>
        <w:t xml:space="preserve">     Cumplir con la normativa legal vigente a niv</w:t>
      </w:r>
      <w:r>
        <w:rPr>
          <w:rFonts w:cs="Calibri"/>
        </w:rPr>
        <w:t>el nacional; y normas técnicas,</w:t>
      </w:r>
      <w:r>
        <w:rPr>
          <w:rFonts w:cs="Calibri"/>
          <w:lang w:val="es-EC"/>
        </w:rPr>
        <w:t xml:space="preserve"> </w:t>
      </w:r>
      <w:r>
        <w:rPr>
          <w:rFonts w:cs="Calibri"/>
        </w:rPr>
        <w:t>administrativas</w:t>
      </w:r>
      <w:r>
        <w:rPr>
          <w:rFonts w:cs="Calibri"/>
          <w:lang w:val="es-EC"/>
        </w:rPr>
        <w:t xml:space="preserve"> y</w:t>
      </w:r>
      <w:r>
        <w:rPr>
          <w:rFonts w:cs="Calibri"/>
        </w:rPr>
        <w:t xml:space="preserve"> financieras </w:t>
      </w:r>
      <w:r w:rsidRPr="009919B5">
        <w:rPr>
          <w:rFonts w:cs="Calibri"/>
        </w:rPr>
        <w:t xml:space="preserve">emitidas por la </w:t>
      </w:r>
      <w:r>
        <w:rPr>
          <w:rFonts w:cs="Calibri"/>
          <w:lang w:val="es-ES"/>
        </w:rPr>
        <w:t>Autoridad Única del Agua</w:t>
      </w:r>
      <w:r w:rsidRPr="009919B5">
        <w:rPr>
          <w:rFonts w:cs="Calibri"/>
        </w:rPr>
        <w:t>;</w:t>
      </w:r>
    </w:p>
    <w:p w14:paraId="3E0AC9D3" w14:textId="77777777" w:rsidR="000051EE" w:rsidRPr="009919B5" w:rsidRDefault="000051EE" w:rsidP="000051EE">
      <w:pPr>
        <w:pStyle w:val="Textoindependiente"/>
        <w:numPr>
          <w:ilvl w:val="0"/>
          <w:numId w:val="38"/>
        </w:numPr>
        <w:ind w:left="709" w:hanging="425"/>
        <w:rPr>
          <w:rFonts w:cs="Calibri"/>
        </w:rPr>
      </w:pPr>
      <w:r w:rsidRPr="009919B5">
        <w:rPr>
          <w:rFonts w:cs="Calibri"/>
        </w:rPr>
        <w:t xml:space="preserve">      Rendir cuentas a la comunidad de manera periódica, </w:t>
      </w:r>
      <w:r>
        <w:rPr>
          <w:rFonts w:cs="Calibri"/>
        </w:rPr>
        <w:t>mediante Asambleas Generale</w:t>
      </w:r>
      <w:r>
        <w:rPr>
          <w:rFonts w:cs="Calibri"/>
          <w:lang w:val="es-EC"/>
        </w:rPr>
        <w:t>s</w:t>
      </w:r>
      <w:r w:rsidRPr="009919B5">
        <w:rPr>
          <w:rFonts w:cs="Calibri"/>
        </w:rPr>
        <w:t xml:space="preserve"> de </w:t>
      </w:r>
      <w:r>
        <w:rPr>
          <w:rFonts w:cs="Calibri"/>
        </w:rPr>
        <w:t>Consumidor</w:t>
      </w:r>
      <w:r w:rsidRPr="009919B5">
        <w:rPr>
          <w:rFonts w:cs="Calibri"/>
        </w:rPr>
        <w:t>es;</w:t>
      </w:r>
    </w:p>
    <w:p w14:paraId="3EED89A1" w14:textId="77777777" w:rsidR="000051EE" w:rsidRPr="0091719A" w:rsidRDefault="000051EE" w:rsidP="000051EE">
      <w:pPr>
        <w:pStyle w:val="Textoindependiente"/>
        <w:numPr>
          <w:ilvl w:val="0"/>
          <w:numId w:val="38"/>
        </w:numPr>
        <w:rPr>
          <w:rFonts w:cs="Calibri"/>
        </w:rPr>
      </w:pPr>
      <w:r w:rsidRPr="0091719A">
        <w:rPr>
          <w:rFonts w:cs="Calibri"/>
        </w:rPr>
        <w:t xml:space="preserve">     Prestar el servicio de agua potable en beneficio de todas las personas naturales y jurídicas domiciliadas en los sectores que integran la </w:t>
      </w:r>
      <w:r>
        <w:rPr>
          <w:rFonts w:cs="Calibri"/>
        </w:rPr>
        <w:t>Junta Administradora de Agua Potable</w:t>
      </w:r>
      <w:r w:rsidRPr="0091719A">
        <w:rPr>
          <w:rFonts w:cs="Calibri"/>
        </w:rPr>
        <w:t xml:space="preserve">, en forma equitativa, continua, regular y efectiva; bajo estándares de calidad, cantidad, continuidad, cobertura y costos accesibles, </w:t>
      </w:r>
      <w:r>
        <w:rPr>
          <w:rFonts w:cs="Calibri"/>
          <w:lang w:val="es-EC"/>
        </w:rPr>
        <w:t xml:space="preserve">sin que sea obligatorio realizar actividades de voluntariado social y desarrollo o programas de voluntariado, </w:t>
      </w:r>
      <w:r w:rsidRPr="0091719A">
        <w:rPr>
          <w:rFonts w:cs="Calibri"/>
        </w:rPr>
        <w:t xml:space="preserve">sujetándose a las políticas y directrices impartidas por la </w:t>
      </w:r>
      <w:r>
        <w:rPr>
          <w:rFonts w:cs="Calibri"/>
          <w:lang w:val="es-ES"/>
        </w:rPr>
        <w:t>Autoridad Única del Agua</w:t>
      </w:r>
      <w:r w:rsidRPr="0091719A">
        <w:rPr>
          <w:rFonts w:cs="Calibri"/>
        </w:rPr>
        <w:t>.</w:t>
      </w:r>
    </w:p>
    <w:p w14:paraId="39C5C77F" w14:textId="77777777" w:rsidR="000051EE" w:rsidRPr="009919B5" w:rsidRDefault="000051EE" w:rsidP="000051EE">
      <w:pPr>
        <w:pStyle w:val="Prrafodelista"/>
        <w:numPr>
          <w:ilvl w:val="0"/>
          <w:numId w:val="38"/>
        </w:numPr>
        <w:spacing w:after="0" w:line="240" w:lineRule="auto"/>
        <w:jc w:val="both"/>
        <w:rPr>
          <w:rFonts w:cs="Calibri"/>
        </w:rPr>
      </w:pPr>
      <w:r w:rsidRPr="009919B5">
        <w:rPr>
          <w:rFonts w:cs="Calibri"/>
        </w:rPr>
        <w:t xml:space="preserve">    Realizar la protección de las fuentes de las que proviene el recurso hídrico que alimenta al sistema de agua potable, en coordinación con la </w:t>
      </w:r>
      <w:r>
        <w:rPr>
          <w:rFonts w:cs="Calibri"/>
          <w:lang w:val="es-ES"/>
        </w:rPr>
        <w:t>Autoridad Única del Agua</w:t>
      </w:r>
      <w:r w:rsidRPr="009919B5">
        <w:rPr>
          <w:rFonts w:cs="Calibri"/>
        </w:rPr>
        <w:t>.</w:t>
      </w:r>
    </w:p>
    <w:p w14:paraId="73831D17" w14:textId="77777777" w:rsidR="000051EE" w:rsidRPr="00654D66" w:rsidRDefault="000051EE" w:rsidP="000051EE">
      <w:pPr>
        <w:pStyle w:val="Prrafodelista"/>
        <w:numPr>
          <w:ilvl w:val="0"/>
          <w:numId w:val="38"/>
        </w:numPr>
        <w:spacing w:after="0" w:line="240" w:lineRule="auto"/>
        <w:jc w:val="both"/>
        <w:rPr>
          <w:rFonts w:cs="Calibri"/>
        </w:rPr>
      </w:pPr>
      <w:r w:rsidRPr="009919B5">
        <w:rPr>
          <w:rFonts w:cs="Calibri"/>
        </w:rPr>
        <w:t xml:space="preserve">     Fortalecer la participación efectiva de los </w:t>
      </w:r>
      <w:r>
        <w:rPr>
          <w:rFonts w:cs="Calibri"/>
        </w:rPr>
        <w:t>consumidor</w:t>
      </w:r>
      <w:r w:rsidRPr="009919B5">
        <w:rPr>
          <w:rFonts w:cs="Calibri"/>
        </w:rPr>
        <w:t xml:space="preserve">es, en </w:t>
      </w:r>
      <w:r>
        <w:rPr>
          <w:rFonts w:cs="Calibri"/>
        </w:rPr>
        <w:t xml:space="preserve">la operación, administración y </w:t>
      </w:r>
      <w:r w:rsidRPr="00654D66">
        <w:rPr>
          <w:rFonts w:cs="Calibri"/>
        </w:rPr>
        <w:t>mantenimiento de la infraestructura del sistema.</w:t>
      </w:r>
    </w:p>
    <w:p w14:paraId="07FFDFEA" w14:textId="77777777" w:rsidR="000051EE" w:rsidRPr="009919B5" w:rsidRDefault="000051EE" w:rsidP="000051EE">
      <w:pPr>
        <w:pStyle w:val="Prrafodelista"/>
        <w:numPr>
          <w:ilvl w:val="0"/>
          <w:numId w:val="38"/>
        </w:numPr>
        <w:spacing w:after="0" w:line="240" w:lineRule="auto"/>
        <w:jc w:val="both"/>
        <w:rPr>
          <w:rFonts w:cs="Calibri"/>
        </w:rPr>
      </w:pPr>
      <w:r w:rsidRPr="009919B5">
        <w:rPr>
          <w:rFonts w:cs="Calibri"/>
        </w:rPr>
        <w:t xml:space="preserve">     Establecer sanciones a los </w:t>
      </w:r>
      <w:r>
        <w:rPr>
          <w:rFonts w:cs="Calibri"/>
        </w:rPr>
        <w:t>consumidor</w:t>
      </w:r>
      <w:r w:rsidRPr="009919B5">
        <w:rPr>
          <w:rFonts w:cs="Calibri"/>
        </w:rPr>
        <w:t>es, para precautelar el buen uso del recurso hídrico.</w:t>
      </w:r>
    </w:p>
    <w:p w14:paraId="7E3DBE7D" w14:textId="77777777" w:rsidR="000051EE" w:rsidRPr="009919B5" w:rsidRDefault="000051EE" w:rsidP="000051EE">
      <w:pPr>
        <w:pStyle w:val="Prrafodelista"/>
        <w:numPr>
          <w:ilvl w:val="0"/>
          <w:numId w:val="38"/>
        </w:numPr>
        <w:spacing w:after="0" w:line="240" w:lineRule="auto"/>
        <w:jc w:val="both"/>
        <w:rPr>
          <w:rFonts w:cs="Calibri"/>
        </w:rPr>
      </w:pPr>
      <w:r w:rsidRPr="009919B5">
        <w:rPr>
          <w:rFonts w:cs="Calibri"/>
        </w:rPr>
        <w:t xml:space="preserve">    Determinar los mecanismos para el pago de tarifas y todo aporte económico vinculado con la prestación del servicio de agua potable.</w:t>
      </w:r>
    </w:p>
    <w:p w14:paraId="21C1C13D" w14:textId="77777777" w:rsidR="000051EE" w:rsidRPr="009919B5" w:rsidRDefault="000051EE" w:rsidP="000051EE">
      <w:pPr>
        <w:pStyle w:val="Prrafodelista"/>
        <w:numPr>
          <w:ilvl w:val="0"/>
          <w:numId w:val="38"/>
        </w:numPr>
        <w:spacing w:after="0" w:line="240" w:lineRule="auto"/>
        <w:jc w:val="both"/>
        <w:rPr>
          <w:rFonts w:cs="Calibri"/>
        </w:rPr>
      </w:pPr>
      <w:r w:rsidRPr="009919B5">
        <w:rPr>
          <w:rFonts w:cs="Calibri"/>
        </w:rPr>
        <w:t xml:space="preserve">     Establecer, recaudar y administrar las tarifas de agua potable en base a la normativa vigente.</w:t>
      </w:r>
    </w:p>
    <w:p w14:paraId="211F1681" w14:textId="77777777" w:rsidR="000051EE" w:rsidRPr="004E6233" w:rsidRDefault="000051EE" w:rsidP="000051EE">
      <w:pPr>
        <w:pStyle w:val="Prrafodelista"/>
        <w:numPr>
          <w:ilvl w:val="0"/>
          <w:numId w:val="38"/>
        </w:numPr>
        <w:spacing w:after="0" w:line="0" w:lineRule="atLeast"/>
        <w:jc w:val="both"/>
        <w:rPr>
          <w:rFonts w:cs="Calibri"/>
        </w:rPr>
      </w:pPr>
      <w:r w:rsidRPr="009919B5">
        <w:rPr>
          <w:rFonts w:cs="Calibri"/>
        </w:rPr>
        <w:lastRenderedPageBreak/>
        <w:t xml:space="preserve">     Establecer mecanismos para el tratamiento de los conflictos que se presenten al interior de la </w:t>
      </w:r>
      <w:r>
        <w:rPr>
          <w:rFonts w:cs="Calibri"/>
        </w:rPr>
        <w:t>Junta Administradora de Agua Potable</w:t>
      </w:r>
      <w:r w:rsidRPr="009919B5">
        <w:rPr>
          <w:rFonts w:cs="Calibri"/>
        </w:rPr>
        <w:t xml:space="preserve">, sujetándose para ello a los principios, derechos, obligaciones y garantías previstas en la Constitución de la República, la </w:t>
      </w:r>
      <w:r>
        <w:rPr>
          <w:rFonts w:cs="Calibri"/>
        </w:rPr>
        <w:t>Ley Orgánica de Recursos Hídricos, Usos y Aprovechamiento del Agua</w:t>
      </w:r>
      <w:r w:rsidRPr="009919B5">
        <w:rPr>
          <w:rFonts w:cs="Calibri"/>
          <w:lang w:val="es-ES"/>
        </w:rPr>
        <w:t>, su Reglamento</w:t>
      </w:r>
      <w:r w:rsidRPr="009919B5">
        <w:rPr>
          <w:rFonts w:cs="Calibri"/>
        </w:rPr>
        <w:t xml:space="preserve"> y demás normativas aplicables.</w:t>
      </w:r>
    </w:p>
    <w:p w14:paraId="40AF286F" w14:textId="77777777" w:rsidR="000051EE" w:rsidRPr="00D829C7" w:rsidRDefault="000051EE" w:rsidP="000051EE">
      <w:pPr>
        <w:pStyle w:val="Prrafodelista"/>
        <w:numPr>
          <w:ilvl w:val="0"/>
          <w:numId w:val="38"/>
        </w:numPr>
        <w:spacing w:after="0" w:line="0" w:lineRule="atLeast"/>
        <w:jc w:val="both"/>
        <w:rPr>
          <w:rFonts w:cs="Calibri"/>
        </w:rPr>
      </w:pPr>
      <w:r>
        <w:rPr>
          <w:rFonts w:cs="Calibri"/>
        </w:rPr>
        <w:t xml:space="preserve">    </w:t>
      </w:r>
      <w:r w:rsidRPr="0049579C">
        <w:rPr>
          <w:rFonts w:cs="Calibri"/>
        </w:rPr>
        <w:t xml:space="preserve">La </w:t>
      </w:r>
      <w:r>
        <w:rPr>
          <w:rFonts w:cs="Calibri"/>
        </w:rPr>
        <w:t>Junta Administradora de Agua Potable</w:t>
      </w:r>
      <w:r w:rsidRPr="0049579C">
        <w:rPr>
          <w:rFonts w:cs="Calibri"/>
        </w:rPr>
        <w:t xml:space="preserve"> </w:t>
      </w:r>
      <w:r w:rsidRPr="00F3000E">
        <w:rPr>
          <w:rFonts w:cs="Calibri"/>
        </w:rPr>
        <w:t>SAN JUAN CHICO DEL CANTON EL TAMBO PROVINCIA DEL CAÑAR</w:t>
      </w:r>
      <w:r>
        <w:rPr>
          <w:rFonts w:cs="Calibri"/>
        </w:rPr>
        <w:t>.</w:t>
      </w:r>
      <w:r w:rsidRPr="0049579C">
        <w:rPr>
          <w:rFonts w:cs="Calibri"/>
        </w:rPr>
        <w:t>,</w:t>
      </w:r>
      <w:r>
        <w:rPr>
          <w:rFonts w:cs="Calibri"/>
        </w:rPr>
        <w:t xml:space="preserve"> por ser una organización comunitaria sin fines de lucro, que para administrar, operar y mantener el sistema de agua potable cuenta exclusivamente con los fondos propios que provienen de la recaudación de la tarifa por consumo de agua, para cumplir con actividades de voluntariado de acción social y desarrollo, o programas de voluntariado o acción humanitaria deberá su directiva efectuar un análisis acorde a las circunstancias y luego exponer en asamblea general extraordinaria de consumidores en caso de resolver su participación en estas actividades.</w:t>
      </w:r>
    </w:p>
    <w:p w14:paraId="1AAEEE70" w14:textId="77777777" w:rsidR="000051EE" w:rsidRPr="009919B5" w:rsidRDefault="000051EE" w:rsidP="000051EE">
      <w:pPr>
        <w:pStyle w:val="Prrafodelista"/>
        <w:spacing w:after="0" w:line="0" w:lineRule="atLeast"/>
        <w:ind w:left="645"/>
        <w:jc w:val="both"/>
        <w:rPr>
          <w:rFonts w:cs="Calibri"/>
        </w:rPr>
      </w:pPr>
      <w:r>
        <w:rPr>
          <w:rFonts w:cs="Calibri"/>
        </w:rPr>
        <w:t xml:space="preserve">    </w:t>
      </w:r>
    </w:p>
    <w:p w14:paraId="43FDF66F" w14:textId="77777777" w:rsidR="000051EE" w:rsidRPr="00C61E4C" w:rsidRDefault="000051EE" w:rsidP="000051EE">
      <w:pPr>
        <w:pStyle w:val="Ttulo1"/>
        <w:rPr>
          <w:rFonts w:ascii="Calibri" w:hAnsi="Calibri" w:cs="Calibri"/>
          <w:b/>
          <w:sz w:val="20"/>
          <w:szCs w:val="20"/>
        </w:rPr>
      </w:pPr>
      <w:r w:rsidRPr="009919B5">
        <w:rPr>
          <w:rFonts w:ascii="Calibri" w:hAnsi="Calibri" w:cs="Calibri"/>
          <w:sz w:val="20"/>
          <w:szCs w:val="20"/>
          <w:lang w:val="es-ES"/>
        </w:rPr>
        <w:t xml:space="preserve">   </w:t>
      </w:r>
      <w:bookmarkStart w:id="9" w:name="_Toc443987490"/>
      <w:r w:rsidRPr="009919B5">
        <w:rPr>
          <w:rFonts w:ascii="Calibri" w:hAnsi="Calibri" w:cs="Calibri"/>
          <w:b/>
          <w:sz w:val="20"/>
          <w:szCs w:val="20"/>
        </w:rPr>
        <w:t>CAPÍTULO II</w:t>
      </w:r>
      <w:bookmarkEnd w:id="9"/>
      <w:r>
        <w:rPr>
          <w:rFonts w:ascii="Calibri" w:hAnsi="Calibri" w:cs="Calibri"/>
          <w:b/>
          <w:sz w:val="20"/>
          <w:szCs w:val="20"/>
        </w:rPr>
        <w:t>I</w:t>
      </w:r>
    </w:p>
    <w:p w14:paraId="00E3DF90" w14:textId="77777777" w:rsidR="000051EE" w:rsidRPr="009919B5" w:rsidRDefault="000051EE" w:rsidP="000051EE">
      <w:pPr>
        <w:pStyle w:val="Ttulo2"/>
        <w:jc w:val="both"/>
        <w:rPr>
          <w:rFonts w:ascii="Calibri" w:hAnsi="Calibri" w:cs="Calibri"/>
          <w:b w:val="0"/>
          <w:szCs w:val="20"/>
        </w:rPr>
      </w:pPr>
      <w:bookmarkStart w:id="10" w:name="_Toc443987491"/>
      <w:r w:rsidRPr="009919B5">
        <w:rPr>
          <w:rFonts w:ascii="Calibri" w:hAnsi="Calibri" w:cs="Calibri"/>
          <w:szCs w:val="20"/>
        </w:rPr>
        <w:t>DEL PATRIMONIO</w:t>
      </w:r>
      <w:bookmarkEnd w:id="10"/>
      <w:r>
        <w:rPr>
          <w:rFonts w:ascii="Calibri" w:hAnsi="Calibri" w:cs="Calibri"/>
          <w:szCs w:val="20"/>
        </w:rPr>
        <w:t xml:space="preserve"> Y ADMINISTRACIÓN DE RECURSOS</w:t>
      </w:r>
    </w:p>
    <w:p w14:paraId="4104459E" w14:textId="77777777" w:rsidR="000051EE" w:rsidRPr="008D40B6" w:rsidRDefault="000051EE" w:rsidP="000051EE">
      <w:pPr>
        <w:spacing w:after="0"/>
        <w:jc w:val="both"/>
        <w:rPr>
          <w:rFonts w:cs="Calibri"/>
          <w:sz w:val="20"/>
          <w:szCs w:val="20"/>
          <w:lang w:val="es-ES"/>
        </w:rPr>
      </w:pPr>
    </w:p>
    <w:p w14:paraId="5BEFA1FA" w14:textId="77777777" w:rsidR="000051EE" w:rsidRPr="009919B5" w:rsidRDefault="000051EE" w:rsidP="000051EE">
      <w:pPr>
        <w:spacing w:after="0"/>
        <w:jc w:val="both"/>
        <w:rPr>
          <w:rFonts w:cs="Calibri"/>
          <w:sz w:val="20"/>
          <w:szCs w:val="20"/>
        </w:rPr>
      </w:pPr>
      <w:r w:rsidRPr="009919B5">
        <w:rPr>
          <w:rFonts w:cs="Calibri"/>
          <w:b/>
          <w:sz w:val="20"/>
          <w:szCs w:val="20"/>
        </w:rPr>
        <w:t xml:space="preserve">Art. </w:t>
      </w:r>
      <w:r>
        <w:rPr>
          <w:rFonts w:cs="Calibri"/>
          <w:b/>
          <w:sz w:val="20"/>
          <w:szCs w:val="20"/>
        </w:rPr>
        <w:t>6</w:t>
      </w:r>
      <w:r w:rsidRPr="009919B5">
        <w:rPr>
          <w:rFonts w:cs="Calibri"/>
          <w:b/>
          <w:sz w:val="20"/>
          <w:szCs w:val="20"/>
        </w:rPr>
        <w:t>.-</w:t>
      </w:r>
      <w:r w:rsidRPr="009919B5">
        <w:rPr>
          <w:rFonts w:cs="Calibri"/>
          <w:sz w:val="20"/>
          <w:szCs w:val="20"/>
        </w:rPr>
        <w:t xml:space="preserve"> </w:t>
      </w:r>
      <w:r>
        <w:rPr>
          <w:rFonts w:cs="Calibri"/>
          <w:b/>
          <w:sz w:val="20"/>
          <w:szCs w:val="20"/>
        </w:rPr>
        <w:t xml:space="preserve">Patrimonio. </w:t>
      </w:r>
      <w:r w:rsidRPr="009919B5">
        <w:rPr>
          <w:rFonts w:cs="Calibri"/>
          <w:sz w:val="20"/>
          <w:szCs w:val="20"/>
        </w:rPr>
        <w:t xml:space="preserve">La Directiva tendrá un inventario actualizado de los bienes de la </w:t>
      </w:r>
      <w:r>
        <w:rPr>
          <w:rFonts w:cs="Calibri"/>
          <w:sz w:val="20"/>
          <w:szCs w:val="20"/>
        </w:rPr>
        <w:t>Junta Administradora de Agua Potable</w:t>
      </w:r>
      <w:r w:rsidRPr="009919B5">
        <w:rPr>
          <w:rFonts w:cs="Calibri"/>
          <w:sz w:val="20"/>
          <w:szCs w:val="20"/>
        </w:rPr>
        <w:t>, desde la vigencia de este Estatuto, el cual será verificado y recibido por los directivos entrantes.</w:t>
      </w:r>
    </w:p>
    <w:p w14:paraId="1325E87D" w14:textId="77777777" w:rsidR="000051EE" w:rsidRDefault="000051EE" w:rsidP="000051EE">
      <w:pPr>
        <w:spacing w:after="0"/>
        <w:jc w:val="both"/>
        <w:rPr>
          <w:rFonts w:cs="Calibri"/>
          <w:sz w:val="20"/>
          <w:szCs w:val="20"/>
        </w:rPr>
      </w:pPr>
      <w:r w:rsidRPr="009919B5">
        <w:rPr>
          <w:rFonts w:cs="Calibri"/>
          <w:sz w:val="20"/>
          <w:szCs w:val="20"/>
        </w:rPr>
        <w:t xml:space="preserve">El patrimonio de la </w:t>
      </w:r>
      <w:r>
        <w:rPr>
          <w:rFonts w:cs="Calibri"/>
          <w:sz w:val="20"/>
          <w:szCs w:val="20"/>
        </w:rPr>
        <w:t>Junta Administradora de Agua Potable</w:t>
      </w:r>
      <w:r w:rsidRPr="009919B5">
        <w:rPr>
          <w:rFonts w:cs="Calibri"/>
          <w:sz w:val="20"/>
          <w:szCs w:val="20"/>
        </w:rPr>
        <w:t xml:space="preserve">, estará constituido por todos los bienes muebles e inmuebles de su propiedad, así como también las recaudaciones del servicio de agua potable, cuotas ordinarias o extraordinarias de los </w:t>
      </w:r>
      <w:r>
        <w:rPr>
          <w:rFonts w:cs="Calibri"/>
          <w:sz w:val="20"/>
          <w:szCs w:val="20"/>
        </w:rPr>
        <w:t>consumidor</w:t>
      </w:r>
      <w:r w:rsidRPr="009919B5">
        <w:rPr>
          <w:rFonts w:cs="Calibri"/>
          <w:sz w:val="20"/>
          <w:szCs w:val="20"/>
        </w:rPr>
        <w:t>es; por los bienes que reciban de personas naturales, jurídicas, públicas o</w:t>
      </w:r>
      <w:r>
        <w:rPr>
          <w:rFonts w:cs="Calibri"/>
          <w:sz w:val="20"/>
          <w:szCs w:val="20"/>
        </w:rPr>
        <w:t xml:space="preserve"> </w:t>
      </w:r>
      <w:r w:rsidRPr="009919B5">
        <w:rPr>
          <w:rFonts w:cs="Calibri"/>
          <w:sz w:val="20"/>
          <w:szCs w:val="20"/>
        </w:rPr>
        <w:t>privadas, nacionales o extranjeras, por concepto de donaciones, legados, así como por bienes que adquiera por cualquier título permitido por la Ley.</w:t>
      </w:r>
    </w:p>
    <w:p w14:paraId="3054AFC5" w14:textId="77777777" w:rsidR="000051EE" w:rsidRDefault="000051EE" w:rsidP="000051EE">
      <w:pPr>
        <w:spacing w:after="0"/>
        <w:jc w:val="both"/>
        <w:rPr>
          <w:rFonts w:cs="Calibri"/>
          <w:b/>
          <w:sz w:val="20"/>
          <w:szCs w:val="20"/>
        </w:rPr>
      </w:pPr>
    </w:p>
    <w:p w14:paraId="3BE7E06C" w14:textId="77777777" w:rsidR="000051EE" w:rsidRDefault="000051EE" w:rsidP="000051EE">
      <w:pPr>
        <w:spacing w:after="0"/>
        <w:jc w:val="both"/>
        <w:rPr>
          <w:rFonts w:cs="Calibri"/>
          <w:sz w:val="20"/>
          <w:szCs w:val="20"/>
        </w:rPr>
      </w:pPr>
      <w:r>
        <w:rPr>
          <w:rFonts w:cs="Calibri"/>
          <w:b/>
          <w:sz w:val="20"/>
          <w:szCs w:val="20"/>
        </w:rPr>
        <w:t xml:space="preserve">Art. 7.- Administración de recursos. </w:t>
      </w:r>
      <w:r>
        <w:rPr>
          <w:rFonts w:cs="Calibri"/>
          <w:sz w:val="20"/>
          <w:szCs w:val="20"/>
        </w:rPr>
        <w:t>La administración de los recursos con que cuente la Junta Administradora de Agua Potable, será de uso exclusivo para la administración, operación, mantenimiento y capitalización del sistema de agua potable.</w:t>
      </w:r>
    </w:p>
    <w:p w14:paraId="4999707E" w14:textId="77777777" w:rsidR="000051EE" w:rsidRPr="009919B5" w:rsidRDefault="000051EE" w:rsidP="000051EE">
      <w:pPr>
        <w:spacing w:after="0"/>
        <w:jc w:val="both"/>
        <w:rPr>
          <w:rFonts w:cs="Calibri"/>
          <w:sz w:val="20"/>
          <w:szCs w:val="20"/>
        </w:rPr>
      </w:pPr>
    </w:p>
    <w:p w14:paraId="1E7D62C6" w14:textId="77777777" w:rsidR="000051EE" w:rsidRPr="009919B5" w:rsidRDefault="000051EE" w:rsidP="000051EE">
      <w:pPr>
        <w:pStyle w:val="Ttulo1"/>
        <w:rPr>
          <w:rFonts w:ascii="Calibri" w:hAnsi="Calibri" w:cs="Calibri"/>
          <w:b/>
          <w:sz w:val="20"/>
          <w:szCs w:val="20"/>
        </w:rPr>
      </w:pPr>
      <w:bookmarkStart w:id="11" w:name="_Toc443987492"/>
      <w:r w:rsidRPr="009919B5">
        <w:rPr>
          <w:rFonts w:ascii="Calibri" w:hAnsi="Calibri" w:cs="Calibri"/>
          <w:b/>
          <w:sz w:val="20"/>
          <w:szCs w:val="20"/>
        </w:rPr>
        <w:t xml:space="preserve">CAPITULO </w:t>
      </w:r>
      <w:r>
        <w:rPr>
          <w:rFonts w:ascii="Calibri" w:hAnsi="Calibri" w:cs="Calibri"/>
          <w:b/>
          <w:sz w:val="20"/>
          <w:szCs w:val="20"/>
        </w:rPr>
        <w:t>IV</w:t>
      </w:r>
      <w:bookmarkEnd w:id="11"/>
    </w:p>
    <w:p w14:paraId="4B4306F8" w14:textId="77777777" w:rsidR="000051EE" w:rsidRPr="009919B5" w:rsidRDefault="000051EE" w:rsidP="000051EE">
      <w:pPr>
        <w:pStyle w:val="Ttulo2"/>
        <w:jc w:val="both"/>
        <w:rPr>
          <w:rFonts w:ascii="Calibri" w:hAnsi="Calibri" w:cs="Calibri"/>
          <w:b w:val="0"/>
          <w:szCs w:val="20"/>
        </w:rPr>
      </w:pPr>
      <w:bookmarkStart w:id="12" w:name="_Toc443987493"/>
      <w:r w:rsidRPr="009919B5">
        <w:rPr>
          <w:rFonts w:ascii="Calibri" w:hAnsi="Calibri" w:cs="Calibri"/>
          <w:szCs w:val="20"/>
        </w:rPr>
        <w:t xml:space="preserve">ESTRUCTURA ORGÁNICA DE LA </w:t>
      </w:r>
      <w:r>
        <w:rPr>
          <w:rFonts w:ascii="Calibri" w:hAnsi="Calibri" w:cs="Calibri"/>
          <w:szCs w:val="20"/>
        </w:rPr>
        <w:t>JUNTA ADMINISTRADORA DE AGUA POTABLE</w:t>
      </w:r>
      <w:bookmarkEnd w:id="12"/>
    </w:p>
    <w:p w14:paraId="656F250B" w14:textId="77777777" w:rsidR="000051EE" w:rsidRPr="009919B5" w:rsidRDefault="000051EE" w:rsidP="000051EE">
      <w:pPr>
        <w:spacing w:after="0"/>
        <w:jc w:val="both"/>
        <w:rPr>
          <w:rFonts w:cs="Calibri"/>
          <w:b/>
          <w:sz w:val="20"/>
          <w:szCs w:val="20"/>
        </w:rPr>
      </w:pPr>
    </w:p>
    <w:p w14:paraId="73ED05BD" w14:textId="77777777" w:rsidR="000051EE" w:rsidRPr="00706338" w:rsidRDefault="000051EE" w:rsidP="000051EE">
      <w:pPr>
        <w:spacing w:after="0"/>
        <w:jc w:val="both"/>
        <w:rPr>
          <w:rFonts w:cs="Calibri"/>
          <w:b/>
          <w:sz w:val="20"/>
          <w:szCs w:val="20"/>
        </w:rPr>
      </w:pPr>
      <w:r w:rsidRPr="00706338">
        <w:rPr>
          <w:rFonts w:cs="Calibri"/>
          <w:b/>
          <w:bCs/>
          <w:sz w:val="20"/>
          <w:szCs w:val="20"/>
        </w:rPr>
        <w:t xml:space="preserve">Art. </w:t>
      </w:r>
      <w:r>
        <w:rPr>
          <w:rFonts w:cs="Calibri"/>
          <w:b/>
          <w:bCs/>
          <w:sz w:val="20"/>
          <w:szCs w:val="20"/>
        </w:rPr>
        <w:t>8</w:t>
      </w:r>
      <w:r w:rsidRPr="00706338">
        <w:rPr>
          <w:rFonts w:cs="Calibri"/>
          <w:b/>
          <w:bCs/>
          <w:sz w:val="20"/>
          <w:szCs w:val="20"/>
        </w:rPr>
        <w:t xml:space="preserve">.- </w:t>
      </w:r>
      <w:r w:rsidRPr="00706338">
        <w:rPr>
          <w:rFonts w:cs="Calibri"/>
          <w:b/>
          <w:sz w:val="20"/>
          <w:szCs w:val="20"/>
        </w:rPr>
        <w:t xml:space="preserve">La </w:t>
      </w:r>
      <w:r>
        <w:rPr>
          <w:rFonts w:cs="Calibri"/>
          <w:b/>
          <w:sz w:val="20"/>
          <w:szCs w:val="20"/>
        </w:rPr>
        <w:t>Junta administradora de agua potable</w:t>
      </w:r>
      <w:r w:rsidRPr="00706338">
        <w:rPr>
          <w:rFonts w:cs="Calibri"/>
          <w:b/>
          <w:sz w:val="20"/>
          <w:szCs w:val="20"/>
        </w:rPr>
        <w:t xml:space="preserve">, </w:t>
      </w:r>
      <w:r>
        <w:rPr>
          <w:rFonts w:cs="Calibri"/>
          <w:b/>
          <w:sz w:val="20"/>
          <w:szCs w:val="20"/>
        </w:rPr>
        <w:t>e</w:t>
      </w:r>
      <w:r w:rsidRPr="00706338">
        <w:rPr>
          <w:rFonts w:cs="Calibri"/>
          <w:b/>
          <w:sz w:val="20"/>
          <w:szCs w:val="20"/>
        </w:rPr>
        <w:t xml:space="preserve">stará </w:t>
      </w:r>
      <w:r>
        <w:rPr>
          <w:rFonts w:cs="Calibri"/>
          <w:b/>
          <w:sz w:val="20"/>
          <w:szCs w:val="20"/>
        </w:rPr>
        <w:t>c</w:t>
      </w:r>
      <w:r w:rsidRPr="00706338">
        <w:rPr>
          <w:rFonts w:cs="Calibri"/>
          <w:b/>
          <w:sz w:val="20"/>
          <w:szCs w:val="20"/>
        </w:rPr>
        <w:t xml:space="preserve">onstituida: </w:t>
      </w:r>
    </w:p>
    <w:p w14:paraId="67020F54" w14:textId="77777777" w:rsidR="000051EE" w:rsidRPr="009919B5" w:rsidRDefault="000051EE" w:rsidP="000051EE">
      <w:pPr>
        <w:pStyle w:val="Prrafodelista"/>
        <w:numPr>
          <w:ilvl w:val="0"/>
          <w:numId w:val="23"/>
        </w:numPr>
        <w:spacing w:after="0" w:line="240" w:lineRule="auto"/>
        <w:ind w:left="426"/>
        <w:jc w:val="both"/>
        <w:rPr>
          <w:rFonts w:cs="Calibri"/>
        </w:rPr>
      </w:pPr>
      <w:r w:rsidRPr="009919B5">
        <w:rPr>
          <w:rFonts w:cs="Calibri"/>
        </w:rPr>
        <w:t xml:space="preserve">La Asamblea General de </w:t>
      </w:r>
      <w:r>
        <w:rPr>
          <w:rFonts w:cs="Calibri"/>
        </w:rPr>
        <w:t>Consumidor</w:t>
      </w:r>
      <w:r w:rsidRPr="009919B5">
        <w:rPr>
          <w:rFonts w:cs="Calibri"/>
        </w:rPr>
        <w:t xml:space="preserve">es, </w:t>
      </w:r>
    </w:p>
    <w:p w14:paraId="55130A77" w14:textId="77777777" w:rsidR="000051EE" w:rsidRPr="009919B5" w:rsidRDefault="000051EE" w:rsidP="000051EE">
      <w:pPr>
        <w:pStyle w:val="Prrafodelista"/>
        <w:numPr>
          <w:ilvl w:val="0"/>
          <w:numId w:val="23"/>
        </w:numPr>
        <w:spacing w:after="0" w:line="240" w:lineRule="auto"/>
        <w:ind w:left="426"/>
        <w:jc w:val="both"/>
        <w:rPr>
          <w:rFonts w:cs="Calibri"/>
        </w:rPr>
      </w:pPr>
      <w:r w:rsidRPr="009919B5">
        <w:rPr>
          <w:rFonts w:cs="Calibri"/>
        </w:rPr>
        <w:t xml:space="preserve">El Directorio de la </w:t>
      </w:r>
      <w:r>
        <w:rPr>
          <w:rFonts w:cs="Calibri"/>
        </w:rPr>
        <w:t>Junta Administradora de Agua Potable</w:t>
      </w:r>
      <w:r w:rsidRPr="009919B5">
        <w:rPr>
          <w:rFonts w:cs="Calibri"/>
        </w:rPr>
        <w:t xml:space="preserve">, y </w:t>
      </w:r>
    </w:p>
    <w:p w14:paraId="56856839" w14:textId="77777777" w:rsidR="000051EE" w:rsidRPr="009919B5" w:rsidRDefault="000051EE" w:rsidP="000051EE">
      <w:pPr>
        <w:pStyle w:val="Prrafodelista"/>
        <w:numPr>
          <w:ilvl w:val="0"/>
          <w:numId w:val="23"/>
        </w:numPr>
        <w:spacing w:after="0" w:line="240" w:lineRule="auto"/>
        <w:ind w:left="426"/>
        <w:jc w:val="both"/>
        <w:rPr>
          <w:rFonts w:cs="Calibri"/>
        </w:rPr>
      </w:pPr>
      <w:r w:rsidRPr="009919B5">
        <w:rPr>
          <w:rFonts w:cs="Calibri"/>
        </w:rPr>
        <w:t>El personal contratado</w:t>
      </w:r>
    </w:p>
    <w:p w14:paraId="56FC2940" w14:textId="77777777" w:rsidR="000051EE" w:rsidRPr="009919B5" w:rsidRDefault="000051EE" w:rsidP="000051EE">
      <w:pPr>
        <w:widowControl w:val="0"/>
        <w:autoSpaceDE w:val="0"/>
        <w:autoSpaceDN w:val="0"/>
        <w:adjustRightInd w:val="0"/>
        <w:spacing w:after="0" w:line="240" w:lineRule="auto"/>
        <w:jc w:val="both"/>
        <w:rPr>
          <w:rFonts w:cs="Calibri"/>
          <w:sz w:val="20"/>
          <w:szCs w:val="20"/>
        </w:rPr>
      </w:pPr>
    </w:p>
    <w:p w14:paraId="22C74E39" w14:textId="77777777" w:rsidR="000051EE" w:rsidRPr="009919B5" w:rsidRDefault="000051EE" w:rsidP="000051EE">
      <w:pPr>
        <w:spacing w:after="0" w:line="240" w:lineRule="auto"/>
        <w:jc w:val="both"/>
        <w:rPr>
          <w:rFonts w:cs="Calibri"/>
          <w:sz w:val="20"/>
          <w:szCs w:val="20"/>
        </w:rPr>
      </w:pPr>
      <w:r>
        <w:rPr>
          <w:rFonts w:cs="Calibri"/>
          <w:b/>
          <w:sz w:val="20"/>
          <w:szCs w:val="20"/>
        </w:rPr>
        <w:t>Art. 9</w:t>
      </w:r>
      <w:r w:rsidRPr="009919B5">
        <w:rPr>
          <w:rFonts w:cs="Calibri"/>
          <w:b/>
          <w:sz w:val="20"/>
          <w:szCs w:val="20"/>
        </w:rPr>
        <w:t>.-</w:t>
      </w:r>
      <w:r w:rsidRPr="009919B5">
        <w:rPr>
          <w:rFonts w:cs="Calibri"/>
          <w:sz w:val="20"/>
          <w:szCs w:val="20"/>
        </w:rPr>
        <w:t xml:space="preserve"> </w:t>
      </w:r>
      <w:r>
        <w:rPr>
          <w:rFonts w:cs="Calibri"/>
          <w:b/>
          <w:sz w:val="20"/>
          <w:szCs w:val="20"/>
        </w:rPr>
        <w:t xml:space="preserve">Constitución de la directiva. </w:t>
      </w:r>
      <w:r w:rsidRPr="009919B5">
        <w:rPr>
          <w:rFonts w:cs="Calibri"/>
          <w:sz w:val="20"/>
          <w:szCs w:val="20"/>
        </w:rPr>
        <w:t xml:space="preserve">La Directiva de la </w:t>
      </w:r>
      <w:r>
        <w:rPr>
          <w:rFonts w:cs="Calibri"/>
          <w:sz w:val="20"/>
          <w:szCs w:val="20"/>
        </w:rPr>
        <w:t>Junta Administradora de Agua Potable</w:t>
      </w:r>
      <w:r w:rsidRPr="009919B5">
        <w:rPr>
          <w:rFonts w:cs="Calibri"/>
          <w:sz w:val="20"/>
          <w:szCs w:val="20"/>
        </w:rPr>
        <w:t>, esta</w:t>
      </w:r>
      <w:r>
        <w:rPr>
          <w:rFonts w:cs="Calibri"/>
          <w:sz w:val="20"/>
          <w:szCs w:val="20"/>
        </w:rPr>
        <w:t>rá constituida</w:t>
      </w:r>
      <w:r w:rsidRPr="009919B5">
        <w:rPr>
          <w:rFonts w:cs="Calibri"/>
          <w:sz w:val="20"/>
          <w:szCs w:val="20"/>
        </w:rPr>
        <w:t xml:space="preserve"> por cinco miembros cuyas denominaciones son: President</w:t>
      </w:r>
      <w:r>
        <w:rPr>
          <w:rFonts w:cs="Calibri"/>
          <w:sz w:val="20"/>
          <w:szCs w:val="20"/>
        </w:rPr>
        <w:t>e</w:t>
      </w:r>
      <w:r w:rsidRPr="009919B5">
        <w:rPr>
          <w:rFonts w:cs="Calibri"/>
          <w:sz w:val="20"/>
          <w:szCs w:val="20"/>
        </w:rPr>
        <w:t>, Secretario(a), Tesorero(a), Primer Vocal y Segundo Vocal, distribuidos organizacionalmente como se puede ver en el siguiente gráfico:</w:t>
      </w:r>
    </w:p>
    <w:p w14:paraId="5310AF9B" w14:textId="77777777" w:rsidR="000051EE" w:rsidRPr="009919B5" w:rsidRDefault="000051EE" w:rsidP="000051EE">
      <w:pPr>
        <w:widowControl w:val="0"/>
        <w:autoSpaceDE w:val="0"/>
        <w:autoSpaceDN w:val="0"/>
        <w:adjustRightInd w:val="0"/>
        <w:spacing w:after="0" w:line="240" w:lineRule="auto"/>
        <w:ind w:left="2334" w:right="1115"/>
        <w:jc w:val="both"/>
        <w:rPr>
          <w:rFonts w:cs="Calibri"/>
          <w:sz w:val="20"/>
          <w:szCs w:val="20"/>
        </w:rPr>
      </w:pPr>
      <w:r w:rsidRPr="009919B5">
        <w:rPr>
          <w:rFonts w:cs="Calibri"/>
          <w:noProof/>
          <w:sz w:val="20"/>
          <w:szCs w:val="20"/>
        </w:rPr>
        <mc:AlternateContent>
          <mc:Choice Requires="wps">
            <w:drawing>
              <wp:anchor distT="0" distB="0" distL="114300" distR="114300" simplePos="0" relativeHeight="251680768" behindDoc="0" locked="0" layoutInCell="1" allowOverlap="1" wp14:anchorId="03EB214E" wp14:editId="6E696EEF">
                <wp:simplePos x="0" y="0"/>
                <wp:positionH relativeFrom="column">
                  <wp:posOffset>-97790</wp:posOffset>
                </wp:positionH>
                <wp:positionV relativeFrom="paragraph">
                  <wp:posOffset>85725</wp:posOffset>
                </wp:positionV>
                <wp:extent cx="5681980" cy="1576070"/>
                <wp:effectExtent l="0" t="0" r="0" b="0"/>
                <wp:wrapNone/>
                <wp:docPr id="707437896" name="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681980" cy="1576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6023C7" w14:textId="77777777" w:rsidR="000051EE" w:rsidRDefault="000051EE" w:rsidP="000051EE">
                            <w:pPr>
                              <w:ind w:left="-1985" w:right="1297"/>
                              <w:jc w:val="both"/>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EB214E" id="_x0000_t202" coordsize="21600,21600" o:spt="202" path="m,l,21600r21600,l21600,xe">
                <v:stroke joinstyle="miter"/>
                <v:path gradientshapeok="t" o:connecttype="rect"/>
              </v:shapetype>
              <v:shape id=" 189" o:spid="_x0000_s1026" type="#_x0000_t202" style="position:absolute;left:0;text-align:left;margin-left:-7.7pt;margin-top:6.75pt;width:447.4pt;height:124.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" filled="f" stroked="f">
                <v:path arrowok="t"/>
                <v:textbox>
                  <w:txbxContent>
                    <w:p w14:paraId="396023C7" w14:textId="77777777" w:rsidR="000051EE" w:rsidRDefault="000051EE" w:rsidP="000051EE">
                      <w:pPr>
                        <w:ind w:left="-1985" w:right="1297"/>
                        <w:jc w:val="both"/>
                      </w:pPr>
                    </w:p>
                  </w:txbxContent>
                </v:textbox>
              </v:shape>
            </w:pict>
          </mc:Fallback>
        </mc:AlternateContent>
      </w:r>
      <w:r w:rsidRPr="009919B5">
        <w:rPr>
          <w:rFonts w:cs="Calibri"/>
          <w:noProof/>
          <w:sz w:val="20"/>
          <w:szCs w:val="20"/>
        </w:rPr>
        <mc:AlternateContent>
          <mc:Choice Requires="wps">
            <w:drawing>
              <wp:anchor distT="0" distB="0" distL="114300" distR="114300" simplePos="0" relativeHeight="251681792" behindDoc="0" locked="0" layoutInCell="1" allowOverlap="1" wp14:anchorId="5DD1B4DB" wp14:editId="511418B0">
                <wp:simplePos x="0" y="0"/>
                <wp:positionH relativeFrom="column">
                  <wp:posOffset>2481580</wp:posOffset>
                </wp:positionH>
                <wp:positionV relativeFrom="paragraph">
                  <wp:posOffset>124460</wp:posOffset>
                </wp:positionV>
                <wp:extent cx="1041400" cy="283845"/>
                <wp:effectExtent l="0" t="0" r="6350" b="1905"/>
                <wp:wrapNone/>
                <wp:docPr id="109079839" name="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041400" cy="283845"/>
                        </a:xfrm>
                        <a:prstGeom prst="rect">
                          <a:avLst/>
                        </a:prstGeom>
                        <a:solidFill>
                          <a:srgbClr val="FFFFFF"/>
                        </a:solidFill>
                        <a:ln w="9525">
                          <a:solidFill>
                            <a:srgbClr val="000000"/>
                          </a:solidFill>
                          <a:miter lim="800000"/>
                          <a:headEnd/>
                          <a:tailEnd/>
                        </a:ln>
                      </wps:spPr>
                      <wps:txbx>
                        <w:txbxContent>
                          <w:p w14:paraId="384949CF" w14:textId="77777777" w:rsidR="000051EE" w:rsidRPr="00D458F9" w:rsidRDefault="000051EE" w:rsidP="000051EE">
                            <w:pPr>
                              <w:rPr>
                                <w:sz w:val="20"/>
                                <w:szCs w:val="20"/>
                              </w:rPr>
                            </w:pPr>
                            <w:r w:rsidRPr="00D458F9">
                              <w:rPr>
                                <w:sz w:val="20"/>
                                <w:szCs w:val="20"/>
                              </w:rPr>
                              <w:t>PRE</w:t>
                            </w:r>
                            <w:r>
                              <w:rPr>
                                <w:sz w:val="20"/>
                                <w:szCs w:val="20"/>
                              </w:rPr>
                              <w:t>SIDENTE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D1B4DB" id=" 190" o:spid="_x0000_s1027" type="#_x0000_t202" style="position:absolute;left:0;text-align:left;margin-left:195.4pt;margin-top:9.8pt;width:82pt;height:22.3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">
                <v:path arrowok="t"/>
                <v:textbox>
                  <w:txbxContent>
                    <w:p w14:paraId="384949CF" w14:textId="77777777" w:rsidR="000051EE" w:rsidRPr="00D458F9" w:rsidRDefault="000051EE" w:rsidP="000051EE">
                      <w:pPr>
                        <w:rPr>
                          <w:sz w:val="20"/>
                          <w:szCs w:val="20"/>
                        </w:rPr>
                      </w:pPr>
                      <w:r w:rsidRPr="00D458F9">
                        <w:rPr>
                          <w:sz w:val="20"/>
                          <w:szCs w:val="20"/>
                        </w:rPr>
                        <w:t>PRE</w:t>
                      </w:r>
                      <w:r>
                        <w:rPr>
                          <w:sz w:val="20"/>
                          <w:szCs w:val="20"/>
                        </w:rPr>
                        <w:t>SIDENTE</w:t>
                      </w:r>
                    </w:p>
                  </w:txbxContent>
                </v:textbox>
              </v:shape>
            </w:pict>
          </mc:Fallback>
        </mc:AlternateContent>
      </w:r>
    </w:p>
    <w:p w14:paraId="422DB16A" w14:textId="77777777" w:rsidR="000051EE" w:rsidRPr="009919B5" w:rsidRDefault="000051EE" w:rsidP="000051EE">
      <w:pPr>
        <w:widowControl w:val="0"/>
        <w:autoSpaceDE w:val="0"/>
        <w:autoSpaceDN w:val="0"/>
        <w:adjustRightInd w:val="0"/>
        <w:spacing w:after="0" w:line="240" w:lineRule="auto"/>
        <w:ind w:left="2334" w:right="1115"/>
        <w:jc w:val="both"/>
        <w:rPr>
          <w:rFonts w:cs="Calibri"/>
          <w:sz w:val="20"/>
          <w:szCs w:val="20"/>
        </w:rPr>
      </w:pPr>
    </w:p>
    <w:p w14:paraId="6DFBFCC2" w14:textId="77777777" w:rsidR="000051EE" w:rsidRPr="009919B5" w:rsidRDefault="000051EE" w:rsidP="000051EE">
      <w:pPr>
        <w:widowControl w:val="0"/>
        <w:autoSpaceDE w:val="0"/>
        <w:autoSpaceDN w:val="0"/>
        <w:adjustRightInd w:val="0"/>
        <w:spacing w:after="0" w:line="240" w:lineRule="auto"/>
        <w:ind w:left="2334" w:right="1115"/>
        <w:jc w:val="both"/>
        <w:rPr>
          <w:rFonts w:cs="Calibri"/>
          <w:sz w:val="20"/>
          <w:szCs w:val="20"/>
        </w:rPr>
      </w:pPr>
      <w:r w:rsidRPr="009919B5">
        <w:rPr>
          <w:rFonts w:cs="Calibri"/>
          <w:noProof/>
          <w:sz w:val="20"/>
          <w:szCs w:val="20"/>
          <w:lang w:val="es-ES" w:eastAsia="es-ES"/>
        </w:rPr>
        <mc:AlternateContent>
          <mc:Choice Requires="wps">
            <w:drawing>
              <wp:anchor distT="0" distB="0" distL="114300" distR="114300" simplePos="0" relativeHeight="251687936" behindDoc="0" locked="0" layoutInCell="1" allowOverlap="1" wp14:anchorId="0B03FDB2" wp14:editId="33283C67">
                <wp:simplePos x="0" y="0"/>
                <wp:positionH relativeFrom="column">
                  <wp:posOffset>2983230</wp:posOffset>
                </wp:positionH>
                <wp:positionV relativeFrom="paragraph">
                  <wp:posOffset>86995</wp:posOffset>
                </wp:positionV>
                <wp:extent cx="6985" cy="382270"/>
                <wp:effectExtent l="0" t="0" r="12065" b="17780"/>
                <wp:wrapNone/>
                <wp:docPr id="554543687" name=" 2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985" cy="3822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003D7ED" id="_x0000_t32" coordsize="21600,21600" o:spt="32" o:oned="t" path="m,l21600,21600e" filled="f">
                <v:path arrowok="t" fillok="f" o:connecttype="none"/>
                <o:lock v:ext="edit" shapetype="t"/>
              </v:shapetype>
              <v:shape id=" 200" o:spid="_x0000_s1026" type="#_x0000_t32" style="position:absolute;margin-left:234.9pt;margin-top:6.85pt;width:.55pt;height:30.1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">
                <o:lock v:ext="edit" shapetype="f"/>
              </v:shape>
            </w:pict>
          </mc:Fallback>
        </mc:AlternateContent>
      </w:r>
    </w:p>
    <w:p w14:paraId="771C82BA" w14:textId="77777777" w:rsidR="000051EE" w:rsidRPr="009919B5" w:rsidRDefault="000051EE" w:rsidP="000051EE">
      <w:pPr>
        <w:widowControl w:val="0"/>
        <w:autoSpaceDE w:val="0"/>
        <w:autoSpaceDN w:val="0"/>
        <w:adjustRightInd w:val="0"/>
        <w:spacing w:after="0" w:line="240" w:lineRule="auto"/>
        <w:ind w:left="2334" w:right="1115"/>
        <w:jc w:val="both"/>
        <w:rPr>
          <w:rFonts w:cs="Calibri"/>
          <w:sz w:val="20"/>
          <w:szCs w:val="20"/>
        </w:rPr>
      </w:pPr>
    </w:p>
    <w:p w14:paraId="1BD01B46" w14:textId="77777777" w:rsidR="000051EE" w:rsidRPr="009919B5" w:rsidRDefault="000051EE" w:rsidP="000051EE">
      <w:pPr>
        <w:widowControl w:val="0"/>
        <w:autoSpaceDE w:val="0"/>
        <w:autoSpaceDN w:val="0"/>
        <w:adjustRightInd w:val="0"/>
        <w:spacing w:after="0" w:line="240" w:lineRule="auto"/>
        <w:ind w:left="2334" w:right="1119" w:hanging="286"/>
        <w:jc w:val="both"/>
        <w:rPr>
          <w:rFonts w:cs="Calibri"/>
          <w:sz w:val="20"/>
          <w:szCs w:val="20"/>
        </w:rPr>
      </w:pPr>
    </w:p>
    <w:p w14:paraId="19B31018" w14:textId="77777777" w:rsidR="000051EE" w:rsidRPr="009919B5" w:rsidRDefault="000051EE" w:rsidP="000051EE">
      <w:pPr>
        <w:widowControl w:val="0"/>
        <w:autoSpaceDE w:val="0"/>
        <w:autoSpaceDN w:val="0"/>
        <w:adjustRightInd w:val="0"/>
        <w:spacing w:after="0" w:line="240" w:lineRule="auto"/>
        <w:ind w:left="2334" w:right="1119" w:hanging="286"/>
        <w:jc w:val="both"/>
        <w:rPr>
          <w:rFonts w:cs="Calibri"/>
          <w:sz w:val="20"/>
          <w:szCs w:val="20"/>
        </w:rPr>
      </w:pPr>
      <w:r>
        <w:rPr>
          <w:rFonts w:cs="Calibri"/>
          <w:noProof/>
          <w:sz w:val="20"/>
          <w:szCs w:val="20"/>
          <w:lang w:eastAsia="es-EC"/>
        </w:rPr>
        <mc:AlternateContent>
          <mc:Choice Requires="wps">
            <w:drawing>
              <wp:anchor distT="0" distB="0" distL="114300" distR="114300" simplePos="0" relativeHeight="251692032" behindDoc="0" locked="0" layoutInCell="1" allowOverlap="1" wp14:anchorId="29A211BD" wp14:editId="498F3CBA">
                <wp:simplePos x="0" y="0"/>
                <wp:positionH relativeFrom="column">
                  <wp:posOffset>582295</wp:posOffset>
                </wp:positionH>
                <wp:positionV relativeFrom="paragraph">
                  <wp:posOffset>4445</wp:posOffset>
                </wp:positionV>
                <wp:extent cx="4462145" cy="0"/>
                <wp:effectExtent l="0" t="0" r="0" b="0"/>
                <wp:wrapNone/>
                <wp:docPr id="1227729871" name=" 20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4621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805416" id=" 205" o:spid="_x0000_s1026" type="#_x0000_t32" style="position:absolute;margin-left:45.85pt;margin-top:.35pt;width:351.35pt;height:0;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">
                <o:lock v:ext="edit" shapetype="f"/>
              </v:shape>
            </w:pict>
          </mc:Fallback>
        </mc:AlternateContent>
      </w:r>
      <w:r>
        <w:rPr>
          <w:rFonts w:cs="Calibri"/>
          <w:noProof/>
          <w:sz w:val="20"/>
          <w:szCs w:val="20"/>
          <w:lang w:eastAsia="es-EC"/>
        </w:rPr>
        <mc:AlternateContent>
          <mc:Choice Requires="wps">
            <w:drawing>
              <wp:anchor distT="0" distB="0" distL="114300" distR="114300" simplePos="0" relativeHeight="251689984" behindDoc="0" locked="0" layoutInCell="1" allowOverlap="1" wp14:anchorId="171986D6" wp14:editId="49567C5C">
                <wp:simplePos x="0" y="0"/>
                <wp:positionH relativeFrom="column">
                  <wp:posOffset>3525520</wp:posOffset>
                </wp:positionH>
                <wp:positionV relativeFrom="paragraph">
                  <wp:posOffset>99695</wp:posOffset>
                </wp:positionV>
                <wp:extent cx="170815" cy="0"/>
                <wp:effectExtent l="66358" t="0" r="28892" b="47943"/>
                <wp:wrapNone/>
                <wp:docPr id="398685047" name="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rot="5400000">
                          <a:off x="0" y="0"/>
                          <a:ext cx="17081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534E56" id=" 203" o:spid="_x0000_s1026" type="#_x0000_t32" style="position:absolute;margin-left:277.6pt;margin-top:7.85pt;width:13.45pt;height:0;rotation:90;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">
                <v:stroke endarrow="block"/>
                <o:lock v:ext="edit" shapetype="f"/>
              </v:shape>
            </w:pict>
          </mc:Fallback>
        </mc:AlternateContent>
      </w:r>
      <w:r>
        <w:rPr>
          <w:rFonts w:cs="Calibri"/>
          <w:noProof/>
          <w:sz w:val="20"/>
          <w:szCs w:val="20"/>
          <w:lang w:eastAsia="es-EC"/>
        </w:rPr>
        <mc:AlternateContent>
          <mc:Choice Requires="wps">
            <w:drawing>
              <wp:anchor distT="0" distB="0" distL="114300" distR="114300" simplePos="0" relativeHeight="251688960" behindDoc="0" locked="0" layoutInCell="1" allowOverlap="1" wp14:anchorId="15EDAD3E" wp14:editId="5A1BD281">
                <wp:simplePos x="0" y="0"/>
                <wp:positionH relativeFrom="column">
                  <wp:posOffset>1991995</wp:posOffset>
                </wp:positionH>
                <wp:positionV relativeFrom="paragraph">
                  <wp:posOffset>109220</wp:posOffset>
                </wp:positionV>
                <wp:extent cx="170815" cy="0"/>
                <wp:effectExtent l="66358" t="0" r="28892" b="47943"/>
                <wp:wrapNone/>
                <wp:docPr id="125273874" name=" 20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rot="5400000">
                          <a:off x="0" y="0"/>
                          <a:ext cx="17081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4605E4" id=" 202" o:spid="_x0000_s1026" type="#_x0000_t32" style="position:absolute;margin-left:156.85pt;margin-top:8.6pt;width:13.45pt;height:0;rotation:90;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">
                <v:stroke endarrow="block"/>
                <o:lock v:ext="edit" shapetype="f"/>
              </v:shape>
            </w:pict>
          </mc:Fallback>
        </mc:AlternateContent>
      </w:r>
      <w:r w:rsidRPr="009919B5">
        <w:rPr>
          <w:rFonts w:cs="Calibri"/>
          <w:noProof/>
          <w:sz w:val="20"/>
          <w:szCs w:val="20"/>
        </w:rPr>
        <mc:AlternateContent>
          <mc:Choice Requires="wps">
            <w:drawing>
              <wp:anchor distT="0" distB="0" distL="114300" distR="114300" simplePos="0" relativeHeight="251686912" behindDoc="0" locked="0" layoutInCell="1" allowOverlap="1" wp14:anchorId="7867746E" wp14:editId="33EA8A6F">
                <wp:simplePos x="0" y="0"/>
                <wp:positionH relativeFrom="column">
                  <wp:posOffset>496570</wp:posOffset>
                </wp:positionH>
                <wp:positionV relativeFrom="paragraph">
                  <wp:posOffset>90170</wp:posOffset>
                </wp:positionV>
                <wp:extent cx="170815" cy="0"/>
                <wp:effectExtent l="66358" t="0" r="28892" b="47943"/>
                <wp:wrapNone/>
                <wp:docPr id="703172364" name=" 19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rot="5400000">
                          <a:off x="0" y="0"/>
                          <a:ext cx="17081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2DE2D3" id=" 198" o:spid="_x0000_s1026" type="#_x0000_t32" style="position:absolute;margin-left:39.1pt;margin-top:7.1pt;width:13.45pt;height:0;rotation:90;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">
                <v:stroke endarrow="block"/>
                <o:lock v:ext="edit" shapetype="f"/>
              </v:shape>
            </w:pict>
          </mc:Fallback>
        </mc:AlternateContent>
      </w:r>
      <w:r>
        <w:rPr>
          <w:rFonts w:cs="Calibri"/>
          <w:noProof/>
          <w:sz w:val="20"/>
          <w:szCs w:val="20"/>
          <w:lang w:eastAsia="es-EC"/>
        </w:rPr>
        <mc:AlternateContent>
          <mc:Choice Requires="wps">
            <w:drawing>
              <wp:anchor distT="0" distB="0" distL="114300" distR="114300" simplePos="0" relativeHeight="251691008" behindDoc="0" locked="0" layoutInCell="1" allowOverlap="1" wp14:anchorId="47CDA282" wp14:editId="36E03B6E">
                <wp:simplePos x="0" y="0"/>
                <wp:positionH relativeFrom="column">
                  <wp:posOffset>4958715</wp:posOffset>
                </wp:positionH>
                <wp:positionV relativeFrom="paragraph">
                  <wp:posOffset>93980</wp:posOffset>
                </wp:positionV>
                <wp:extent cx="170815" cy="0"/>
                <wp:effectExtent l="66358" t="0" r="28892" b="47943"/>
                <wp:wrapNone/>
                <wp:docPr id="161495057" name="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rot="5400000">
                          <a:off x="0" y="0"/>
                          <a:ext cx="17081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A32999" id=" 204" o:spid="_x0000_s1026" type="#_x0000_t32" style="position:absolute;margin-left:390.45pt;margin-top:7.4pt;width:13.45pt;height:0;rotation:90;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">
                <v:stroke endarrow="block"/>
                <o:lock v:ext="edit" shapetype="f"/>
              </v:shape>
            </w:pict>
          </mc:Fallback>
        </mc:AlternateContent>
      </w:r>
    </w:p>
    <w:p w14:paraId="057D1D06" w14:textId="77777777" w:rsidR="000051EE" w:rsidRPr="009919B5" w:rsidRDefault="000051EE" w:rsidP="000051EE">
      <w:pPr>
        <w:widowControl w:val="0"/>
        <w:autoSpaceDE w:val="0"/>
        <w:autoSpaceDN w:val="0"/>
        <w:adjustRightInd w:val="0"/>
        <w:spacing w:after="0" w:line="240" w:lineRule="auto"/>
        <w:ind w:left="2334" w:right="1119" w:hanging="286"/>
        <w:jc w:val="both"/>
        <w:rPr>
          <w:rFonts w:cs="Calibri"/>
          <w:sz w:val="20"/>
          <w:szCs w:val="20"/>
        </w:rPr>
      </w:pPr>
      <w:r w:rsidRPr="009919B5">
        <w:rPr>
          <w:rFonts w:cs="Calibri"/>
          <w:noProof/>
          <w:sz w:val="20"/>
          <w:szCs w:val="20"/>
        </w:rPr>
        <mc:AlternateContent>
          <mc:Choice Requires="wps">
            <w:drawing>
              <wp:anchor distT="0" distB="0" distL="114300" distR="114300" simplePos="0" relativeHeight="251683840" behindDoc="0" locked="0" layoutInCell="1" allowOverlap="1" wp14:anchorId="5354BB82" wp14:editId="74AA4E2E">
                <wp:simplePos x="0" y="0"/>
                <wp:positionH relativeFrom="column">
                  <wp:posOffset>1574800</wp:posOffset>
                </wp:positionH>
                <wp:positionV relativeFrom="paragraph">
                  <wp:posOffset>33655</wp:posOffset>
                </wp:positionV>
                <wp:extent cx="990600" cy="455930"/>
                <wp:effectExtent l="0" t="0" r="0" b="1270"/>
                <wp:wrapNone/>
                <wp:docPr id="1933536617" name="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990600" cy="455930"/>
                        </a:xfrm>
                        <a:prstGeom prst="rect">
                          <a:avLst/>
                        </a:prstGeom>
                        <a:solidFill>
                          <a:srgbClr val="FFFFFF"/>
                        </a:solidFill>
                        <a:ln w="9525">
                          <a:solidFill>
                            <a:srgbClr val="000000"/>
                          </a:solidFill>
                          <a:miter lim="800000"/>
                          <a:headEnd/>
                          <a:tailEnd/>
                        </a:ln>
                      </wps:spPr>
                      <wps:txbx>
                        <w:txbxContent>
                          <w:p w14:paraId="6EA14CBC" w14:textId="77777777" w:rsidR="000051EE" w:rsidRPr="00D458F9" w:rsidRDefault="000051EE" w:rsidP="000051EE">
                            <w:pPr>
                              <w:rPr>
                                <w:sz w:val="20"/>
                                <w:szCs w:val="20"/>
                              </w:rPr>
                            </w:pPr>
                            <w:r w:rsidRPr="00D458F9">
                              <w:rPr>
                                <w:sz w:val="20"/>
                                <w:szCs w:val="20"/>
                              </w:rPr>
                              <w:t>TESORERO/A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54BB82" id=" 193" o:spid="_x0000_s1028" type="#_x0000_t202" style="position:absolute;left:0;text-align:left;margin-left:124pt;margin-top:2.65pt;width:78pt;height:35.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">
                <v:path arrowok="t"/>
                <v:textbox>
                  <w:txbxContent>
                    <w:p w14:paraId="6EA14CBC" w14:textId="77777777" w:rsidR="000051EE" w:rsidRPr="00D458F9" w:rsidRDefault="000051EE" w:rsidP="000051EE">
                      <w:pPr>
                        <w:rPr>
                          <w:sz w:val="20"/>
                          <w:szCs w:val="20"/>
                        </w:rPr>
                      </w:pPr>
                      <w:r w:rsidRPr="00D458F9">
                        <w:rPr>
                          <w:sz w:val="20"/>
                          <w:szCs w:val="20"/>
                        </w:rPr>
                        <w:t>TESORERO/A</w:t>
                      </w:r>
                    </w:p>
                  </w:txbxContent>
                </v:textbox>
              </v:shape>
            </w:pict>
          </mc:Fallback>
        </mc:AlternateContent>
      </w:r>
      <w:r w:rsidRPr="009919B5">
        <w:rPr>
          <w:rFonts w:cs="Calibri"/>
          <w:noProof/>
          <w:sz w:val="20"/>
          <w:szCs w:val="20"/>
        </w:rPr>
        <mc:AlternateContent>
          <mc:Choice Requires="wps">
            <w:drawing>
              <wp:anchor distT="0" distB="0" distL="114300" distR="114300" simplePos="0" relativeHeight="251682816" behindDoc="0" locked="0" layoutInCell="1" allowOverlap="1" wp14:anchorId="44862064" wp14:editId="68956289">
                <wp:simplePos x="0" y="0"/>
                <wp:positionH relativeFrom="column">
                  <wp:posOffset>41275</wp:posOffset>
                </wp:positionH>
                <wp:positionV relativeFrom="paragraph">
                  <wp:posOffset>17145</wp:posOffset>
                </wp:positionV>
                <wp:extent cx="1063625" cy="472440"/>
                <wp:effectExtent l="0" t="0" r="3175" b="3810"/>
                <wp:wrapNone/>
                <wp:docPr id="1979903313" name="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063625" cy="472440"/>
                        </a:xfrm>
                        <a:prstGeom prst="rect">
                          <a:avLst/>
                        </a:prstGeom>
                        <a:solidFill>
                          <a:srgbClr val="FFFFFF"/>
                        </a:solidFill>
                        <a:ln w="9525">
                          <a:solidFill>
                            <a:srgbClr val="000000"/>
                          </a:solidFill>
                          <a:miter lim="800000"/>
                          <a:headEnd/>
                          <a:tailEnd/>
                        </a:ln>
                      </wps:spPr>
                      <wps:txbx>
                        <w:txbxContent>
                          <w:p w14:paraId="3D09AD87" w14:textId="77777777" w:rsidR="000051EE" w:rsidRPr="00D458F9" w:rsidRDefault="000051EE" w:rsidP="000051EE">
                            <w:pPr>
                              <w:rPr>
                                <w:sz w:val="20"/>
                                <w:szCs w:val="20"/>
                              </w:rPr>
                            </w:pPr>
                            <w:r w:rsidRPr="00D458F9">
                              <w:rPr>
                                <w:sz w:val="20"/>
                                <w:szCs w:val="20"/>
                              </w:rPr>
                              <w:t>SECRETARIO/A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862064" id=" 192" o:spid="_x0000_s1029" type="#_x0000_t202" style="position:absolute;left:0;text-align:left;margin-left:3.25pt;margin-top:1.35pt;width:83.75pt;height:37.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">
                <v:path arrowok="t"/>
                <v:textbox>
                  <w:txbxContent>
                    <w:p w14:paraId="3D09AD87" w14:textId="77777777" w:rsidR="000051EE" w:rsidRPr="00D458F9" w:rsidRDefault="000051EE" w:rsidP="000051EE">
                      <w:pPr>
                        <w:rPr>
                          <w:sz w:val="20"/>
                          <w:szCs w:val="20"/>
                        </w:rPr>
                      </w:pPr>
                      <w:r w:rsidRPr="00D458F9">
                        <w:rPr>
                          <w:sz w:val="20"/>
                          <w:szCs w:val="20"/>
                        </w:rPr>
                        <w:t>SECRETARIO/A</w:t>
                      </w:r>
                    </w:p>
                  </w:txbxContent>
                </v:textbox>
              </v:shape>
            </w:pict>
          </mc:Fallback>
        </mc:AlternateContent>
      </w:r>
      <w:r w:rsidRPr="009919B5">
        <w:rPr>
          <w:rFonts w:cs="Calibri"/>
          <w:noProof/>
          <w:sz w:val="20"/>
          <w:szCs w:val="20"/>
        </w:rPr>
        <mc:AlternateContent>
          <mc:Choice Requires="wps">
            <w:drawing>
              <wp:anchor distT="0" distB="0" distL="114300" distR="114300" simplePos="0" relativeHeight="251684864" behindDoc="0" locked="0" layoutInCell="1" allowOverlap="1" wp14:anchorId="45F2032D" wp14:editId="7070B447">
                <wp:simplePos x="0" y="0"/>
                <wp:positionH relativeFrom="column">
                  <wp:posOffset>3100070</wp:posOffset>
                </wp:positionH>
                <wp:positionV relativeFrom="paragraph">
                  <wp:posOffset>25400</wp:posOffset>
                </wp:positionV>
                <wp:extent cx="1029335" cy="472440"/>
                <wp:effectExtent l="0" t="0" r="0" b="3810"/>
                <wp:wrapNone/>
                <wp:docPr id="710471183" name="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029335" cy="472440"/>
                        </a:xfrm>
                        <a:prstGeom prst="rect">
                          <a:avLst/>
                        </a:prstGeom>
                        <a:solidFill>
                          <a:srgbClr val="FFFFFF"/>
                        </a:solidFill>
                        <a:ln w="9525">
                          <a:solidFill>
                            <a:srgbClr val="000000"/>
                          </a:solidFill>
                          <a:miter lim="800000"/>
                          <a:headEnd/>
                          <a:tailEnd/>
                        </a:ln>
                      </wps:spPr>
                      <wps:txbx>
                        <w:txbxContent>
                          <w:p w14:paraId="3752D6CE" w14:textId="77777777" w:rsidR="000051EE" w:rsidRDefault="000051EE" w:rsidP="000051EE">
                            <w:pPr>
                              <w:spacing w:after="0" w:line="240" w:lineRule="auto"/>
                              <w:rPr>
                                <w:sz w:val="20"/>
                                <w:szCs w:val="20"/>
                                <w:lang w:val="es-ES"/>
                              </w:rPr>
                            </w:pPr>
                            <w:r>
                              <w:rPr>
                                <w:sz w:val="20"/>
                                <w:szCs w:val="20"/>
                                <w:lang w:val="es-ES"/>
                              </w:rPr>
                              <w:t xml:space="preserve">PRIMER </w:t>
                            </w:r>
                          </w:p>
                          <w:p w14:paraId="0007709C" w14:textId="77777777" w:rsidR="000051EE" w:rsidRPr="00841E8E" w:rsidRDefault="000051EE" w:rsidP="000051EE">
                            <w:pPr>
                              <w:spacing w:after="0" w:line="240" w:lineRule="auto"/>
                              <w:rPr>
                                <w:sz w:val="20"/>
                                <w:szCs w:val="20"/>
                                <w:lang w:val="es-ES"/>
                              </w:rPr>
                            </w:pPr>
                            <w:r>
                              <w:rPr>
                                <w:sz w:val="20"/>
                                <w:szCs w:val="20"/>
                                <w:lang w:val="es-ES"/>
                              </w:rPr>
                              <w:t>VOCAL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F2032D" id=" 194" o:spid="_x0000_s1030" type="#_x0000_t202" style="position:absolute;left:0;text-align:left;margin-left:244.1pt;margin-top:2pt;width:81.05pt;height:37.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">
                <v:path arrowok="t"/>
                <v:textbox>
                  <w:txbxContent>
                    <w:p w14:paraId="3752D6CE" w14:textId="77777777" w:rsidR="000051EE" w:rsidRDefault="000051EE" w:rsidP="000051EE">
                      <w:pPr>
                        <w:spacing w:after="0" w:line="240" w:lineRule="auto"/>
                        <w:rPr>
                          <w:sz w:val="20"/>
                          <w:szCs w:val="20"/>
                          <w:lang w:val="es-ES"/>
                        </w:rPr>
                      </w:pPr>
                      <w:r>
                        <w:rPr>
                          <w:sz w:val="20"/>
                          <w:szCs w:val="20"/>
                          <w:lang w:val="es-ES"/>
                        </w:rPr>
                        <w:t xml:space="preserve">PRIMER </w:t>
                      </w:r>
                    </w:p>
                    <w:p w14:paraId="0007709C" w14:textId="77777777" w:rsidR="000051EE" w:rsidRPr="00841E8E" w:rsidRDefault="000051EE" w:rsidP="000051EE">
                      <w:pPr>
                        <w:spacing w:after="0" w:line="240" w:lineRule="auto"/>
                        <w:rPr>
                          <w:sz w:val="20"/>
                          <w:szCs w:val="20"/>
                          <w:lang w:val="es-ES"/>
                        </w:rPr>
                      </w:pPr>
                      <w:r>
                        <w:rPr>
                          <w:sz w:val="20"/>
                          <w:szCs w:val="20"/>
                          <w:lang w:val="es-ES"/>
                        </w:rPr>
                        <w:t>VOCAL</w:t>
                      </w:r>
                    </w:p>
                  </w:txbxContent>
                </v:textbox>
              </v:shape>
            </w:pict>
          </mc:Fallback>
        </mc:AlternateContent>
      </w:r>
      <w:r w:rsidRPr="009919B5">
        <w:rPr>
          <w:rFonts w:cs="Calibri"/>
          <w:noProof/>
          <w:sz w:val="20"/>
          <w:szCs w:val="20"/>
        </w:rPr>
        <mc:AlternateContent>
          <mc:Choice Requires="wps">
            <w:drawing>
              <wp:anchor distT="0" distB="0" distL="114300" distR="114300" simplePos="0" relativeHeight="251685888" behindDoc="0" locked="0" layoutInCell="1" allowOverlap="1" wp14:anchorId="2EC10D51" wp14:editId="3F28AA47">
                <wp:simplePos x="0" y="0"/>
                <wp:positionH relativeFrom="column">
                  <wp:posOffset>4558030</wp:posOffset>
                </wp:positionH>
                <wp:positionV relativeFrom="paragraph">
                  <wp:posOffset>17145</wp:posOffset>
                </wp:positionV>
                <wp:extent cx="1043940" cy="472440"/>
                <wp:effectExtent l="0" t="0" r="3810" b="3810"/>
                <wp:wrapNone/>
                <wp:docPr id="1540453859" name="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043940" cy="472440"/>
                        </a:xfrm>
                        <a:prstGeom prst="rect">
                          <a:avLst/>
                        </a:prstGeom>
                        <a:solidFill>
                          <a:srgbClr val="FFFFFF"/>
                        </a:solidFill>
                        <a:ln w="9525">
                          <a:solidFill>
                            <a:srgbClr val="000000"/>
                          </a:solidFill>
                          <a:miter lim="800000"/>
                          <a:headEnd/>
                          <a:tailEnd/>
                        </a:ln>
                      </wps:spPr>
                      <wps:txbx>
                        <w:txbxContent>
                          <w:p w14:paraId="3877C6FF" w14:textId="77777777" w:rsidR="000051EE" w:rsidRPr="00841E8E" w:rsidRDefault="000051EE" w:rsidP="000051EE">
                            <w:pPr>
                              <w:spacing w:after="0" w:line="240" w:lineRule="auto"/>
                              <w:rPr>
                                <w:sz w:val="20"/>
                                <w:szCs w:val="20"/>
                                <w:lang w:val="es-ES"/>
                              </w:rPr>
                            </w:pPr>
                            <w:r>
                              <w:rPr>
                                <w:sz w:val="20"/>
                                <w:szCs w:val="20"/>
                                <w:lang w:val="es-ES"/>
                              </w:rPr>
                              <w:t>SEGUNDO VOCAL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C10D51" id=" 195" o:spid="_x0000_s1031" type="#_x0000_t202" style="position:absolute;left:0;text-align:left;margin-left:358.9pt;margin-top:1.35pt;width:82.2pt;height:37.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">
                <v:path arrowok="t"/>
                <v:textbox>
                  <w:txbxContent>
                    <w:p w14:paraId="3877C6FF" w14:textId="77777777" w:rsidR="000051EE" w:rsidRPr="00841E8E" w:rsidRDefault="000051EE" w:rsidP="000051EE">
                      <w:pPr>
                        <w:spacing w:after="0" w:line="240" w:lineRule="auto"/>
                        <w:rPr>
                          <w:sz w:val="20"/>
                          <w:szCs w:val="20"/>
                          <w:lang w:val="es-ES"/>
                        </w:rPr>
                      </w:pPr>
                      <w:r>
                        <w:rPr>
                          <w:sz w:val="20"/>
                          <w:szCs w:val="20"/>
                          <w:lang w:val="es-ES"/>
                        </w:rPr>
                        <w:t>SEGUNDO VOCAL</w:t>
                      </w:r>
                    </w:p>
                  </w:txbxContent>
                </v:textbox>
              </v:shape>
            </w:pict>
          </mc:Fallback>
        </mc:AlternateContent>
      </w:r>
    </w:p>
    <w:p w14:paraId="2BCF1A6A" w14:textId="77777777" w:rsidR="000051EE" w:rsidRPr="009919B5" w:rsidRDefault="000051EE" w:rsidP="000051EE">
      <w:pPr>
        <w:widowControl w:val="0"/>
        <w:autoSpaceDE w:val="0"/>
        <w:autoSpaceDN w:val="0"/>
        <w:adjustRightInd w:val="0"/>
        <w:spacing w:after="0" w:line="240" w:lineRule="auto"/>
        <w:ind w:left="2334" w:right="1119" w:hanging="286"/>
        <w:jc w:val="both"/>
        <w:rPr>
          <w:rFonts w:cs="Calibri"/>
          <w:sz w:val="20"/>
          <w:szCs w:val="20"/>
        </w:rPr>
      </w:pPr>
    </w:p>
    <w:p w14:paraId="433526EE" w14:textId="77777777" w:rsidR="000051EE" w:rsidRPr="009919B5" w:rsidRDefault="000051EE" w:rsidP="000051EE">
      <w:pPr>
        <w:widowControl w:val="0"/>
        <w:autoSpaceDE w:val="0"/>
        <w:autoSpaceDN w:val="0"/>
        <w:adjustRightInd w:val="0"/>
        <w:spacing w:after="0" w:line="240" w:lineRule="auto"/>
        <w:ind w:left="2334" w:right="1119" w:hanging="286"/>
        <w:jc w:val="both"/>
        <w:rPr>
          <w:rFonts w:cs="Calibri"/>
          <w:sz w:val="20"/>
          <w:szCs w:val="20"/>
        </w:rPr>
      </w:pPr>
    </w:p>
    <w:p w14:paraId="69234ACE" w14:textId="77777777" w:rsidR="000051EE" w:rsidRPr="009919B5" w:rsidRDefault="000051EE" w:rsidP="000051EE">
      <w:pPr>
        <w:widowControl w:val="0"/>
        <w:autoSpaceDE w:val="0"/>
        <w:autoSpaceDN w:val="0"/>
        <w:adjustRightInd w:val="0"/>
        <w:spacing w:after="0" w:line="240" w:lineRule="auto"/>
        <w:ind w:left="2334" w:right="1119" w:hanging="286"/>
        <w:jc w:val="both"/>
        <w:rPr>
          <w:rFonts w:cs="Calibri"/>
          <w:sz w:val="20"/>
          <w:szCs w:val="20"/>
        </w:rPr>
      </w:pPr>
    </w:p>
    <w:p w14:paraId="09F9B295" w14:textId="77777777" w:rsidR="000051EE" w:rsidRPr="009919B5" w:rsidRDefault="000051EE" w:rsidP="000051EE">
      <w:pPr>
        <w:pStyle w:val="Ttulo1"/>
        <w:rPr>
          <w:rFonts w:ascii="Calibri" w:hAnsi="Calibri" w:cs="Calibri"/>
          <w:b/>
          <w:sz w:val="20"/>
          <w:szCs w:val="20"/>
        </w:rPr>
      </w:pPr>
      <w:bookmarkStart w:id="13" w:name="_Toc443987494"/>
      <w:r>
        <w:rPr>
          <w:rFonts w:ascii="Calibri" w:hAnsi="Calibri" w:cs="Calibri"/>
          <w:b/>
          <w:sz w:val="20"/>
          <w:szCs w:val="20"/>
        </w:rPr>
        <w:lastRenderedPageBreak/>
        <w:t xml:space="preserve">CAPITULO </w:t>
      </w:r>
      <w:r w:rsidRPr="009919B5">
        <w:rPr>
          <w:rFonts w:ascii="Calibri" w:hAnsi="Calibri" w:cs="Calibri"/>
          <w:b/>
          <w:sz w:val="20"/>
          <w:szCs w:val="20"/>
        </w:rPr>
        <w:t>V</w:t>
      </w:r>
      <w:bookmarkEnd w:id="13"/>
    </w:p>
    <w:p w14:paraId="4B44A744" w14:textId="77777777" w:rsidR="000051EE" w:rsidRPr="009919B5" w:rsidRDefault="000051EE" w:rsidP="000051EE">
      <w:pPr>
        <w:pStyle w:val="Ttulo2"/>
        <w:jc w:val="both"/>
        <w:rPr>
          <w:rFonts w:ascii="Calibri" w:hAnsi="Calibri" w:cs="Calibri"/>
          <w:b w:val="0"/>
          <w:szCs w:val="20"/>
        </w:rPr>
      </w:pPr>
      <w:bookmarkStart w:id="14" w:name="_Toc443987495"/>
      <w:r w:rsidRPr="009919B5">
        <w:rPr>
          <w:rFonts w:ascii="Calibri" w:hAnsi="Calibri" w:cs="Calibri"/>
          <w:szCs w:val="20"/>
        </w:rPr>
        <w:t xml:space="preserve">DE LA ASAMBLEA GENERAL DE </w:t>
      </w:r>
      <w:r>
        <w:rPr>
          <w:rFonts w:ascii="Calibri" w:hAnsi="Calibri" w:cs="Calibri"/>
          <w:szCs w:val="20"/>
        </w:rPr>
        <w:t>CONSUMIDOR</w:t>
      </w:r>
      <w:r w:rsidRPr="009919B5">
        <w:rPr>
          <w:rFonts w:ascii="Calibri" w:hAnsi="Calibri" w:cs="Calibri"/>
          <w:szCs w:val="20"/>
        </w:rPr>
        <w:t>ES</w:t>
      </w:r>
      <w:bookmarkEnd w:id="14"/>
    </w:p>
    <w:p w14:paraId="23D1AAD4" w14:textId="77777777" w:rsidR="000051EE" w:rsidRPr="009919B5" w:rsidRDefault="000051EE" w:rsidP="000051EE">
      <w:pPr>
        <w:spacing w:after="0" w:line="0" w:lineRule="atLeast"/>
        <w:jc w:val="both"/>
        <w:rPr>
          <w:rFonts w:cs="Calibri"/>
          <w:b/>
          <w:sz w:val="20"/>
          <w:szCs w:val="20"/>
        </w:rPr>
      </w:pPr>
    </w:p>
    <w:p w14:paraId="3D9359A9" w14:textId="77777777" w:rsidR="000051EE" w:rsidRDefault="000051EE" w:rsidP="000051EE">
      <w:pPr>
        <w:spacing w:line="0" w:lineRule="atLeast"/>
        <w:jc w:val="both"/>
        <w:rPr>
          <w:rFonts w:cs="Calibri"/>
          <w:sz w:val="20"/>
          <w:szCs w:val="20"/>
        </w:rPr>
      </w:pPr>
      <w:r w:rsidRPr="009919B5">
        <w:rPr>
          <w:rFonts w:cs="Calibri"/>
          <w:b/>
          <w:bCs/>
          <w:sz w:val="20"/>
          <w:szCs w:val="20"/>
        </w:rPr>
        <w:t xml:space="preserve">Art. </w:t>
      </w:r>
      <w:r>
        <w:rPr>
          <w:rFonts w:cs="Calibri"/>
          <w:b/>
          <w:bCs/>
          <w:sz w:val="20"/>
          <w:szCs w:val="20"/>
        </w:rPr>
        <w:t>10</w:t>
      </w:r>
      <w:r w:rsidRPr="009919B5">
        <w:rPr>
          <w:rFonts w:cs="Calibri"/>
          <w:b/>
          <w:bCs/>
          <w:sz w:val="20"/>
          <w:szCs w:val="20"/>
        </w:rPr>
        <w:t xml:space="preserve">.- </w:t>
      </w:r>
      <w:r>
        <w:rPr>
          <w:rFonts w:cs="Calibri"/>
          <w:b/>
          <w:bCs/>
          <w:sz w:val="20"/>
          <w:szCs w:val="20"/>
        </w:rPr>
        <w:t xml:space="preserve">Conformación de </w:t>
      </w:r>
      <w:r w:rsidRPr="0008461C">
        <w:rPr>
          <w:rFonts w:cs="Calibri"/>
          <w:b/>
          <w:bCs/>
          <w:sz w:val="20"/>
          <w:szCs w:val="20"/>
        </w:rPr>
        <w:t>la</w:t>
      </w:r>
      <w:r w:rsidRPr="0008461C">
        <w:rPr>
          <w:rFonts w:cs="Calibri"/>
          <w:b/>
          <w:sz w:val="20"/>
          <w:szCs w:val="20"/>
        </w:rPr>
        <w:t xml:space="preserve"> </w:t>
      </w:r>
      <w:r>
        <w:rPr>
          <w:rFonts w:cs="Calibri"/>
          <w:b/>
          <w:sz w:val="20"/>
          <w:szCs w:val="20"/>
        </w:rPr>
        <w:t>asamblea g</w:t>
      </w:r>
      <w:r w:rsidRPr="0008461C">
        <w:rPr>
          <w:rFonts w:cs="Calibri"/>
          <w:b/>
          <w:sz w:val="20"/>
          <w:szCs w:val="20"/>
        </w:rPr>
        <w:t xml:space="preserve">eneral de </w:t>
      </w:r>
      <w:r>
        <w:rPr>
          <w:rFonts w:cs="Calibri"/>
          <w:b/>
          <w:sz w:val="20"/>
          <w:szCs w:val="20"/>
        </w:rPr>
        <w:t>c</w:t>
      </w:r>
      <w:r w:rsidRPr="0008461C">
        <w:rPr>
          <w:rFonts w:cs="Calibri"/>
          <w:b/>
          <w:sz w:val="20"/>
          <w:szCs w:val="20"/>
        </w:rPr>
        <w:t>onsumidores</w:t>
      </w:r>
      <w:r>
        <w:rPr>
          <w:rFonts w:cs="Calibri"/>
          <w:b/>
          <w:sz w:val="20"/>
          <w:szCs w:val="20"/>
        </w:rPr>
        <w:t>.</w:t>
      </w:r>
      <w:r w:rsidRPr="009919B5">
        <w:rPr>
          <w:rFonts w:cs="Calibri"/>
          <w:sz w:val="20"/>
          <w:szCs w:val="20"/>
        </w:rPr>
        <w:t xml:space="preserve"> </w:t>
      </w:r>
      <w:r>
        <w:rPr>
          <w:rFonts w:cs="Calibri"/>
          <w:sz w:val="20"/>
          <w:szCs w:val="20"/>
        </w:rPr>
        <w:t>E</w:t>
      </w:r>
      <w:r w:rsidRPr="009919B5">
        <w:rPr>
          <w:rFonts w:cs="Calibri"/>
          <w:sz w:val="20"/>
          <w:szCs w:val="20"/>
        </w:rPr>
        <w:t xml:space="preserve">s el máximo órgano de dirección y decisión de la </w:t>
      </w:r>
      <w:r>
        <w:rPr>
          <w:rFonts w:cs="Calibri"/>
          <w:sz w:val="20"/>
          <w:szCs w:val="20"/>
        </w:rPr>
        <w:t>Junta Administradora de Agua Potable</w:t>
      </w:r>
      <w:r w:rsidRPr="009919B5">
        <w:rPr>
          <w:rFonts w:cs="Calibri"/>
          <w:sz w:val="20"/>
          <w:szCs w:val="20"/>
        </w:rPr>
        <w:t xml:space="preserve">; está conformada por todos los miembros de la comunidad que hayan sido inscritos como </w:t>
      </w:r>
      <w:r>
        <w:rPr>
          <w:rFonts w:cs="Calibri"/>
          <w:sz w:val="20"/>
          <w:szCs w:val="20"/>
        </w:rPr>
        <w:t>consumidor</w:t>
      </w:r>
      <w:r w:rsidRPr="009919B5">
        <w:rPr>
          <w:rFonts w:cs="Calibri"/>
          <w:sz w:val="20"/>
          <w:szCs w:val="20"/>
        </w:rPr>
        <w:t xml:space="preserve">es de la misma. Las decisiones tomadas en la Asamblea General de </w:t>
      </w:r>
      <w:r>
        <w:rPr>
          <w:rFonts w:cs="Calibri"/>
          <w:sz w:val="20"/>
          <w:szCs w:val="20"/>
        </w:rPr>
        <w:t>Consumidor</w:t>
      </w:r>
      <w:r w:rsidRPr="009919B5">
        <w:rPr>
          <w:rFonts w:cs="Calibri"/>
          <w:sz w:val="20"/>
          <w:szCs w:val="20"/>
        </w:rPr>
        <w:t xml:space="preserve">es tienen el carácter de obligatorias, siempre que no vulneren derechos fundamentales establecidos en la Constitución y legislación vigente, que se ajusten a los objetivos de la </w:t>
      </w:r>
      <w:r>
        <w:rPr>
          <w:rFonts w:cs="Calibri"/>
          <w:sz w:val="20"/>
          <w:szCs w:val="20"/>
        </w:rPr>
        <w:t>Junta Administradora de Agua Potable</w:t>
      </w:r>
      <w:r w:rsidRPr="009919B5">
        <w:rPr>
          <w:rFonts w:cs="Calibri"/>
          <w:sz w:val="20"/>
          <w:szCs w:val="20"/>
        </w:rPr>
        <w:t>; y sean el resultado de un proceso de discusión y análisis, acorde al procedimiento establecido en el presente Estatuto.</w:t>
      </w:r>
    </w:p>
    <w:p w14:paraId="58E38FA5" w14:textId="77777777" w:rsidR="000051EE" w:rsidRPr="009919B5" w:rsidRDefault="000051EE" w:rsidP="000051EE">
      <w:pPr>
        <w:spacing w:line="0" w:lineRule="atLeast"/>
        <w:jc w:val="both"/>
        <w:rPr>
          <w:rFonts w:cs="Calibri"/>
          <w:sz w:val="20"/>
          <w:szCs w:val="20"/>
        </w:rPr>
      </w:pPr>
      <w:r>
        <w:rPr>
          <w:rFonts w:cs="Calibri"/>
          <w:sz w:val="20"/>
          <w:szCs w:val="20"/>
        </w:rPr>
        <w:t xml:space="preserve">Las resoluciones tomadas por los consumidores en Asamblea General, no debe en ningún caso, contravenir con lo establecido en la Constitución de la República, la Ley Orgánica de Recursos Hídricos, Usos y Aprovechamiento del Agua, Estatuto, su Reglamento, y demás estamentos legales relacionados al recurso hídrico. </w:t>
      </w:r>
    </w:p>
    <w:p w14:paraId="2D0A9252" w14:textId="77777777" w:rsidR="000051EE" w:rsidRDefault="000051EE" w:rsidP="000051EE">
      <w:pPr>
        <w:spacing w:after="0" w:line="0" w:lineRule="atLeast"/>
        <w:jc w:val="both"/>
        <w:rPr>
          <w:rFonts w:cs="Calibri"/>
          <w:sz w:val="20"/>
          <w:szCs w:val="20"/>
        </w:rPr>
      </w:pPr>
      <w:r w:rsidRPr="009919B5">
        <w:rPr>
          <w:rFonts w:cs="Calibri"/>
          <w:b/>
          <w:bCs/>
          <w:sz w:val="20"/>
          <w:szCs w:val="20"/>
        </w:rPr>
        <w:t xml:space="preserve">Art. </w:t>
      </w:r>
      <w:r>
        <w:rPr>
          <w:rFonts w:cs="Calibri"/>
          <w:b/>
          <w:bCs/>
          <w:sz w:val="20"/>
          <w:szCs w:val="20"/>
        </w:rPr>
        <w:t>11</w:t>
      </w:r>
      <w:r w:rsidRPr="009919B5">
        <w:rPr>
          <w:rFonts w:cs="Calibri"/>
          <w:b/>
          <w:bCs/>
          <w:sz w:val="20"/>
          <w:szCs w:val="20"/>
        </w:rPr>
        <w:t xml:space="preserve">.- </w:t>
      </w:r>
      <w:r w:rsidRPr="0008461C">
        <w:rPr>
          <w:rFonts w:cs="Calibri"/>
          <w:b/>
          <w:bCs/>
          <w:sz w:val="20"/>
          <w:szCs w:val="20"/>
        </w:rPr>
        <w:t xml:space="preserve">Sesiones </w:t>
      </w:r>
      <w:r>
        <w:rPr>
          <w:rFonts w:cs="Calibri"/>
          <w:b/>
          <w:bCs/>
          <w:sz w:val="20"/>
          <w:szCs w:val="20"/>
        </w:rPr>
        <w:t xml:space="preserve">de la </w:t>
      </w:r>
      <w:r>
        <w:rPr>
          <w:rFonts w:cs="Calibri"/>
          <w:b/>
          <w:sz w:val="20"/>
          <w:szCs w:val="20"/>
        </w:rPr>
        <w:t>a</w:t>
      </w:r>
      <w:r w:rsidRPr="0008461C">
        <w:rPr>
          <w:rFonts w:cs="Calibri"/>
          <w:b/>
          <w:sz w:val="20"/>
          <w:szCs w:val="20"/>
        </w:rPr>
        <w:t xml:space="preserve">samblea </w:t>
      </w:r>
      <w:r>
        <w:rPr>
          <w:rFonts w:cs="Calibri"/>
          <w:b/>
          <w:sz w:val="20"/>
          <w:szCs w:val="20"/>
        </w:rPr>
        <w:t>g</w:t>
      </w:r>
      <w:r w:rsidRPr="0008461C">
        <w:rPr>
          <w:rFonts w:cs="Calibri"/>
          <w:b/>
          <w:sz w:val="20"/>
          <w:szCs w:val="20"/>
        </w:rPr>
        <w:t xml:space="preserve">eneral de </w:t>
      </w:r>
      <w:r>
        <w:rPr>
          <w:rFonts w:cs="Calibri"/>
          <w:b/>
          <w:sz w:val="20"/>
          <w:szCs w:val="20"/>
        </w:rPr>
        <w:t>c</w:t>
      </w:r>
      <w:r w:rsidRPr="0008461C">
        <w:rPr>
          <w:rFonts w:cs="Calibri"/>
          <w:b/>
          <w:sz w:val="20"/>
          <w:szCs w:val="20"/>
        </w:rPr>
        <w:t>onsumidores</w:t>
      </w:r>
      <w:r>
        <w:rPr>
          <w:rFonts w:cs="Calibri"/>
          <w:b/>
          <w:sz w:val="20"/>
          <w:szCs w:val="20"/>
        </w:rPr>
        <w:t xml:space="preserve">. </w:t>
      </w:r>
      <w:r w:rsidRPr="0008461C">
        <w:rPr>
          <w:rFonts w:cs="Calibri"/>
          <w:sz w:val="20"/>
          <w:szCs w:val="20"/>
        </w:rPr>
        <w:t>Esta</w:t>
      </w:r>
      <w:r w:rsidRPr="009919B5">
        <w:rPr>
          <w:rFonts w:cs="Calibri"/>
          <w:sz w:val="20"/>
          <w:szCs w:val="20"/>
        </w:rPr>
        <w:t xml:space="preserve"> sesionará de manera ordinaria o extraordinaria, según lo determine la convocatoria</w:t>
      </w:r>
      <w:r>
        <w:rPr>
          <w:rFonts w:cs="Calibri"/>
          <w:sz w:val="20"/>
          <w:szCs w:val="20"/>
        </w:rPr>
        <w:t>, que podrá ser por escrito individual, a través de la prensa o cualquier medio de difusión según las necesidades</w:t>
      </w:r>
      <w:r w:rsidRPr="009919B5">
        <w:rPr>
          <w:rFonts w:cs="Calibri"/>
          <w:sz w:val="20"/>
          <w:szCs w:val="20"/>
        </w:rPr>
        <w:t xml:space="preserve">. Con este propósito se establece que las Asambleas Generales Ordinarias se efectuarán dos veces al año; y las Asambleas Generales Extraordinarias serán convocadas para resolver imprevistos de emergencias técnicas, administrativas, o financieras, a petición de: la Directiva; o de al menos el veinte y cinco por ciento (25%) de los </w:t>
      </w:r>
      <w:r>
        <w:rPr>
          <w:rFonts w:cs="Calibri"/>
          <w:sz w:val="20"/>
          <w:szCs w:val="20"/>
        </w:rPr>
        <w:t>consumidor</w:t>
      </w:r>
      <w:r w:rsidRPr="009919B5">
        <w:rPr>
          <w:rFonts w:cs="Calibri"/>
          <w:sz w:val="20"/>
          <w:szCs w:val="20"/>
        </w:rPr>
        <w:t xml:space="preserve">es permanentes </w:t>
      </w:r>
      <w:r>
        <w:rPr>
          <w:rFonts w:cs="Calibri"/>
          <w:sz w:val="20"/>
          <w:szCs w:val="20"/>
        </w:rPr>
        <w:t>que se encuentren al día en sus obligaciones con la junta</w:t>
      </w:r>
      <w:r w:rsidRPr="009919B5">
        <w:rPr>
          <w:rFonts w:cs="Calibri"/>
          <w:sz w:val="20"/>
          <w:szCs w:val="20"/>
        </w:rPr>
        <w:t xml:space="preserve">, siempre que exista la debida justificación; o por solicitud expresa de la </w:t>
      </w:r>
      <w:r>
        <w:rPr>
          <w:rFonts w:cs="Calibri"/>
          <w:sz w:val="20"/>
          <w:szCs w:val="20"/>
          <w:lang w:val="es-ES"/>
        </w:rPr>
        <w:t>Autoridad Única del Agua</w:t>
      </w:r>
      <w:r w:rsidRPr="009919B5">
        <w:rPr>
          <w:rFonts w:cs="Calibri"/>
          <w:sz w:val="20"/>
          <w:szCs w:val="20"/>
        </w:rPr>
        <w:t>.</w:t>
      </w:r>
      <w:r>
        <w:rPr>
          <w:rFonts w:cs="Calibri"/>
          <w:sz w:val="20"/>
          <w:szCs w:val="20"/>
        </w:rPr>
        <w:t xml:space="preserve"> </w:t>
      </w:r>
      <w:r w:rsidRPr="009919B5">
        <w:rPr>
          <w:rFonts w:cs="Calibri"/>
          <w:sz w:val="20"/>
          <w:szCs w:val="20"/>
        </w:rPr>
        <w:t xml:space="preserve">En todo caso, </w:t>
      </w:r>
      <w:r>
        <w:rPr>
          <w:rFonts w:cs="Calibri"/>
          <w:sz w:val="20"/>
          <w:szCs w:val="20"/>
        </w:rPr>
        <w:t>para que sea instala</w:t>
      </w:r>
      <w:r w:rsidRPr="009919B5">
        <w:rPr>
          <w:rFonts w:cs="Calibri"/>
          <w:sz w:val="20"/>
          <w:szCs w:val="20"/>
        </w:rPr>
        <w:t xml:space="preserve">da la Asamblea General de </w:t>
      </w:r>
      <w:r>
        <w:rPr>
          <w:rFonts w:cs="Calibri"/>
          <w:sz w:val="20"/>
          <w:szCs w:val="20"/>
        </w:rPr>
        <w:t>Consumidor</w:t>
      </w:r>
      <w:r w:rsidRPr="009919B5">
        <w:rPr>
          <w:rFonts w:cs="Calibri"/>
          <w:sz w:val="20"/>
          <w:szCs w:val="20"/>
        </w:rPr>
        <w:t xml:space="preserve">es sea ésta ordinaria o extraordinaria, </w:t>
      </w:r>
      <w:r>
        <w:rPr>
          <w:rFonts w:cs="Calibri"/>
          <w:sz w:val="20"/>
          <w:szCs w:val="20"/>
        </w:rPr>
        <w:t>deberá contar con el quórum respectivo, es decir al menos con el 50% de consumidores totales más uno; para la toma de decisiones si no fuera unánime, se votará individualmente por cada propuesta, debiendo alcanzar la moción ganadora el 50% más uno del total de los asistentes registrados como consumidores.</w:t>
      </w:r>
      <w:r w:rsidRPr="009919B5">
        <w:rPr>
          <w:rFonts w:cs="Calibri"/>
          <w:sz w:val="20"/>
          <w:szCs w:val="20"/>
        </w:rPr>
        <w:t xml:space="preserve"> </w:t>
      </w:r>
    </w:p>
    <w:p w14:paraId="099C246A" w14:textId="77777777" w:rsidR="000051EE" w:rsidRPr="009919B5" w:rsidRDefault="000051EE" w:rsidP="000051EE">
      <w:pPr>
        <w:spacing w:after="0" w:line="0" w:lineRule="atLeast"/>
        <w:jc w:val="both"/>
        <w:rPr>
          <w:rFonts w:cs="Calibri"/>
          <w:sz w:val="20"/>
          <w:szCs w:val="20"/>
        </w:rPr>
      </w:pPr>
      <w:r>
        <w:rPr>
          <w:rFonts w:cs="Calibri"/>
          <w:sz w:val="20"/>
          <w:szCs w:val="20"/>
        </w:rPr>
        <w:t xml:space="preserve">En caso que la asamblea convocada no cuente con el quórum reglamentario para su instalación, la directiva de la junta procederá a efectuar una segunda convocatoria adjuntando como medio verificable el registro de firma de recepción de la misma o registro fotográfico de la publicación de carteles en lugares más concurridos de la comunidad, en donde se especificará que en caso de llegar a la hora pactada, y no contar con el quórum respectivo, se procederá a instalar la asamblea 30 minutos después con el número de consumidores presentes, lo cual no será aplicable en la asamblea constitutiva, ni elección, renovación de directiva o al tratar temas </w:t>
      </w:r>
      <w:r w:rsidRPr="00CA4655">
        <w:rPr>
          <w:rFonts w:cs="Calibri"/>
          <w:sz w:val="20"/>
          <w:szCs w:val="20"/>
        </w:rPr>
        <w:t>cuyas decisiones puedan afectar la buena marcha del sistema</w:t>
      </w:r>
      <w:r>
        <w:rPr>
          <w:rFonts w:cs="Calibri"/>
          <w:sz w:val="20"/>
          <w:szCs w:val="20"/>
        </w:rPr>
        <w:t xml:space="preserve">.   </w:t>
      </w:r>
    </w:p>
    <w:p w14:paraId="462DBB11" w14:textId="77777777" w:rsidR="000051EE" w:rsidRDefault="000051EE" w:rsidP="000051EE">
      <w:pPr>
        <w:spacing w:after="0"/>
        <w:jc w:val="both"/>
        <w:rPr>
          <w:rFonts w:cs="Calibri"/>
          <w:b/>
          <w:bCs/>
          <w:sz w:val="20"/>
          <w:szCs w:val="20"/>
        </w:rPr>
      </w:pPr>
    </w:p>
    <w:p w14:paraId="636E5CBB" w14:textId="77777777" w:rsidR="000051EE" w:rsidRPr="009919B5" w:rsidRDefault="000051EE" w:rsidP="000051EE">
      <w:pPr>
        <w:spacing w:after="0"/>
        <w:jc w:val="both"/>
        <w:rPr>
          <w:rFonts w:cs="Calibri"/>
          <w:b/>
          <w:sz w:val="20"/>
          <w:szCs w:val="20"/>
        </w:rPr>
      </w:pPr>
      <w:r w:rsidRPr="009919B5">
        <w:rPr>
          <w:rFonts w:cs="Calibri"/>
          <w:b/>
          <w:bCs/>
          <w:sz w:val="20"/>
          <w:szCs w:val="20"/>
        </w:rPr>
        <w:t xml:space="preserve">Art. </w:t>
      </w:r>
      <w:r>
        <w:rPr>
          <w:rFonts w:cs="Calibri"/>
          <w:b/>
          <w:bCs/>
          <w:sz w:val="20"/>
          <w:szCs w:val="20"/>
        </w:rPr>
        <w:t>12</w:t>
      </w:r>
      <w:r w:rsidRPr="009919B5">
        <w:rPr>
          <w:rFonts w:cs="Calibri"/>
          <w:b/>
          <w:sz w:val="20"/>
          <w:szCs w:val="20"/>
        </w:rPr>
        <w:t>.- S</w:t>
      </w:r>
      <w:r>
        <w:rPr>
          <w:rFonts w:cs="Calibri"/>
          <w:b/>
          <w:sz w:val="20"/>
          <w:szCs w:val="20"/>
        </w:rPr>
        <w:t>on atribuciones de la asamblea g</w:t>
      </w:r>
      <w:r w:rsidRPr="009919B5">
        <w:rPr>
          <w:rFonts w:cs="Calibri"/>
          <w:b/>
          <w:sz w:val="20"/>
          <w:szCs w:val="20"/>
        </w:rPr>
        <w:t xml:space="preserve">eneral de </w:t>
      </w:r>
      <w:r>
        <w:rPr>
          <w:rFonts w:cs="Calibri"/>
          <w:b/>
          <w:sz w:val="20"/>
          <w:szCs w:val="20"/>
        </w:rPr>
        <w:t>consumidor</w:t>
      </w:r>
      <w:r w:rsidRPr="009919B5">
        <w:rPr>
          <w:rFonts w:cs="Calibri"/>
          <w:b/>
          <w:sz w:val="20"/>
          <w:szCs w:val="20"/>
        </w:rPr>
        <w:t>es.</w:t>
      </w:r>
    </w:p>
    <w:p w14:paraId="1BE85ECF" w14:textId="77777777" w:rsidR="000051EE" w:rsidRPr="009919B5" w:rsidRDefault="000051EE" w:rsidP="000051EE">
      <w:pPr>
        <w:numPr>
          <w:ilvl w:val="0"/>
          <w:numId w:val="24"/>
        </w:numPr>
        <w:spacing w:after="0" w:line="0" w:lineRule="atLeast"/>
        <w:ind w:left="426"/>
        <w:jc w:val="both"/>
        <w:rPr>
          <w:rFonts w:cs="Calibri"/>
          <w:sz w:val="20"/>
          <w:szCs w:val="20"/>
        </w:rPr>
      </w:pPr>
      <w:r w:rsidRPr="009919B5">
        <w:rPr>
          <w:rFonts w:cs="Calibri"/>
          <w:sz w:val="20"/>
          <w:szCs w:val="20"/>
        </w:rPr>
        <w:t xml:space="preserve">    Aprobar en sesión ordinaria el plan de trabajo anual, debidamente presupuestado;</w:t>
      </w:r>
    </w:p>
    <w:p w14:paraId="3C89DBC1" w14:textId="77777777" w:rsidR="000051EE" w:rsidRPr="009919B5" w:rsidRDefault="000051EE" w:rsidP="000051EE">
      <w:pPr>
        <w:numPr>
          <w:ilvl w:val="0"/>
          <w:numId w:val="24"/>
        </w:numPr>
        <w:spacing w:after="0" w:line="0" w:lineRule="atLeast"/>
        <w:ind w:left="426"/>
        <w:jc w:val="both"/>
        <w:rPr>
          <w:rFonts w:cs="Calibri"/>
          <w:sz w:val="20"/>
          <w:szCs w:val="20"/>
        </w:rPr>
      </w:pPr>
      <w:r w:rsidRPr="009919B5">
        <w:rPr>
          <w:rFonts w:cs="Calibri"/>
          <w:sz w:val="20"/>
          <w:szCs w:val="20"/>
        </w:rPr>
        <w:t xml:space="preserve">    Elegir a los miembros de la Directiva, a través de un proceso democrático de elecciones en el que se garantizará la participación directa del </w:t>
      </w:r>
      <w:r>
        <w:rPr>
          <w:rFonts w:cs="Calibri"/>
          <w:sz w:val="20"/>
          <w:szCs w:val="20"/>
        </w:rPr>
        <w:t>consumidor</w:t>
      </w:r>
      <w:r w:rsidRPr="009919B5">
        <w:rPr>
          <w:rFonts w:cs="Calibri"/>
          <w:sz w:val="20"/>
          <w:szCs w:val="20"/>
        </w:rPr>
        <w:t>;</w:t>
      </w:r>
    </w:p>
    <w:p w14:paraId="0FC04991" w14:textId="77777777" w:rsidR="000051EE" w:rsidRPr="009919B5" w:rsidRDefault="000051EE" w:rsidP="000051EE">
      <w:pPr>
        <w:numPr>
          <w:ilvl w:val="0"/>
          <w:numId w:val="24"/>
        </w:numPr>
        <w:spacing w:after="0" w:line="0" w:lineRule="atLeast"/>
        <w:ind w:left="426"/>
        <w:jc w:val="both"/>
        <w:rPr>
          <w:rFonts w:cs="Calibri"/>
          <w:sz w:val="20"/>
          <w:szCs w:val="20"/>
        </w:rPr>
      </w:pPr>
      <w:r w:rsidRPr="009919B5">
        <w:rPr>
          <w:rFonts w:cs="Calibri"/>
          <w:sz w:val="20"/>
          <w:szCs w:val="20"/>
        </w:rPr>
        <w:t xml:space="preserve">    Conocer y resolver sobre el informe escrito de cumplimiento de gest</w:t>
      </w:r>
      <w:r>
        <w:rPr>
          <w:rFonts w:cs="Calibri"/>
          <w:sz w:val="20"/>
          <w:szCs w:val="20"/>
        </w:rPr>
        <w:t xml:space="preserve">ión administrativa, financiera </w:t>
      </w:r>
      <w:r w:rsidRPr="009919B5">
        <w:rPr>
          <w:rFonts w:cs="Calibri"/>
          <w:sz w:val="20"/>
          <w:szCs w:val="20"/>
        </w:rPr>
        <w:t xml:space="preserve">y técnica, que obligatoriamente presentarán los miembros de la Directiva, a través del Presidente. Con este propósito un extracto de la información será puesta a consideración de los </w:t>
      </w:r>
      <w:r>
        <w:rPr>
          <w:rFonts w:cs="Calibri"/>
          <w:sz w:val="20"/>
          <w:szCs w:val="20"/>
        </w:rPr>
        <w:t>consumidor</w:t>
      </w:r>
      <w:r w:rsidRPr="009919B5">
        <w:rPr>
          <w:rFonts w:cs="Calibri"/>
          <w:sz w:val="20"/>
          <w:szCs w:val="20"/>
        </w:rPr>
        <w:t>es con 8 días de anticipación, de manera que facilite la toma de decisiones;</w:t>
      </w:r>
    </w:p>
    <w:p w14:paraId="5ED2F9F8" w14:textId="77777777" w:rsidR="000051EE" w:rsidRPr="009919B5" w:rsidRDefault="000051EE" w:rsidP="000051EE">
      <w:pPr>
        <w:numPr>
          <w:ilvl w:val="0"/>
          <w:numId w:val="24"/>
        </w:numPr>
        <w:spacing w:after="0" w:line="0" w:lineRule="atLeast"/>
        <w:ind w:left="426"/>
        <w:jc w:val="both"/>
        <w:rPr>
          <w:rFonts w:cs="Calibri"/>
          <w:sz w:val="20"/>
          <w:szCs w:val="20"/>
        </w:rPr>
      </w:pPr>
      <w:r w:rsidRPr="009919B5">
        <w:rPr>
          <w:rFonts w:cs="Calibri"/>
          <w:sz w:val="20"/>
          <w:szCs w:val="20"/>
        </w:rPr>
        <w:t xml:space="preserve">   Conocer y resolver toda propuesta presentada por la Directiva, vinculada con la gest</w:t>
      </w:r>
      <w:r>
        <w:rPr>
          <w:rFonts w:cs="Calibri"/>
          <w:sz w:val="20"/>
          <w:szCs w:val="20"/>
        </w:rPr>
        <w:t xml:space="preserve">ión administrativa, financiera </w:t>
      </w:r>
      <w:r w:rsidRPr="009919B5">
        <w:rPr>
          <w:rFonts w:cs="Calibri"/>
          <w:sz w:val="20"/>
          <w:szCs w:val="20"/>
        </w:rPr>
        <w:t xml:space="preserve">y técnica de la </w:t>
      </w:r>
      <w:r>
        <w:rPr>
          <w:rFonts w:cs="Calibri"/>
          <w:sz w:val="20"/>
          <w:szCs w:val="20"/>
        </w:rPr>
        <w:t>Junta Administradora de Agua Potable</w:t>
      </w:r>
      <w:r w:rsidRPr="009919B5">
        <w:rPr>
          <w:rFonts w:cs="Calibri"/>
          <w:sz w:val="20"/>
          <w:szCs w:val="20"/>
        </w:rPr>
        <w:t>, que incluirá el plan de gastos e inversión;</w:t>
      </w:r>
    </w:p>
    <w:p w14:paraId="5ECC8512" w14:textId="77777777" w:rsidR="000051EE" w:rsidRPr="009919B5" w:rsidRDefault="000051EE" w:rsidP="000051EE">
      <w:pPr>
        <w:numPr>
          <w:ilvl w:val="0"/>
          <w:numId w:val="24"/>
        </w:numPr>
        <w:spacing w:after="0" w:line="0" w:lineRule="atLeast"/>
        <w:ind w:left="426"/>
        <w:jc w:val="both"/>
        <w:rPr>
          <w:rFonts w:cs="Calibri"/>
          <w:sz w:val="20"/>
          <w:szCs w:val="20"/>
        </w:rPr>
      </w:pPr>
      <w:r w:rsidRPr="009919B5">
        <w:rPr>
          <w:rFonts w:cs="Calibri"/>
          <w:sz w:val="20"/>
          <w:szCs w:val="20"/>
        </w:rPr>
        <w:t xml:space="preserve">   Aprobar el Estatuto, </w:t>
      </w:r>
      <w:r>
        <w:rPr>
          <w:rFonts w:cs="Calibri"/>
          <w:sz w:val="20"/>
          <w:szCs w:val="20"/>
        </w:rPr>
        <w:t xml:space="preserve">su </w:t>
      </w:r>
      <w:r w:rsidRPr="009919B5">
        <w:rPr>
          <w:rFonts w:cs="Calibri"/>
          <w:sz w:val="20"/>
          <w:szCs w:val="20"/>
        </w:rPr>
        <w:t>reglamento y sus modificaciones;</w:t>
      </w:r>
    </w:p>
    <w:p w14:paraId="6719E58B" w14:textId="77777777" w:rsidR="000051EE" w:rsidRPr="00CA4655" w:rsidRDefault="000051EE" w:rsidP="000051EE">
      <w:pPr>
        <w:numPr>
          <w:ilvl w:val="0"/>
          <w:numId w:val="24"/>
        </w:numPr>
        <w:spacing w:after="0" w:line="0" w:lineRule="atLeast"/>
        <w:ind w:left="426"/>
        <w:jc w:val="both"/>
        <w:rPr>
          <w:rFonts w:cs="Calibri"/>
          <w:sz w:val="20"/>
          <w:szCs w:val="20"/>
        </w:rPr>
      </w:pPr>
      <w:r w:rsidRPr="009919B5">
        <w:rPr>
          <w:rFonts w:cs="Calibri"/>
          <w:sz w:val="20"/>
          <w:szCs w:val="20"/>
        </w:rPr>
        <w:t xml:space="preserve">   En casos de que se presuma del mal manejo de los recursos financieros y/o bienes pertenecientes a la </w:t>
      </w:r>
      <w:r>
        <w:rPr>
          <w:rFonts w:cs="Calibri"/>
          <w:sz w:val="20"/>
          <w:szCs w:val="20"/>
        </w:rPr>
        <w:t>Junta Administradora de Agua Potable</w:t>
      </w:r>
      <w:r w:rsidRPr="009919B5">
        <w:rPr>
          <w:rFonts w:cs="Calibri"/>
          <w:sz w:val="20"/>
          <w:szCs w:val="20"/>
        </w:rPr>
        <w:t xml:space="preserve">, la Asamblea General de </w:t>
      </w:r>
      <w:r>
        <w:rPr>
          <w:rFonts w:cs="Calibri"/>
          <w:sz w:val="20"/>
          <w:szCs w:val="20"/>
        </w:rPr>
        <w:t>Consumidor</w:t>
      </w:r>
      <w:r w:rsidRPr="009919B5">
        <w:rPr>
          <w:rFonts w:cs="Calibri"/>
          <w:sz w:val="20"/>
          <w:szCs w:val="20"/>
        </w:rPr>
        <w:t xml:space="preserve">es a petición motivada de al menos el 25% de </w:t>
      </w:r>
      <w:r>
        <w:rPr>
          <w:rFonts w:cs="Calibri"/>
          <w:sz w:val="20"/>
          <w:szCs w:val="20"/>
        </w:rPr>
        <w:t>consumidor</w:t>
      </w:r>
      <w:r w:rsidRPr="009919B5">
        <w:rPr>
          <w:rFonts w:cs="Calibri"/>
          <w:sz w:val="20"/>
          <w:szCs w:val="20"/>
        </w:rPr>
        <w:t xml:space="preserve">es </w:t>
      </w:r>
      <w:r w:rsidRPr="00CA4655">
        <w:rPr>
          <w:rFonts w:cs="Calibri"/>
          <w:sz w:val="20"/>
          <w:szCs w:val="20"/>
        </w:rPr>
        <w:t xml:space="preserve">que se encuentren al día con sus obligaciones para con la </w:t>
      </w:r>
      <w:r>
        <w:rPr>
          <w:rFonts w:cs="Calibri"/>
          <w:sz w:val="20"/>
          <w:szCs w:val="20"/>
        </w:rPr>
        <w:t>Junta Administradora de Agua Potable</w:t>
      </w:r>
      <w:r w:rsidRPr="00CA4655">
        <w:rPr>
          <w:rFonts w:cs="Calibri"/>
          <w:sz w:val="20"/>
          <w:szCs w:val="20"/>
        </w:rPr>
        <w:t xml:space="preserve">, solicitará a la </w:t>
      </w:r>
      <w:r>
        <w:rPr>
          <w:rFonts w:cs="Calibri"/>
          <w:sz w:val="20"/>
          <w:szCs w:val="20"/>
          <w:lang w:val="es-ES"/>
        </w:rPr>
        <w:t>Autoridad Única del Agua</w:t>
      </w:r>
      <w:r w:rsidRPr="00CA4655">
        <w:rPr>
          <w:rFonts w:cs="Calibri"/>
          <w:sz w:val="20"/>
          <w:szCs w:val="20"/>
        </w:rPr>
        <w:t xml:space="preserve"> que efectúe una evaluación de la gestión de la </w:t>
      </w:r>
      <w:r>
        <w:rPr>
          <w:rFonts w:cs="Calibri"/>
          <w:sz w:val="20"/>
          <w:szCs w:val="20"/>
        </w:rPr>
        <w:t>Junta Administradora de Agua Potable</w:t>
      </w:r>
      <w:r w:rsidRPr="00CA4655">
        <w:rPr>
          <w:rFonts w:cs="Calibri"/>
          <w:sz w:val="20"/>
          <w:szCs w:val="20"/>
        </w:rPr>
        <w:t>.</w:t>
      </w:r>
    </w:p>
    <w:p w14:paraId="6787F5D0" w14:textId="77777777" w:rsidR="000051EE" w:rsidRPr="00CA4655" w:rsidRDefault="000051EE" w:rsidP="000051EE">
      <w:pPr>
        <w:numPr>
          <w:ilvl w:val="0"/>
          <w:numId w:val="24"/>
        </w:numPr>
        <w:spacing w:after="0" w:line="0" w:lineRule="atLeast"/>
        <w:ind w:left="426"/>
        <w:jc w:val="both"/>
        <w:rPr>
          <w:rFonts w:cs="Calibri"/>
          <w:sz w:val="20"/>
          <w:szCs w:val="20"/>
        </w:rPr>
      </w:pPr>
      <w:r w:rsidRPr="00CA4655">
        <w:rPr>
          <w:rFonts w:cs="Calibri"/>
          <w:sz w:val="20"/>
          <w:szCs w:val="20"/>
        </w:rPr>
        <w:t xml:space="preserve">   Para la instalación de la asamblea de consumidores ordinaria o extraordinaria, deberá contar con la participación de por lo menos la mitad más uno del total de consumidores.</w:t>
      </w:r>
    </w:p>
    <w:p w14:paraId="65EE111D" w14:textId="77777777" w:rsidR="000051EE" w:rsidRPr="009919B5" w:rsidRDefault="000051EE" w:rsidP="000051EE">
      <w:pPr>
        <w:pStyle w:val="Ttulo1"/>
        <w:rPr>
          <w:rFonts w:ascii="Calibri" w:hAnsi="Calibri" w:cs="Calibri"/>
          <w:b/>
          <w:sz w:val="20"/>
          <w:szCs w:val="20"/>
        </w:rPr>
      </w:pPr>
    </w:p>
    <w:p w14:paraId="79137C98" w14:textId="77777777" w:rsidR="000051EE" w:rsidRPr="00DF2265" w:rsidRDefault="000051EE" w:rsidP="000051EE">
      <w:pPr>
        <w:pStyle w:val="Ttulo1"/>
        <w:rPr>
          <w:rFonts w:ascii="Calibri" w:hAnsi="Calibri" w:cs="Calibri"/>
          <w:b/>
          <w:sz w:val="20"/>
          <w:szCs w:val="20"/>
        </w:rPr>
      </w:pPr>
      <w:bookmarkStart w:id="15" w:name="_Toc443987496"/>
      <w:r w:rsidRPr="009919B5">
        <w:rPr>
          <w:rFonts w:ascii="Calibri" w:hAnsi="Calibri" w:cs="Calibri"/>
          <w:b/>
          <w:sz w:val="20"/>
          <w:szCs w:val="20"/>
        </w:rPr>
        <w:t>CAPITULO V</w:t>
      </w:r>
      <w:bookmarkEnd w:id="15"/>
      <w:r>
        <w:rPr>
          <w:rFonts w:ascii="Calibri" w:hAnsi="Calibri" w:cs="Calibri"/>
          <w:b/>
          <w:sz w:val="20"/>
          <w:szCs w:val="20"/>
        </w:rPr>
        <w:t>I</w:t>
      </w:r>
    </w:p>
    <w:p w14:paraId="7B9FC51B" w14:textId="77777777" w:rsidR="000051EE" w:rsidRPr="009919B5" w:rsidRDefault="000051EE" w:rsidP="000051EE">
      <w:pPr>
        <w:pStyle w:val="Ttulo2"/>
        <w:jc w:val="both"/>
        <w:rPr>
          <w:rFonts w:ascii="Calibri" w:hAnsi="Calibri" w:cs="Calibri"/>
          <w:b w:val="0"/>
          <w:szCs w:val="20"/>
        </w:rPr>
      </w:pPr>
      <w:bookmarkStart w:id="16" w:name="_Toc443987497"/>
      <w:r w:rsidRPr="00CA4655">
        <w:rPr>
          <w:rFonts w:ascii="Calibri" w:hAnsi="Calibri" w:cs="Calibri"/>
          <w:szCs w:val="20"/>
        </w:rPr>
        <w:t>DE LA DIRECTIVA</w:t>
      </w:r>
      <w:bookmarkEnd w:id="16"/>
      <w:r>
        <w:rPr>
          <w:rFonts w:ascii="Calibri" w:hAnsi="Calibri" w:cs="Calibri"/>
          <w:szCs w:val="20"/>
        </w:rPr>
        <w:t xml:space="preserve"> Y SUS MIEMBROS</w:t>
      </w:r>
    </w:p>
    <w:p w14:paraId="3B59A09C" w14:textId="77777777" w:rsidR="000051EE" w:rsidRPr="00EA18F2" w:rsidRDefault="000051EE" w:rsidP="000051EE">
      <w:pPr>
        <w:spacing w:after="0" w:line="0" w:lineRule="atLeast"/>
        <w:jc w:val="both"/>
        <w:rPr>
          <w:rFonts w:cs="Calibri"/>
          <w:b/>
          <w:sz w:val="20"/>
          <w:szCs w:val="20"/>
          <w:lang w:val="es-ES"/>
        </w:rPr>
      </w:pPr>
    </w:p>
    <w:p w14:paraId="787347A0" w14:textId="77777777" w:rsidR="000051EE" w:rsidRPr="009919B5" w:rsidRDefault="000051EE" w:rsidP="000051EE">
      <w:pPr>
        <w:spacing w:line="0" w:lineRule="atLeast"/>
        <w:jc w:val="both"/>
        <w:rPr>
          <w:rFonts w:cs="Calibri"/>
          <w:sz w:val="20"/>
          <w:szCs w:val="20"/>
        </w:rPr>
      </w:pPr>
      <w:r w:rsidRPr="009919B5">
        <w:rPr>
          <w:rFonts w:cs="Calibri"/>
          <w:b/>
          <w:sz w:val="20"/>
          <w:szCs w:val="20"/>
        </w:rPr>
        <w:t>Art.1</w:t>
      </w:r>
      <w:r>
        <w:rPr>
          <w:rFonts w:cs="Calibri"/>
          <w:b/>
          <w:sz w:val="20"/>
          <w:szCs w:val="20"/>
        </w:rPr>
        <w:t>3</w:t>
      </w:r>
      <w:r w:rsidRPr="009919B5">
        <w:rPr>
          <w:rFonts w:cs="Calibri"/>
          <w:b/>
          <w:sz w:val="20"/>
          <w:szCs w:val="20"/>
        </w:rPr>
        <w:t>.-</w:t>
      </w:r>
      <w:r w:rsidRPr="009919B5">
        <w:rPr>
          <w:rFonts w:cs="Calibri"/>
          <w:sz w:val="20"/>
          <w:szCs w:val="20"/>
        </w:rPr>
        <w:t xml:space="preserve"> </w:t>
      </w:r>
      <w:r w:rsidRPr="00EA18F2">
        <w:rPr>
          <w:rFonts w:cs="Calibri"/>
          <w:b/>
          <w:sz w:val="20"/>
          <w:szCs w:val="20"/>
        </w:rPr>
        <w:t xml:space="preserve">La </w:t>
      </w:r>
      <w:r>
        <w:rPr>
          <w:rFonts w:cs="Calibri"/>
          <w:b/>
          <w:sz w:val="20"/>
          <w:szCs w:val="20"/>
        </w:rPr>
        <w:t>d</w:t>
      </w:r>
      <w:r w:rsidRPr="00EA18F2">
        <w:rPr>
          <w:rFonts w:cs="Calibri"/>
          <w:b/>
          <w:sz w:val="20"/>
          <w:szCs w:val="20"/>
        </w:rPr>
        <w:t>irectiva de la</w:t>
      </w:r>
      <w:r w:rsidRPr="006E3CB3">
        <w:rPr>
          <w:rFonts w:cs="Calibri"/>
          <w:b/>
          <w:sz w:val="20"/>
          <w:szCs w:val="20"/>
        </w:rPr>
        <w:t xml:space="preserve"> </w:t>
      </w:r>
      <w:r>
        <w:rPr>
          <w:rFonts w:cs="Calibri"/>
          <w:b/>
          <w:sz w:val="20"/>
          <w:szCs w:val="20"/>
        </w:rPr>
        <w:t>junta administradora de a</w:t>
      </w:r>
      <w:r w:rsidRPr="006E3CB3">
        <w:rPr>
          <w:rFonts w:cs="Calibri"/>
          <w:b/>
          <w:sz w:val="20"/>
          <w:szCs w:val="20"/>
        </w:rPr>
        <w:t xml:space="preserve">gua </w:t>
      </w:r>
      <w:r>
        <w:rPr>
          <w:rFonts w:cs="Calibri"/>
          <w:b/>
          <w:sz w:val="20"/>
          <w:szCs w:val="20"/>
        </w:rPr>
        <w:t>p</w:t>
      </w:r>
      <w:r w:rsidRPr="006E3CB3">
        <w:rPr>
          <w:rFonts w:cs="Calibri"/>
          <w:b/>
          <w:sz w:val="20"/>
          <w:szCs w:val="20"/>
        </w:rPr>
        <w:t>otable</w:t>
      </w:r>
      <w:r>
        <w:rPr>
          <w:rFonts w:cs="Calibri"/>
          <w:sz w:val="20"/>
          <w:szCs w:val="20"/>
        </w:rPr>
        <w:t>.</w:t>
      </w:r>
      <w:r w:rsidRPr="009919B5">
        <w:rPr>
          <w:rFonts w:cs="Calibri"/>
          <w:sz w:val="20"/>
          <w:szCs w:val="20"/>
        </w:rPr>
        <w:t xml:space="preserve"> </w:t>
      </w:r>
      <w:r>
        <w:rPr>
          <w:rFonts w:cs="Calibri"/>
          <w:sz w:val="20"/>
          <w:szCs w:val="20"/>
        </w:rPr>
        <w:t>E</w:t>
      </w:r>
      <w:r w:rsidRPr="009919B5">
        <w:rPr>
          <w:rFonts w:cs="Calibri"/>
          <w:sz w:val="20"/>
          <w:szCs w:val="20"/>
        </w:rPr>
        <w:t>s l</w:t>
      </w:r>
      <w:r>
        <w:rPr>
          <w:rFonts w:cs="Calibri"/>
          <w:sz w:val="20"/>
          <w:szCs w:val="20"/>
        </w:rPr>
        <w:t>a</w:t>
      </w:r>
      <w:r w:rsidRPr="009919B5">
        <w:rPr>
          <w:rFonts w:cs="Calibri"/>
          <w:sz w:val="20"/>
          <w:szCs w:val="20"/>
        </w:rPr>
        <w:t xml:space="preserve"> máxim</w:t>
      </w:r>
      <w:r>
        <w:rPr>
          <w:rFonts w:cs="Calibri"/>
          <w:sz w:val="20"/>
          <w:szCs w:val="20"/>
        </w:rPr>
        <w:t>a</w:t>
      </w:r>
      <w:r w:rsidRPr="009919B5">
        <w:rPr>
          <w:rFonts w:cs="Calibri"/>
          <w:sz w:val="20"/>
          <w:szCs w:val="20"/>
        </w:rPr>
        <w:t xml:space="preserve"> </w:t>
      </w:r>
      <w:r>
        <w:rPr>
          <w:rFonts w:cs="Calibri"/>
          <w:sz w:val="20"/>
          <w:szCs w:val="20"/>
        </w:rPr>
        <w:t>autoridad</w:t>
      </w:r>
      <w:r w:rsidRPr="009919B5">
        <w:rPr>
          <w:rFonts w:cs="Calibri"/>
          <w:sz w:val="20"/>
          <w:szCs w:val="20"/>
        </w:rPr>
        <w:t xml:space="preserve"> a nivel organizacional, responsable de la gest</w:t>
      </w:r>
      <w:r>
        <w:rPr>
          <w:rFonts w:cs="Calibri"/>
          <w:sz w:val="20"/>
          <w:szCs w:val="20"/>
        </w:rPr>
        <w:t xml:space="preserve">ión administrativa, financiera </w:t>
      </w:r>
      <w:r w:rsidRPr="009919B5">
        <w:rPr>
          <w:rFonts w:cs="Calibri"/>
          <w:sz w:val="20"/>
          <w:szCs w:val="20"/>
        </w:rPr>
        <w:t xml:space="preserve">y técnica de la </w:t>
      </w:r>
      <w:r>
        <w:rPr>
          <w:rFonts w:cs="Calibri"/>
          <w:sz w:val="20"/>
          <w:szCs w:val="20"/>
        </w:rPr>
        <w:t>Junta Administradora de Agua Potable</w:t>
      </w:r>
      <w:r w:rsidRPr="009919B5">
        <w:rPr>
          <w:rFonts w:cs="Calibri"/>
          <w:sz w:val="20"/>
          <w:szCs w:val="20"/>
        </w:rPr>
        <w:t xml:space="preserve">; ésta sesionará de forma ordinaria o extraordinaria conforme lo determine su </w:t>
      </w:r>
      <w:r>
        <w:rPr>
          <w:rFonts w:cs="Calibri"/>
          <w:sz w:val="20"/>
          <w:szCs w:val="20"/>
        </w:rPr>
        <w:t>Estatuto y su R</w:t>
      </w:r>
      <w:r w:rsidRPr="009919B5">
        <w:rPr>
          <w:rFonts w:cs="Calibri"/>
          <w:sz w:val="20"/>
          <w:szCs w:val="20"/>
        </w:rPr>
        <w:t>eglamento.</w:t>
      </w:r>
      <w:r>
        <w:rPr>
          <w:rFonts w:cs="Calibri"/>
          <w:sz w:val="20"/>
          <w:szCs w:val="20"/>
        </w:rPr>
        <w:t xml:space="preserve"> </w:t>
      </w:r>
      <w:r w:rsidRPr="009919B5">
        <w:rPr>
          <w:rFonts w:cs="Calibri"/>
          <w:sz w:val="20"/>
          <w:szCs w:val="20"/>
        </w:rPr>
        <w:t xml:space="preserve">Los miembros la Directiva de la </w:t>
      </w:r>
      <w:r>
        <w:rPr>
          <w:rFonts w:cs="Calibri"/>
          <w:sz w:val="20"/>
          <w:szCs w:val="20"/>
        </w:rPr>
        <w:t>Junta Administradora de Agua Potable</w:t>
      </w:r>
      <w:r w:rsidRPr="009919B5">
        <w:rPr>
          <w:rFonts w:cs="Calibri"/>
          <w:sz w:val="20"/>
          <w:szCs w:val="20"/>
        </w:rPr>
        <w:t xml:space="preserve">, serán nombrados mediante un proceso electoral cuyas normas constan en </w:t>
      </w:r>
      <w:r>
        <w:rPr>
          <w:rFonts w:cs="Calibri"/>
          <w:sz w:val="20"/>
          <w:szCs w:val="20"/>
        </w:rPr>
        <w:t xml:space="preserve">este estatuto y su </w:t>
      </w:r>
      <w:hyperlink r:id="rId9" w:history="1">
        <w:r w:rsidRPr="009919B5">
          <w:rPr>
            <w:rFonts w:cs="Calibri"/>
            <w:sz w:val="20"/>
            <w:szCs w:val="20"/>
          </w:rPr>
          <w:t>Reglamento</w:t>
        </w:r>
      </w:hyperlink>
      <w:r w:rsidRPr="009919B5">
        <w:rPr>
          <w:rFonts w:cs="Calibri"/>
          <w:sz w:val="20"/>
          <w:szCs w:val="20"/>
        </w:rPr>
        <w:t>.</w:t>
      </w:r>
      <w:r>
        <w:rPr>
          <w:rFonts w:cs="Calibri"/>
          <w:sz w:val="20"/>
          <w:szCs w:val="20"/>
        </w:rPr>
        <w:t xml:space="preserve"> </w:t>
      </w:r>
      <w:r w:rsidRPr="009919B5">
        <w:rPr>
          <w:rFonts w:cs="Calibri"/>
          <w:sz w:val="20"/>
          <w:szCs w:val="20"/>
        </w:rPr>
        <w:t xml:space="preserve">La Directiva de la </w:t>
      </w:r>
      <w:r>
        <w:rPr>
          <w:rFonts w:cs="Calibri"/>
          <w:sz w:val="20"/>
          <w:szCs w:val="20"/>
        </w:rPr>
        <w:t>Junta Administradora de Agua Potable</w:t>
      </w:r>
      <w:r w:rsidRPr="009919B5">
        <w:rPr>
          <w:rFonts w:cs="Calibri"/>
          <w:sz w:val="20"/>
          <w:szCs w:val="20"/>
        </w:rPr>
        <w:t xml:space="preserve"> estará integrada por: Presidente, Secretario, Tesorero y </w:t>
      </w:r>
      <w:r>
        <w:rPr>
          <w:rFonts w:cs="Calibri"/>
          <w:sz w:val="20"/>
          <w:szCs w:val="20"/>
        </w:rPr>
        <w:t>do</w:t>
      </w:r>
      <w:r w:rsidRPr="009919B5">
        <w:rPr>
          <w:rFonts w:cs="Calibri"/>
          <w:sz w:val="20"/>
          <w:szCs w:val="20"/>
        </w:rPr>
        <w:t xml:space="preserve">s Vocales, elegidos en forma democrática </w:t>
      </w:r>
      <w:r>
        <w:rPr>
          <w:rFonts w:cs="Calibri"/>
          <w:sz w:val="20"/>
          <w:szCs w:val="20"/>
        </w:rPr>
        <w:t xml:space="preserve">en asamblea general </w:t>
      </w:r>
      <w:r w:rsidRPr="009919B5">
        <w:rPr>
          <w:rFonts w:cs="Calibri"/>
          <w:sz w:val="20"/>
          <w:szCs w:val="20"/>
        </w:rPr>
        <w:t>mediante voto directo p</w:t>
      </w:r>
      <w:r>
        <w:rPr>
          <w:rFonts w:cs="Calibri"/>
          <w:sz w:val="20"/>
          <w:szCs w:val="20"/>
        </w:rPr>
        <w:t>a</w:t>
      </w:r>
      <w:r w:rsidRPr="009919B5">
        <w:rPr>
          <w:rFonts w:cs="Calibri"/>
          <w:sz w:val="20"/>
          <w:szCs w:val="20"/>
        </w:rPr>
        <w:t>r</w:t>
      </w:r>
      <w:r>
        <w:rPr>
          <w:rFonts w:cs="Calibri"/>
          <w:sz w:val="20"/>
          <w:szCs w:val="20"/>
        </w:rPr>
        <w:t>a</w:t>
      </w:r>
      <w:r w:rsidRPr="009919B5">
        <w:rPr>
          <w:rFonts w:cs="Calibri"/>
          <w:sz w:val="20"/>
          <w:szCs w:val="20"/>
        </w:rPr>
        <w:t xml:space="preserve"> un </w:t>
      </w:r>
      <w:r>
        <w:rPr>
          <w:rFonts w:cs="Calibri"/>
          <w:sz w:val="20"/>
          <w:szCs w:val="20"/>
        </w:rPr>
        <w:t>lapso</w:t>
      </w:r>
      <w:r w:rsidRPr="009919B5">
        <w:rPr>
          <w:rFonts w:cs="Calibri"/>
          <w:sz w:val="20"/>
          <w:szCs w:val="20"/>
        </w:rPr>
        <w:t xml:space="preserve"> de dos (2) años, pudiendo ser reelegidos por un periodo adicional. </w:t>
      </w:r>
    </w:p>
    <w:p w14:paraId="798FC5D9" w14:textId="77777777" w:rsidR="000051EE" w:rsidRPr="009919B5" w:rsidRDefault="000051EE" w:rsidP="000051EE">
      <w:pPr>
        <w:spacing w:line="0" w:lineRule="atLeast"/>
        <w:jc w:val="both"/>
        <w:rPr>
          <w:rFonts w:cs="Calibri"/>
          <w:sz w:val="20"/>
          <w:szCs w:val="20"/>
        </w:rPr>
      </w:pPr>
      <w:r w:rsidRPr="009919B5">
        <w:rPr>
          <w:rFonts w:cs="Calibri"/>
          <w:b/>
          <w:sz w:val="20"/>
          <w:szCs w:val="20"/>
        </w:rPr>
        <w:t>Art. 1</w:t>
      </w:r>
      <w:r>
        <w:rPr>
          <w:rFonts w:cs="Calibri"/>
          <w:b/>
          <w:sz w:val="20"/>
          <w:szCs w:val="20"/>
        </w:rPr>
        <w:t>4</w:t>
      </w:r>
      <w:r w:rsidRPr="009919B5">
        <w:rPr>
          <w:rFonts w:cs="Calibri"/>
          <w:b/>
          <w:sz w:val="20"/>
          <w:szCs w:val="20"/>
        </w:rPr>
        <w:t>.-</w:t>
      </w:r>
      <w:r w:rsidRPr="009919B5">
        <w:rPr>
          <w:rFonts w:cs="Calibri"/>
          <w:sz w:val="20"/>
          <w:szCs w:val="20"/>
        </w:rPr>
        <w:t xml:space="preserve"> </w:t>
      </w:r>
      <w:r w:rsidRPr="00EA18F2">
        <w:rPr>
          <w:rFonts w:cs="Calibri"/>
          <w:b/>
          <w:sz w:val="20"/>
          <w:szCs w:val="20"/>
        </w:rPr>
        <w:t xml:space="preserve">Los </w:t>
      </w:r>
      <w:r>
        <w:rPr>
          <w:rFonts w:cs="Calibri"/>
          <w:b/>
          <w:sz w:val="20"/>
          <w:szCs w:val="20"/>
        </w:rPr>
        <w:t>m</w:t>
      </w:r>
      <w:r w:rsidRPr="00EA18F2">
        <w:rPr>
          <w:rFonts w:cs="Calibri"/>
          <w:b/>
          <w:sz w:val="20"/>
          <w:szCs w:val="20"/>
        </w:rPr>
        <w:t xml:space="preserve">iembros de la </w:t>
      </w:r>
      <w:r>
        <w:rPr>
          <w:rFonts w:cs="Calibri"/>
          <w:b/>
          <w:sz w:val="20"/>
          <w:szCs w:val="20"/>
        </w:rPr>
        <w:t>d</w:t>
      </w:r>
      <w:r w:rsidRPr="00EA18F2">
        <w:rPr>
          <w:rFonts w:cs="Calibri"/>
          <w:b/>
          <w:sz w:val="20"/>
          <w:szCs w:val="20"/>
        </w:rPr>
        <w:t>irectiva</w:t>
      </w:r>
      <w:r>
        <w:rPr>
          <w:rFonts w:cs="Calibri"/>
          <w:sz w:val="20"/>
          <w:szCs w:val="20"/>
        </w:rPr>
        <w:t>.</w:t>
      </w:r>
      <w:r w:rsidRPr="009919B5">
        <w:rPr>
          <w:rFonts w:cs="Calibri"/>
          <w:sz w:val="20"/>
          <w:szCs w:val="20"/>
        </w:rPr>
        <w:t xml:space="preserve"> </w:t>
      </w:r>
      <w:r>
        <w:rPr>
          <w:rFonts w:cs="Calibri"/>
          <w:sz w:val="20"/>
          <w:szCs w:val="20"/>
        </w:rPr>
        <w:t>O</w:t>
      </w:r>
      <w:r w:rsidRPr="009919B5">
        <w:rPr>
          <w:rFonts w:cs="Calibri"/>
          <w:sz w:val="20"/>
          <w:szCs w:val="20"/>
        </w:rPr>
        <w:t xml:space="preserve">stentan cargos honoríficos, a excepción del Tesorero, quien tendrá derecho a percibir un aporte económico por su gestión. Es obligación de la </w:t>
      </w:r>
      <w:r>
        <w:rPr>
          <w:rFonts w:cs="Calibri"/>
          <w:sz w:val="20"/>
          <w:szCs w:val="20"/>
        </w:rPr>
        <w:t>Junta Administradora de Agua Potable</w:t>
      </w:r>
      <w:r w:rsidRPr="009919B5">
        <w:rPr>
          <w:rFonts w:cs="Calibri"/>
          <w:sz w:val="20"/>
          <w:szCs w:val="20"/>
        </w:rPr>
        <w:t>, a través de la Directiva determinar el aporte económico al tesorero por la administración y gesti</w:t>
      </w:r>
      <w:r>
        <w:rPr>
          <w:rFonts w:cs="Calibri"/>
          <w:sz w:val="20"/>
          <w:szCs w:val="20"/>
        </w:rPr>
        <w:t>o</w:t>
      </w:r>
      <w:r w:rsidRPr="009919B5">
        <w:rPr>
          <w:rFonts w:cs="Calibri"/>
          <w:sz w:val="20"/>
          <w:szCs w:val="20"/>
        </w:rPr>
        <w:t>n</w:t>
      </w:r>
      <w:r>
        <w:rPr>
          <w:rFonts w:cs="Calibri"/>
          <w:sz w:val="20"/>
          <w:szCs w:val="20"/>
        </w:rPr>
        <w:t>es</w:t>
      </w:r>
      <w:r w:rsidRPr="009919B5">
        <w:rPr>
          <w:rFonts w:cs="Calibri"/>
          <w:sz w:val="20"/>
          <w:szCs w:val="20"/>
        </w:rPr>
        <w:t xml:space="preserve"> encomendadas, para lo cual tendrán presente la capacidad económica de la </w:t>
      </w:r>
      <w:r>
        <w:rPr>
          <w:rFonts w:cs="Calibri"/>
          <w:sz w:val="20"/>
          <w:szCs w:val="20"/>
        </w:rPr>
        <w:t>Junta Administradora de Agua Potable</w:t>
      </w:r>
      <w:r w:rsidRPr="009919B5">
        <w:rPr>
          <w:rFonts w:cs="Calibri"/>
          <w:sz w:val="20"/>
          <w:szCs w:val="20"/>
        </w:rPr>
        <w:t xml:space="preserve"> y las </w:t>
      </w:r>
      <w:r>
        <w:rPr>
          <w:rFonts w:cs="Calibri"/>
          <w:sz w:val="20"/>
          <w:szCs w:val="20"/>
        </w:rPr>
        <w:t>actividades</w:t>
      </w:r>
      <w:r w:rsidRPr="009919B5">
        <w:rPr>
          <w:rFonts w:cs="Calibri"/>
          <w:sz w:val="20"/>
          <w:szCs w:val="20"/>
        </w:rPr>
        <w:t xml:space="preserve"> desempeñadas por la persona asignada a dicha función.</w:t>
      </w:r>
      <w:r>
        <w:rPr>
          <w:rFonts w:cs="Calibri"/>
          <w:sz w:val="20"/>
          <w:szCs w:val="20"/>
        </w:rPr>
        <w:t xml:space="preserve"> </w:t>
      </w:r>
      <w:r w:rsidRPr="009919B5">
        <w:rPr>
          <w:rFonts w:cs="Calibri"/>
          <w:sz w:val="20"/>
          <w:szCs w:val="20"/>
        </w:rPr>
        <w:t>La Directiva en el marco de los costos administrativos e</w:t>
      </w:r>
      <w:r>
        <w:rPr>
          <w:rFonts w:cs="Calibri"/>
          <w:sz w:val="20"/>
          <w:szCs w:val="20"/>
        </w:rPr>
        <w:t>n</w:t>
      </w:r>
      <w:r w:rsidRPr="009919B5">
        <w:rPr>
          <w:rFonts w:cs="Calibri"/>
          <w:sz w:val="20"/>
          <w:szCs w:val="20"/>
        </w:rPr>
        <w:t xml:space="preserve"> </w:t>
      </w:r>
      <w:r>
        <w:rPr>
          <w:rFonts w:cs="Calibri"/>
          <w:sz w:val="20"/>
          <w:szCs w:val="20"/>
        </w:rPr>
        <w:t>la prestación del</w:t>
      </w:r>
      <w:r w:rsidRPr="009919B5">
        <w:rPr>
          <w:rFonts w:cs="Calibri"/>
          <w:sz w:val="20"/>
          <w:szCs w:val="20"/>
        </w:rPr>
        <w:t xml:space="preserve"> servicio podrá fijar el pago de dietas, gastos de movilización y/o estadía, según corresponda, para aquellos miembros de la Directiva o </w:t>
      </w:r>
      <w:r>
        <w:rPr>
          <w:rFonts w:cs="Calibri"/>
          <w:sz w:val="20"/>
          <w:szCs w:val="20"/>
        </w:rPr>
        <w:t>consumidor</w:t>
      </w:r>
      <w:r w:rsidRPr="009919B5">
        <w:rPr>
          <w:rFonts w:cs="Calibri"/>
          <w:sz w:val="20"/>
          <w:szCs w:val="20"/>
        </w:rPr>
        <w:t xml:space="preserve">es, que deban desarrollar gestiones en beneficio de la </w:t>
      </w:r>
      <w:r>
        <w:rPr>
          <w:rFonts w:cs="Calibri"/>
          <w:sz w:val="20"/>
          <w:szCs w:val="20"/>
        </w:rPr>
        <w:t>Junta Administradora de Agua Potable</w:t>
      </w:r>
      <w:r w:rsidRPr="009919B5">
        <w:rPr>
          <w:rFonts w:cs="Calibri"/>
          <w:sz w:val="20"/>
          <w:szCs w:val="20"/>
        </w:rPr>
        <w:t xml:space="preserve">; para el efecto deberá considerarse la capacidad económica de la junta y emitirse la resolución con los valores aprobados </w:t>
      </w:r>
      <w:r>
        <w:rPr>
          <w:rFonts w:cs="Calibri"/>
          <w:sz w:val="20"/>
          <w:szCs w:val="20"/>
        </w:rPr>
        <w:t>en acta respectiva, el comisionado deberá presentar a la directiva un informe por escrito de las actividades desarrolladas en representación de la junta</w:t>
      </w:r>
      <w:r w:rsidRPr="009919B5">
        <w:rPr>
          <w:rFonts w:cs="Calibri"/>
          <w:sz w:val="20"/>
          <w:szCs w:val="20"/>
        </w:rPr>
        <w:t>.</w:t>
      </w:r>
    </w:p>
    <w:p w14:paraId="1BA6186F" w14:textId="77777777" w:rsidR="000051EE" w:rsidRPr="009919B5" w:rsidRDefault="000051EE" w:rsidP="000051EE">
      <w:pPr>
        <w:spacing w:after="0" w:line="0" w:lineRule="atLeast"/>
        <w:jc w:val="both"/>
        <w:rPr>
          <w:rFonts w:cs="Calibri"/>
          <w:b/>
          <w:sz w:val="20"/>
          <w:szCs w:val="20"/>
        </w:rPr>
      </w:pPr>
      <w:r w:rsidRPr="009919B5">
        <w:rPr>
          <w:rFonts w:cs="Calibri"/>
          <w:b/>
          <w:sz w:val="20"/>
          <w:szCs w:val="20"/>
        </w:rPr>
        <w:t>Art. 1</w:t>
      </w:r>
      <w:r>
        <w:rPr>
          <w:rFonts w:cs="Calibri"/>
          <w:b/>
          <w:sz w:val="20"/>
          <w:szCs w:val="20"/>
        </w:rPr>
        <w:t>5</w:t>
      </w:r>
      <w:r w:rsidRPr="009919B5">
        <w:rPr>
          <w:rFonts w:cs="Calibri"/>
          <w:b/>
          <w:sz w:val="20"/>
          <w:szCs w:val="20"/>
        </w:rPr>
        <w:t>.-</w:t>
      </w:r>
      <w:r w:rsidRPr="009919B5">
        <w:rPr>
          <w:rFonts w:cs="Calibri"/>
          <w:sz w:val="20"/>
          <w:szCs w:val="20"/>
        </w:rPr>
        <w:t xml:space="preserve"> </w:t>
      </w:r>
      <w:r>
        <w:rPr>
          <w:rFonts w:cs="Calibri"/>
          <w:b/>
          <w:sz w:val="20"/>
          <w:szCs w:val="20"/>
        </w:rPr>
        <w:t>Para s</w:t>
      </w:r>
      <w:r w:rsidRPr="009919B5">
        <w:rPr>
          <w:rFonts w:cs="Calibri"/>
          <w:b/>
          <w:sz w:val="20"/>
          <w:szCs w:val="20"/>
        </w:rPr>
        <w:t xml:space="preserve">er </w:t>
      </w:r>
      <w:r>
        <w:rPr>
          <w:rFonts w:cs="Calibri"/>
          <w:b/>
          <w:sz w:val="20"/>
          <w:szCs w:val="20"/>
        </w:rPr>
        <w:t>m</w:t>
      </w:r>
      <w:r w:rsidRPr="009919B5">
        <w:rPr>
          <w:rFonts w:cs="Calibri"/>
          <w:b/>
          <w:sz w:val="20"/>
          <w:szCs w:val="20"/>
        </w:rPr>
        <w:t xml:space="preserve">iembro de la </w:t>
      </w:r>
      <w:r>
        <w:rPr>
          <w:rFonts w:cs="Calibri"/>
          <w:b/>
          <w:sz w:val="20"/>
          <w:szCs w:val="20"/>
        </w:rPr>
        <w:t>d</w:t>
      </w:r>
      <w:r w:rsidRPr="009919B5">
        <w:rPr>
          <w:rFonts w:cs="Calibri"/>
          <w:b/>
          <w:sz w:val="20"/>
          <w:szCs w:val="20"/>
        </w:rPr>
        <w:t xml:space="preserve">irectiva, se </w:t>
      </w:r>
      <w:r>
        <w:rPr>
          <w:rFonts w:cs="Calibri"/>
          <w:b/>
          <w:sz w:val="20"/>
          <w:szCs w:val="20"/>
        </w:rPr>
        <w:t>d</w:t>
      </w:r>
      <w:r w:rsidRPr="009919B5">
        <w:rPr>
          <w:rFonts w:cs="Calibri"/>
          <w:b/>
          <w:sz w:val="20"/>
          <w:szCs w:val="20"/>
        </w:rPr>
        <w:t xml:space="preserve">eben </w:t>
      </w:r>
      <w:r>
        <w:rPr>
          <w:rFonts w:cs="Calibri"/>
          <w:b/>
          <w:sz w:val="20"/>
          <w:szCs w:val="20"/>
        </w:rPr>
        <w:t>cumplir los s</w:t>
      </w:r>
      <w:r w:rsidRPr="009919B5">
        <w:rPr>
          <w:rFonts w:cs="Calibri"/>
          <w:b/>
          <w:sz w:val="20"/>
          <w:szCs w:val="20"/>
        </w:rPr>
        <w:t xml:space="preserve">iguientes </w:t>
      </w:r>
      <w:r>
        <w:rPr>
          <w:rFonts w:cs="Calibri"/>
          <w:b/>
          <w:sz w:val="20"/>
          <w:szCs w:val="20"/>
        </w:rPr>
        <w:t>r</w:t>
      </w:r>
      <w:r w:rsidRPr="009919B5">
        <w:rPr>
          <w:rFonts w:cs="Calibri"/>
          <w:b/>
          <w:sz w:val="20"/>
          <w:szCs w:val="20"/>
        </w:rPr>
        <w:t>equisitos:</w:t>
      </w:r>
    </w:p>
    <w:p w14:paraId="4E0424E1" w14:textId="77777777" w:rsidR="000051EE" w:rsidRDefault="000051EE" w:rsidP="000051EE">
      <w:pPr>
        <w:numPr>
          <w:ilvl w:val="0"/>
          <w:numId w:val="25"/>
        </w:numPr>
        <w:spacing w:after="0" w:line="0" w:lineRule="atLeast"/>
        <w:ind w:left="426" w:hanging="426"/>
        <w:jc w:val="both"/>
        <w:rPr>
          <w:rFonts w:cs="Calibri"/>
          <w:sz w:val="20"/>
          <w:szCs w:val="20"/>
        </w:rPr>
      </w:pPr>
      <w:r w:rsidRPr="009919B5">
        <w:rPr>
          <w:rFonts w:cs="Calibri"/>
          <w:sz w:val="20"/>
          <w:szCs w:val="20"/>
        </w:rPr>
        <w:t xml:space="preserve">     Ser mayor de edad y estar en goce de los derechos de ciudadanía;</w:t>
      </w:r>
    </w:p>
    <w:p w14:paraId="10079B51" w14:textId="77777777" w:rsidR="000051EE" w:rsidRPr="009919B5" w:rsidRDefault="000051EE" w:rsidP="000051EE">
      <w:pPr>
        <w:numPr>
          <w:ilvl w:val="0"/>
          <w:numId w:val="25"/>
        </w:numPr>
        <w:spacing w:after="0" w:line="0" w:lineRule="atLeast"/>
        <w:ind w:left="426" w:hanging="426"/>
        <w:jc w:val="both"/>
        <w:rPr>
          <w:rFonts w:cs="Calibri"/>
          <w:sz w:val="20"/>
          <w:szCs w:val="20"/>
        </w:rPr>
      </w:pPr>
      <w:r>
        <w:rPr>
          <w:rFonts w:cs="Calibri"/>
          <w:sz w:val="20"/>
          <w:szCs w:val="20"/>
        </w:rPr>
        <w:t xml:space="preserve">     Saber leer y escribir;</w:t>
      </w:r>
    </w:p>
    <w:p w14:paraId="0EDE2229" w14:textId="77777777" w:rsidR="000051EE" w:rsidRPr="009919B5" w:rsidRDefault="000051EE" w:rsidP="000051EE">
      <w:pPr>
        <w:numPr>
          <w:ilvl w:val="0"/>
          <w:numId w:val="25"/>
        </w:numPr>
        <w:spacing w:after="0" w:line="0" w:lineRule="atLeast"/>
        <w:ind w:left="426" w:hanging="426"/>
        <w:jc w:val="both"/>
        <w:rPr>
          <w:rFonts w:cs="Calibri"/>
          <w:sz w:val="20"/>
          <w:szCs w:val="20"/>
        </w:rPr>
      </w:pPr>
      <w:r w:rsidRPr="009919B5">
        <w:rPr>
          <w:rFonts w:cs="Calibri"/>
          <w:sz w:val="20"/>
          <w:szCs w:val="20"/>
        </w:rPr>
        <w:t xml:space="preserve">     Residir en la comunidad; por un lapso mínimo de seis meses</w:t>
      </w:r>
      <w:r>
        <w:rPr>
          <w:rFonts w:cs="Calibri"/>
          <w:sz w:val="20"/>
          <w:szCs w:val="20"/>
        </w:rPr>
        <w:t>;</w:t>
      </w:r>
    </w:p>
    <w:p w14:paraId="7AD1270E" w14:textId="77777777" w:rsidR="000051EE" w:rsidRPr="009919B5" w:rsidRDefault="000051EE" w:rsidP="000051EE">
      <w:pPr>
        <w:numPr>
          <w:ilvl w:val="0"/>
          <w:numId w:val="25"/>
        </w:numPr>
        <w:spacing w:after="0" w:line="0" w:lineRule="atLeast"/>
        <w:ind w:left="426" w:hanging="426"/>
        <w:jc w:val="both"/>
        <w:rPr>
          <w:rFonts w:cs="Calibri"/>
          <w:sz w:val="20"/>
          <w:szCs w:val="20"/>
        </w:rPr>
      </w:pPr>
      <w:r w:rsidRPr="009919B5">
        <w:rPr>
          <w:rFonts w:cs="Calibri"/>
          <w:sz w:val="20"/>
          <w:szCs w:val="20"/>
        </w:rPr>
        <w:t xml:space="preserve">     Ser miembro de la </w:t>
      </w:r>
      <w:r>
        <w:rPr>
          <w:rFonts w:cs="Calibri"/>
          <w:sz w:val="20"/>
          <w:szCs w:val="20"/>
        </w:rPr>
        <w:t>Junta Administradora de Agua Potable</w:t>
      </w:r>
      <w:r w:rsidRPr="009919B5">
        <w:rPr>
          <w:rFonts w:cs="Calibri"/>
          <w:sz w:val="20"/>
          <w:szCs w:val="20"/>
        </w:rPr>
        <w:t xml:space="preserve">, registrado como tal en el catastro de </w:t>
      </w:r>
      <w:r>
        <w:rPr>
          <w:rFonts w:cs="Calibri"/>
          <w:sz w:val="20"/>
          <w:szCs w:val="20"/>
        </w:rPr>
        <w:t>consumidor</w:t>
      </w:r>
      <w:r w:rsidRPr="009919B5">
        <w:rPr>
          <w:rFonts w:cs="Calibri"/>
          <w:sz w:val="20"/>
          <w:szCs w:val="20"/>
        </w:rPr>
        <w:t>es;</w:t>
      </w:r>
    </w:p>
    <w:p w14:paraId="44D42BB6" w14:textId="77777777" w:rsidR="000051EE" w:rsidRPr="009919B5" w:rsidRDefault="000051EE" w:rsidP="000051EE">
      <w:pPr>
        <w:numPr>
          <w:ilvl w:val="0"/>
          <w:numId w:val="25"/>
        </w:numPr>
        <w:spacing w:after="0" w:line="0" w:lineRule="atLeast"/>
        <w:ind w:left="426" w:hanging="426"/>
        <w:jc w:val="both"/>
        <w:rPr>
          <w:rFonts w:cs="Calibri"/>
          <w:sz w:val="20"/>
          <w:szCs w:val="20"/>
        </w:rPr>
      </w:pPr>
      <w:r w:rsidRPr="009919B5">
        <w:rPr>
          <w:rFonts w:cs="Calibri"/>
          <w:sz w:val="20"/>
          <w:szCs w:val="20"/>
        </w:rPr>
        <w:t xml:space="preserve">     Encontrarse al día en los pagos por la prestación del servicio y otros; lo que se verificará con la certificación otorgada de manera conjunta por el secretario y </w:t>
      </w:r>
      <w:r>
        <w:rPr>
          <w:rFonts w:cs="Calibri"/>
          <w:sz w:val="20"/>
          <w:szCs w:val="20"/>
        </w:rPr>
        <w:t>t</w:t>
      </w:r>
      <w:r w:rsidRPr="009919B5">
        <w:rPr>
          <w:rFonts w:cs="Calibri"/>
          <w:sz w:val="20"/>
          <w:szCs w:val="20"/>
        </w:rPr>
        <w:t xml:space="preserve">esorero de la </w:t>
      </w:r>
      <w:r>
        <w:rPr>
          <w:rFonts w:cs="Calibri"/>
          <w:sz w:val="20"/>
          <w:szCs w:val="20"/>
        </w:rPr>
        <w:t>Junta Administradora de Agua Potable</w:t>
      </w:r>
      <w:r w:rsidRPr="009919B5">
        <w:rPr>
          <w:rFonts w:cs="Calibri"/>
          <w:sz w:val="20"/>
          <w:szCs w:val="20"/>
        </w:rPr>
        <w:t>;</w:t>
      </w:r>
    </w:p>
    <w:p w14:paraId="1A9DC70D" w14:textId="77777777" w:rsidR="000051EE" w:rsidRDefault="000051EE" w:rsidP="000051EE">
      <w:pPr>
        <w:numPr>
          <w:ilvl w:val="0"/>
          <w:numId w:val="25"/>
        </w:numPr>
        <w:spacing w:after="0" w:line="0" w:lineRule="atLeast"/>
        <w:ind w:left="426" w:hanging="426"/>
        <w:jc w:val="both"/>
        <w:rPr>
          <w:rFonts w:cs="Calibri"/>
          <w:sz w:val="20"/>
          <w:szCs w:val="20"/>
        </w:rPr>
      </w:pPr>
      <w:r w:rsidRPr="009919B5">
        <w:rPr>
          <w:rFonts w:cs="Calibri"/>
          <w:sz w:val="20"/>
          <w:szCs w:val="20"/>
        </w:rPr>
        <w:t xml:space="preserve">     </w:t>
      </w:r>
      <w:r>
        <w:rPr>
          <w:rFonts w:cs="Calibri"/>
          <w:sz w:val="20"/>
          <w:szCs w:val="20"/>
        </w:rPr>
        <w:t xml:space="preserve"> </w:t>
      </w:r>
      <w:r w:rsidRPr="009919B5">
        <w:rPr>
          <w:rFonts w:cs="Calibri"/>
          <w:sz w:val="20"/>
          <w:szCs w:val="20"/>
        </w:rPr>
        <w:t>No haber sido sentenciado por delitos dolosos o penales</w:t>
      </w:r>
      <w:r>
        <w:rPr>
          <w:rFonts w:cs="Calibri"/>
          <w:sz w:val="20"/>
          <w:szCs w:val="20"/>
        </w:rPr>
        <w:t>;</w:t>
      </w:r>
    </w:p>
    <w:p w14:paraId="31EA00B6" w14:textId="77777777" w:rsidR="000051EE" w:rsidRDefault="000051EE" w:rsidP="000051EE">
      <w:pPr>
        <w:numPr>
          <w:ilvl w:val="0"/>
          <w:numId w:val="25"/>
        </w:numPr>
        <w:spacing w:after="0" w:line="0" w:lineRule="atLeast"/>
        <w:ind w:left="426" w:hanging="426"/>
        <w:jc w:val="both"/>
        <w:rPr>
          <w:rFonts w:cs="Calibri"/>
          <w:sz w:val="20"/>
          <w:szCs w:val="20"/>
        </w:rPr>
      </w:pPr>
      <w:r>
        <w:rPr>
          <w:rFonts w:cs="Calibri"/>
          <w:sz w:val="20"/>
          <w:szCs w:val="20"/>
        </w:rPr>
        <w:t xml:space="preserve">     No ser candidato ni ejercer cargo público de elección popular;</w:t>
      </w:r>
    </w:p>
    <w:p w14:paraId="792A086D" w14:textId="77777777" w:rsidR="000051EE" w:rsidRPr="009919B5" w:rsidRDefault="000051EE" w:rsidP="000051EE">
      <w:pPr>
        <w:numPr>
          <w:ilvl w:val="0"/>
          <w:numId w:val="25"/>
        </w:numPr>
        <w:spacing w:after="0" w:line="0" w:lineRule="atLeast"/>
        <w:ind w:left="426" w:hanging="426"/>
        <w:jc w:val="both"/>
        <w:rPr>
          <w:rFonts w:cs="Calibri"/>
          <w:sz w:val="20"/>
          <w:szCs w:val="20"/>
        </w:rPr>
      </w:pPr>
      <w:r>
        <w:rPr>
          <w:rFonts w:cs="Calibri"/>
          <w:sz w:val="20"/>
          <w:szCs w:val="20"/>
        </w:rPr>
        <w:t xml:space="preserve">     No ser directivo de otra organización comunitaria que guarde relación con la prestación del servicio de agua para consumo humano.</w:t>
      </w:r>
    </w:p>
    <w:p w14:paraId="5C923448" w14:textId="77777777" w:rsidR="000051EE" w:rsidRPr="009919B5" w:rsidRDefault="000051EE" w:rsidP="000051EE">
      <w:pPr>
        <w:spacing w:after="0" w:line="0" w:lineRule="atLeast"/>
        <w:ind w:left="426"/>
        <w:jc w:val="both"/>
        <w:rPr>
          <w:rFonts w:cs="Calibri"/>
          <w:sz w:val="20"/>
          <w:szCs w:val="20"/>
        </w:rPr>
      </w:pPr>
    </w:p>
    <w:p w14:paraId="6FECA391" w14:textId="77777777" w:rsidR="000051EE" w:rsidRPr="009919B5" w:rsidRDefault="000051EE" w:rsidP="000051EE">
      <w:pPr>
        <w:tabs>
          <w:tab w:val="left" w:pos="426"/>
        </w:tabs>
        <w:spacing w:after="0" w:line="0" w:lineRule="atLeast"/>
        <w:jc w:val="both"/>
        <w:rPr>
          <w:rFonts w:cs="Calibri"/>
          <w:b/>
          <w:sz w:val="20"/>
          <w:szCs w:val="20"/>
          <w:lang w:val="es-ES"/>
        </w:rPr>
      </w:pPr>
      <w:r w:rsidRPr="009919B5">
        <w:rPr>
          <w:rFonts w:cs="Calibri"/>
          <w:b/>
          <w:sz w:val="20"/>
          <w:szCs w:val="20"/>
        </w:rPr>
        <w:t>Art. 1</w:t>
      </w:r>
      <w:r>
        <w:rPr>
          <w:rFonts w:cs="Calibri"/>
          <w:b/>
          <w:sz w:val="20"/>
          <w:szCs w:val="20"/>
        </w:rPr>
        <w:t>6</w:t>
      </w:r>
      <w:r w:rsidRPr="009919B5">
        <w:rPr>
          <w:rFonts w:cs="Calibri"/>
          <w:b/>
          <w:sz w:val="20"/>
          <w:szCs w:val="20"/>
        </w:rPr>
        <w:t>.-</w:t>
      </w:r>
      <w:r w:rsidRPr="009919B5">
        <w:rPr>
          <w:rFonts w:cs="Calibri"/>
          <w:sz w:val="20"/>
          <w:szCs w:val="20"/>
        </w:rPr>
        <w:t xml:space="preserve"> </w:t>
      </w:r>
      <w:r w:rsidRPr="009919B5">
        <w:rPr>
          <w:rFonts w:cs="Calibri"/>
          <w:b/>
          <w:sz w:val="20"/>
          <w:szCs w:val="20"/>
          <w:lang w:val="es-ES"/>
        </w:rPr>
        <w:t>La</w:t>
      </w:r>
      <w:r w:rsidRPr="009919B5">
        <w:rPr>
          <w:rFonts w:cs="Calibri"/>
          <w:sz w:val="20"/>
          <w:szCs w:val="20"/>
          <w:lang w:val="es-ES"/>
        </w:rPr>
        <w:t xml:space="preserve"> </w:t>
      </w:r>
      <w:r w:rsidRPr="00713634">
        <w:rPr>
          <w:rFonts w:cs="Calibri"/>
          <w:b/>
          <w:sz w:val="20"/>
          <w:szCs w:val="20"/>
          <w:lang w:val="es-ES"/>
        </w:rPr>
        <w:t>d</w:t>
      </w:r>
      <w:r w:rsidRPr="009919B5">
        <w:rPr>
          <w:rFonts w:cs="Calibri"/>
          <w:b/>
          <w:sz w:val="20"/>
          <w:szCs w:val="20"/>
          <w:lang w:val="es-ES"/>
        </w:rPr>
        <w:t xml:space="preserve">irectiva de la </w:t>
      </w:r>
      <w:r>
        <w:rPr>
          <w:rFonts w:cs="Calibri"/>
          <w:b/>
          <w:sz w:val="20"/>
          <w:szCs w:val="20"/>
        </w:rPr>
        <w:t>j</w:t>
      </w:r>
      <w:r w:rsidRPr="006E3CB3">
        <w:rPr>
          <w:rFonts w:cs="Calibri"/>
          <w:b/>
          <w:sz w:val="20"/>
          <w:szCs w:val="20"/>
        </w:rPr>
        <w:t xml:space="preserve">unta </w:t>
      </w:r>
      <w:r>
        <w:rPr>
          <w:rFonts w:cs="Calibri"/>
          <w:b/>
          <w:sz w:val="20"/>
          <w:szCs w:val="20"/>
        </w:rPr>
        <w:t>administradora de agua p</w:t>
      </w:r>
      <w:r w:rsidRPr="006E3CB3">
        <w:rPr>
          <w:rFonts w:cs="Calibri"/>
          <w:b/>
          <w:sz w:val="20"/>
          <w:szCs w:val="20"/>
        </w:rPr>
        <w:t>otable</w:t>
      </w:r>
      <w:r w:rsidRPr="009919B5">
        <w:rPr>
          <w:rFonts w:cs="Calibri"/>
          <w:b/>
          <w:sz w:val="20"/>
          <w:szCs w:val="20"/>
          <w:lang w:val="es-ES"/>
        </w:rPr>
        <w:t xml:space="preserve"> </w:t>
      </w:r>
      <w:r>
        <w:rPr>
          <w:rFonts w:cs="Calibri"/>
          <w:b/>
          <w:sz w:val="20"/>
          <w:szCs w:val="20"/>
          <w:lang w:val="es-ES"/>
        </w:rPr>
        <w:t>t</w:t>
      </w:r>
      <w:r w:rsidRPr="009919B5">
        <w:rPr>
          <w:rFonts w:cs="Calibri"/>
          <w:b/>
          <w:sz w:val="20"/>
          <w:szCs w:val="20"/>
          <w:lang w:val="es-ES"/>
        </w:rPr>
        <w:t xml:space="preserve">endrá los </w:t>
      </w:r>
      <w:r>
        <w:rPr>
          <w:rFonts w:cs="Calibri"/>
          <w:b/>
          <w:sz w:val="20"/>
          <w:szCs w:val="20"/>
          <w:lang w:val="es-ES"/>
        </w:rPr>
        <w:t>s</w:t>
      </w:r>
      <w:r w:rsidRPr="009919B5">
        <w:rPr>
          <w:rFonts w:cs="Calibri"/>
          <w:b/>
          <w:sz w:val="20"/>
          <w:szCs w:val="20"/>
          <w:lang w:val="es-ES"/>
        </w:rPr>
        <w:t xml:space="preserve">iguientes </w:t>
      </w:r>
      <w:r>
        <w:rPr>
          <w:rFonts w:cs="Calibri"/>
          <w:b/>
          <w:sz w:val="20"/>
          <w:szCs w:val="20"/>
          <w:lang w:val="es-ES"/>
        </w:rPr>
        <w:t>d</w:t>
      </w:r>
      <w:r w:rsidRPr="009919B5">
        <w:rPr>
          <w:rFonts w:cs="Calibri"/>
          <w:b/>
          <w:sz w:val="20"/>
          <w:szCs w:val="20"/>
          <w:lang w:val="es-ES"/>
        </w:rPr>
        <w:t xml:space="preserve">eberes y </w:t>
      </w:r>
      <w:r>
        <w:rPr>
          <w:rFonts w:cs="Calibri"/>
          <w:b/>
          <w:sz w:val="20"/>
          <w:szCs w:val="20"/>
          <w:lang w:val="es-ES"/>
        </w:rPr>
        <w:t>a</w:t>
      </w:r>
      <w:r w:rsidRPr="009919B5">
        <w:rPr>
          <w:rFonts w:cs="Calibri"/>
          <w:b/>
          <w:sz w:val="20"/>
          <w:szCs w:val="20"/>
          <w:lang w:val="es-ES"/>
        </w:rPr>
        <w:t>tribuciones:</w:t>
      </w:r>
    </w:p>
    <w:p w14:paraId="644BE3B7" w14:textId="77777777" w:rsidR="000051EE" w:rsidRPr="009919B5" w:rsidRDefault="000051EE" w:rsidP="000051EE">
      <w:pPr>
        <w:numPr>
          <w:ilvl w:val="0"/>
          <w:numId w:val="26"/>
        </w:numPr>
        <w:spacing w:after="0" w:line="0" w:lineRule="atLeast"/>
        <w:ind w:left="426"/>
        <w:jc w:val="both"/>
        <w:rPr>
          <w:rFonts w:cs="Calibri"/>
          <w:sz w:val="20"/>
          <w:szCs w:val="20"/>
        </w:rPr>
      </w:pPr>
      <w:r w:rsidRPr="009919B5">
        <w:rPr>
          <w:rFonts w:cs="Calibri"/>
          <w:sz w:val="20"/>
          <w:szCs w:val="20"/>
        </w:rPr>
        <w:t xml:space="preserve">    Cumplir y hacer cumplir las leyes establecidas para el efecto;</w:t>
      </w:r>
    </w:p>
    <w:p w14:paraId="4E6BCF01" w14:textId="77777777" w:rsidR="000051EE" w:rsidRPr="009919B5" w:rsidRDefault="000051EE" w:rsidP="000051EE">
      <w:pPr>
        <w:numPr>
          <w:ilvl w:val="0"/>
          <w:numId w:val="26"/>
        </w:numPr>
        <w:spacing w:after="0" w:line="0" w:lineRule="atLeast"/>
        <w:ind w:left="426"/>
        <w:jc w:val="both"/>
        <w:rPr>
          <w:rFonts w:cs="Calibri"/>
          <w:sz w:val="20"/>
          <w:szCs w:val="20"/>
        </w:rPr>
      </w:pPr>
      <w:r w:rsidRPr="009919B5">
        <w:rPr>
          <w:rFonts w:cs="Calibri"/>
          <w:sz w:val="20"/>
          <w:szCs w:val="20"/>
        </w:rPr>
        <w:t xml:space="preserve">    Asumir la responsabilidad de la g</w:t>
      </w:r>
      <w:r>
        <w:rPr>
          <w:rFonts w:cs="Calibri"/>
          <w:sz w:val="20"/>
          <w:szCs w:val="20"/>
        </w:rPr>
        <w:t xml:space="preserve">estión administrativa, técnica </w:t>
      </w:r>
      <w:r w:rsidRPr="009919B5">
        <w:rPr>
          <w:rFonts w:cs="Calibri"/>
          <w:sz w:val="20"/>
          <w:szCs w:val="20"/>
        </w:rPr>
        <w:t xml:space="preserve">y financiera de la </w:t>
      </w:r>
      <w:r>
        <w:rPr>
          <w:rFonts w:cs="Calibri"/>
          <w:sz w:val="20"/>
          <w:szCs w:val="20"/>
        </w:rPr>
        <w:t>Junta Administradora de Agua Potable</w:t>
      </w:r>
      <w:r w:rsidRPr="009919B5">
        <w:rPr>
          <w:rFonts w:cs="Calibri"/>
          <w:sz w:val="20"/>
          <w:szCs w:val="20"/>
        </w:rPr>
        <w:t xml:space="preserve">, para lo cual elaborará un plan de trabajo anual; </w:t>
      </w:r>
    </w:p>
    <w:p w14:paraId="18F125F1" w14:textId="77777777" w:rsidR="000051EE" w:rsidRPr="009919B5" w:rsidRDefault="000051EE" w:rsidP="000051EE">
      <w:pPr>
        <w:pStyle w:val="Prrafodelista"/>
        <w:numPr>
          <w:ilvl w:val="0"/>
          <w:numId w:val="26"/>
        </w:numPr>
        <w:spacing w:after="0" w:line="0" w:lineRule="atLeast"/>
        <w:ind w:left="426" w:hanging="284"/>
        <w:jc w:val="both"/>
        <w:rPr>
          <w:rFonts w:cs="Calibri"/>
        </w:rPr>
      </w:pPr>
      <w:r w:rsidRPr="009919B5">
        <w:rPr>
          <w:rFonts w:cs="Calibri"/>
        </w:rPr>
        <w:t xml:space="preserve">   La Directiva, podrá contratar el personal necesario para la construcción, administración, operación y mantenimiento de la infraestructura del sistema, que permita la prestación eficiente del servicio de agua potable; observando las condiciones económicas de la misma</w:t>
      </w:r>
      <w:r w:rsidRPr="009919B5">
        <w:rPr>
          <w:rFonts w:cs="Calibri"/>
          <w:lang w:val="es-ES"/>
        </w:rPr>
        <w:t xml:space="preserve">. </w:t>
      </w:r>
      <w:r w:rsidRPr="009919B5">
        <w:rPr>
          <w:rFonts w:cs="Calibri"/>
        </w:rPr>
        <w:t xml:space="preserve">Dichos contratos necesariamente deberán ser conocidos y aprobados por la Asamblea General de </w:t>
      </w:r>
      <w:r>
        <w:rPr>
          <w:rFonts w:cs="Calibri"/>
        </w:rPr>
        <w:t>Consumidor</w:t>
      </w:r>
      <w:r w:rsidRPr="009919B5">
        <w:rPr>
          <w:rFonts w:cs="Calibri"/>
        </w:rPr>
        <w:t>es</w:t>
      </w:r>
      <w:r w:rsidRPr="00907CD6">
        <w:rPr>
          <w:rFonts w:cs="Calibri"/>
        </w:rPr>
        <w:t>, c</w:t>
      </w:r>
      <w:r>
        <w:rPr>
          <w:rFonts w:cs="Calibri"/>
        </w:rPr>
        <w:t>uando el valor monetario sea superior a lo establecido en el Reglamento del estatuto</w:t>
      </w:r>
      <w:r w:rsidRPr="009919B5">
        <w:rPr>
          <w:rFonts w:cs="Calibri"/>
        </w:rPr>
        <w:t>;</w:t>
      </w:r>
    </w:p>
    <w:p w14:paraId="76495A73" w14:textId="77777777" w:rsidR="000051EE" w:rsidRPr="009919B5" w:rsidRDefault="000051EE" w:rsidP="000051EE">
      <w:pPr>
        <w:numPr>
          <w:ilvl w:val="0"/>
          <w:numId w:val="26"/>
        </w:numPr>
        <w:spacing w:after="0" w:line="0" w:lineRule="atLeast"/>
        <w:ind w:left="426" w:hanging="284"/>
        <w:jc w:val="both"/>
        <w:rPr>
          <w:rFonts w:cs="Calibri"/>
          <w:sz w:val="20"/>
          <w:szCs w:val="20"/>
        </w:rPr>
      </w:pPr>
      <w:r w:rsidRPr="009919B5">
        <w:rPr>
          <w:rFonts w:cs="Calibri"/>
          <w:sz w:val="20"/>
          <w:szCs w:val="20"/>
        </w:rPr>
        <w:t xml:space="preserve">   Ejecutar las disposiciones impartidas por la Asamblea General de </w:t>
      </w:r>
      <w:r>
        <w:rPr>
          <w:rFonts w:cs="Calibri"/>
          <w:sz w:val="20"/>
          <w:szCs w:val="20"/>
        </w:rPr>
        <w:t>Consumidor</w:t>
      </w:r>
      <w:r w:rsidRPr="009919B5">
        <w:rPr>
          <w:rFonts w:cs="Calibri"/>
          <w:sz w:val="20"/>
          <w:szCs w:val="20"/>
        </w:rPr>
        <w:t>es en todo lo referente a la construcción, administración, operación y mantenimiento del sistema para la prestación eficiente del servicio de agua potable;</w:t>
      </w:r>
    </w:p>
    <w:p w14:paraId="771FEE0D" w14:textId="77777777" w:rsidR="000051EE" w:rsidRPr="009919B5" w:rsidRDefault="000051EE" w:rsidP="000051EE">
      <w:pPr>
        <w:numPr>
          <w:ilvl w:val="0"/>
          <w:numId w:val="26"/>
        </w:numPr>
        <w:spacing w:after="0" w:line="0" w:lineRule="atLeast"/>
        <w:ind w:left="426"/>
        <w:jc w:val="both"/>
        <w:rPr>
          <w:rFonts w:cs="Calibri"/>
          <w:sz w:val="20"/>
          <w:szCs w:val="20"/>
        </w:rPr>
      </w:pPr>
      <w:r w:rsidRPr="009919B5">
        <w:rPr>
          <w:rFonts w:cs="Calibri"/>
          <w:sz w:val="20"/>
          <w:szCs w:val="20"/>
        </w:rPr>
        <w:t xml:space="preserve">    Establecer, recaudar y administrar las tarifas por la prestación del servicio, dentro de los criterios técnicos dispuestos por la </w:t>
      </w:r>
      <w:r>
        <w:rPr>
          <w:rFonts w:cs="Calibri"/>
          <w:sz w:val="20"/>
          <w:szCs w:val="20"/>
        </w:rPr>
        <w:t>Ley Orgánica de Recursos Hídricos, Usos y Aprovechamiento del Agua</w:t>
      </w:r>
      <w:r w:rsidRPr="009919B5">
        <w:rPr>
          <w:rFonts w:cs="Calibri"/>
          <w:sz w:val="20"/>
          <w:szCs w:val="20"/>
        </w:rPr>
        <w:t xml:space="preserve">, su </w:t>
      </w:r>
      <w:r w:rsidRPr="009919B5">
        <w:rPr>
          <w:rFonts w:cs="Calibri"/>
          <w:sz w:val="20"/>
          <w:szCs w:val="20"/>
        </w:rPr>
        <w:lastRenderedPageBreak/>
        <w:t xml:space="preserve">Reglamento y otras normativas expedidas por la </w:t>
      </w:r>
      <w:r>
        <w:rPr>
          <w:rFonts w:cs="Calibri"/>
          <w:sz w:val="20"/>
          <w:szCs w:val="20"/>
        </w:rPr>
        <w:t>Autoridad Única del Agua</w:t>
      </w:r>
      <w:r w:rsidRPr="009919B5">
        <w:rPr>
          <w:rFonts w:cs="Calibri"/>
          <w:sz w:val="20"/>
          <w:szCs w:val="20"/>
        </w:rPr>
        <w:t xml:space="preserve"> y por la Agencia de Regulación y Control del Agua-ARCA;</w:t>
      </w:r>
    </w:p>
    <w:p w14:paraId="1EFC67BA" w14:textId="77777777" w:rsidR="000051EE" w:rsidRPr="009919B5" w:rsidRDefault="000051EE" w:rsidP="000051EE">
      <w:pPr>
        <w:numPr>
          <w:ilvl w:val="0"/>
          <w:numId w:val="26"/>
        </w:numPr>
        <w:spacing w:after="0" w:line="0" w:lineRule="atLeast"/>
        <w:ind w:left="426"/>
        <w:jc w:val="both"/>
        <w:rPr>
          <w:rFonts w:cs="Calibri"/>
          <w:sz w:val="20"/>
          <w:szCs w:val="20"/>
        </w:rPr>
      </w:pPr>
      <w:r w:rsidRPr="009919B5">
        <w:rPr>
          <w:rFonts w:cs="Calibri"/>
          <w:sz w:val="20"/>
          <w:szCs w:val="20"/>
        </w:rPr>
        <w:t xml:space="preserve">    Gestionar ante los G</w:t>
      </w:r>
      <w:r>
        <w:rPr>
          <w:rFonts w:cs="Calibri"/>
          <w:sz w:val="20"/>
          <w:szCs w:val="20"/>
        </w:rPr>
        <w:t>obiernos Autónomos Descentralizados</w:t>
      </w:r>
      <w:r w:rsidRPr="009919B5">
        <w:rPr>
          <w:rFonts w:cs="Calibri"/>
          <w:sz w:val="20"/>
          <w:szCs w:val="20"/>
        </w:rPr>
        <w:t xml:space="preserve"> Municipales u otras organizaciones la ubicación de partidas presupuestarias y recursos económicos para realizar estudios, construcción, mejoramiento, administración, operación y mantenimiento del sistema de agua </w:t>
      </w:r>
      <w:r w:rsidRPr="009919B5">
        <w:rPr>
          <w:rFonts w:cs="Calibri"/>
          <w:sz w:val="20"/>
          <w:szCs w:val="20"/>
        </w:rPr>
        <w:tab/>
        <w:t>potable;</w:t>
      </w:r>
    </w:p>
    <w:p w14:paraId="54241FEA" w14:textId="77777777" w:rsidR="000051EE" w:rsidRPr="00AA6718" w:rsidRDefault="000051EE" w:rsidP="000051EE">
      <w:pPr>
        <w:numPr>
          <w:ilvl w:val="0"/>
          <w:numId w:val="26"/>
        </w:numPr>
        <w:spacing w:after="0" w:line="0" w:lineRule="atLeast"/>
        <w:ind w:left="426"/>
        <w:jc w:val="both"/>
        <w:rPr>
          <w:rFonts w:cs="Calibri"/>
          <w:sz w:val="20"/>
          <w:szCs w:val="20"/>
        </w:rPr>
      </w:pPr>
      <w:r w:rsidRPr="00AA6718">
        <w:rPr>
          <w:rFonts w:cs="Calibri"/>
          <w:sz w:val="20"/>
          <w:szCs w:val="20"/>
        </w:rPr>
        <w:t xml:space="preserve">    Coordinar la realización de los estudios para la construcción o mejoramiento del sistema de agua potable, con </w:t>
      </w:r>
      <w:r>
        <w:rPr>
          <w:rFonts w:cs="Calibri"/>
          <w:sz w:val="20"/>
          <w:szCs w:val="20"/>
        </w:rPr>
        <w:t>la Autoridad Única del Agua</w:t>
      </w:r>
      <w:r w:rsidRPr="00AA6718">
        <w:rPr>
          <w:rFonts w:cs="Calibri"/>
          <w:sz w:val="20"/>
          <w:szCs w:val="20"/>
        </w:rPr>
        <w:t xml:space="preserve"> </w:t>
      </w:r>
      <w:r>
        <w:rPr>
          <w:rFonts w:cs="Calibri"/>
          <w:sz w:val="20"/>
          <w:szCs w:val="20"/>
        </w:rPr>
        <w:t>y/</w:t>
      </w:r>
      <w:r w:rsidRPr="00AA6718">
        <w:rPr>
          <w:rFonts w:cs="Calibri"/>
          <w:sz w:val="20"/>
          <w:szCs w:val="20"/>
        </w:rPr>
        <w:t>o los G</w:t>
      </w:r>
      <w:r>
        <w:rPr>
          <w:rFonts w:cs="Calibri"/>
          <w:sz w:val="20"/>
          <w:szCs w:val="20"/>
        </w:rPr>
        <w:t>obiernos Autónomos Descentralizados</w:t>
      </w:r>
      <w:r w:rsidRPr="00AA6718">
        <w:rPr>
          <w:rFonts w:cs="Calibri"/>
          <w:sz w:val="20"/>
          <w:szCs w:val="20"/>
        </w:rPr>
        <w:t xml:space="preserve"> Municipales, a fin de cumplir con las condiciones técnicas de los mismos;</w:t>
      </w:r>
    </w:p>
    <w:p w14:paraId="08E92994" w14:textId="77777777" w:rsidR="000051EE" w:rsidRPr="009919B5" w:rsidRDefault="000051EE" w:rsidP="000051EE">
      <w:pPr>
        <w:numPr>
          <w:ilvl w:val="0"/>
          <w:numId w:val="26"/>
        </w:numPr>
        <w:spacing w:after="0" w:line="0" w:lineRule="atLeast"/>
        <w:ind w:left="426"/>
        <w:jc w:val="both"/>
        <w:rPr>
          <w:rFonts w:cs="Calibri"/>
          <w:sz w:val="20"/>
          <w:szCs w:val="20"/>
        </w:rPr>
      </w:pPr>
      <w:r w:rsidRPr="009919B5">
        <w:rPr>
          <w:rFonts w:cs="Calibri"/>
          <w:sz w:val="20"/>
          <w:szCs w:val="20"/>
        </w:rPr>
        <w:t xml:space="preserve">   Presentar para conocimiento de la Asamblea General de </w:t>
      </w:r>
      <w:r>
        <w:rPr>
          <w:rFonts w:cs="Calibri"/>
          <w:sz w:val="20"/>
          <w:szCs w:val="20"/>
        </w:rPr>
        <w:t>Consumidor</w:t>
      </w:r>
      <w:r w:rsidRPr="009919B5">
        <w:rPr>
          <w:rFonts w:cs="Calibri"/>
          <w:sz w:val="20"/>
          <w:szCs w:val="20"/>
        </w:rPr>
        <w:t>es la propuesta tarifaria por consumo de agua, nuevas instalaciones, multas u otros rubros que impliquen ingresos económicos, necesarios para la administración, operación y mantenimiento del</w:t>
      </w:r>
      <w:r>
        <w:rPr>
          <w:rFonts w:cs="Calibri"/>
          <w:sz w:val="20"/>
          <w:szCs w:val="20"/>
        </w:rPr>
        <w:t xml:space="preserve"> sistema de agua potable</w:t>
      </w:r>
      <w:r w:rsidRPr="009919B5">
        <w:rPr>
          <w:rFonts w:cs="Calibri"/>
          <w:sz w:val="20"/>
          <w:szCs w:val="20"/>
        </w:rPr>
        <w:t>;</w:t>
      </w:r>
    </w:p>
    <w:p w14:paraId="73ECD6DF" w14:textId="77777777" w:rsidR="000051EE" w:rsidRPr="009919B5" w:rsidRDefault="000051EE" w:rsidP="000051EE">
      <w:pPr>
        <w:numPr>
          <w:ilvl w:val="0"/>
          <w:numId w:val="26"/>
        </w:numPr>
        <w:spacing w:after="0" w:line="0" w:lineRule="atLeast"/>
        <w:ind w:left="426"/>
        <w:jc w:val="both"/>
        <w:rPr>
          <w:rFonts w:cs="Calibri"/>
          <w:sz w:val="20"/>
          <w:szCs w:val="20"/>
        </w:rPr>
      </w:pPr>
      <w:r w:rsidRPr="009919B5">
        <w:rPr>
          <w:rFonts w:cs="Calibri"/>
          <w:sz w:val="20"/>
          <w:szCs w:val="20"/>
        </w:rPr>
        <w:t xml:space="preserve">    Obtener de la </w:t>
      </w:r>
      <w:r>
        <w:rPr>
          <w:rFonts w:cs="Calibri"/>
          <w:sz w:val="20"/>
          <w:szCs w:val="20"/>
          <w:lang w:val="es-ES"/>
        </w:rPr>
        <w:t>Autoridad Única del Agua</w:t>
      </w:r>
      <w:r w:rsidRPr="009919B5">
        <w:rPr>
          <w:rFonts w:cs="Calibri"/>
          <w:sz w:val="20"/>
          <w:szCs w:val="20"/>
        </w:rPr>
        <w:t xml:space="preserve"> la viabilidad técnica para la construcción de nueva infraestructura </w:t>
      </w:r>
    </w:p>
    <w:p w14:paraId="5FFC2D7C" w14:textId="77777777" w:rsidR="000051EE" w:rsidRPr="009919B5" w:rsidRDefault="000051EE" w:rsidP="000051EE">
      <w:pPr>
        <w:numPr>
          <w:ilvl w:val="0"/>
          <w:numId w:val="26"/>
        </w:numPr>
        <w:spacing w:after="0" w:line="0" w:lineRule="atLeast"/>
        <w:ind w:left="426"/>
        <w:jc w:val="both"/>
        <w:rPr>
          <w:rFonts w:cs="Calibri"/>
          <w:sz w:val="20"/>
          <w:szCs w:val="20"/>
        </w:rPr>
      </w:pPr>
      <w:r w:rsidRPr="009919B5">
        <w:rPr>
          <w:rFonts w:cs="Calibri"/>
          <w:sz w:val="20"/>
          <w:szCs w:val="20"/>
        </w:rPr>
        <w:t xml:space="preserve">    Respetar y exigir el respeto a los derechos de los </w:t>
      </w:r>
      <w:r>
        <w:rPr>
          <w:rFonts w:cs="Calibri"/>
          <w:sz w:val="20"/>
          <w:szCs w:val="20"/>
        </w:rPr>
        <w:t>consumidor</w:t>
      </w:r>
      <w:r w:rsidRPr="009919B5">
        <w:rPr>
          <w:rFonts w:cs="Calibri"/>
          <w:sz w:val="20"/>
          <w:szCs w:val="20"/>
        </w:rPr>
        <w:t>es, al igual que exigir las obligaciones establecidas en el presente Estatuto;</w:t>
      </w:r>
    </w:p>
    <w:p w14:paraId="6869CD47" w14:textId="77777777" w:rsidR="000051EE" w:rsidRPr="00CA4655" w:rsidRDefault="000051EE" w:rsidP="000051EE">
      <w:pPr>
        <w:numPr>
          <w:ilvl w:val="0"/>
          <w:numId w:val="26"/>
        </w:numPr>
        <w:spacing w:after="0" w:line="0" w:lineRule="atLeast"/>
        <w:ind w:left="426"/>
        <w:jc w:val="both"/>
        <w:rPr>
          <w:rFonts w:cs="Calibri"/>
          <w:sz w:val="20"/>
          <w:szCs w:val="20"/>
        </w:rPr>
      </w:pPr>
      <w:r w:rsidRPr="009919B5">
        <w:rPr>
          <w:rFonts w:cs="Calibri"/>
          <w:sz w:val="20"/>
          <w:szCs w:val="20"/>
        </w:rPr>
        <w:t xml:space="preserve">   </w:t>
      </w:r>
      <w:r w:rsidRPr="00CA4655">
        <w:rPr>
          <w:rFonts w:cs="Calibri"/>
          <w:sz w:val="20"/>
          <w:szCs w:val="20"/>
        </w:rPr>
        <w:t xml:space="preserve">Establecer, difundir y aplicar los mecanismos para el tratamiento de los conflictos internos, relacionados con los objetivos de la </w:t>
      </w:r>
      <w:r>
        <w:rPr>
          <w:rFonts w:cs="Calibri"/>
          <w:sz w:val="20"/>
          <w:szCs w:val="20"/>
        </w:rPr>
        <w:t>Junta Administradora de Agua Potable</w:t>
      </w:r>
      <w:r w:rsidRPr="00CA4655">
        <w:rPr>
          <w:rFonts w:cs="Calibri"/>
          <w:sz w:val="20"/>
          <w:szCs w:val="20"/>
        </w:rPr>
        <w:t>, sujetándose para ello a los principios, derechos y garantías previstas en la Constitución de la República y demás normas vigentes;</w:t>
      </w:r>
    </w:p>
    <w:p w14:paraId="3DF517D3" w14:textId="77777777" w:rsidR="000051EE" w:rsidRPr="00CA4655" w:rsidRDefault="000051EE" w:rsidP="000051EE">
      <w:pPr>
        <w:numPr>
          <w:ilvl w:val="0"/>
          <w:numId w:val="26"/>
        </w:numPr>
        <w:spacing w:after="0" w:line="0" w:lineRule="atLeast"/>
        <w:ind w:left="426"/>
        <w:jc w:val="both"/>
        <w:rPr>
          <w:rFonts w:cs="Calibri"/>
          <w:sz w:val="20"/>
          <w:szCs w:val="20"/>
        </w:rPr>
      </w:pPr>
      <w:r w:rsidRPr="00CA4655">
        <w:rPr>
          <w:rFonts w:cs="Calibri"/>
          <w:sz w:val="20"/>
          <w:szCs w:val="20"/>
        </w:rPr>
        <w:t xml:space="preserve">    Elaborar y mantener actualizado el catastro de consumidores; además notificará a la Autoridad del Agua, cuando el caso lo requiera, la inclusión o exclusión de consumidores del sistema de agua potable, adjuntando los documentos requeridos para este proceso.</w:t>
      </w:r>
    </w:p>
    <w:p w14:paraId="7E9FDD3B" w14:textId="77777777" w:rsidR="000051EE" w:rsidRPr="00CA4655" w:rsidRDefault="000051EE" w:rsidP="000051EE">
      <w:pPr>
        <w:numPr>
          <w:ilvl w:val="0"/>
          <w:numId w:val="26"/>
        </w:numPr>
        <w:spacing w:after="0" w:line="0" w:lineRule="atLeast"/>
        <w:ind w:left="426"/>
        <w:jc w:val="both"/>
        <w:rPr>
          <w:rFonts w:cs="Calibri"/>
          <w:sz w:val="20"/>
          <w:szCs w:val="20"/>
        </w:rPr>
      </w:pPr>
      <w:r w:rsidRPr="00CA4655">
        <w:rPr>
          <w:rFonts w:cs="Calibri"/>
          <w:sz w:val="20"/>
          <w:szCs w:val="20"/>
        </w:rPr>
        <w:t xml:space="preserve">  Elaborar el Plan Operativo Anual, y ponerlo en conocimiento y aprobación de la Asamblea General de Consumidores;</w:t>
      </w:r>
    </w:p>
    <w:p w14:paraId="55F709A2" w14:textId="77777777" w:rsidR="000051EE" w:rsidRPr="00CA4655" w:rsidRDefault="000051EE" w:rsidP="000051EE">
      <w:pPr>
        <w:numPr>
          <w:ilvl w:val="0"/>
          <w:numId w:val="26"/>
        </w:numPr>
        <w:spacing w:after="0" w:line="0" w:lineRule="atLeast"/>
        <w:ind w:left="426"/>
        <w:jc w:val="both"/>
        <w:rPr>
          <w:rFonts w:cs="Calibri"/>
          <w:sz w:val="20"/>
          <w:szCs w:val="20"/>
        </w:rPr>
      </w:pPr>
      <w:r w:rsidRPr="00CA4655">
        <w:rPr>
          <w:rFonts w:cs="Calibri"/>
          <w:sz w:val="20"/>
          <w:szCs w:val="20"/>
        </w:rPr>
        <w:t xml:space="preserve">   Proponer para conocimiento y resolución de la Asamblea General de Consumidores los procedimientos para la aplicación de sanciones, por actos u omisiones vinculadas con el Estatuto de la </w:t>
      </w:r>
      <w:r>
        <w:rPr>
          <w:rFonts w:cs="Calibri"/>
          <w:sz w:val="20"/>
          <w:szCs w:val="20"/>
        </w:rPr>
        <w:t>Junta Administradora de Agua Potable</w:t>
      </w:r>
      <w:r w:rsidRPr="00CA4655">
        <w:rPr>
          <w:rFonts w:cs="Calibri"/>
          <w:sz w:val="20"/>
          <w:szCs w:val="20"/>
        </w:rPr>
        <w:t xml:space="preserve"> y su Reglamento.</w:t>
      </w:r>
    </w:p>
    <w:p w14:paraId="01396698" w14:textId="77777777" w:rsidR="000051EE" w:rsidRPr="00CA4655" w:rsidRDefault="000051EE" w:rsidP="000051EE">
      <w:pPr>
        <w:numPr>
          <w:ilvl w:val="0"/>
          <w:numId w:val="26"/>
        </w:numPr>
        <w:spacing w:after="0" w:line="0" w:lineRule="atLeast"/>
        <w:ind w:left="426"/>
        <w:jc w:val="both"/>
        <w:rPr>
          <w:rFonts w:cs="Calibri"/>
          <w:sz w:val="20"/>
          <w:szCs w:val="20"/>
        </w:rPr>
      </w:pPr>
      <w:r w:rsidRPr="00CA4655">
        <w:rPr>
          <w:rFonts w:cs="Calibri"/>
          <w:sz w:val="20"/>
          <w:szCs w:val="20"/>
        </w:rPr>
        <w:t xml:space="preserve">   Nombrar las Comisiones de trabajo que fueren necesarias para el correcto cumplimiento de los fines establecidos por la </w:t>
      </w:r>
      <w:r>
        <w:rPr>
          <w:rFonts w:cs="Calibri"/>
          <w:sz w:val="20"/>
          <w:szCs w:val="20"/>
        </w:rPr>
        <w:t>Junta Administradora de Agua Potable</w:t>
      </w:r>
      <w:r w:rsidRPr="00CA4655">
        <w:rPr>
          <w:rFonts w:cs="Calibri"/>
          <w:sz w:val="20"/>
          <w:szCs w:val="20"/>
        </w:rPr>
        <w:t>;</w:t>
      </w:r>
    </w:p>
    <w:p w14:paraId="1221876D" w14:textId="77777777" w:rsidR="000051EE" w:rsidRPr="00CA4655" w:rsidRDefault="000051EE" w:rsidP="000051EE">
      <w:pPr>
        <w:numPr>
          <w:ilvl w:val="0"/>
          <w:numId w:val="26"/>
        </w:numPr>
        <w:spacing w:after="0" w:line="0" w:lineRule="atLeast"/>
        <w:ind w:left="426"/>
        <w:jc w:val="both"/>
        <w:rPr>
          <w:rFonts w:cs="Calibri"/>
          <w:sz w:val="20"/>
          <w:szCs w:val="20"/>
        </w:rPr>
      </w:pPr>
      <w:r w:rsidRPr="00CA4655">
        <w:rPr>
          <w:rFonts w:cs="Calibri"/>
          <w:sz w:val="20"/>
          <w:szCs w:val="20"/>
        </w:rPr>
        <w:t xml:space="preserve">   Reportar anualmente a la </w:t>
      </w:r>
      <w:r>
        <w:rPr>
          <w:rFonts w:cs="Calibri"/>
          <w:sz w:val="20"/>
          <w:szCs w:val="20"/>
          <w:lang w:val="es-ES"/>
        </w:rPr>
        <w:t>Autoridad Única del Agua</w:t>
      </w:r>
      <w:r w:rsidRPr="00CA4655">
        <w:rPr>
          <w:rFonts w:cs="Calibri"/>
          <w:sz w:val="20"/>
          <w:szCs w:val="20"/>
        </w:rPr>
        <w:t xml:space="preserve"> la información relativa a su gestión, así como todo tipo de información que le sea requerida;</w:t>
      </w:r>
    </w:p>
    <w:p w14:paraId="2B55088A" w14:textId="77777777" w:rsidR="000051EE" w:rsidRPr="009919B5" w:rsidRDefault="000051EE" w:rsidP="000051EE">
      <w:pPr>
        <w:numPr>
          <w:ilvl w:val="0"/>
          <w:numId w:val="26"/>
        </w:numPr>
        <w:spacing w:after="0" w:line="0" w:lineRule="atLeast"/>
        <w:ind w:left="426"/>
        <w:jc w:val="both"/>
        <w:rPr>
          <w:rFonts w:cs="Calibri"/>
          <w:sz w:val="20"/>
          <w:szCs w:val="20"/>
        </w:rPr>
      </w:pPr>
      <w:r w:rsidRPr="009919B5">
        <w:rPr>
          <w:rFonts w:cs="Calibri"/>
          <w:sz w:val="20"/>
          <w:szCs w:val="20"/>
        </w:rPr>
        <w:t xml:space="preserve">   Firmar convenios, contratos y demás instrumentos legales para el mejoramiento de la prestación del servicio;</w:t>
      </w:r>
    </w:p>
    <w:p w14:paraId="78354DFD" w14:textId="77777777" w:rsidR="000051EE" w:rsidRPr="009919B5" w:rsidRDefault="000051EE" w:rsidP="000051EE">
      <w:pPr>
        <w:numPr>
          <w:ilvl w:val="0"/>
          <w:numId w:val="26"/>
        </w:numPr>
        <w:spacing w:after="0" w:line="0" w:lineRule="atLeast"/>
        <w:ind w:left="426"/>
        <w:jc w:val="both"/>
        <w:rPr>
          <w:rFonts w:cs="Calibri"/>
          <w:sz w:val="20"/>
          <w:szCs w:val="20"/>
        </w:rPr>
      </w:pPr>
      <w:r w:rsidRPr="009919B5">
        <w:rPr>
          <w:rFonts w:cs="Calibri"/>
          <w:sz w:val="20"/>
          <w:szCs w:val="20"/>
        </w:rPr>
        <w:t xml:space="preserve">    Coordinar con la </w:t>
      </w:r>
      <w:r>
        <w:rPr>
          <w:rFonts w:cs="Calibri"/>
          <w:sz w:val="20"/>
          <w:szCs w:val="20"/>
          <w:lang w:val="es-ES"/>
        </w:rPr>
        <w:t>Autoridad Única del Agua</w:t>
      </w:r>
      <w:r w:rsidRPr="009919B5">
        <w:rPr>
          <w:rFonts w:cs="Calibri"/>
          <w:sz w:val="20"/>
          <w:szCs w:val="20"/>
        </w:rPr>
        <w:t>, las campañas sanitarias y las relativas al buen uso del agua;</w:t>
      </w:r>
    </w:p>
    <w:p w14:paraId="2FFDDFC8" w14:textId="77777777" w:rsidR="000051EE" w:rsidRPr="009919B5" w:rsidRDefault="000051EE" w:rsidP="000051EE">
      <w:pPr>
        <w:numPr>
          <w:ilvl w:val="0"/>
          <w:numId w:val="26"/>
        </w:numPr>
        <w:spacing w:after="0" w:line="0" w:lineRule="atLeast"/>
        <w:ind w:left="426"/>
        <w:jc w:val="both"/>
        <w:rPr>
          <w:rFonts w:cs="Calibri"/>
          <w:sz w:val="20"/>
          <w:szCs w:val="20"/>
        </w:rPr>
      </w:pPr>
      <w:r w:rsidRPr="009919B5">
        <w:rPr>
          <w:rFonts w:cs="Calibri"/>
          <w:sz w:val="20"/>
          <w:szCs w:val="20"/>
        </w:rPr>
        <w:t xml:space="preserve">    Responder por el manejo y custodia de los fondos económicos de la </w:t>
      </w:r>
      <w:r>
        <w:rPr>
          <w:rFonts w:cs="Calibri"/>
          <w:sz w:val="20"/>
          <w:szCs w:val="20"/>
        </w:rPr>
        <w:t>Junta Administradora de Agua Potable</w:t>
      </w:r>
      <w:r w:rsidRPr="009919B5">
        <w:rPr>
          <w:rFonts w:cs="Calibri"/>
          <w:sz w:val="20"/>
          <w:szCs w:val="20"/>
        </w:rPr>
        <w:t>.</w:t>
      </w:r>
    </w:p>
    <w:p w14:paraId="397EB713" w14:textId="77777777" w:rsidR="000051EE" w:rsidRPr="009919B5" w:rsidRDefault="000051EE" w:rsidP="000051EE">
      <w:pPr>
        <w:numPr>
          <w:ilvl w:val="0"/>
          <w:numId w:val="26"/>
        </w:numPr>
        <w:spacing w:after="0" w:line="0" w:lineRule="atLeast"/>
        <w:ind w:left="426"/>
        <w:jc w:val="both"/>
        <w:rPr>
          <w:rFonts w:cs="Calibri"/>
          <w:sz w:val="20"/>
          <w:szCs w:val="20"/>
        </w:rPr>
      </w:pPr>
      <w:r w:rsidRPr="009919B5">
        <w:rPr>
          <w:rFonts w:cs="Calibri"/>
          <w:sz w:val="20"/>
          <w:szCs w:val="20"/>
        </w:rPr>
        <w:t xml:space="preserve">    </w:t>
      </w:r>
      <w:r>
        <w:rPr>
          <w:rFonts w:cs="Calibri"/>
          <w:sz w:val="20"/>
          <w:szCs w:val="20"/>
        </w:rPr>
        <w:t>Procurar que</w:t>
      </w:r>
      <w:r w:rsidRPr="009919B5">
        <w:rPr>
          <w:rFonts w:cs="Calibri"/>
          <w:sz w:val="20"/>
          <w:szCs w:val="20"/>
        </w:rPr>
        <w:t xml:space="preserve"> </w:t>
      </w:r>
      <w:r>
        <w:rPr>
          <w:rFonts w:cs="Calibri"/>
          <w:sz w:val="20"/>
          <w:szCs w:val="20"/>
        </w:rPr>
        <w:t xml:space="preserve">se cumpla con </w:t>
      </w:r>
      <w:r w:rsidRPr="009919B5">
        <w:rPr>
          <w:rFonts w:cs="Calibri"/>
          <w:sz w:val="20"/>
          <w:szCs w:val="20"/>
        </w:rPr>
        <w:t xml:space="preserve">el derecho humano al agua a todos los habitantes domiciliados en los sectores que integran el ámbito de acción de la </w:t>
      </w:r>
      <w:r>
        <w:rPr>
          <w:rFonts w:cs="Calibri"/>
          <w:sz w:val="20"/>
          <w:szCs w:val="20"/>
        </w:rPr>
        <w:t>Junta Administradora de Agua Potable</w:t>
      </w:r>
      <w:r w:rsidRPr="009919B5">
        <w:rPr>
          <w:rFonts w:cs="Calibri"/>
          <w:sz w:val="20"/>
          <w:szCs w:val="20"/>
        </w:rPr>
        <w:t>; y resolver en forma oportuna e inmediata la solicitud del servicio de agua potable, en base a un informe del operador o del vocal de la Directiva responsable de esta comisión;</w:t>
      </w:r>
    </w:p>
    <w:p w14:paraId="4D422F50" w14:textId="77777777" w:rsidR="000051EE" w:rsidRPr="009919B5" w:rsidRDefault="000051EE" w:rsidP="000051EE">
      <w:pPr>
        <w:spacing w:after="0" w:line="0" w:lineRule="atLeast"/>
        <w:ind w:left="426"/>
        <w:jc w:val="both"/>
        <w:rPr>
          <w:rFonts w:cs="Calibri"/>
          <w:sz w:val="20"/>
          <w:szCs w:val="20"/>
        </w:rPr>
      </w:pPr>
      <w:r w:rsidRPr="009919B5">
        <w:rPr>
          <w:rFonts w:cs="Calibri"/>
          <w:sz w:val="20"/>
          <w:szCs w:val="20"/>
        </w:rPr>
        <w:t xml:space="preserve">En el supuesto de que el domicilio del solicitante se encuentre fuera del área de servicio de la </w:t>
      </w:r>
      <w:r>
        <w:rPr>
          <w:rFonts w:cs="Calibri"/>
          <w:sz w:val="20"/>
          <w:szCs w:val="20"/>
        </w:rPr>
        <w:t>Junta Administradora de Agua Potable</w:t>
      </w:r>
      <w:r w:rsidRPr="009919B5">
        <w:rPr>
          <w:rFonts w:cs="Calibri"/>
          <w:sz w:val="20"/>
          <w:szCs w:val="20"/>
        </w:rPr>
        <w:t xml:space="preserve">, se requerirá el criterio técnico de la </w:t>
      </w:r>
      <w:r>
        <w:rPr>
          <w:rFonts w:cs="Calibri"/>
          <w:sz w:val="20"/>
          <w:szCs w:val="20"/>
          <w:lang w:val="es-ES"/>
        </w:rPr>
        <w:t>Autoridad Única del Agua</w:t>
      </w:r>
      <w:r w:rsidRPr="009919B5">
        <w:rPr>
          <w:rFonts w:cs="Calibri"/>
          <w:sz w:val="20"/>
          <w:szCs w:val="20"/>
        </w:rPr>
        <w:t>, en el cual se indique que la conexión no afectará al funcionamiento del sistema;</w:t>
      </w:r>
    </w:p>
    <w:p w14:paraId="7F1E00FA" w14:textId="77777777" w:rsidR="000051EE" w:rsidRPr="009919B5" w:rsidRDefault="000051EE" w:rsidP="000051EE">
      <w:pPr>
        <w:numPr>
          <w:ilvl w:val="0"/>
          <w:numId w:val="26"/>
        </w:numPr>
        <w:spacing w:after="0" w:line="0" w:lineRule="atLeast"/>
        <w:ind w:left="426"/>
        <w:jc w:val="both"/>
        <w:rPr>
          <w:rFonts w:cs="Calibri"/>
          <w:sz w:val="20"/>
          <w:szCs w:val="20"/>
        </w:rPr>
      </w:pPr>
      <w:r w:rsidRPr="009919B5">
        <w:rPr>
          <w:rFonts w:cs="Calibri"/>
          <w:sz w:val="20"/>
          <w:szCs w:val="20"/>
        </w:rPr>
        <w:t xml:space="preserve">    Asegurar, conforme a los plazos establecidos en su Plan Operativo, que todos los </w:t>
      </w:r>
      <w:r>
        <w:rPr>
          <w:rFonts w:cs="Calibri"/>
          <w:sz w:val="20"/>
          <w:szCs w:val="20"/>
        </w:rPr>
        <w:t>consumidores</w:t>
      </w:r>
      <w:r w:rsidRPr="009919B5">
        <w:rPr>
          <w:rFonts w:cs="Calibri"/>
          <w:sz w:val="20"/>
          <w:szCs w:val="20"/>
        </w:rPr>
        <w:t xml:space="preserve"> del servicio cuenten con micro medición (medidor de agua), y se encuentren en buen estado de funcionamiento;</w:t>
      </w:r>
    </w:p>
    <w:p w14:paraId="3D186CC2" w14:textId="77777777" w:rsidR="000051EE" w:rsidRPr="009919B5" w:rsidRDefault="000051EE" w:rsidP="000051EE">
      <w:pPr>
        <w:numPr>
          <w:ilvl w:val="0"/>
          <w:numId w:val="26"/>
        </w:numPr>
        <w:spacing w:after="0" w:line="0" w:lineRule="atLeast"/>
        <w:ind w:left="426"/>
        <w:jc w:val="both"/>
        <w:rPr>
          <w:rFonts w:cs="Calibri"/>
          <w:sz w:val="20"/>
          <w:szCs w:val="20"/>
        </w:rPr>
      </w:pPr>
      <w:r w:rsidRPr="009919B5">
        <w:rPr>
          <w:rFonts w:cs="Calibri"/>
          <w:sz w:val="20"/>
          <w:szCs w:val="20"/>
        </w:rPr>
        <w:t xml:space="preserve">   Recibir y aprobar las solicitudes para el ingreso de nuevos </w:t>
      </w:r>
      <w:r>
        <w:rPr>
          <w:rFonts w:cs="Calibri"/>
          <w:sz w:val="20"/>
          <w:szCs w:val="20"/>
        </w:rPr>
        <w:t>consumidor</w:t>
      </w:r>
      <w:r w:rsidRPr="009919B5">
        <w:rPr>
          <w:rFonts w:cs="Calibri"/>
          <w:sz w:val="20"/>
          <w:szCs w:val="20"/>
        </w:rPr>
        <w:t>es;</w:t>
      </w:r>
    </w:p>
    <w:p w14:paraId="6D1124B7" w14:textId="77777777" w:rsidR="000051EE" w:rsidRPr="009919B5" w:rsidRDefault="000051EE" w:rsidP="000051EE">
      <w:pPr>
        <w:numPr>
          <w:ilvl w:val="0"/>
          <w:numId w:val="26"/>
        </w:numPr>
        <w:spacing w:after="0" w:line="0" w:lineRule="atLeast"/>
        <w:ind w:left="426"/>
        <w:jc w:val="both"/>
        <w:rPr>
          <w:rFonts w:cs="Calibri"/>
          <w:sz w:val="20"/>
          <w:szCs w:val="20"/>
        </w:rPr>
      </w:pPr>
      <w:r w:rsidRPr="009919B5">
        <w:rPr>
          <w:rFonts w:cs="Calibri"/>
          <w:sz w:val="20"/>
          <w:szCs w:val="20"/>
        </w:rPr>
        <w:t xml:space="preserve">  Resolver y disponer la suspensión temporal del servicio a los </w:t>
      </w:r>
      <w:r>
        <w:rPr>
          <w:rFonts w:cs="Calibri"/>
          <w:sz w:val="20"/>
          <w:szCs w:val="20"/>
        </w:rPr>
        <w:t>consumidor</w:t>
      </w:r>
      <w:r w:rsidRPr="009919B5">
        <w:rPr>
          <w:rFonts w:cs="Calibri"/>
          <w:sz w:val="20"/>
          <w:szCs w:val="20"/>
        </w:rPr>
        <w:t xml:space="preserve">es que hayan incumplido sus pagos por el servicio acorde a lo estipulado en el </w:t>
      </w:r>
      <w:r>
        <w:rPr>
          <w:rFonts w:cs="Calibri"/>
          <w:sz w:val="20"/>
          <w:szCs w:val="20"/>
        </w:rPr>
        <w:t xml:space="preserve">presente estatuto y su </w:t>
      </w:r>
      <w:r w:rsidRPr="009919B5">
        <w:rPr>
          <w:rFonts w:cs="Calibri"/>
          <w:sz w:val="20"/>
          <w:szCs w:val="20"/>
        </w:rPr>
        <w:t>Reglamento;</w:t>
      </w:r>
    </w:p>
    <w:p w14:paraId="45BA834E" w14:textId="77777777" w:rsidR="000051EE" w:rsidRPr="009919B5" w:rsidRDefault="000051EE" w:rsidP="000051EE">
      <w:pPr>
        <w:numPr>
          <w:ilvl w:val="0"/>
          <w:numId w:val="26"/>
        </w:numPr>
        <w:spacing w:after="0" w:line="0" w:lineRule="atLeast"/>
        <w:ind w:left="426"/>
        <w:jc w:val="both"/>
        <w:rPr>
          <w:rFonts w:cs="Calibri"/>
          <w:sz w:val="20"/>
          <w:szCs w:val="20"/>
        </w:rPr>
      </w:pPr>
      <w:r w:rsidRPr="009919B5">
        <w:rPr>
          <w:rFonts w:cs="Calibri"/>
          <w:sz w:val="20"/>
          <w:szCs w:val="20"/>
        </w:rPr>
        <w:t xml:space="preserve">    Establecer las sanciones a los </w:t>
      </w:r>
      <w:r>
        <w:rPr>
          <w:rFonts w:cs="Calibri"/>
          <w:sz w:val="20"/>
          <w:szCs w:val="20"/>
        </w:rPr>
        <w:t>consumidor</w:t>
      </w:r>
      <w:r w:rsidRPr="009919B5">
        <w:rPr>
          <w:rFonts w:cs="Calibri"/>
          <w:sz w:val="20"/>
          <w:szCs w:val="20"/>
        </w:rPr>
        <w:t>es que se les haya detectado conexiones clandestinas, alteraciones o manipulación al medidor de agua o demás unidades del sistema de agua potable;</w:t>
      </w:r>
    </w:p>
    <w:p w14:paraId="1F4C26DF" w14:textId="77777777" w:rsidR="000051EE" w:rsidRPr="009919B5" w:rsidRDefault="000051EE" w:rsidP="000051EE">
      <w:pPr>
        <w:numPr>
          <w:ilvl w:val="0"/>
          <w:numId w:val="26"/>
        </w:numPr>
        <w:spacing w:after="0" w:line="0" w:lineRule="atLeast"/>
        <w:ind w:left="426"/>
        <w:jc w:val="both"/>
        <w:rPr>
          <w:rFonts w:cs="Calibri"/>
          <w:sz w:val="20"/>
          <w:szCs w:val="20"/>
        </w:rPr>
      </w:pPr>
      <w:r w:rsidRPr="009919B5">
        <w:rPr>
          <w:rFonts w:cs="Calibri"/>
          <w:sz w:val="20"/>
          <w:szCs w:val="20"/>
        </w:rPr>
        <w:t xml:space="preserve">    Una vez concluido el período para el cual fueron elegidos, la Directiva, entregará en forma detallada toda la documentación y bienes debidamente inventariados y en </w:t>
      </w:r>
      <w:r>
        <w:rPr>
          <w:rFonts w:cs="Calibri"/>
          <w:sz w:val="20"/>
          <w:szCs w:val="20"/>
        </w:rPr>
        <w:t>buenas</w:t>
      </w:r>
      <w:r w:rsidRPr="009919B5">
        <w:rPr>
          <w:rFonts w:cs="Calibri"/>
          <w:sz w:val="20"/>
          <w:szCs w:val="20"/>
        </w:rPr>
        <w:t xml:space="preserve"> condiciones de funcionamiento que estén a su cargo, para lo cual deberán suscribir un acta entrega recepción, que será puesta en conocimiento de la Asamblea General y de la </w:t>
      </w:r>
      <w:r>
        <w:rPr>
          <w:rFonts w:cs="Calibri"/>
          <w:sz w:val="20"/>
          <w:szCs w:val="20"/>
          <w:lang w:val="es-ES"/>
        </w:rPr>
        <w:t>Autoridad Única del Agua</w:t>
      </w:r>
      <w:r w:rsidRPr="009919B5">
        <w:rPr>
          <w:rFonts w:cs="Calibri"/>
          <w:sz w:val="20"/>
          <w:szCs w:val="20"/>
        </w:rPr>
        <w:t>.</w:t>
      </w:r>
    </w:p>
    <w:p w14:paraId="477C0331" w14:textId="77777777" w:rsidR="000051EE" w:rsidRPr="009919B5" w:rsidRDefault="000051EE" w:rsidP="000051EE">
      <w:pPr>
        <w:numPr>
          <w:ilvl w:val="0"/>
          <w:numId w:val="26"/>
        </w:numPr>
        <w:spacing w:after="0" w:line="0" w:lineRule="atLeast"/>
        <w:ind w:left="426"/>
        <w:jc w:val="both"/>
        <w:rPr>
          <w:rFonts w:cs="Calibri"/>
          <w:sz w:val="20"/>
          <w:szCs w:val="20"/>
        </w:rPr>
      </w:pPr>
      <w:r w:rsidRPr="009919B5">
        <w:rPr>
          <w:rFonts w:cs="Calibri"/>
          <w:sz w:val="20"/>
          <w:szCs w:val="20"/>
        </w:rPr>
        <w:t xml:space="preserve">   </w:t>
      </w:r>
      <w:r>
        <w:rPr>
          <w:rFonts w:cs="Calibri"/>
          <w:sz w:val="20"/>
          <w:szCs w:val="20"/>
        </w:rPr>
        <w:t>Elaborar un plan de mejoras de</w:t>
      </w:r>
      <w:r w:rsidRPr="009919B5">
        <w:rPr>
          <w:rFonts w:cs="Calibri"/>
          <w:sz w:val="20"/>
          <w:szCs w:val="20"/>
        </w:rPr>
        <w:t xml:space="preserve">l servicio que presta la Junta, ponerlo en conocimiento de la Asamblea General de </w:t>
      </w:r>
      <w:r>
        <w:rPr>
          <w:rFonts w:cs="Calibri"/>
          <w:sz w:val="20"/>
          <w:szCs w:val="20"/>
        </w:rPr>
        <w:t>Consumidor</w:t>
      </w:r>
      <w:r w:rsidRPr="009919B5">
        <w:rPr>
          <w:rFonts w:cs="Calibri"/>
          <w:sz w:val="20"/>
          <w:szCs w:val="20"/>
        </w:rPr>
        <w:t xml:space="preserve">es, y remitirlo a la </w:t>
      </w:r>
      <w:r>
        <w:rPr>
          <w:rFonts w:cs="Calibri"/>
          <w:sz w:val="20"/>
          <w:szCs w:val="20"/>
        </w:rPr>
        <w:t>Autoridad Única del Agua</w:t>
      </w:r>
      <w:r w:rsidRPr="009919B5">
        <w:rPr>
          <w:rFonts w:cs="Calibri"/>
          <w:sz w:val="20"/>
          <w:szCs w:val="20"/>
        </w:rPr>
        <w:t xml:space="preserve"> para su aprobación.</w:t>
      </w:r>
    </w:p>
    <w:p w14:paraId="7B9341E5" w14:textId="77777777" w:rsidR="000051EE" w:rsidRPr="009919B5" w:rsidRDefault="000051EE" w:rsidP="000051EE">
      <w:pPr>
        <w:spacing w:after="0" w:line="0" w:lineRule="atLeast"/>
        <w:jc w:val="both"/>
        <w:rPr>
          <w:rFonts w:cs="Calibri"/>
          <w:b/>
          <w:sz w:val="20"/>
          <w:szCs w:val="20"/>
        </w:rPr>
      </w:pPr>
    </w:p>
    <w:p w14:paraId="5B53D8E3" w14:textId="77777777" w:rsidR="000051EE" w:rsidRPr="009919B5" w:rsidRDefault="000051EE" w:rsidP="000051EE">
      <w:pPr>
        <w:spacing w:after="0" w:line="0" w:lineRule="atLeast"/>
        <w:jc w:val="both"/>
        <w:rPr>
          <w:rFonts w:cs="Calibri"/>
          <w:sz w:val="20"/>
          <w:szCs w:val="20"/>
        </w:rPr>
      </w:pPr>
      <w:r w:rsidRPr="009919B5">
        <w:rPr>
          <w:rFonts w:cs="Calibri"/>
          <w:b/>
          <w:sz w:val="20"/>
          <w:szCs w:val="20"/>
        </w:rPr>
        <w:lastRenderedPageBreak/>
        <w:t>Art. 1</w:t>
      </w:r>
      <w:r>
        <w:rPr>
          <w:rFonts w:cs="Calibri"/>
          <w:b/>
          <w:sz w:val="20"/>
          <w:szCs w:val="20"/>
        </w:rPr>
        <w:t>7</w:t>
      </w:r>
      <w:r w:rsidRPr="009919B5">
        <w:rPr>
          <w:rFonts w:cs="Calibri"/>
          <w:b/>
          <w:sz w:val="20"/>
          <w:szCs w:val="20"/>
        </w:rPr>
        <w:t>.-</w:t>
      </w:r>
      <w:r w:rsidRPr="009919B5">
        <w:rPr>
          <w:rFonts w:cs="Calibri"/>
          <w:sz w:val="20"/>
          <w:szCs w:val="20"/>
        </w:rPr>
        <w:t xml:space="preserve"> </w:t>
      </w:r>
      <w:r>
        <w:rPr>
          <w:rFonts w:cs="Calibri"/>
          <w:b/>
          <w:sz w:val="20"/>
          <w:szCs w:val="20"/>
        </w:rPr>
        <w:t>Son c</w:t>
      </w:r>
      <w:r w:rsidRPr="00F82E81">
        <w:rPr>
          <w:rFonts w:cs="Calibri"/>
          <w:b/>
          <w:sz w:val="20"/>
          <w:szCs w:val="20"/>
        </w:rPr>
        <w:t xml:space="preserve">ausales de </w:t>
      </w:r>
      <w:r>
        <w:rPr>
          <w:rFonts w:cs="Calibri"/>
          <w:b/>
          <w:sz w:val="20"/>
          <w:szCs w:val="20"/>
        </w:rPr>
        <w:t>c</w:t>
      </w:r>
      <w:r w:rsidRPr="00F82E81">
        <w:rPr>
          <w:rFonts w:cs="Calibri"/>
          <w:b/>
          <w:sz w:val="20"/>
          <w:szCs w:val="20"/>
        </w:rPr>
        <w:t xml:space="preserve">esación de los </w:t>
      </w:r>
      <w:r>
        <w:rPr>
          <w:rFonts w:cs="Calibri"/>
          <w:b/>
          <w:sz w:val="20"/>
          <w:szCs w:val="20"/>
        </w:rPr>
        <w:t>m</w:t>
      </w:r>
      <w:r w:rsidRPr="00F82E81">
        <w:rPr>
          <w:rFonts w:cs="Calibri"/>
          <w:b/>
          <w:sz w:val="20"/>
          <w:szCs w:val="20"/>
        </w:rPr>
        <w:t xml:space="preserve">iembros de la </w:t>
      </w:r>
      <w:r>
        <w:rPr>
          <w:rFonts w:cs="Calibri"/>
          <w:b/>
          <w:sz w:val="20"/>
          <w:szCs w:val="20"/>
        </w:rPr>
        <w:t>d</w:t>
      </w:r>
      <w:r w:rsidRPr="00F82E81">
        <w:rPr>
          <w:rFonts w:cs="Calibri"/>
          <w:b/>
          <w:sz w:val="20"/>
          <w:szCs w:val="20"/>
        </w:rPr>
        <w:t>irectiva:</w:t>
      </w:r>
    </w:p>
    <w:p w14:paraId="3AB46F7B" w14:textId="77777777" w:rsidR="000051EE" w:rsidRPr="009919B5" w:rsidRDefault="000051EE" w:rsidP="000051EE">
      <w:pPr>
        <w:spacing w:after="0"/>
        <w:jc w:val="both"/>
        <w:rPr>
          <w:rFonts w:cs="Calibri"/>
          <w:sz w:val="20"/>
          <w:szCs w:val="20"/>
        </w:rPr>
      </w:pPr>
      <w:r w:rsidRPr="009919B5">
        <w:rPr>
          <w:rFonts w:cs="Calibri"/>
          <w:sz w:val="20"/>
          <w:szCs w:val="20"/>
        </w:rPr>
        <w:t xml:space="preserve">Son causales de cesación de los miembros del Directorio de la </w:t>
      </w:r>
      <w:r>
        <w:rPr>
          <w:rFonts w:cs="Calibri"/>
          <w:sz w:val="20"/>
          <w:szCs w:val="20"/>
        </w:rPr>
        <w:t>Junta Administradora de Agua Potable</w:t>
      </w:r>
      <w:r w:rsidRPr="009919B5">
        <w:rPr>
          <w:rFonts w:cs="Calibri"/>
          <w:sz w:val="20"/>
          <w:szCs w:val="20"/>
        </w:rPr>
        <w:t xml:space="preserve"> las siguientes:</w:t>
      </w:r>
    </w:p>
    <w:p w14:paraId="3725948E" w14:textId="77777777" w:rsidR="000051EE" w:rsidRPr="009919B5" w:rsidRDefault="000051EE" w:rsidP="000051EE">
      <w:pPr>
        <w:spacing w:after="0" w:line="240" w:lineRule="auto"/>
        <w:ind w:left="425" w:hanging="425"/>
        <w:jc w:val="both"/>
        <w:rPr>
          <w:rFonts w:cs="Calibri"/>
          <w:sz w:val="20"/>
          <w:szCs w:val="20"/>
        </w:rPr>
      </w:pPr>
      <w:r w:rsidRPr="009919B5">
        <w:rPr>
          <w:rFonts w:cs="Calibri"/>
          <w:sz w:val="20"/>
          <w:szCs w:val="20"/>
        </w:rPr>
        <w:t>a)</w:t>
      </w:r>
      <w:r w:rsidRPr="009919B5">
        <w:rPr>
          <w:rFonts w:cs="Calibri"/>
          <w:sz w:val="20"/>
          <w:szCs w:val="20"/>
        </w:rPr>
        <w:tab/>
        <w:t>Falsedad o adulteración de la documentación e información proporcionada;</w:t>
      </w:r>
    </w:p>
    <w:p w14:paraId="37C0E161" w14:textId="77777777" w:rsidR="000051EE" w:rsidRPr="009919B5" w:rsidRDefault="000051EE" w:rsidP="000051EE">
      <w:pPr>
        <w:spacing w:after="0" w:line="240" w:lineRule="auto"/>
        <w:ind w:left="425" w:hanging="425"/>
        <w:jc w:val="both"/>
        <w:rPr>
          <w:rFonts w:cs="Calibri"/>
          <w:sz w:val="20"/>
          <w:szCs w:val="20"/>
        </w:rPr>
      </w:pPr>
      <w:r w:rsidRPr="009919B5">
        <w:rPr>
          <w:rFonts w:cs="Calibri"/>
          <w:sz w:val="20"/>
          <w:szCs w:val="20"/>
        </w:rPr>
        <w:t>b)</w:t>
      </w:r>
      <w:r w:rsidRPr="009919B5">
        <w:rPr>
          <w:rFonts w:cs="Calibri"/>
          <w:sz w:val="20"/>
          <w:szCs w:val="20"/>
        </w:rPr>
        <w:tab/>
        <w:t>Desviarse de los fines y objetivos para los cuales fue elegido;</w:t>
      </w:r>
    </w:p>
    <w:p w14:paraId="7D931F40" w14:textId="77777777" w:rsidR="000051EE" w:rsidRPr="009919B5" w:rsidRDefault="000051EE" w:rsidP="000051EE">
      <w:pPr>
        <w:spacing w:after="0" w:line="240" w:lineRule="auto"/>
        <w:ind w:left="425" w:hanging="425"/>
        <w:jc w:val="both"/>
        <w:rPr>
          <w:rFonts w:cs="Calibri"/>
          <w:sz w:val="20"/>
          <w:szCs w:val="20"/>
        </w:rPr>
      </w:pPr>
      <w:r w:rsidRPr="009919B5">
        <w:rPr>
          <w:rFonts w:cs="Calibri"/>
          <w:sz w:val="20"/>
          <w:szCs w:val="20"/>
        </w:rPr>
        <w:t>c)</w:t>
      </w:r>
      <w:r w:rsidRPr="009919B5">
        <w:rPr>
          <w:rFonts w:cs="Calibri"/>
          <w:sz w:val="20"/>
          <w:szCs w:val="20"/>
        </w:rPr>
        <w:tab/>
        <w:t xml:space="preserve">Contravenir reiteradamente disposiciones emanadas por la </w:t>
      </w:r>
      <w:r>
        <w:rPr>
          <w:rFonts w:cs="Calibri"/>
          <w:sz w:val="20"/>
          <w:szCs w:val="20"/>
        </w:rPr>
        <w:t>Autoridad Única del Agua</w:t>
      </w:r>
      <w:r w:rsidRPr="009919B5">
        <w:rPr>
          <w:rFonts w:cs="Calibri"/>
          <w:sz w:val="20"/>
          <w:szCs w:val="20"/>
        </w:rPr>
        <w:t xml:space="preserve"> o por los entes de control y regulación, y la Asamblea General; </w:t>
      </w:r>
    </w:p>
    <w:p w14:paraId="1022D25D" w14:textId="77777777" w:rsidR="000051EE" w:rsidRPr="009919B5" w:rsidRDefault="000051EE" w:rsidP="000051EE">
      <w:pPr>
        <w:spacing w:after="0" w:line="240" w:lineRule="auto"/>
        <w:ind w:left="425" w:hanging="425"/>
        <w:jc w:val="both"/>
        <w:rPr>
          <w:rFonts w:cs="Calibri"/>
          <w:sz w:val="20"/>
          <w:szCs w:val="20"/>
        </w:rPr>
      </w:pPr>
      <w:r w:rsidRPr="009919B5">
        <w:rPr>
          <w:rFonts w:cs="Calibri"/>
          <w:sz w:val="20"/>
          <w:szCs w:val="20"/>
        </w:rPr>
        <w:t>d)</w:t>
      </w:r>
      <w:r w:rsidRPr="009919B5">
        <w:rPr>
          <w:rFonts w:cs="Calibri"/>
          <w:sz w:val="20"/>
          <w:szCs w:val="20"/>
        </w:rPr>
        <w:tab/>
        <w:t>Dedicarse a actividades de proselitismo político partidista, reservadas a los partidos y movimientos políticos inscritos en el Consejo Nacional Electoral, de injerencia en políticas públicas que atenten contra la seguridad interna o externa del Estado o, que afecten la paz pública;</w:t>
      </w:r>
    </w:p>
    <w:p w14:paraId="22ECF3DB" w14:textId="77777777" w:rsidR="000051EE" w:rsidRPr="009919B5" w:rsidRDefault="000051EE" w:rsidP="000051EE">
      <w:pPr>
        <w:spacing w:after="0" w:line="240" w:lineRule="auto"/>
        <w:ind w:left="425" w:hanging="425"/>
        <w:jc w:val="both"/>
        <w:rPr>
          <w:rFonts w:cs="Calibri"/>
          <w:sz w:val="20"/>
          <w:szCs w:val="20"/>
        </w:rPr>
      </w:pPr>
      <w:r w:rsidRPr="009919B5">
        <w:rPr>
          <w:rFonts w:cs="Calibri"/>
          <w:sz w:val="20"/>
          <w:szCs w:val="20"/>
        </w:rPr>
        <w:t>e)</w:t>
      </w:r>
      <w:r w:rsidRPr="009919B5">
        <w:rPr>
          <w:rFonts w:cs="Calibri"/>
          <w:sz w:val="20"/>
          <w:szCs w:val="20"/>
        </w:rPr>
        <w:tab/>
        <w:t xml:space="preserve">Incumplir las obligaciones previstas en la Constitución, las Leyes y la normativa que regula los Recursos Hídricos vigente, su Estatuto y su Reglamento, o por incurrir en las prohibiciones aquí establecidas; </w:t>
      </w:r>
    </w:p>
    <w:p w14:paraId="7753E9A1" w14:textId="77777777" w:rsidR="000051EE" w:rsidRPr="009919B5" w:rsidRDefault="000051EE" w:rsidP="000051EE">
      <w:pPr>
        <w:spacing w:after="0" w:line="240" w:lineRule="auto"/>
        <w:ind w:left="425" w:hanging="425"/>
        <w:jc w:val="both"/>
        <w:rPr>
          <w:rFonts w:cs="Calibri"/>
          <w:sz w:val="20"/>
          <w:szCs w:val="20"/>
        </w:rPr>
      </w:pPr>
      <w:r w:rsidRPr="009919B5">
        <w:rPr>
          <w:rFonts w:cs="Calibri"/>
          <w:sz w:val="20"/>
          <w:szCs w:val="20"/>
        </w:rPr>
        <w:t>f)</w:t>
      </w:r>
      <w:r w:rsidRPr="009919B5">
        <w:rPr>
          <w:rFonts w:cs="Calibri"/>
          <w:sz w:val="20"/>
          <w:szCs w:val="20"/>
        </w:rPr>
        <w:tab/>
        <w:t>Incumplimiento del plan de trabajo aprobado por la Asamblea General</w:t>
      </w:r>
      <w:r>
        <w:rPr>
          <w:rFonts w:cs="Calibri"/>
          <w:sz w:val="20"/>
          <w:szCs w:val="20"/>
        </w:rPr>
        <w:t>;</w:t>
      </w:r>
    </w:p>
    <w:p w14:paraId="6936B3DB" w14:textId="77777777" w:rsidR="000051EE" w:rsidRPr="009919B5" w:rsidRDefault="000051EE" w:rsidP="000051EE">
      <w:pPr>
        <w:spacing w:after="0" w:line="240" w:lineRule="auto"/>
        <w:ind w:left="425" w:hanging="425"/>
        <w:jc w:val="both"/>
        <w:rPr>
          <w:rFonts w:cs="Calibri"/>
          <w:sz w:val="20"/>
          <w:szCs w:val="20"/>
        </w:rPr>
      </w:pPr>
      <w:r w:rsidRPr="009919B5">
        <w:rPr>
          <w:rFonts w:cs="Calibri"/>
          <w:sz w:val="20"/>
          <w:szCs w:val="20"/>
        </w:rPr>
        <w:t>g)</w:t>
      </w:r>
      <w:r w:rsidRPr="009919B5">
        <w:rPr>
          <w:rFonts w:cs="Calibri"/>
          <w:sz w:val="20"/>
          <w:szCs w:val="20"/>
        </w:rPr>
        <w:tab/>
      </w:r>
      <w:r w:rsidRPr="00CB469A">
        <w:rPr>
          <w:rFonts w:cs="Calibri"/>
          <w:sz w:val="20"/>
          <w:szCs w:val="20"/>
        </w:rPr>
        <w:t>Mala utilización de los recursos económicos y financieros de la Junta, debidamente comprobado por la Autoridad Única del Agua, o la Asamblea General</w:t>
      </w:r>
      <w:r>
        <w:rPr>
          <w:rFonts w:cs="Calibri"/>
          <w:sz w:val="20"/>
          <w:szCs w:val="20"/>
        </w:rPr>
        <w:t>; e</w:t>
      </w:r>
    </w:p>
    <w:p w14:paraId="729EC7D3" w14:textId="77777777" w:rsidR="000051EE" w:rsidRPr="009919B5" w:rsidRDefault="000051EE" w:rsidP="000051EE">
      <w:pPr>
        <w:spacing w:after="0" w:line="240" w:lineRule="auto"/>
        <w:ind w:left="425" w:hanging="425"/>
        <w:jc w:val="both"/>
        <w:rPr>
          <w:rFonts w:cs="Calibri"/>
          <w:sz w:val="20"/>
          <w:szCs w:val="20"/>
        </w:rPr>
      </w:pPr>
      <w:r w:rsidRPr="009919B5">
        <w:rPr>
          <w:rFonts w:cs="Calibri"/>
          <w:sz w:val="20"/>
          <w:szCs w:val="20"/>
        </w:rPr>
        <w:t>h)    Incumplimiento del plan de mejoras desarrollado para beneficio de la comunidad</w:t>
      </w:r>
    </w:p>
    <w:p w14:paraId="5064DFBD" w14:textId="77777777" w:rsidR="000051EE" w:rsidRPr="009919B5" w:rsidRDefault="000051EE" w:rsidP="000051EE">
      <w:pPr>
        <w:spacing w:after="0" w:line="0" w:lineRule="atLeast"/>
        <w:jc w:val="both"/>
        <w:rPr>
          <w:rFonts w:cs="Calibri"/>
          <w:sz w:val="20"/>
          <w:szCs w:val="20"/>
        </w:rPr>
      </w:pPr>
    </w:p>
    <w:p w14:paraId="48E839B0" w14:textId="77777777" w:rsidR="000051EE" w:rsidRPr="00DF2265" w:rsidRDefault="000051EE" w:rsidP="000051EE">
      <w:pPr>
        <w:pStyle w:val="Ttulo1"/>
        <w:rPr>
          <w:rFonts w:ascii="Calibri" w:hAnsi="Calibri" w:cs="Calibri"/>
          <w:b/>
          <w:sz w:val="20"/>
          <w:szCs w:val="20"/>
        </w:rPr>
      </w:pPr>
      <w:bookmarkStart w:id="17" w:name="_Toc443987498"/>
      <w:r w:rsidRPr="009919B5">
        <w:rPr>
          <w:rFonts w:ascii="Calibri" w:hAnsi="Calibri" w:cs="Calibri"/>
          <w:b/>
          <w:sz w:val="20"/>
          <w:szCs w:val="20"/>
        </w:rPr>
        <w:t>CAPITULO VI</w:t>
      </w:r>
      <w:bookmarkEnd w:id="17"/>
      <w:r>
        <w:rPr>
          <w:rFonts w:ascii="Calibri" w:hAnsi="Calibri" w:cs="Calibri"/>
          <w:b/>
          <w:sz w:val="20"/>
          <w:szCs w:val="20"/>
        </w:rPr>
        <w:t>I</w:t>
      </w:r>
    </w:p>
    <w:p w14:paraId="0FFA0196" w14:textId="77777777" w:rsidR="000051EE" w:rsidRPr="009919B5" w:rsidRDefault="000051EE" w:rsidP="000051EE">
      <w:pPr>
        <w:pStyle w:val="Ttulo2"/>
        <w:jc w:val="both"/>
        <w:rPr>
          <w:rFonts w:ascii="Calibri" w:hAnsi="Calibri" w:cs="Calibri"/>
          <w:b w:val="0"/>
          <w:szCs w:val="20"/>
        </w:rPr>
      </w:pPr>
      <w:bookmarkStart w:id="18" w:name="_Toc443987499"/>
      <w:r w:rsidRPr="009919B5">
        <w:rPr>
          <w:rFonts w:ascii="Calibri" w:hAnsi="Calibri" w:cs="Calibri"/>
          <w:szCs w:val="20"/>
        </w:rPr>
        <w:t>DE LOS MIEMBROS DE LA DIRECTIVA</w:t>
      </w:r>
      <w:bookmarkEnd w:id="18"/>
    </w:p>
    <w:p w14:paraId="051B9982" w14:textId="77777777" w:rsidR="000051EE" w:rsidRPr="009919B5" w:rsidRDefault="000051EE" w:rsidP="000051EE">
      <w:pPr>
        <w:spacing w:after="0" w:line="0" w:lineRule="atLeast"/>
        <w:jc w:val="both"/>
        <w:rPr>
          <w:rFonts w:cs="Calibri"/>
          <w:b/>
          <w:sz w:val="20"/>
          <w:szCs w:val="20"/>
        </w:rPr>
      </w:pPr>
    </w:p>
    <w:p w14:paraId="0EDCC4AE" w14:textId="77777777" w:rsidR="000051EE" w:rsidRPr="009919B5" w:rsidRDefault="000051EE" w:rsidP="000051EE">
      <w:pPr>
        <w:spacing w:after="0" w:line="0" w:lineRule="atLeast"/>
        <w:jc w:val="both"/>
        <w:rPr>
          <w:rFonts w:cs="Calibri"/>
          <w:sz w:val="20"/>
          <w:szCs w:val="20"/>
        </w:rPr>
      </w:pPr>
      <w:r w:rsidRPr="009919B5">
        <w:rPr>
          <w:rFonts w:cs="Calibri"/>
          <w:b/>
          <w:sz w:val="20"/>
          <w:szCs w:val="20"/>
        </w:rPr>
        <w:t>Art. 1</w:t>
      </w:r>
      <w:r>
        <w:rPr>
          <w:rFonts w:cs="Calibri"/>
          <w:b/>
          <w:sz w:val="20"/>
          <w:szCs w:val="20"/>
        </w:rPr>
        <w:t>8</w:t>
      </w:r>
      <w:r w:rsidRPr="009919B5">
        <w:rPr>
          <w:rFonts w:cs="Calibri"/>
          <w:b/>
          <w:sz w:val="20"/>
          <w:szCs w:val="20"/>
        </w:rPr>
        <w:t>.-</w:t>
      </w:r>
      <w:r w:rsidRPr="009919B5">
        <w:rPr>
          <w:rFonts w:cs="Calibri"/>
          <w:sz w:val="20"/>
          <w:szCs w:val="20"/>
        </w:rPr>
        <w:t xml:space="preserve"> </w:t>
      </w:r>
      <w:r w:rsidRPr="00F82E81">
        <w:rPr>
          <w:rFonts w:cs="Calibri"/>
          <w:b/>
          <w:sz w:val="20"/>
          <w:szCs w:val="20"/>
        </w:rPr>
        <w:t xml:space="preserve">Son </w:t>
      </w:r>
      <w:r>
        <w:rPr>
          <w:rFonts w:cs="Calibri"/>
          <w:b/>
          <w:sz w:val="20"/>
          <w:szCs w:val="20"/>
        </w:rPr>
        <w:t>d</w:t>
      </w:r>
      <w:r w:rsidRPr="00F82E81">
        <w:rPr>
          <w:rFonts w:cs="Calibri"/>
          <w:b/>
          <w:sz w:val="20"/>
          <w:szCs w:val="20"/>
        </w:rPr>
        <w:t>eberes y</w:t>
      </w:r>
      <w:r>
        <w:rPr>
          <w:rFonts w:cs="Calibri"/>
          <w:b/>
          <w:sz w:val="20"/>
          <w:szCs w:val="20"/>
        </w:rPr>
        <w:t xml:space="preserve"> a</w:t>
      </w:r>
      <w:r w:rsidRPr="00F82E81">
        <w:rPr>
          <w:rFonts w:cs="Calibri"/>
          <w:b/>
          <w:sz w:val="20"/>
          <w:szCs w:val="20"/>
        </w:rPr>
        <w:t xml:space="preserve">tribuciones del </w:t>
      </w:r>
      <w:r>
        <w:rPr>
          <w:rFonts w:cs="Calibri"/>
          <w:b/>
          <w:sz w:val="20"/>
          <w:szCs w:val="20"/>
        </w:rPr>
        <w:t>p</w:t>
      </w:r>
      <w:r w:rsidRPr="00F82E81">
        <w:rPr>
          <w:rFonts w:cs="Calibri"/>
          <w:b/>
          <w:sz w:val="20"/>
          <w:szCs w:val="20"/>
        </w:rPr>
        <w:t xml:space="preserve">residente de la </w:t>
      </w:r>
      <w:r>
        <w:rPr>
          <w:rFonts w:cs="Calibri"/>
          <w:b/>
          <w:sz w:val="20"/>
          <w:szCs w:val="20"/>
        </w:rPr>
        <w:t>junta a</w:t>
      </w:r>
      <w:r w:rsidRPr="006E3CB3">
        <w:rPr>
          <w:rFonts w:cs="Calibri"/>
          <w:b/>
          <w:sz w:val="20"/>
          <w:szCs w:val="20"/>
        </w:rPr>
        <w:t xml:space="preserve">dministradora de </w:t>
      </w:r>
      <w:r>
        <w:rPr>
          <w:rFonts w:cs="Calibri"/>
          <w:b/>
          <w:sz w:val="20"/>
          <w:szCs w:val="20"/>
        </w:rPr>
        <w:t>a</w:t>
      </w:r>
      <w:r w:rsidRPr="006E3CB3">
        <w:rPr>
          <w:rFonts w:cs="Calibri"/>
          <w:b/>
          <w:sz w:val="20"/>
          <w:szCs w:val="20"/>
        </w:rPr>
        <w:t xml:space="preserve">gua </w:t>
      </w:r>
      <w:r>
        <w:rPr>
          <w:rFonts w:cs="Calibri"/>
          <w:b/>
          <w:sz w:val="20"/>
          <w:szCs w:val="20"/>
        </w:rPr>
        <w:t>p</w:t>
      </w:r>
      <w:r w:rsidRPr="006E3CB3">
        <w:rPr>
          <w:rFonts w:cs="Calibri"/>
          <w:b/>
          <w:sz w:val="20"/>
          <w:szCs w:val="20"/>
        </w:rPr>
        <w:t>otable</w:t>
      </w:r>
      <w:r w:rsidRPr="00F82E81">
        <w:rPr>
          <w:rFonts w:cs="Calibri"/>
          <w:b/>
          <w:sz w:val="20"/>
          <w:szCs w:val="20"/>
        </w:rPr>
        <w:t xml:space="preserve">, los siguientes: </w:t>
      </w:r>
    </w:p>
    <w:p w14:paraId="46720062" w14:textId="77777777" w:rsidR="000051EE" w:rsidRPr="009919B5" w:rsidRDefault="000051EE" w:rsidP="000051EE">
      <w:pPr>
        <w:pStyle w:val="Prrafodelista"/>
        <w:numPr>
          <w:ilvl w:val="0"/>
          <w:numId w:val="28"/>
        </w:numPr>
        <w:spacing w:after="0" w:line="0" w:lineRule="atLeast"/>
        <w:ind w:left="426"/>
        <w:jc w:val="both"/>
        <w:rPr>
          <w:rFonts w:cs="Calibri"/>
        </w:rPr>
      </w:pPr>
      <w:r w:rsidRPr="009919B5">
        <w:rPr>
          <w:rFonts w:cs="Calibri"/>
        </w:rPr>
        <w:t xml:space="preserve">   Ejercer la representación legal, judicial y extrajudicial de la </w:t>
      </w:r>
      <w:r>
        <w:rPr>
          <w:rFonts w:cs="Calibri"/>
        </w:rPr>
        <w:t>Junta Administradora de Agua Potable</w:t>
      </w:r>
      <w:r w:rsidRPr="009919B5">
        <w:rPr>
          <w:rFonts w:cs="Calibri"/>
        </w:rPr>
        <w:t xml:space="preserve">, y suscribir a nombre de ella todo instrumento público o privado que implique asumir derechos o contraer obligaciones que vaya en beneficio de su representada; </w:t>
      </w:r>
    </w:p>
    <w:p w14:paraId="1E8579C8" w14:textId="77777777" w:rsidR="000051EE" w:rsidRPr="009919B5" w:rsidRDefault="000051EE" w:rsidP="000051EE">
      <w:pPr>
        <w:pStyle w:val="Prrafodelista"/>
        <w:numPr>
          <w:ilvl w:val="0"/>
          <w:numId w:val="28"/>
        </w:numPr>
        <w:spacing w:after="0" w:line="0" w:lineRule="atLeast"/>
        <w:ind w:left="426" w:hanging="284"/>
        <w:jc w:val="both"/>
        <w:rPr>
          <w:rFonts w:cs="Calibri"/>
        </w:rPr>
      </w:pPr>
      <w:r w:rsidRPr="009919B5">
        <w:rPr>
          <w:rFonts w:cs="Calibri"/>
        </w:rPr>
        <w:t xml:space="preserve">   Asumir la responsabilidad de la gestión de la </w:t>
      </w:r>
      <w:r>
        <w:rPr>
          <w:rFonts w:cs="Calibri"/>
        </w:rPr>
        <w:t>Junta Administradora de Agua Potable</w:t>
      </w:r>
      <w:r w:rsidRPr="009919B5">
        <w:rPr>
          <w:rFonts w:cs="Calibri"/>
        </w:rPr>
        <w:t xml:space="preserve">, por tanto está facultado para contratar el personal que se requiera para la administración, manejo financiero, operación y mantenimiento del sistema, sujetándose al ordenamiento jurídico vigente en el País y a las condiciones financieras de las </w:t>
      </w:r>
      <w:r>
        <w:rPr>
          <w:rFonts w:cs="Calibri"/>
        </w:rPr>
        <w:t>Junta Administradora de Agua Potable</w:t>
      </w:r>
      <w:r w:rsidRPr="009919B5">
        <w:rPr>
          <w:rFonts w:cs="Calibri"/>
        </w:rPr>
        <w:t xml:space="preserve">. Dichos contratos necesariamente deberán ser conocidos y aprobados por la Asamblea General de </w:t>
      </w:r>
      <w:r>
        <w:rPr>
          <w:rFonts w:cs="Calibri"/>
        </w:rPr>
        <w:t>Consumidor</w:t>
      </w:r>
      <w:r w:rsidRPr="009919B5">
        <w:rPr>
          <w:rFonts w:cs="Calibri"/>
        </w:rPr>
        <w:t>es;</w:t>
      </w:r>
    </w:p>
    <w:p w14:paraId="019DC0C2" w14:textId="77777777" w:rsidR="000051EE" w:rsidRPr="009919B5" w:rsidRDefault="000051EE" w:rsidP="000051EE">
      <w:pPr>
        <w:pStyle w:val="Prrafodelista"/>
        <w:numPr>
          <w:ilvl w:val="0"/>
          <w:numId w:val="28"/>
        </w:numPr>
        <w:spacing w:after="0" w:line="0" w:lineRule="atLeast"/>
        <w:ind w:left="426"/>
        <w:jc w:val="both"/>
        <w:rPr>
          <w:rFonts w:cs="Calibri"/>
        </w:rPr>
      </w:pPr>
      <w:r w:rsidRPr="009919B5">
        <w:rPr>
          <w:rFonts w:cs="Calibri"/>
        </w:rPr>
        <w:t xml:space="preserve">    Convocar y presidir las reuniones de la Directiva y de las Asambleas Generales de </w:t>
      </w:r>
      <w:r>
        <w:rPr>
          <w:rFonts w:cs="Calibri"/>
        </w:rPr>
        <w:t>Consumidor</w:t>
      </w:r>
      <w:r w:rsidRPr="009919B5">
        <w:rPr>
          <w:rFonts w:cs="Calibri"/>
        </w:rPr>
        <w:t>es, sean estas ordinarias o extraordinarias y aprobar las actas que se originen por las mismas;</w:t>
      </w:r>
    </w:p>
    <w:p w14:paraId="1BF87073" w14:textId="77777777" w:rsidR="000051EE" w:rsidRPr="009919B5" w:rsidRDefault="000051EE" w:rsidP="000051EE">
      <w:pPr>
        <w:pStyle w:val="Prrafodelista"/>
        <w:numPr>
          <w:ilvl w:val="0"/>
          <w:numId w:val="28"/>
        </w:numPr>
        <w:spacing w:after="0" w:line="0" w:lineRule="atLeast"/>
        <w:ind w:left="426"/>
        <w:jc w:val="both"/>
        <w:rPr>
          <w:rFonts w:cs="Calibri"/>
        </w:rPr>
      </w:pPr>
      <w:r w:rsidRPr="009919B5">
        <w:rPr>
          <w:rFonts w:cs="Calibri"/>
        </w:rPr>
        <w:t xml:space="preserve">   Asumir conjuntamente con el Tesorero la administración de los recursos financieros de la </w:t>
      </w:r>
      <w:r>
        <w:rPr>
          <w:rFonts w:cs="Calibri"/>
        </w:rPr>
        <w:t>Junta Administradora de Agua Potable</w:t>
      </w:r>
      <w:r w:rsidRPr="009919B5">
        <w:rPr>
          <w:rFonts w:cs="Calibri"/>
        </w:rPr>
        <w:t xml:space="preserve">, lo que implica la apertura y manejo de cuentas, comprometer recursos económicos, autorizar inversiones y pagos de toda obligación legal y legítimamente contraída por la </w:t>
      </w:r>
      <w:r>
        <w:rPr>
          <w:rFonts w:cs="Calibri"/>
        </w:rPr>
        <w:t>Junta Administradora de Agua Potable</w:t>
      </w:r>
      <w:r w:rsidRPr="009919B5">
        <w:rPr>
          <w:rFonts w:cs="Calibri"/>
        </w:rPr>
        <w:t>, así como suscribir informes financieros-contables periódicos y comprobantes de pago;</w:t>
      </w:r>
    </w:p>
    <w:p w14:paraId="24FEB86F" w14:textId="77777777" w:rsidR="000051EE" w:rsidRPr="009919B5" w:rsidRDefault="000051EE" w:rsidP="000051EE">
      <w:pPr>
        <w:pStyle w:val="Prrafodelista"/>
        <w:numPr>
          <w:ilvl w:val="0"/>
          <w:numId w:val="28"/>
        </w:numPr>
        <w:spacing w:after="0" w:line="0" w:lineRule="atLeast"/>
        <w:ind w:left="426"/>
        <w:jc w:val="both"/>
        <w:rPr>
          <w:rFonts w:cs="Calibri"/>
        </w:rPr>
      </w:pPr>
      <w:r w:rsidRPr="009919B5">
        <w:rPr>
          <w:rFonts w:cs="Calibri"/>
        </w:rPr>
        <w:t xml:space="preserve">    Firmar, junto con el Secretario, la correspondencia de la </w:t>
      </w:r>
      <w:r>
        <w:rPr>
          <w:rFonts w:cs="Calibri"/>
        </w:rPr>
        <w:t>Junta Administradora de Agua Potable</w:t>
      </w:r>
      <w:r w:rsidRPr="009919B5">
        <w:rPr>
          <w:rFonts w:cs="Calibri"/>
        </w:rPr>
        <w:t>;</w:t>
      </w:r>
    </w:p>
    <w:p w14:paraId="5AF63255" w14:textId="77777777" w:rsidR="000051EE" w:rsidRPr="009919B5" w:rsidRDefault="000051EE" w:rsidP="000051EE">
      <w:pPr>
        <w:pStyle w:val="Prrafodelista"/>
        <w:numPr>
          <w:ilvl w:val="0"/>
          <w:numId w:val="28"/>
        </w:numPr>
        <w:spacing w:after="0" w:line="0" w:lineRule="atLeast"/>
        <w:ind w:left="426"/>
        <w:jc w:val="both"/>
        <w:rPr>
          <w:rFonts w:cs="Calibri"/>
        </w:rPr>
      </w:pPr>
      <w:r w:rsidRPr="009919B5">
        <w:rPr>
          <w:rFonts w:cs="Calibri"/>
        </w:rPr>
        <w:t xml:space="preserve">    Poner a consideración de la Asamblea General de </w:t>
      </w:r>
      <w:r>
        <w:rPr>
          <w:rFonts w:cs="Calibri"/>
        </w:rPr>
        <w:t>Consumidor</w:t>
      </w:r>
      <w:r w:rsidRPr="009919B5">
        <w:rPr>
          <w:rFonts w:cs="Calibri"/>
        </w:rPr>
        <w:t xml:space="preserve">es el Estatuto y </w:t>
      </w:r>
      <w:r w:rsidRPr="009919B5">
        <w:rPr>
          <w:rFonts w:cs="Calibri"/>
          <w:lang w:val="es-ES"/>
        </w:rPr>
        <w:t>Reglamentos</w:t>
      </w:r>
      <w:r w:rsidRPr="009919B5">
        <w:rPr>
          <w:rFonts w:cs="Calibri"/>
        </w:rPr>
        <w:t xml:space="preserve"> para el desenvolv</w:t>
      </w:r>
      <w:r>
        <w:rPr>
          <w:rFonts w:cs="Calibri"/>
        </w:rPr>
        <w:t>imiento técnico, administrativo y</w:t>
      </w:r>
      <w:r w:rsidRPr="009919B5">
        <w:rPr>
          <w:rFonts w:cs="Calibri"/>
        </w:rPr>
        <w:t xml:space="preserve"> financiero de la </w:t>
      </w:r>
      <w:r>
        <w:rPr>
          <w:rFonts w:cs="Calibri"/>
        </w:rPr>
        <w:t>Junta Administradora de Agua Potable</w:t>
      </w:r>
      <w:r w:rsidRPr="009919B5">
        <w:rPr>
          <w:rFonts w:cs="Calibri"/>
        </w:rPr>
        <w:t>;</w:t>
      </w:r>
    </w:p>
    <w:p w14:paraId="31F5CB52" w14:textId="77777777" w:rsidR="000051EE" w:rsidRPr="009919B5" w:rsidRDefault="000051EE" w:rsidP="000051EE">
      <w:pPr>
        <w:pStyle w:val="Prrafodelista"/>
        <w:numPr>
          <w:ilvl w:val="0"/>
          <w:numId w:val="28"/>
        </w:numPr>
        <w:spacing w:after="0" w:line="0" w:lineRule="atLeast"/>
        <w:ind w:left="426"/>
        <w:jc w:val="both"/>
        <w:rPr>
          <w:rFonts w:cs="Calibri"/>
        </w:rPr>
      </w:pPr>
      <w:r w:rsidRPr="009919B5">
        <w:rPr>
          <w:rFonts w:cs="Calibri"/>
        </w:rPr>
        <w:t xml:space="preserve">    Liderar los procesos de planificación, efectuar el seguimiento y realizar los cambios que fueran necesarios para su consecución. </w:t>
      </w:r>
    </w:p>
    <w:p w14:paraId="3D85E241" w14:textId="77777777" w:rsidR="000051EE" w:rsidRPr="009919B5" w:rsidRDefault="000051EE" w:rsidP="000051EE">
      <w:pPr>
        <w:pStyle w:val="Prrafodelista"/>
        <w:numPr>
          <w:ilvl w:val="0"/>
          <w:numId w:val="28"/>
        </w:numPr>
        <w:spacing w:after="0" w:line="0" w:lineRule="atLeast"/>
        <w:ind w:left="426"/>
        <w:jc w:val="both"/>
        <w:rPr>
          <w:rFonts w:cs="Calibri"/>
        </w:rPr>
      </w:pPr>
      <w:r w:rsidRPr="009919B5">
        <w:rPr>
          <w:rFonts w:cs="Calibri"/>
        </w:rPr>
        <w:t xml:space="preserve">   Desarrollar, coordinadamente con las autoridades locales, un plan emergente de abastecimiento de agua potable y soluciones sanitarias, en caso de fenómenos naturales adversos;</w:t>
      </w:r>
    </w:p>
    <w:p w14:paraId="5445ACCE" w14:textId="77777777" w:rsidR="000051EE" w:rsidRPr="009919B5" w:rsidRDefault="000051EE" w:rsidP="000051EE">
      <w:pPr>
        <w:pStyle w:val="Prrafodelista"/>
        <w:numPr>
          <w:ilvl w:val="0"/>
          <w:numId w:val="28"/>
        </w:numPr>
        <w:spacing w:after="0" w:line="0" w:lineRule="atLeast"/>
        <w:ind w:left="426"/>
        <w:jc w:val="both"/>
        <w:rPr>
          <w:rFonts w:cs="Calibri"/>
        </w:rPr>
      </w:pPr>
      <w:r w:rsidRPr="009919B5">
        <w:rPr>
          <w:rFonts w:cs="Calibri"/>
        </w:rPr>
        <w:t xml:space="preserve">    Al concluir el periodo de su gestión, conjuntamente con su equipo directivo presentará a la Asamblea General de </w:t>
      </w:r>
      <w:r>
        <w:rPr>
          <w:rFonts w:cs="Calibri"/>
        </w:rPr>
        <w:t>Consumidor</w:t>
      </w:r>
      <w:r w:rsidRPr="009919B5">
        <w:rPr>
          <w:rFonts w:cs="Calibri"/>
        </w:rPr>
        <w:t xml:space="preserve">es el informe sobre las actividades cumplidas en </w:t>
      </w:r>
      <w:r w:rsidRPr="009919B5">
        <w:rPr>
          <w:rFonts w:cs="Calibri"/>
        </w:rPr>
        <w:lastRenderedPageBreak/>
        <w:t>función del plan de trabajo aprobado por la misma; y además junto con el Tesorero presentará el informe financiero sustentado en el estado de resultados y el balance general;</w:t>
      </w:r>
    </w:p>
    <w:p w14:paraId="100348D5" w14:textId="77777777" w:rsidR="000051EE" w:rsidRPr="009919B5" w:rsidRDefault="000051EE" w:rsidP="000051EE">
      <w:pPr>
        <w:pStyle w:val="Prrafodelista"/>
        <w:numPr>
          <w:ilvl w:val="0"/>
          <w:numId w:val="28"/>
        </w:numPr>
        <w:spacing w:after="0" w:line="0" w:lineRule="atLeast"/>
        <w:ind w:left="426"/>
        <w:jc w:val="both"/>
        <w:rPr>
          <w:rFonts w:cs="Calibri"/>
        </w:rPr>
      </w:pPr>
      <w:r w:rsidRPr="009919B5">
        <w:rPr>
          <w:rFonts w:cs="Calibri"/>
        </w:rPr>
        <w:t xml:space="preserve">     Responder solidariamente con el Tesorero, el manejo y custodia de los fondos;</w:t>
      </w:r>
    </w:p>
    <w:p w14:paraId="690DDFBB" w14:textId="77777777" w:rsidR="000051EE" w:rsidRPr="009919B5" w:rsidRDefault="000051EE" w:rsidP="000051EE">
      <w:pPr>
        <w:pStyle w:val="Prrafodelista"/>
        <w:numPr>
          <w:ilvl w:val="0"/>
          <w:numId w:val="28"/>
        </w:numPr>
        <w:spacing w:after="0" w:line="0" w:lineRule="atLeast"/>
        <w:ind w:left="426"/>
        <w:jc w:val="both"/>
        <w:rPr>
          <w:rFonts w:cs="Calibri"/>
        </w:rPr>
      </w:pPr>
      <w:r w:rsidRPr="009919B5">
        <w:rPr>
          <w:rFonts w:cs="Calibri"/>
        </w:rPr>
        <w:t xml:space="preserve">     Las demás que establezca la Asamblea General de </w:t>
      </w:r>
      <w:r>
        <w:rPr>
          <w:rFonts w:cs="Calibri"/>
        </w:rPr>
        <w:t>Consumidor</w:t>
      </w:r>
      <w:r w:rsidRPr="009919B5">
        <w:rPr>
          <w:rFonts w:cs="Calibri"/>
        </w:rPr>
        <w:t>es</w:t>
      </w:r>
    </w:p>
    <w:p w14:paraId="544CE64B" w14:textId="77777777" w:rsidR="000051EE" w:rsidRPr="009919B5" w:rsidRDefault="000051EE" w:rsidP="000051EE">
      <w:pPr>
        <w:tabs>
          <w:tab w:val="left" w:pos="426"/>
        </w:tabs>
        <w:spacing w:after="0" w:line="0" w:lineRule="atLeast"/>
        <w:jc w:val="both"/>
        <w:rPr>
          <w:rFonts w:cs="Calibri"/>
          <w:sz w:val="20"/>
          <w:szCs w:val="20"/>
          <w:lang w:val="x-none"/>
        </w:rPr>
      </w:pPr>
    </w:p>
    <w:p w14:paraId="252BB186" w14:textId="77777777" w:rsidR="000051EE" w:rsidRPr="009919B5" w:rsidRDefault="000051EE" w:rsidP="000051EE">
      <w:pPr>
        <w:spacing w:after="0" w:line="0" w:lineRule="atLeast"/>
        <w:jc w:val="both"/>
        <w:rPr>
          <w:rFonts w:cs="Calibri"/>
          <w:sz w:val="20"/>
          <w:szCs w:val="20"/>
        </w:rPr>
      </w:pPr>
      <w:r>
        <w:rPr>
          <w:rFonts w:cs="Calibri"/>
          <w:b/>
          <w:sz w:val="20"/>
          <w:szCs w:val="20"/>
        </w:rPr>
        <w:t>Art. 19</w:t>
      </w:r>
      <w:r w:rsidRPr="009919B5">
        <w:rPr>
          <w:rFonts w:cs="Calibri"/>
          <w:b/>
          <w:sz w:val="20"/>
          <w:szCs w:val="20"/>
        </w:rPr>
        <w:t>.-</w:t>
      </w:r>
      <w:r w:rsidRPr="009919B5">
        <w:rPr>
          <w:rFonts w:cs="Calibri"/>
          <w:sz w:val="20"/>
          <w:szCs w:val="20"/>
        </w:rPr>
        <w:t xml:space="preserve"> </w:t>
      </w:r>
      <w:r w:rsidRPr="00F82E81">
        <w:rPr>
          <w:rFonts w:cs="Calibri"/>
          <w:b/>
          <w:sz w:val="20"/>
          <w:szCs w:val="20"/>
        </w:rPr>
        <w:t xml:space="preserve">Son </w:t>
      </w:r>
      <w:r>
        <w:rPr>
          <w:rFonts w:cs="Calibri"/>
          <w:b/>
          <w:sz w:val="20"/>
          <w:szCs w:val="20"/>
        </w:rPr>
        <w:t>a</w:t>
      </w:r>
      <w:r w:rsidRPr="00F82E81">
        <w:rPr>
          <w:rFonts w:cs="Calibri"/>
          <w:b/>
          <w:sz w:val="20"/>
          <w:szCs w:val="20"/>
        </w:rPr>
        <w:t xml:space="preserve">tribuciones y </w:t>
      </w:r>
      <w:r>
        <w:rPr>
          <w:rFonts w:cs="Calibri"/>
          <w:b/>
          <w:sz w:val="20"/>
          <w:szCs w:val="20"/>
        </w:rPr>
        <w:t>d</w:t>
      </w:r>
      <w:r w:rsidRPr="00F82E81">
        <w:rPr>
          <w:rFonts w:cs="Calibri"/>
          <w:b/>
          <w:sz w:val="20"/>
          <w:szCs w:val="20"/>
        </w:rPr>
        <w:t xml:space="preserve">eberes </w:t>
      </w:r>
      <w:r>
        <w:rPr>
          <w:rFonts w:cs="Calibri"/>
          <w:b/>
          <w:sz w:val="20"/>
          <w:szCs w:val="20"/>
        </w:rPr>
        <w:t>del s</w:t>
      </w:r>
      <w:r w:rsidRPr="00F82E81">
        <w:rPr>
          <w:rFonts w:cs="Calibri"/>
          <w:b/>
          <w:sz w:val="20"/>
          <w:szCs w:val="20"/>
        </w:rPr>
        <w:t xml:space="preserve">ecretario de la </w:t>
      </w:r>
      <w:r>
        <w:rPr>
          <w:rFonts w:cs="Calibri"/>
          <w:b/>
          <w:sz w:val="20"/>
          <w:szCs w:val="20"/>
        </w:rPr>
        <w:t>junta a</w:t>
      </w:r>
      <w:r w:rsidRPr="006E3CB3">
        <w:rPr>
          <w:rFonts w:cs="Calibri"/>
          <w:b/>
          <w:sz w:val="20"/>
          <w:szCs w:val="20"/>
        </w:rPr>
        <w:t xml:space="preserve">dministradora de </w:t>
      </w:r>
      <w:r>
        <w:rPr>
          <w:rFonts w:cs="Calibri"/>
          <w:b/>
          <w:sz w:val="20"/>
          <w:szCs w:val="20"/>
        </w:rPr>
        <w:t>a</w:t>
      </w:r>
      <w:r w:rsidRPr="006E3CB3">
        <w:rPr>
          <w:rFonts w:cs="Calibri"/>
          <w:b/>
          <w:sz w:val="20"/>
          <w:szCs w:val="20"/>
        </w:rPr>
        <w:t xml:space="preserve">gua </w:t>
      </w:r>
      <w:r>
        <w:rPr>
          <w:rFonts w:cs="Calibri"/>
          <w:b/>
          <w:sz w:val="20"/>
          <w:szCs w:val="20"/>
        </w:rPr>
        <w:t>p</w:t>
      </w:r>
      <w:r w:rsidRPr="006E3CB3">
        <w:rPr>
          <w:rFonts w:cs="Calibri"/>
          <w:b/>
          <w:sz w:val="20"/>
          <w:szCs w:val="20"/>
        </w:rPr>
        <w:t>otable</w:t>
      </w:r>
      <w:r w:rsidRPr="00F82E81">
        <w:rPr>
          <w:rFonts w:cs="Calibri"/>
          <w:b/>
          <w:sz w:val="20"/>
          <w:szCs w:val="20"/>
        </w:rPr>
        <w:t>:</w:t>
      </w:r>
    </w:p>
    <w:p w14:paraId="18463933" w14:textId="77777777" w:rsidR="000051EE" w:rsidRPr="009919B5" w:rsidRDefault="000051EE" w:rsidP="000051EE">
      <w:pPr>
        <w:pStyle w:val="Prrafodelista"/>
        <w:numPr>
          <w:ilvl w:val="0"/>
          <w:numId w:val="29"/>
        </w:numPr>
        <w:spacing w:after="0" w:line="0" w:lineRule="atLeast"/>
        <w:ind w:left="426"/>
        <w:jc w:val="both"/>
        <w:rPr>
          <w:rFonts w:cs="Calibri"/>
        </w:rPr>
      </w:pPr>
      <w:r>
        <w:rPr>
          <w:rFonts w:cs="Calibri"/>
        </w:rPr>
        <w:t xml:space="preserve">    </w:t>
      </w:r>
      <w:r w:rsidRPr="009919B5">
        <w:rPr>
          <w:rFonts w:cs="Calibri"/>
        </w:rPr>
        <w:t xml:space="preserve">Convocar a los </w:t>
      </w:r>
      <w:r>
        <w:rPr>
          <w:rFonts w:cs="Calibri"/>
        </w:rPr>
        <w:t>consumidor</w:t>
      </w:r>
      <w:r w:rsidRPr="009919B5">
        <w:rPr>
          <w:rFonts w:cs="Calibri"/>
        </w:rPr>
        <w:t xml:space="preserve">es y/o miembros de la </w:t>
      </w:r>
      <w:r>
        <w:rPr>
          <w:rFonts w:cs="Calibri"/>
        </w:rPr>
        <w:t>Junta Administradora de Agua Potable</w:t>
      </w:r>
      <w:r w:rsidRPr="009919B5">
        <w:rPr>
          <w:rFonts w:cs="Calibri"/>
        </w:rPr>
        <w:t xml:space="preserve">, para las asambleas y las sesiones, ordinarias o extraordinarias; </w:t>
      </w:r>
    </w:p>
    <w:p w14:paraId="590D12FF" w14:textId="77777777" w:rsidR="000051EE" w:rsidRPr="009919B5" w:rsidRDefault="000051EE" w:rsidP="000051EE">
      <w:pPr>
        <w:pStyle w:val="Prrafodelista"/>
        <w:numPr>
          <w:ilvl w:val="0"/>
          <w:numId w:val="29"/>
        </w:numPr>
        <w:spacing w:after="0" w:line="0" w:lineRule="atLeast"/>
        <w:ind w:left="426"/>
        <w:jc w:val="both"/>
        <w:rPr>
          <w:rFonts w:cs="Calibri"/>
        </w:rPr>
      </w:pPr>
      <w:r w:rsidRPr="009919B5">
        <w:rPr>
          <w:rFonts w:cs="Calibri"/>
        </w:rPr>
        <w:t xml:space="preserve">   Certificar todo documento relativo a la gestión de la </w:t>
      </w:r>
      <w:r>
        <w:rPr>
          <w:rFonts w:cs="Calibri"/>
        </w:rPr>
        <w:t>Junta Administradora de Agua Potable</w:t>
      </w:r>
      <w:r w:rsidRPr="009919B5">
        <w:rPr>
          <w:rFonts w:cs="Calibri"/>
        </w:rPr>
        <w:t>, y que se encuentren bajo su custodia y responsabilidad;</w:t>
      </w:r>
    </w:p>
    <w:p w14:paraId="659EA6B0" w14:textId="77777777" w:rsidR="000051EE" w:rsidRPr="009919B5" w:rsidRDefault="000051EE" w:rsidP="000051EE">
      <w:pPr>
        <w:pStyle w:val="Prrafodelista"/>
        <w:numPr>
          <w:ilvl w:val="0"/>
          <w:numId w:val="29"/>
        </w:numPr>
        <w:spacing w:after="0" w:line="0" w:lineRule="atLeast"/>
        <w:ind w:left="426"/>
        <w:jc w:val="both"/>
        <w:rPr>
          <w:rFonts w:cs="Calibri"/>
        </w:rPr>
      </w:pPr>
      <w:r w:rsidRPr="009919B5">
        <w:rPr>
          <w:rFonts w:cs="Calibri"/>
        </w:rPr>
        <w:t xml:space="preserve">    Redactar las actas de las Asamblea General de </w:t>
      </w:r>
      <w:r>
        <w:rPr>
          <w:rFonts w:cs="Calibri"/>
        </w:rPr>
        <w:t>Consumidor</w:t>
      </w:r>
      <w:r w:rsidRPr="009919B5">
        <w:rPr>
          <w:rFonts w:cs="Calibri"/>
        </w:rPr>
        <w:t xml:space="preserve">es y de la Directiva, y suscribirlas conjuntamente con el Presidente; </w:t>
      </w:r>
    </w:p>
    <w:p w14:paraId="126D96EA" w14:textId="77777777" w:rsidR="000051EE" w:rsidRPr="009919B5" w:rsidRDefault="000051EE" w:rsidP="000051EE">
      <w:pPr>
        <w:pStyle w:val="Prrafodelista"/>
        <w:numPr>
          <w:ilvl w:val="0"/>
          <w:numId w:val="29"/>
        </w:numPr>
        <w:spacing w:after="0" w:line="0" w:lineRule="atLeast"/>
        <w:ind w:left="426"/>
        <w:jc w:val="both"/>
        <w:rPr>
          <w:rFonts w:cs="Calibri"/>
        </w:rPr>
      </w:pPr>
      <w:r w:rsidRPr="009919B5">
        <w:rPr>
          <w:rFonts w:cs="Calibri"/>
        </w:rPr>
        <w:t xml:space="preserve">   Encargarse de la suscripción, certificación, archivo y custodia de las Actas; </w:t>
      </w:r>
    </w:p>
    <w:p w14:paraId="114354D8" w14:textId="77777777" w:rsidR="000051EE" w:rsidRPr="009919B5" w:rsidRDefault="000051EE" w:rsidP="000051EE">
      <w:pPr>
        <w:pStyle w:val="Prrafodelista"/>
        <w:numPr>
          <w:ilvl w:val="0"/>
          <w:numId w:val="29"/>
        </w:numPr>
        <w:spacing w:after="0" w:line="0" w:lineRule="atLeast"/>
        <w:ind w:left="426"/>
        <w:jc w:val="both"/>
        <w:rPr>
          <w:rFonts w:cs="Calibri"/>
        </w:rPr>
      </w:pPr>
      <w:r w:rsidRPr="009919B5">
        <w:rPr>
          <w:rFonts w:cs="Calibri"/>
        </w:rPr>
        <w:t xml:space="preserve">   Elaborar e implementar un libro de registro, en el que constarán las actas de las asambleas ordinarias y extraordinarias; así como las actas de las sesiones del Directorio; </w:t>
      </w:r>
    </w:p>
    <w:p w14:paraId="5F1AA108" w14:textId="77777777" w:rsidR="000051EE" w:rsidRPr="009919B5" w:rsidRDefault="000051EE" w:rsidP="000051EE">
      <w:pPr>
        <w:pStyle w:val="Prrafodelista"/>
        <w:numPr>
          <w:ilvl w:val="0"/>
          <w:numId w:val="29"/>
        </w:numPr>
        <w:spacing w:after="0" w:line="0" w:lineRule="atLeast"/>
        <w:ind w:left="426"/>
        <w:jc w:val="both"/>
        <w:rPr>
          <w:rFonts w:cs="Calibri"/>
        </w:rPr>
      </w:pPr>
      <w:r w:rsidRPr="009919B5">
        <w:rPr>
          <w:rFonts w:cs="Calibri"/>
        </w:rPr>
        <w:t xml:space="preserve">    Asumir la recepción, trámite y despacho de toda la correspondencia relacionada con la gest</w:t>
      </w:r>
      <w:r>
        <w:rPr>
          <w:rFonts w:cs="Calibri"/>
        </w:rPr>
        <w:t xml:space="preserve">ión administrativa, financiera y </w:t>
      </w:r>
      <w:r w:rsidRPr="009919B5">
        <w:rPr>
          <w:rFonts w:cs="Calibri"/>
        </w:rPr>
        <w:t xml:space="preserve">técnica de la </w:t>
      </w:r>
      <w:r>
        <w:rPr>
          <w:rFonts w:cs="Calibri"/>
        </w:rPr>
        <w:t>Junta Administradora de Agua Potable</w:t>
      </w:r>
      <w:r w:rsidRPr="009919B5">
        <w:rPr>
          <w:rFonts w:cs="Calibri"/>
        </w:rPr>
        <w:t>;</w:t>
      </w:r>
    </w:p>
    <w:p w14:paraId="1BA0A373" w14:textId="77777777" w:rsidR="000051EE" w:rsidRPr="009919B5" w:rsidRDefault="000051EE" w:rsidP="000051EE">
      <w:pPr>
        <w:pStyle w:val="Prrafodelista"/>
        <w:numPr>
          <w:ilvl w:val="0"/>
          <w:numId w:val="29"/>
        </w:numPr>
        <w:spacing w:after="0" w:line="0" w:lineRule="atLeast"/>
        <w:ind w:left="426"/>
        <w:jc w:val="both"/>
        <w:rPr>
          <w:rFonts w:cs="Calibri"/>
        </w:rPr>
      </w:pPr>
      <w:r w:rsidRPr="009919B5">
        <w:rPr>
          <w:rFonts w:cs="Calibri"/>
        </w:rPr>
        <w:t xml:space="preserve">   Llevar el control de asistencia de los </w:t>
      </w:r>
      <w:r>
        <w:rPr>
          <w:rFonts w:cs="Calibri"/>
        </w:rPr>
        <w:t>consumidor</w:t>
      </w:r>
      <w:r w:rsidRPr="009919B5">
        <w:rPr>
          <w:rFonts w:cs="Calibri"/>
        </w:rPr>
        <w:t xml:space="preserve">es miembros de la </w:t>
      </w:r>
      <w:r>
        <w:rPr>
          <w:rFonts w:cs="Calibri"/>
        </w:rPr>
        <w:t>Junta Administradora de Agua Potable</w:t>
      </w:r>
      <w:r w:rsidRPr="009919B5">
        <w:rPr>
          <w:rFonts w:cs="Calibri"/>
        </w:rPr>
        <w:t>, a los actos oficiales, asambleas y trabajos comunitarios;</w:t>
      </w:r>
    </w:p>
    <w:p w14:paraId="7CAB29B2" w14:textId="77777777" w:rsidR="000051EE" w:rsidRPr="009919B5" w:rsidRDefault="000051EE" w:rsidP="000051EE">
      <w:pPr>
        <w:pStyle w:val="Prrafodelista"/>
        <w:numPr>
          <w:ilvl w:val="0"/>
          <w:numId w:val="29"/>
        </w:numPr>
        <w:spacing w:after="0" w:line="0" w:lineRule="atLeast"/>
        <w:ind w:left="426"/>
        <w:jc w:val="both"/>
        <w:rPr>
          <w:rFonts w:cs="Calibri"/>
        </w:rPr>
      </w:pPr>
      <w:r w:rsidRPr="009919B5">
        <w:rPr>
          <w:rFonts w:cs="Calibri"/>
        </w:rPr>
        <w:t xml:space="preserve">   Coordinar con el Tesorero de la </w:t>
      </w:r>
      <w:r>
        <w:rPr>
          <w:rFonts w:cs="Calibri"/>
        </w:rPr>
        <w:t>Junta Administradora de Agua Potable</w:t>
      </w:r>
      <w:r w:rsidRPr="009919B5">
        <w:rPr>
          <w:rFonts w:cs="Calibri"/>
        </w:rPr>
        <w:t xml:space="preserve">, la notificación a los </w:t>
      </w:r>
      <w:r>
        <w:rPr>
          <w:rFonts w:cs="Calibri"/>
        </w:rPr>
        <w:t>consumidor</w:t>
      </w:r>
      <w:r w:rsidRPr="009919B5">
        <w:rPr>
          <w:rFonts w:cs="Calibri"/>
        </w:rPr>
        <w:t>es que incumplan obligaciones legales establecidas;</w:t>
      </w:r>
    </w:p>
    <w:p w14:paraId="4D6B9756" w14:textId="77777777" w:rsidR="000051EE" w:rsidRPr="00A6637C" w:rsidRDefault="000051EE" w:rsidP="000051EE">
      <w:pPr>
        <w:pStyle w:val="Prrafodelista"/>
        <w:numPr>
          <w:ilvl w:val="0"/>
          <w:numId w:val="29"/>
        </w:numPr>
        <w:spacing w:after="0" w:line="0" w:lineRule="atLeast"/>
        <w:ind w:left="426"/>
        <w:jc w:val="both"/>
        <w:rPr>
          <w:rFonts w:cs="Calibri"/>
        </w:rPr>
      </w:pPr>
      <w:r w:rsidRPr="00A6637C">
        <w:rPr>
          <w:rFonts w:cs="Calibri"/>
        </w:rPr>
        <w:t xml:space="preserve">    Crear y mantener actualizado el archivo de documentos y de la correspondencia de la Directiva y de la </w:t>
      </w:r>
      <w:r>
        <w:rPr>
          <w:rFonts w:cs="Calibri"/>
        </w:rPr>
        <w:t>Junta Administradora de Agua Potable</w:t>
      </w:r>
      <w:r w:rsidRPr="00A6637C">
        <w:rPr>
          <w:rFonts w:cs="Calibri"/>
        </w:rPr>
        <w:t>;</w:t>
      </w:r>
    </w:p>
    <w:p w14:paraId="339999E1" w14:textId="77777777" w:rsidR="000051EE" w:rsidRPr="009919B5" w:rsidRDefault="000051EE" w:rsidP="000051EE">
      <w:pPr>
        <w:pStyle w:val="Prrafodelista"/>
        <w:numPr>
          <w:ilvl w:val="0"/>
          <w:numId w:val="29"/>
        </w:numPr>
        <w:spacing w:after="0" w:line="0" w:lineRule="atLeast"/>
        <w:ind w:left="426"/>
        <w:jc w:val="both"/>
        <w:rPr>
          <w:rFonts w:cs="Calibri"/>
        </w:rPr>
      </w:pPr>
      <w:r w:rsidRPr="009919B5">
        <w:rPr>
          <w:rFonts w:cs="Calibri"/>
        </w:rPr>
        <w:t xml:space="preserve">   Publicar los avisos que dispongan: la Asamblea General de </w:t>
      </w:r>
      <w:r>
        <w:rPr>
          <w:rFonts w:cs="Calibri"/>
        </w:rPr>
        <w:t>Consumidor</w:t>
      </w:r>
      <w:r w:rsidRPr="009919B5">
        <w:rPr>
          <w:rFonts w:cs="Calibri"/>
        </w:rPr>
        <w:t>es, la Directiva y las Comisiones de Trabajo;</w:t>
      </w:r>
    </w:p>
    <w:p w14:paraId="26B12C33" w14:textId="77777777" w:rsidR="000051EE" w:rsidRPr="009919B5" w:rsidRDefault="000051EE" w:rsidP="000051EE">
      <w:pPr>
        <w:pStyle w:val="Prrafodelista"/>
        <w:numPr>
          <w:ilvl w:val="0"/>
          <w:numId w:val="29"/>
        </w:numPr>
        <w:spacing w:after="0" w:line="0" w:lineRule="atLeast"/>
        <w:ind w:left="426"/>
        <w:jc w:val="both"/>
        <w:rPr>
          <w:rFonts w:cs="Calibri"/>
        </w:rPr>
      </w:pPr>
      <w:r w:rsidRPr="009919B5">
        <w:rPr>
          <w:rFonts w:cs="Calibri"/>
        </w:rPr>
        <w:t xml:space="preserve">    Elaborar conjuntamente con el Presidente el Orden del Día para las sesiones que se convoquen;</w:t>
      </w:r>
    </w:p>
    <w:p w14:paraId="75F963BC" w14:textId="77777777" w:rsidR="000051EE" w:rsidRPr="009919B5" w:rsidRDefault="000051EE" w:rsidP="000051EE">
      <w:pPr>
        <w:pStyle w:val="Prrafodelista"/>
        <w:numPr>
          <w:ilvl w:val="0"/>
          <w:numId w:val="29"/>
        </w:numPr>
        <w:spacing w:after="0" w:line="0" w:lineRule="atLeast"/>
        <w:ind w:left="426"/>
        <w:jc w:val="both"/>
        <w:rPr>
          <w:rFonts w:cs="Calibri"/>
        </w:rPr>
      </w:pPr>
      <w:r w:rsidRPr="009919B5">
        <w:rPr>
          <w:rFonts w:cs="Calibri"/>
        </w:rPr>
        <w:t xml:space="preserve">   Al terminar el periodo para el cual fue electo, deberá entregar a la Directiva Entrante toda la documentación debidamente archivada de la </w:t>
      </w:r>
      <w:r>
        <w:rPr>
          <w:rFonts w:cs="Calibri"/>
        </w:rPr>
        <w:t>Junta Administradora de Agua Potable</w:t>
      </w:r>
      <w:r w:rsidRPr="009919B5">
        <w:rPr>
          <w:rFonts w:cs="Calibri"/>
        </w:rPr>
        <w:t>, que guarda bajo su responsabilidad, para lo cual deberá generar un acta de entrega recepción en la que detalle la cantidad y tipo de documentación que se transfiere;</w:t>
      </w:r>
    </w:p>
    <w:p w14:paraId="7B7420E0" w14:textId="77777777" w:rsidR="000051EE" w:rsidRPr="00F82E81" w:rsidRDefault="000051EE" w:rsidP="000051EE">
      <w:pPr>
        <w:pStyle w:val="Prrafodelista"/>
        <w:numPr>
          <w:ilvl w:val="0"/>
          <w:numId w:val="29"/>
        </w:numPr>
        <w:spacing w:after="0" w:line="0" w:lineRule="atLeast"/>
        <w:ind w:left="426"/>
        <w:jc w:val="both"/>
        <w:rPr>
          <w:rFonts w:cs="Calibri"/>
        </w:rPr>
      </w:pPr>
      <w:r w:rsidRPr="009919B5">
        <w:rPr>
          <w:rFonts w:cs="Calibri"/>
        </w:rPr>
        <w:t xml:space="preserve">    Las demás funciones asignadas por la </w:t>
      </w:r>
      <w:r w:rsidRPr="009919B5">
        <w:rPr>
          <w:rFonts w:cs="Calibri"/>
          <w:lang w:val="es-ES"/>
        </w:rPr>
        <w:t>A</w:t>
      </w:r>
      <w:r w:rsidRPr="009919B5">
        <w:rPr>
          <w:rFonts w:cs="Calibri"/>
        </w:rPr>
        <w:t xml:space="preserve">samblea </w:t>
      </w:r>
      <w:r w:rsidRPr="009919B5">
        <w:rPr>
          <w:rFonts w:cs="Calibri"/>
          <w:lang w:val="es-ES"/>
        </w:rPr>
        <w:t>G</w:t>
      </w:r>
      <w:r w:rsidRPr="009919B5">
        <w:rPr>
          <w:rFonts w:cs="Calibri"/>
        </w:rPr>
        <w:t xml:space="preserve">eneral de </w:t>
      </w:r>
      <w:r>
        <w:rPr>
          <w:rFonts w:cs="Calibri"/>
          <w:lang w:val="es-ES"/>
        </w:rPr>
        <w:t>Consumidor</w:t>
      </w:r>
      <w:r w:rsidRPr="009919B5">
        <w:rPr>
          <w:rFonts w:cs="Calibri"/>
        </w:rPr>
        <w:t>es, la Directiva o el Presidente.</w:t>
      </w:r>
    </w:p>
    <w:p w14:paraId="311E1BB3" w14:textId="77777777" w:rsidR="000051EE" w:rsidRPr="00F82E81" w:rsidRDefault="000051EE" w:rsidP="000051EE">
      <w:pPr>
        <w:pStyle w:val="Prrafodelista"/>
        <w:numPr>
          <w:ilvl w:val="0"/>
          <w:numId w:val="29"/>
        </w:numPr>
        <w:spacing w:after="0" w:line="0" w:lineRule="atLeast"/>
        <w:ind w:left="426"/>
        <w:jc w:val="both"/>
        <w:rPr>
          <w:rFonts w:cs="Calibri"/>
        </w:rPr>
      </w:pPr>
      <w:r>
        <w:rPr>
          <w:rFonts w:cs="Calibri"/>
          <w:lang w:val="es-ES"/>
        </w:rPr>
        <w:t xml:space="preserve">    </w:t>
      </w:r>
      <w:r w:rsidRPr="00F82E81">
        <w:rPr>
          <w:rFonts w:cs="Calibri"/>
        </w:rPr>
        <w:t xml:space="preserve">Es la persona responsable de la custodia del archivo documental de la </w:t>
      </w:r>
      <w:r>
        <w:rPr>
          <w:rFonts w:cs="Calibri"/>
        </w:rPr>
        <w:t>Junta Administradora de Agua Potable</w:t>
      </w:r>
      <w:r w:rsidRPr="00F82E81">
        <w:rPr>
          <w:rFonts w:cs="Calibri"/>
        </w:rPr>
        <w:t>, especialmente actas y resoluciones sean éstas de la Directiva o de la Asamblea General de Consumidores, por ello es la única persona autorizada para otorgar certificaciones de tales documentos.</w:t>
      </w:r>
    </w:p>
    <w:p w14:paraId="6B197246" w14:textId="77777777" w:rsidR="000051EE" w:rsidRPr="006E3CB3" w:rsidRDefault="000051EE" w:rsidP="000051EE">
      <w:pPr>
        <w:spacing w:after="0"/>
        <w:jc w:val="both"/>
        <w:rPr>
          <w:rFonts w:cs="Calibri"/>
          <w:sz w:val="20"/>
          <w:szCs w:val="20"/>
          <w:lang w:val="x-none"/>
        </w:rPr>
      </w:pPr>
    </w:p>
    <w:p w14:paraId="4A41D5E0" w14:textId="77777777" w:rsidR="000051EE" w:rsidRPr="009919B5" w:rsidRDefault="000051EE" w:rsidP="000051EE">
      <w:pPr>
        <w:spacing w:after="0" w:line="0" w:lineRule="atLeast"/>
        <w:jc w:val="both"/>
        <w:rPr>
          <w:rFonts w:cs="Calibri"/>
          <w:sz w:val="20"/>
          <w:szCs w:val="20"/>
        </w:rPr>
      </w:pPr>
      <w:r w:rsidRPr="009919B5">
        <w:rPr>
          <w:rFonts w:cs="Calibri"/>
          <w:b/>
          <w:sz w:val="20"/>
          <w:szCs w:val="20"/>
        </w:rPr>
        <w:t xml:space="preserve">Art. </w:t>
      </w:r>
      <w:r>
        <w:rPr>
          <w:rFonts w:cs="Calibri"/>
          <w:b/>
          <w:sz w:val="20"/>
          <w:szCs w:val="20"/>
        </w:rPr>
        <w:t>20</w:t>
      </w:r>
      <w:r w:rsidRPr="009919B5">
        <w:rPr>
          <w:rFonts w:cs="Calibri"/>
          <w:b/>
          <w:sz w:val="20"/>
          <w:szCs w:val="20"/>
        </w:rPr>
        <w:t>.-</w:t>
      </w:r>
      <w:r w:rsidRPr="009919B5">
        <w:rPr>
          <w:rFonts w:cs="Calibri"/>
          <w:sz w:val="20"/>
          <w:szCs w:val="20"/>
        </w:rPr>
        <w:t xml:space="preserve"> </w:t>
      </w:r>
      <w:r>
        <w:rPr>
          <w:rFonts w:cs="Calibri"/>
          <w:b/>
          <w:sz w:val="20"/>
          <w:szCs w:val="20"/>
        </w:rPr>
        <w:t>Son atribuciones y deberes del t</w:t>
      </w:r>
      <w:r w:rsidRPr="00366404">
        <w:rPr>
          <w:rFonts w:cs="Calibri"/>
          <w:b/>
          <w:sz w:val="20"/>
          <w:szCs w:val="20"/>
        </w:rPr>
        <w:t>esorero</w:t>
      </w:r>
      <w:r>
        <w:rPr>
          <w:rFonts w:cs="Calibri"/>
          <w:sz w:val="20"/>
          <w:szCs w:val="20"/>
        </w:rPr>
        <w:t>.</w:t>
      </w:r>
      <w:r w:rsidRPr="009919B5">
        <w:rPr>
          <w:rFonts w:cs="Calibri"/>
          <w:sz w:val="20"/>
          <w:szCs w:val="20"/>
        </w:rPr>
        <w:t xml:space="preserve"> </w:t>
      </w:r>
      <w:r>
        <w:rPr>
          <w:rFonts w:cs="Calibri"/>
          <w:sz w:val="20"/>
          <w:szCs w:val="20"/>
        </w:rPr>
        <w:t>E</w:t>
      </w:r>
      <w:r w:rsidRPr="009919B5">
        <w:rPr>
          <w:rFonts w:cs="Calibri"/>
          <w:sz w:val="20"/>
          <w:szCs w:val="20"/>
        </w:rPr>
        <w:t xml:space="preserve">s el encargado de la administración económica y financiera de la </w:t>
      </w:r>
      <w:r>
        <w:rPr>
          <w:rFonts w:cs="Calibri"/>
          <w:sz w:val="20"/>
          <w:szCs w:val="20"/>
        </w:rPr>
        <w:t>Junta Administradora de Agua Potable</w:t>
      </w:r>
      <w:r w:rsidRPr="009919B5">
        <w:rPr>
          <w:rFonts w:cs="Calibri"/>
          <w:sz w:val="20"/>
          <w:szCs w:val="20"/>
        </w:rPr>
        <w:t xml:space="preserve"> de manera coordinada y conjuntamente con el Presidente, por tanto son los únicos responsables de los ingresos y pagos por obligaciones legal y legítimamente adquiridas por las </w:t>
      </w:r>
      <w:r>
        <w:rPr>
          <w:rFonts w:cs="Calibri"/>
          <w:sz w:val="20"/>
          <w:szCs w:val="20"/>
        </w:rPr>
        <w:t>Junta Administradora de Agua Potable</w:t>
      </w:r>
      <w:r w:rsidRPr="009919B5">
        <w:rPr>
          <w:rFonts w:cs="Calibri"/>
          <w:sz w:val="20"/>
          <w:szCs w:val="20"/>
        </w:rPr>
        <w:t xml:space="preserve">.  </w:t>
      </w:r>
    </w:p>
    <w:p w14:paraId="5AB6C252" w14:textId="77777777" w:rsidR="000051EE" w:rsidRPr="009919B5" w:rsidRDefault="000051EE" w:rsidP="000051EE">
      <w:pPr>
        <w:spacing w:after="0" w:line="0" w:lineRule="atLeast"/>
        <w:jc w:val="both"/>
        <w:rPr>
          <w:rFonts w:cs="Calibri"/>
          <w:sz w:val="20"/>
          <w:szCs w:val="20"/>
        </w:rPr>
      </w:pPr>
      <w:r w:rsidRPr="009919B5">
        <w:rPr>
          <w:rFonts w:cs="Calibri"/>
          <w:sz w:val="20"/>
          <w:szCs w:val="20"/>
        </w:rPr>
        <w:t xml:space="preserve">El Tesorero está obligado a informar sobre su gestión financiera, sustentado en el Estado de Resultados y el Balance General; además deberá proporcionar las facilidades, para la práctica del control financiero del periodo de su gestión, así como también documentos financieros que solicitaren la Asamblea General de </w:t>
      </w:r>
      <w:r>
        <w:rPr>
          <w:rFonts w:cs="Calibri"/>
          <w:sz w:val="20"/>
          <w:szCs w:val="20"/>
        </w:rPr>
        <w:t>Consumidor</w:t>
      </w:r>
      <w:r w:rsidRPr="009919B5">
        <w:rPr>
          <w:rFonts w:cs="Calibri"/>
          <w:sz w:val="20"/>
          <w:szCs w:val="20"/>
        </w:rPr>
        <w:t xml:space="preserve">es, la Directiva y la </w:t>
      </w:r>
      <w:r>
        <w:rPr>
          <w:rFonts w:cs="Calibri"/>
          <w:sz w:val="20"/>
          <w:szCs w:val="20"/>
          <w:lang w:val="es-ES"/>
        </w:rPr>
        <w:t>Autoridad Única del Agua</w:t>
      </w:r>
      <w:r>
        <w:rPr>
          <w:rFonts w:cs="Calibri"/>
          <w:sz w:val="20"/>
          <w:szCs w:val="20"/>
        </w:rPr>
        <w:t>, incluso es responsable de:</w:t>
      </w:r>
    </w:p>
    <w:p w14:paraId="3049BCB9" w14:textId="77777777" w:rsidR="000051EE" w:rsidRPr="009919B5" w:rsidRDefault="000051EE" w:rsidP="000051EE">
      <w:pPr>
        <w:pStyle w:val="Prrafodelista"/>
        <w:numPr>
          <w:ilvl w:val="0"/>
          <w:numId w:val="30"/>
        </w:numPr>
        <w:spacing w:after="0" w:line="0" w:lineRule="atLeast"/>
        <w:ind w:left="426"/>
        <w:jc w:val="both"/>
        <w:rPr>
          <w:rFonts w:cs="Calibri"/>
        </w:rPr>
      </w:pPr>
      <w:r w:rsidRPr="009919B5">
        <w:rPr>
          <w:rFonts w:cs="Calibri"/>
        </w:rPr>
        <w:t xml:space="preserve">    Informar a la Directiva y a la Asamblea General de </w:t>
      </w:r>
      <w:r>
        <w:rPr>
          <w:rFonts w:cs="Calibri"/>
        </w:rPr>
        <w:t>Consumidor</w:t>
      </w:r>
      <w:r w:rsidRPr="009919B5">
        <w:rPr>
          <w:rFonts w:cs="Calibri"/>
        </w:rPr>
        <w:t xml:space="preserve">es sobre recaudaciones, pagos efectuados y el detalle del o los </w:t>
      </w:r>
      <w:r>
        <w:rPr>
          <w:rFonts w:cs="Calibri"/>
        </w:rPr>
        <w:t>consumidor</w:t>
      </w:r>
      <w:r w:rsidRPr="009919B5">
        <w:rPr>
          <w:rFonts w:cs="Calibri"/>
        </w:rPr>
        <w:t xml:space="preserve">es que se encuentran en mora en cuanto al pago de tarifas por consumo, aportes, multas y de toda obligación establecida por la </w:t>
      </w:r>
      <w:r>
        <w:rPr>
          <w:rFonts w:cs="Calibri"/>
        </w:rPr>
        <w:t>Junta Administradora de Agua Potable</w:t>
      </w:r>
      <w:r w:rsidRPr="009919B5">
        <w:rPr>
          <w:rFonts w:cs="Calibri"/>
        </w:rPr>
        <w:t>;</w:t>
      </w:r>
    </w:p>
    <w:p w14:paraId="17D9E57E" w14:textId="77777777" w:rsidR="000051EE" w:rsidRPr="009919B5" w:rsidRDefault="000051EE" w:rsidP="000051EE">
      <w:pPr>
        <w:pStyle w:val="Prrafodelista"/>
        <w:numPr>
          <w:ilvl w:val="0"/>
          <w:numId w:val="30"/>
        </w:numPr>
        <w:spacing w:after="0" w:line="0" w:lineRule="atLeast"/>
        <w:ind w:left="426"/>
        <w:jc w:val="both"/>
        <w:rPr>
          <w:rFonts w:cs="Calibri"/>
        </w:rPr>
      </w:pPr>
      <w:r w:rsidRPr="009919B5">
        <w:rPr>
          <w:rFonts w:cs="Calibri"/>
        </w:rPr>
        <w:t xml:space="preserve">    Elaborar el presupuesto de la </w:t>
      </w:r>
      <w:r>
        <w:rPr>
          <w:rFonts w:cs="Calibri"/>
        </w:rPr>
        <w:t>Junta Administradora de Agua Potable</w:t>
      </w:r>
      <w:r w:rsidRPr="009919B5">
        <w:rPr>
          <w:rFonts w:cs="Calibri"/>
        </w:rPr>
        <w:t xml:space="preserve">, de manera conjunta con los miembros de la Directiva para conocimiento y aprobación de la Asamblea General de </w:t>
      </w:r>
      <w:r>
        <w:rPr>
          <w:rFonts w:cs="Calibri"/>
        </w:rPr>
        <w:t>Consumidor</w:t>
      </w:r>
      <w:r w:rsidRPr="009919B5">
        <w:rPr>
          <w:rFonts w:cs="Calibri"/>
        </w:rPr>
        <w:t>es, y presentar informes sobre el avance de la ejecución del mismo;</w:t>
      </w:r>
    </w:p>
    <w:p w14:paraId="1D45D5E9" w14:textId="77777777" w:rsidR="000051EE" w:rsidRPr="009919B5" w:rsidRDefault="000051EE" w:rsidP="000051EE">
      <w:pPr>
        <w:pStyle w:val="Prrafodelista"/>
        <w:numPr>
          <w:ilvl w:val="0"/>
          <w:numId w:val="30"/>
        </w:numPr>
        <w:spacing w:after="0" w:line="0" w:lineRule="atLeast"/>
        <w:ind w:left="426"/>
        <w:jc w:val="both"/>
        <w:rPr>
          <w:rFonts w:cs="Calibri"/>
        </w:rPr>
      </w:pPr>
      <w:r w:rsidRPr="009919B5">
        <w:rPr>
          <w:rFonts w:cs="Calibri"/>
        </w:rPr>
        <w:lastRenderedPageBreak/>
        <w:t xml:space="preserve">    Autorizar con el Presidente los pagos de toda obligación legalmente adquirida por la </w:t>
      </w:r>
      <w:r>
        <w:rPr>
          <w:rFonts w:cs="Calibri"/>
        </w:rPr>
        <w:t>Junta Administradora de Agua Potable</w:t>
      </w:r>
      <w:r w:rsidRPr="009919B5">
        <w:rPr>
          <w:rFonts w:cs="Calibri"/>
        </w:rPr>
        <w:t>;</w:t>
      </w:r>
    </w:p>
    <w:p w14:paraId="1B2C1BE5" w14:textId="77777777" w:rsidR="000051EE" w:rsidRPr="009919B5" w:rsidRDefault="000051EE" w:rsidP="000051EE">
      <w:pPr>
        <w:pStyle w:val="Prrafodelista"/>
        <w:numPr>
          <w:ilvl w:val="0"/>
          <w:numId w:val="30"/>
        </w:numPr>
        <w:spacing w:after="0" w:line="0" w:lineRule="atLeast"/>
        <w:ind w:left="426"/>
        <w:jc w:val="both"/>
        <w:rPr>
          <w:rFonts w:cs="Calibri"/>
        </w:rPr>
      </w:pPr>
      <w:r w:rsidRPr="009919B5">
        <w:rPr>
          <w:rFonts w:cs="Calibri"/>
        </w:rPr>
        <w:t xml:space="preserve">    Gestionar y obtener la apertura de una cuenta en una institución financiera que determine la Directiva; y, responsabilizarse conjuntamente con el Presidente de su administración;</w:t>
      </w:r>
    </w:p>
    <w:p w14:paraId="0636E847" w14:textId="77777777" w:rsidR="000051EE" w:rsidRPr="009919B5" w:rsidRDefault="000051EE" w:rsidP="000051EE">
      <w:pPr>
        <w:pStyle w:val="Prrafodelista"/>
        <w:numPr>
          <w:ilvl w:val="0"/>
          <w:numId w:val="30"/>
        </w:numPr>
        <w:spacing w:after="0" w:line="0" w:lineRule="atLeast"/>
        <w:ind w:left="426"/>
        <w:jc w:val="both"/>
        <w:rPr>
          <w:rFonts w:cs="Calibri"/>
        </w:rPr>
      </w:pPr>
      <w:r w:rsidRPr="009919B5">
        <w:rPr>
          <w:rFonts w:cs="Calibri"/>
        </w:rPr>
        <w:t xml:space="preserve">    Recaudar los recursos económicos que por cualquier concepto le correspondan a la </w:t>
      </w:r>
      <w:r>
        <w:rPr>
          <w:rFonts w:cs="Calibri"/>
        </w:rPr>
        <w:t>Junta Administradora de Agua Potable</w:t>
      </w:r>
      <w:r w:rsidRPr="009919B5">
        <w:rPr>
          <w:rFonts w:cs="Calibri"/>
        </w:rPr>
        <w:t>, y proceder con el depósito inmediato de los mismos en la cuenta que mantendrán en la institución financiera debidamente autorizada;</w:t>
      </w:r>
    </w:p>
    <w:p w14:paraId="0379953B" w14:textId="77777777" w:rsidR="000051EE" w:rsidRPr="009919B5" w:rsidRDefault="000051EE" w:rsidP="000051EE">
      <w:pPr>
        <w:pStyle w:val="Prrafodelista"/>
        <w:numPr>
          <w:ilvl w:val="0"/>
          <w:numId w:val="30"/>
        </w:numPr>
        <w:spacing w:after="0" w:line="0" w:lineRule="atLeast"/>
        <w:ind w:left="426"/>
        <w:jc w:val="both"/>
        <w:rPr>
          <w:rFonts w:cs="Calibri"/>
        </w:rPr>
      </w:pPr>
      <w:r w:rsidRPr="009919B5">
        <w:rPr>
          <w:rFonts w:cs="Calibri"/>
        </w:rPr>
        <w:t xml:space="preserve">    Le corresponde a la </w:t>
      </w:r>
      <w:r>
        <w:rPr>
          <w:rFonts w:cs="Calibri"/>
        </w:rPr>
        <w:t>Junta Administradora de Agua Potable</w:t>
      </w:r>
      <w:r w:rsidRPr="009919B5">
        <w:rPr>
          <w:rFonts w:cs="Calibri"/>
        </w:rPr>
        <w:t xml:space="preserve">, con intervención del Tesorero (a) dejar constancia de las obligaciones cumplidas por el </w:t>
      </w:r>
      <w:r>
        <w:rPr>
          <w:rFonts w:cs="Calibri"/>
        </w:rPr>
        <w:t>consumidor</w:t>
      </w:r>
      <w:r w:rsidRPr="009919B5">
        <w:rPr>
          <w:rFonts w:cs="Calibri"/>
        </w:rPr>
        <w:t xml:space="preserve">, con la entrega de las correspondientes facturas o comprobantes, a más del registro interno;  </w:t>
      </w:r>
    </w:p>
    <w:p w14:paraId="6A5EBD11" w14:textId="77777777" w:rsidR="000051EE" w:rsidRPr="009919B5" w:rsidRDefault="000051EE" w:rsidP="000051EE">
      <w:pPr>
        <w:pStyle w:val="Prrafodelista"/>
        <w:numPr>
          <w:ilvl w:val="0"/>
          <w:numId w:val="30"/>
        </w:numPr>
        <w:spacing w:after="0" w:line="0" w:lineRule="atLeast"/>
        <w:ind w:left="426"/>
        <w:jc w:val="both"/>
        <w:rPr>
          <w:rFonts w:cs="Calibri"/>
        </w:rPr>
      </w:pPr>
      <w:r w:rsidRPr="009919B5">
        <w:rPr>
          <w:rFonts w:cs="Calibri"/>
        </w:rPr>
        <w:t xml:space="preserve">    Realizar las gestiones para el pago de las obligaciones incumplidas por parte de los </w:t>
      </w:r>
      <w:r>
        <w:rPr>
          <w:rFonts w:cs="Calibri"/>
        </w:rPr>
        <w:t>consumidor</w:t>
      </w:r>
      <w:r w:rsidRPr="009919B5">
        <w:rPr>
          <w:rFonts w:cs="Calibri"/>
        </w:rPr>
        <w:t>es del servicio;</w:t>
      </w:r>
    </w:p>
    <w:p w14:paraId="4F881DB3" w14:textId="77777777" w:rsidR="000051EE" w:rsidRPr="009919B5" w:rsidRDefault="000051EE" w:rsidP="000051EE">
      <w:pPr>
        <w:pStyle w:val="Prrafodelista"/>
        <w:numPr>
          <w:ilvl w:val="0"/>
          <w:numId w:val="30"/>
        </w:numPr>
        <w:spacing w:after="0" w:line="0" w:lineRule="atLeast"/>
        <w:ind w:left="426"/>
        <w:jc w:val="both"/>
        <w:rPr>
          <w:rFonts w:cs="Calibri"/>
        </w:rPr>
      </w:pPr>
      <w:r w:rsidRPr="009919B5">
        <w:rPr>
          <w:rFonts w:cs="Calibri"/>
        </w:rPr>
        <w:t xml:space="preserve">    Administrar los inventarios de los bienes de propiedad de la </w:t>
      </w:r>
      <w:r>
        <w:rPr>
          <w:rFonts w:cs="Calibri"/>
        </w:rPr>
        <w:t>Junta Administradora de Agua Potable</w:t>
      </w:r>
      <w:r w:rsidRPr="009919B5">
        <w:rPr>
          <w:rFonts w:cs="Calibri"/>
        </w:rPr>
        <w:t>;</w:t>
      </w:r>
    </w:p>
    <w:p w14:paraId="33E844C7" w14:textId="77777777" w:rsidR="000051EE" w:rsidRPr="009919B5" w:rsidRDefault="000051EE" w:rsidP="000051EE">
      <w:pPr>
        <w:pStyle w:val="Prrafodelista"/>
        <w:numPr>
          <w:ilvl w:val="0"/>
          <w:numId w:val="30"/>
        </w:numPr>
        <w:spacing w:after="0" w:line="0" w:lineRule="atLeast"/>
        <w:ind w:left="426"/>
        <w:jc w:val="both"/>
        <w:rPr>
          <w:rFonts w:cs="Calibri"/>
        </w:rPr>
      </w:pPr>
      <w:r w:rsidRPr="009919B5">
        <w:rPr>
          <w:rFonts w:cs="Calibri"/>
        </w:rPr>
        <w:t xml:space="preserve">     Llevar la contabilidad (estado de resultados y balance general) de la </w:t>
      </w:r>
      <w:r>
        <w:rPr>
          <w:rFonts w:cs="Calibri"/>
        </w:rPr>
        <w:t>Junta Administradora de Agua Potable</w:t>
      </w:r>
      <w:r w:rsidRPr="009919B5">
        <w:rPr>
          <w:rFonts w:cs="Calibri"/>
        </w:rPr>
        <w:t>, con los debidos justificativos, lo que implica mantener bajo su custodia y responsabilidad un registro actualizado de los documentos soporte de ingresos, egresos y todo movimiento financiero;</w:t>
      </w:r>
    </w:p>
    <w:p w14:paraId="70A35D95" w14:textId="77777777" w:rsidR="000051EE" w:rsidRPr="009919B5" w:rsidRDefault="000051EE" w:rsidP="000051EE">
      <w:pPr>
        <w:pStyle w:val="Prrafodelista"/>
        <w:numPr>
          <w:ilvl w:val="0"/>
          <w:numId w:val="30"/>
        </w:numPr>
        <w:spacing w:after="0" w:line="0" w:lineRule="atLeast"/>
        <w:ind w:left="426"/>
        <w:jc w:val="both"/>
        <w:rPr>
          <w:rFonts w:cs="Calibri"/>
        </w:rPr>
      </w:pPr>
      <w:r w:rsidRPr="009919B5">
        <w:rPr>
          <w:rFonts w:cs="Calibri"/>
        </w:rPr>
        <w:t xml:space="preserve">     Realizar pagos, previo a la verificación de los requisitos legales;</w:t>
      </w:r>
    </w:p>
    <w:p w14:paraId="464A0E6C" w14:textId="77777777" w:rsidR="000051EE" w:rsidRPr="009919B5" w:rsidRDefault="000051EE" w:rsidP="000051EE">
      <w:pPr>
        <w:pStyle w:val="Prrafodelista"/>
        <w:numPr>
          <w:ilvl w:val="0"/>
          <w:numId w:val="30"/>
        </w:numPr>
        <w:spacing w:after="0" w:line="0" w:lineRule="atLeast"/>
        <w:ind w:left="426"/>
        <w:jc w:val="both"/>
        <w:rPr>
          <w:rFonts w:cs="Calibri"/>
        </w:rPr>
      </w:pPr>
      <w:r w:rsidRPr="009919B5">
        <w:rPr>
          <w:rFonts w:cs="Calibri"/>
        </w:rPr>
        <w:t xml:space="preserve">    Elaborar y ejecutar políticas para incentivar el pago oportuno de planillas, servicios y aportes;</w:t>
      </w:r>
    </w:p>
    <w:p w14:paraId="2218114A" w14:textId="77777777" w:rsidR="000051EE" w:rsidRPr="009919B5" w:rsidRDefault="000051EE" w:rsidP="000051EE">
      <w:pPr>
        <w:pStyle w:val="Prrafodelista"/>
        <w:numPr>
          <w:ilvl w:val="0"/>
          <w:numId w:val="30"/>
        </w:numPr>
        <w:spacing w:after="0" w:line="0" w:lineRule="atLeast"/>
        <w:ind w:left="426"/>
        <w:jc w:val="both"/>
        <w:rPr>
          <w:rFonts w:cs="Calibri"/>
        </w:rPr>
      </w:pPr>
      <w:r w:rsidRPr="009919B5">
        <w:rPr>
          <w:rFonts w:cs="Calibri"/>
        </w:rPr>
        <w:t xml:space="preserve">     Coordinar con el Secretario(a) para implementar y mantener actualizado el catastro de </w:t>
      </w:r>
      <w:r>
        <w:rPr>
          <w:rFonts w:cs="Calibri"/>
        </w:rPr>
        <w:t>consumidor</w:t>
      </w:r>
      <w:r w:rsidRPr="009919B5">
        <w:rPr>
          <w:rFonts w:cs="Calibri"/>
        </w:rPr>
        <w:t>es y miembros de la</w:t>
      </w:r>
      <w:r w:rsidRPr="009919B5">
        <w:rPr>
          <w:rFonts w:cs="Calibri"/>
          <w:lang w:val="es-ES"/>
        </w:rPr>
        <w:t xml:space="preserve"> </w:t>
      </w:r>
      <w:r>
        <w:rPr>
          <w:rFonts w:cs="Calibri"/>
        </w:rPr>
        <w:t>Junta Administradora de Agua Potable</w:t>
      </w:r>
      <w:r w:rsidRPr="009919B5">
        <w:rPr>
          <w:rFonts w:cs="Calibri"/>
          <w:lang w:val="es-ES"/>
        </w:rPr>
        <w:t xml:space="preserve">, </w:t>
      </w:r>
      <w:r w:rsidRPr="009919B5">
        <w:rPr>
          <w:rFonts w:cs="Calibri"/>
        </w:rPr>
        <w:t>con el detalle de obligaciones incumplidas ya sea por pago de tarifas, aportes, multas, mingas y toda obligación legal establecida;</w:t>
      </w:r>
    </w:p>
    <w:p w14:paraId="105C0560" w14:textId="77777777" w:rsidR="000051EE" w:rsidRPr="009919B5" w:rsidRDefault="000051EE" w:rsidP="000051EE">
      <w:pPr>
        <w:pStyle w:val="Prrafodelista"/>
        <w:numPr>
          <w:ilvl w:val="0"/>
          <w:numId w:val="30"/>
        </w:numPr>
        <w:spacing w:after="0" w:line="0" w:lineRule="atLeast"/>
        <w:ind w:left="426"/>
        <w:jc w:val="both"/>
        <w:rPr>
          <w:rFonts w:cs="Calibri"/>
        </w:rPr>
      </w:pPr>
      <w:r w:rsidRPr="009919B5">
        <w:rPr>
          <w:rFonts w:cs="Calibri"/>
        </w:rPr>
        <w:t xml:space="preserve">  Responder solidariamente con el Presidente, por el manejo y custodia de los fondos;</w:t>
      </w:r>
    </w:p>
    <w:p w14:paraId="3546DDE9" w14:textId="77777777" w:rsidR="000051EE" w:rsidRPr="009919B5" w:rsidRDefault="000051EE" w:rsidP="000051EE">
      <w:pPr>
        <w:pStyle w:val="Prrafodelista"/>
        <w:numPr>
          <w:ilvl w:val="0"/>
          <w:numId w:val="30"/>
        </w:numPr>
        <w:spacing w:after="0" w:line="0" w:lineRule="atLeast"/>
        <w:ind w:left="426"/>
        <w:jc w:val="both"/>
        <w:rPr>
          <w:rFonts w:cs="Calibri"/>
        </w:rPr>
      </w:pPr>
      <w:r w:rsidRPr="009919B5">
        <w:rPr>
          <w:rFonts w:cs="Calibri"/>
        </w:rPr>
        <w:t xml:space="preserve">    Proporcionar al contador(a), de ser el caso, toda la documentación financiera necesaria para que realice los estados financieros de la </w:t>
      </w:r>
      <w:r>
        <w:rPr>
          <w:rFonts w:cs="Calibri"/>
        </w:rPr>
        <w:t>Junta Administradora de Agua Potable</w:t>
      </w:r>
      <w:r w:rsidRPr="009919B5">
        <w:rPr>
          <w:rFonts w:cs="Calibri"/>
        </w:rPr>
        <w:t>;</w:t>
      </w:r>
    </w:p>
    <w:p w14:paraId="7ABC09A9" w14:textId="77777777" w:rsidR="000051EE" w:rsidRPr="009919B5" w:rsidRDefault="000051EE" w:rsidP="000051EE">
      <w:pPr>
        <w:pStyle w:val="Prrafodelista"/>
        <w:numPr>
          <w:ilvl w:val="0"/>
          <w:numId w:val="30"/>
        </w:numPr>
        <w:spacing w:after="0" w:line="0" w:lineRule="atLeast"/>
        <w:ind w:left="426"/>
        <w:jc w:val="both"/>
        <w:rPr>
          <w:rFonts w:cs="Calibri"/>
        </w:rPr>
      </w:pPr>
      <w:r w:rsidRPr="009919B5">
        <w:rPr>
          <w:rFonts w:cs="Calibri"/>
        </w:rPr>
        <w:t xml:space="preserve">    Las demás funciones que le sean encomendados por la Directiva o la Asamblea General de </w:t>
      </w:r>
      <w:r>
        <w:rPr>
          <w:rFonts w:cs="Calibri"/>
        </w:rPr>
        <w:t>Consumidor</w:t>
      </w:r>
      <w:r w:rsidRPr="009919B5">
        <w:rPr>
          <w:rFonts w:cs="Calibri"/>
        </w:rPr>
        <w:t>es.</w:t>
      </w:r>
    </w:p>
    <w:p w14:paraId="1ACB8651" w14:textId="77777777" w:rsidR="000051EE" w:rsidRPr="009919B5" w:rsidRDefault="000051EE" w:rsidP="000051EE">
      <w:pPr>
        <w:spacing w:after="0" w:line="0" w:lineRule="atLeast"/>
        <w:jc w:val="both"/>
        <w:rPr>
          <w:rFonts w:cs="Calibri"/>
          <w:sz w:val="20"/>
          <w:szCs w:val="20"/>
        </w:rPr>
      </w:pPr>
      <w:r w:rsidRPr="009919B5">
        <w:rPr>
          <w:rFonts w:cs="Calibri"/>
          <w:sz w:val="20"/>
          <w:szCs w:val="20"/>
        </w:rPr>
        <w:t xml:space="preserve">Para ejercicio del cargo de Tesorero de la </w:t>
      </w:r>
      <w:r>
        <w:rPr>
          <w:rFonts w:cs="Calibri"/>
          <w:sz w:val="20"/>
          <w:szCs w:val="20"/>
        </w:rPr>
        <w:t>Junta Administradora de Agua Potable</w:t>
      </w:r>
      <w:r w:rsidRPr="009919B5">
        <w:rPr>
          <w:rFonts w:cs="Calibri"/>
          <w:sz w:val="20"/>
          <w:szCs w:val="20"/>
        </w:rPr>
        <w:t>, es obligación presentar caución sobre el valor promedio mensual recaudado en el año anterior, de conformidad al siguiente cuadro:</w:t>
      </w:r>
    </w:p>
    <w:p w14:paraId="0CEC96E3" w14:textId="77777777" w:rsidR="000051EE" w:rsidRPr="009919B5" w:rsidRDefault="000051EE" w:rsidP="000051EE">
      <w:pPr>
        <w:spacing w:after="0" w:line="0" w:lineRule="atLeast"/>
        <w:jc w:val="both"/>
        <w:rPr>
          <w:rFonts w:cs="Calibri"/>
          <w:sz w:val="20"/>
          <w:szCs w:val="20"/>
        </w:rPr>
      </w:pPr>
    </w:p>
    <w:tbl>
      <w:tblPr>
        <w:tblW w:w="0" w:type="auto"/>
        <w:jc w:val="cente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Look w:val="04A0" w:firstRow="1" w:lastRow="0" w:firstColumn="1" w:lastColumn="0" w:noHBand="0" w:noVBand="1"/>
      </w:tblPr>
      <w:tblGrid>
        <w:gridCol w:w="2881"/>
        <w:gridCol w:w="2881"/>
      </w:tblGrid>
      <w:tr w:rsidR="000051EE" w:rsidRPr="009919B5" w14:paraId="54907CDA" w14:textId="77777777" w:rsidTr="00794F3D">
        <w:trPr>
          <w:trHeight w:val="491"/>
          <w:jc w:val="center"/>
        </w:trPr>
        <w:tc>
          <w:tcPr>
            <w:tcW w:w="2881" w:type="dxa"/>
          </w:tcPr>
          <w:p w14:paraId="6B65448D" w14:textId="77777777" w:rsidR="000051EE" w:rsidRPr="009919B5" w:rsidRDefault="000051EE" w:rsidP="00794F3D">
            <w:pPr>
              <w:spacing w:after="0" w:line="0" w:lineRule="atLeast"/>
              <w:jc w:val="both"/>
              <w:rPr>
                <w:rFonts w:cs="Calibri"/>
                <w:b/>
                <w:sz w:val="20"/>
                <w:szCs w:val="20"/>
              </w:rPr>
            </w:pPr>
            <w:r w:rsidRPr="009919B5">
              <w:rPr>
                <w:rFonts w:cs="Calibri"/>
                <w:b/>
                <w:sz w:val="20"/>
                <w:szCs w:val="20"/>
              </w:rPr>
              <w:t>N° CONSUMIDORES</w:t>
            </w:r>
          </w:p>
        </w:tc>
        <w:tc>
          <w:tcPr>
            <w:tcW w:w="2881" w:type="dxa"/>
          </w:tcPr>
          <w:p w14:paraId="2703B702" w14:textId="77777777" w:rsidR="000051EE" w:rsidRPr="009919B5" w:rsidRDefault="000051EE" w:rsidP="00794F3D">
            <w:pPr>
              <w:spacing w:after="0" w:line="0" w:lineRule="atLeast"/>
              <w:jc w:val="both"/>
              <w:rPr>
                <w:rFonts w:cs="Calibri"/>
                <w:b/>
                <w:sz w:val="20"/>
                <w:szCs w:val="20"/>
              </w:rPr>
            </w:pPr>
            <w:r w:rsidRPr="009919B5">
              <w:rPr>
                <w:rFonts w:cs="Calibri"/>
                <w:b/>
                <w:sz w:val="20"/>
                <w:szCs w:val="20"/>
              </w:rPr>
              <w:t>% CAUCIÓN SOBRE EL VALOR RECAUDADO</w:t>
            </w:r>
          </w:p>
        </w:tc>
      </w:tr>
      <w:tr w:rsidR="000051EE" w:rsidRPr="009919B5" w14:paraId="21AB2814" w14:textId="77777777" w:rsidTr="00794F3D">
        <w:trPr>
          <w:jc w:val="center"/>
        </w:trPr>
        <w:tc>
          <w:tcPr>
            <w:tcW w:w="2881" w:type="dxa"/>
          </w:tcPr>
          <w:p w14:paraId="461288B8" w14:textId="77777777" w:rsidR="000051EE" w:rsidRPr="009919B5" w:rsidRDefault="000051EE" w:rsidP="00794F3D">
            <w:pPr>
              <w:spacing w:after="0" w:line="0" w:lineRule="atLeast"/>
              <w:jc w:val="both"/>
              <w:rPr>
                <w:rFonts w:cs="Calibri"/>
                <w:b/>
                <w:sz w:val="20"/>
                <w:szCs w:val="20"/>
              </w:rPr>
            </w:pPr>
            <w:r w:rsidRPr="009919B5">
              <w:rPr>
                <w:rFonts w:cs="Calibri"/>
                <w:sz w:val="20"/>
                <w:szCs w:val="20"/>
              </w:rPr>
              <w:t>1- 200</w:t>
            </w:r>
          </w:p>
        </w:tc>
        <w:tc>
          <w:tcPr>
            <w:tcW w:w="2881" w:type="dxa"/>
          </w:tcPr>
          <w:p w14:paraId="5013C64C" w14:textId="77777777" w:rsidR="000051EE" w:rsidRPr="009919B5" w:rsidRDefault="000051EE" w:rsidP="00794F3D">
            <w:pPr>
              <w:spacing w:after="0" w:line="0" w:lineRule="atLeast"/>
              <w:jc w:val="both"/>
              <w:rPr>
                <w:rFonts w:cs="Calibri"/>
                <w:sz w:val="20"/>
                <w:szCs w:val="20"/>
              </w:rPr>
            </w:pPr>
            <w:r w:rsidRPr="009919B5">
              <w:rPr>
                <w:rFonts w:cs="Calibri"/>
                <w:sz w:val="20"/>
                <w:szCs w:val="20"/>
              </w:rPr>
              <w:t>0</w:t>
            </w:r>
          </w:p>
        </w:tc>
      </w:tr>
      <w:tr w:rsidR="000051EE" w:rsidRPr="009919B5" w14:paraId="57D5D3B8" w14:textId="77777777" w:rsidTr="00794F3D">
        <w:trPr>
          <w:jc w:val="center"/>
        </w:trPr>
        <w:tc>
          <w:tcPr>
            <w:tcW w:w="2881" w:type="dxa"/>
          </w:tcPr>
          <w:p w14:paraId="3E2D5245" w14:textId="77777777" w:rsidR="000051EE" w:rsidRPr="009919B5" w:rsidRDefault="000051EE" w:rsidP="00794F3D">
            <w:pPr>
              <w:spacing w:after="0" w:line="0" w:lineRule="atLeast"/>
              <w:jc w:val="both"/>
              <w:rPr>
                <w:rFonts w:cs="Calibri"/>
                <w:b/>
                <w:sz w:val="20"/>
                <w:szCs w:val="20"/>
              </w:rPr>
            </w:pPr>
            <w:r w:rsidRPr="009919B5">
              <w:rPr>
                <w:rFonts w:cs="Calibri"/>
                <w:sz w:val="20"/>
                <w:szCs w:val="20"/>
              </w:rPr>
              <w:t>201 – 400</w:t>
            </w:r>
          </w:p>
        </w:tc>
        <w:tc>
          <w:tcPr>
            <w:tcW w:w="2881" w:type="dxa"/>
          </w:tcPr>
          <w:p w14:paraId="6BB9F416" w14:textId="77777777" w:rsidR="000051EE" w:rsidRPr="009919B5" w:rsidRDefault="000051EE" w:rsidP="00794F3D">
            <w:pPr>
              <w:spacing w:after="0" w:line="0" w:lineRule="atLeast"/>
              <w:jc w:val="both"/>
              <w:rPr>
                <w:rFonts w:cs="Calibri"/>
                <w:sz w:val="20"/>
                <w:szCs w:val="20"/>
              </w:rPr>
            </w:pPr>
            <w:r w:rsidRPr="009919B5">
              <w:rPr>
                <w:rFonts w:cs="Calibri"/>
                <w:sz w:val="20"/>
                <w:szCs w:val="20"/>
              </w:rPr>
              <w:t>15</w:t>
            </w:r>
          </w:p>
        </w:tc>
      </w:tr>
      <w:tr w:rsidR="000051EE" w:rsidRPr="009919B5" w14:paraId="0B37596B" w14:textId="77777777" w:rsidTr="00794F3D">
        <w:trPr>
          <w:jc w:val="center"/>
        </w:trPr>
        <w:tc>
          <w:tcPr>
            <w:tcW w:w="2881" w:type="dxa"/>
          </w:tcPr>
          <w:p w14:paraId="4128310E" w14:textId="77777777" w:rsidR="000051EE" w:rsidRPr="009919B5" w:rsidRDefault="000051EE" w:rsidP="00794F3D">
            <w:pPr>
              <w:spacing w:after="0" w:line="0" w:lineRule="atLeast"/>
              <w:jc w:val="both"/>
              <w:rPr>
                <w:rFonts w:cs="Calibri"/>
                <w:b/>
                <w:sz w:val="20"/>
                <w:szCs w:val="20"/>
              </w:rPr>
            </w:pPr>
            <w:r w:rsidRPr="009919B5">
              <w:rPr>
                <w:rFonts w:cs="Calibri"/>
                <w:sz w:val="20"/>
                <w:szCs w:val="20"/>
              </w:rPr>
              <w:t>401 – 1.000</w:t>
            </w:r>
          </w:p>
        </w:tc>
        <w:tc>
          <w:tcPr>
            <w:tcW w:w="2881" w:type="dxa"/>
          </w:tcPr>
          <w:p w14:paraId="3DEEBF8D" w14:textId="77777777" w:rsidR="000051EE" w:rsidRPr="009919B5" w:rsidRDefault="000051EE" w:rsidP="00794F3D">
            <w:pPr>
              <w:spacing w:after="0" w:line="0" w:lineRule="atLeast"/>
              <w:jc w:val="both"/>
              <w:rPr>
                <w:rFonts w:cs="Calibri"/>
                <w:sz w:val="20"/>
                <w:szCs w:val="20"/>
              </w:rPr>
            </w:pPr>
            <w:r w:rsidRPr="009919B5">
              <w:rPr>
                <w:rFonts w:cs="Calibri"/>
                <w:sz w:val="20"/>
                <w:szCs w:val="20"/>
              </w:rPr>
              <w:t>10</w:t>
            </w:r>
          </w:p>
        </w:tc>
      </w:tr>
      <w:tr w:rsidR="000051EE" w:rsidRPr="009919B5" w14:paraId="4A732557" w14:textId="77777777" w:rsidTr="00794F3D">
        <w:trPr>
          <w:jc w:val="center"/>
        </w:trPr>
        <w:tc>
          <w:tcPr>
            <w:tcW w:w="2881" w:type="dxa"/>
          </w:tcPr>
          <w:p w14:paraId="656E2580" w14:textId="77777777" w:rsidR="000051EE" w:rsidRPr="009919B5" w:rsidRDefault="000051EE" w:rsidP="00794F3D">
            <w:pPr>
              <w:spacing w:after="0" w:line="0" w:lineRule="atLeast"/>
              <w:jc w:val="both"/>
              <w:rPr>
                <w:rFonts w:cs="Calibri"/>
                <w:b/>
                <w:sz w:val="20"/>
                <w:szCs w:val="20"/>
              </w:rPr>
            </w:pPr>
            <w:r w:rsidRPr="009919B5">
              <w:rPr>
                <w:rFonts w:cs="Calibri"/>
                <w:sz w:val="20"/>
                <w:szCs w:val="20"/>
              </w:rPr>
              <w:t xml:space="preserve">&gt; 1.000  </w:t>
            </w:r>
          </w:p>
        </w:tc>
        <w:tc>
          <w:tcPr>
            <w:tcW w:w="2881" w:type="dxa"/>
          </w:tcPr>
          <w:p w14:paraId="4DA19237" w14:textId="77777777" w:rsidR="000051EE" w:rsidRPr="009919B5" w:rsidRDefault="000051EE" w:rsidP="00794F3D">
            <w:pPr>
              <w:spacing w:after="0" w:line="0" w:lineRule="atLeast"/>
              <w:jc w:val="both"/>
              <w:rPr>
                <w:rFonts w:cs="Calibri"/>
                <w:sz w:val="20"/>
                <w:szCs w:val="20"/>
              </w:rPr>
            </w:pPr>
            <w:r w:rsidRPr="009919B5">
              <w:rPr>
                <w:rFonts w:cs="Calibri"/>
                <w:sz w:val="20"/>
                <w:szCs w:val="20"/>
              </w:rPr>
              <w:t>5</w:t>
            </w:r>
          </w:p>
        </w:tc>
      </w:tr>
    </w:tbl>
    <w:p w14:paraId="3E6C60E2" w14:textId="77777777" w:rsidR="000051EE" w:rsidRPr="009919B5" w:rsidRDefault="000051EE" w:rsidP="000051EE">
      <w:pPr>
        <w:spacing w:after="0"/>
        <w:jc w:val="both"/>
        <w:rPr>
          <w:rFonts w:cs="Calibri"/>
          <w:b/>
          <w:sz w:val="20"/>
          <w:szCs w:val="20"/>
        </w:rPr>
      </w:pPr>
    </w:p>
    <w:p w14:paraId="5ECD959E" w14:textId="77777777" w:rsidR="000051EE" w:rsidRPr="00366404" w:rsidRDefault="000051EE" w:rsidP="000051EE">
      <w:pPr>
        <w:spacing w:after="0"/>
        <w:jc w:val="both"/>
        <w:rPr>
          <w:rFonts w:cs="Calibri"/>
          <w:b/>
          <w:sz w:val="20"/>
          <w:szCs w:val="20"/>
        </w:rPr>
      </w:pPr>
      <w:r w:rsidRPr="00366404">
        <w:rPr>
          <w:rFonts w:cs="Calibri"/>
          <w:b/>
          <w:sz w:val="20"/>
          <w:szCs w:val="20"/>
        </w:rPr>
        <w:t>Art. 2</w:t>
      </w:r>
      <w:r>
        <w:rPr>
          <w:rFonts w:cs="Calibri"/>
          <w:b/>
          <w:sz w:val="20"/>
          <w:szCs w:val="20"/>
        </w:rPr>
        <w:t>1</w:t>
      </w:r>
      <w:r w:rsidRPr="00366404">
        <w:rPr>
          <w:rFonts w:cs="Calibri"/>
          <w:b/>
          <w:sz w:val="20"/>
          <w:szCs w:val="20"/>
        </w:rPr>
        <w:t xml:space="preserve">.- Son deberes y </w:t>
      </w:r>
      <w:r>
        <w:rPr>
          <w:rFonts w:cs="Calibri"/>
          <w:b/>
          <w:sz w:val="20"/>
          <w:szCs w:val="20"/>
        </w:rPr>
        <w:t>a</w:t>
      </w:r>
      <w:r w:rsidRPr="00366404">
        <w:rPr>
          <w:rFonts w:cs="Calibri"/>
          <w:b/>
          <w:sz w:val="20"/>
          <w:szCs w:val="20"/>
        </w:rPr>
        <w:t xml:space="preserve">tribuciones de los </w:t>
      </w:r>
      <w:r>
        <w:rPr>
          <w:rFonts w:cs="Calibri"/>
          <w:b/>
          <w:sz w:val="20"/>
          <w:szCs w:val="20"/>
        </w:rPr>
        <w:t>v</w:t>
      </w:r>
      <w:r w:rsidRPr="00366404">
        <w:rPr>
          <w:rFonts w:cs="Calibri"/>
          <w:b/>
          <w:sz w:val="20"/>
          <w:szCs w:val="20"/>
        </w:rPr>
        <w:t xml:space="preserve">ocales de la </w:t>
      </w:r>
      <w:r>
        <w:rPr>
          <w:rFonts w:cs="Calibri"/>
          <w:b/>
          <w:sz w:val="20"/>
          <w:szCs w:val="20"/>
        </w:rPr>
        <w:t>j</w:t>
      </w:r>
      <w:r w:rsidRPr="006E3CB3">
        <w:rPr>
          <w:rFonts w:cs="Calibri"/>
          <w:b/>
          <w:sz w:val="20"/>
          <w:szCs w:val="20"/>
        </w:rPr>
        <w:t xml:space="preserve">unta </w:t>
      </w:r>
      <w:r>
        <w:rPr>
          <w:rFonts w:cs="Calibri"/>
          <w:b/>
          <w:sz w:val="20"/>
          <w:szCs w:val="20"/>
        </w:rPr>
        <w:t>a</w:t>
      </w:r>
      <w:r w:rsidRPr="006E3CB3">
        <w:rPr>
          <w:rFonts w:cs="Calibri"/>
          <w:b/>
          <w:sz w:val="20"/>
          <w:szCs w:val="20"/>
        </w:rPr>
        <w:t xml:space="preserve">dministradora de </w:t>
      </w:r>
      <w:r>
        <w:rPr>
          <w:rFonts w:cs="Calibri"/>
          <w:b/>
          <w:sz w:val="20"/>
          <w:szCs w:val="20"/>
        </w:rPr>
        <w:t>a</w:t>
      </w:r>
      <w:r w:rsidRPr="006E3CB3">
        <w:rPr>
          <w:rFonts w:cs="Calibri"/>
          <w:b/>
          <w:sz w:val="20"/>
          <w:szCs w:val="20"/>
        </w:rPr>
        <w:t xml:space="preserve">gua </w:t>
      </w:r>
      <w:r>
        <w:rPr>
          <w:rFonts w:cs="Calibri"/>
          <w:b/>
          <w:sz w:val="20"/>
          <w:szCs w:val="20"/>
        </w:rPr>
        <w:t>p</w:t>
      </w:r>
      <w:r w:rsidRPr="006E3CB3">
        <w:rPr>
          <w:rFonts w:cs="Calibri"/>
          <w:b/>
          <w:sz w:val="20"/>
          <w:szCs w:val="20"/>
        </w:rPr>
        <w:t>otable</w:t>
      </w:r>
      <w:r w:rsidRPr="00366404">
        <w:rPr>
          <w:rFonts w:cs="Calibri"/>
          <w:b/>
          <w:sz w:val="20"/>
          <w:szCs w:val="20"/>
        </w:rPr>
        <w:t xml:space="preserve">, las </w:t>
      </w:r>
      <w:r>
        <w:rPr>
          <w:rFonts w:cs="Calibri"/>
          <w:b/>
          <w:sz w:val="20"/>
          <w:szCs w:val="20"/>
        </w:rPr>
        <w:t>s</w:t>
      </w:r>
      <w:r w:rsidRPr="00366404">
        <w:rPr>
          <w:rFonts w:cs="Calibri"/>
          <w:b/>
          <w:sz w:val="20"/>
          <w:szCs w:val="20"/>
        </w:rPr>
        <w:t>iguientes:</w:t>
      </w:r>
    </w:p>
    <w:p w14:paraId="0FF1AE3C" w14:textId="77777777" w:rsidR="000051EE" w:rsidRPr="009919B5" w:rsidRDefault="000051EE" w:rsidP="000051EE">
      <w:pPr>
        <w:pStyle w:val="Prrafodelista"/>
        <w:numPr>
          <w:ilvl w:val="0"/>
          <w:numId w:val="31"/>
        </w:numPr>
        <w:spacing w:after="0" w:line="240" w:lineRule="auto"/>
        <w:ind w:left="426"/>
        <w:jc w:val="both"/>
        <w:rPr>
          <w:rFonts w:cs="Calibri"/>
        </w:rPr>
      </w:pPr>
      <w:r w:rsidRPr="009919B5">
        <w:rPr>
          <w:rFonts w:cs="Calibri"/>
        </w:rPr>
        <w:t xml:space="preserve">    Coordinar con el Presidente y demás miembros de la Directiva, la administración, operación y mantenimiento del sistema; </w:t>
      </w:r>
    </w:p>
    <w:p w14:paraId="45B5F37C" w14:textId="77777777" w:rsidR="000051EE" w:rsidRPr="009919B5" w:rsidRDefault="000051EE" w:rsidP="000051EE">
      <w:pPr>
        <w:pStyle w:val="Prrafodelista"/>
        <w:numPr>
          <w:ilvl w:val="0"/>
          <w:numId w:val="31"/>
        </w:numPr>
        <w:spacing w:after="0" w:line="240" w:lineRule="auto"/>
        <w:ind w:left="426"/>
        <w:jc w:val="both"/>
        <w:rPr>
          <w:rFonts w:cs="Calibri"/>
        </w:rPr>
      </w:pPr>
      <w:r w:rsidRPr="009919B5">
        <w:rPr>
          <w:rFonts w:cs="Calibri"/>
        </w:rPr>
        <w:t xml:space="preserve">    Conformar y presidir las comisiones de trabajo que impulsen la gestión del servicio de agua potable, para la consecución de los objetivos propuestos en el presente Estatuto;  </w:t>
      </w:r>
    </w:p>
    <w:p w14:paraId="704AC505" w14:textId="77777777" w:rsidR="000051EE" w:rsidRPr="009919B5" w:rsidRDefault="000051EE" w:rsidP="000051EE">
      <w:pPr>
        <w:pStyle w:val="Prrafodelista"/>
        <w:numPr>
          <w:ilvl w:val="0"/>
          <w:numId w:val="31"/>
        </w:numPr>
        <w:spacing w:after="0" w:line="240" w:lineRule="auto"/>
        <w:ind w:left="426"/>
        <w:jc w:val="both"/>
        <w:rPr>
          <w:rFonts w:cs="Calibri"/>
        </w:rPr>
      </w:pPr>
      <w:r w:rsidRPr="009919B5">
        <w:rPr>
          <w:rFonts w:cs="Calibri"/>
        </w:rPr>
        <w:t xml:space="preserve">    Elevar a conocimiento de la Directiva todo cuanto se relacione a las necesidades del sector que representa en lo referente a la calidad del servicio, por tanto está facultado para la presentación de informes que servirán de sustento para el mejoramiento del mismo; </w:t>
      </w:r>
    </w:p>
    <w:p w14:paraId="7F753D02" w14:textId="77777777" w:rsidR="000051EE" w:rsidRPr="009919B5" w:rsidRDefault="000051EE" w:rsidP="000051EE">
      <w:pPr>
        <w:pStyle w:val="Prrafodelista"/>
        <w:numPr>
          <w:ilvl w:val="0"/>
          <w:numId w:val="31"/>
        </w:numPr>
        <w:spacing w:after="0" w:line="240" w:lineRule="auto"/>
        <w:ind w:left="426"/>
        <w:jc w:val="both"/>
        <w:rPr>
          <w:rFonts w:cs="Calibri"/>
        </w:rPr>
      </w:pPr>
      <w:r w:rsidRPr="009919B5">
        <w:rPr>
          <w:rFonts w:cs="Calibri"/>
        </w:rPr>
        <w:t xml:space="preserve">    Las demás encomendadas por resolución de Asamblea General de </w:t>
      </w:r>
      <w:r>
        <w:rPr>
          <w:rFonts w:cs="Calibri"/>
        </w:rPr>
        <w:t>Consumidor</w:t>
      </w:r>
      <w:r w:rsidRPr="009919B5">
        <w:rPr>
          <w:rFonts w:cs="Calibri"/>
        </w:rPr>
        <w:t>es o por la Directiva.</w:t>
      </w:r>
    </w:p>
    <w:p w14:paraId="4FB28105" w14:textId="77777777" w:rsidR="000051EE" w:rsidRPr="009919B5" w:rsidRDefault="000051EE" w:rsidP="000051EE">
      <w:pPr>
        <w:pStyle w:val="Prrafodelista"/>
        <w:spacing w:after="0"/>
        <w:ind w:left="0" w:firstLine="426"/>
        <w:jc w:val="both"/>
        <w:rPr>
          <w:rFonts w:cs="Calibri"/>
        </w:rPr>
      </w:pPr>
    </w:p>
    <w:p w14:paraId="0E0C6A12" w14:textId="77777777" w:rsidR="000051EE" w:rsidRPr="000E5B42" w:rsidRDefault="000051EE" w:rsidP="000051EE">
      <w:pPr>
        <w:spacing w:after="0" w:line="0" w:lineRule="atLeast"/>
        <w:jc w:val="both"/>
        <w:rPr>
          <w:rFonts w:cs="Calibri"/>
          <w:sz w:val="20"/>
          <w:szCs w:val="20"/>
        </w:rPr>
      </w:pPr>
      <w:r>
        <w:rPr>
          <w:rFonts w:cs="Calibri"/>
          <w:b/>
          <w:sz w:val="20"/>
          <w:szCs w:val="20"/>
        </w:rPr>
        <w:lastRenderedPageBreak/>
        <w:t>Art. 22</w:t>
      </w:r>
      <w:r w:rsidRPr="009919B5">
        <w:rPr>
          <w:rFonts w:cs="Calibri"/>
          <w:b/>
          <w:sz w:val="20"/>
          <w:szCs w:val="20"/>
        </w:rPr>
        <w:t>.-</w:t>
      </w:r>
      <w:r w:rsidRPr="009919B5">
        <w:rPr>
          <w:rFonts w:cs="Calibri"/>
          <w:sz w:val="20"/>
          <w:szCs w:val="20"/>
        </w:rPr>
        <w:t xml:space="preserve"> </w:t>
      </w:r>
      <w:r>
        <w:rPr>
          <w:rFonts w:cs="Calibri"/>
          <w:b/>
          <w:sz w:val="20"/>
          <w:szCs w:val="20"/>
        </w:rPr>
        <w:t>Reemplazo o s</w:t>
      </w:r>
      <w:r w:rsidRPr="00F82E81">
        <w:rPr>
          <w:rFonts w:cs="Calibri"/>
          <w:b/>
          <w:sz w:val="20"/>
          <w:szCs w:val="20"/>
        </w:rPr>
        <w:t>ubrogación</w:t>
      </w:r>
      <w:r w:rsidRPr="000E5B42">
        <w:rPr>
          <w:rFonts w:cs="Calibri"/>
          <w:b/>
          <w:sz w:val="20"/>
          <w:szCs w:val="20"/>
        </w:rPr>
        <w:t>. -</w:t>
      </w:r>
      <w:r w:rsidRPr="000E5B42">
        <w:rPr>
          <w:rFonts w:cs="Calibri"/>
          <w:sz w:val="20"/>
          <w:szCs w:val="20"/>
        </w:rPr>
        <w:t xml:space="preserve"> Por ausencia temporal o definitiva del Presidente, le subrogará el Primer Vocal de la </w:t>
      </w:r>
      <w:r>
        <w:rPr>
          <w:rFonts w:cs="Calibri"/>
          <w:sz w:val="20"/>
          <w:szCs w:val="20"/>
        </w:rPr>
        <w:t>Junta Administradora de Agua Potable</w:t>
      </w:r>
      <w:r w:rsidRPr="000E5B42">
        <w:rPr>
          <w:rFonts w:cs="Calibri"/>
          <w:sz w:val="20"/>
          <w:szCs w:val="20"/>
        </w:rPr>
        <w:t xml:space="preserve"> hasta la culminación del periodo por el cual fue elegido</w:t>
      </w:r>
      <w:r>
        <w:rPr>
          <w:rFonts w:cs="Calibri"/>
          <w:sz w:val="20"/>
          <w:szCs w:val="20"/>
        </w:rPr>
        <w:t>,</w:t>
      </w:r>
      <w:r w:rsidRPr="000E5B42">
        <w:rPr>
          <w:rFonts w:cs="Calibri"/>
          <w:sz w:val="20"/>
          <w:szCs w:val="20"/>
        </w:rPr>
        <w:t xml:space="preserve"> con todos sus derechos, atribuciones y responsabilidades. En caso de subrogación esta será acatada por los miembros de la Directiva, constará en actas y será inscrita en los registros de la </w:t>
      </w:r>
      <w:r>
        <w:rPr>
          <w:rFonts w:cs="Calibri"/>
          <w:sz w:val="20"/>
          <w:szCs w:val="20"/>
          <w:lang w:val="es-ES"/>
        </w:rPr>
        <w:t>Autoridad Única del Agua</w:t>
      </w:r>
      <w:r w:rsidRPr="000E5B42">
        <w:rPr>
          <w:rFonts w:cs="Calibri"/>
          <w:sz w:val="20"/>
          <w:szCs w:val="20"/>
        </w:rPr>
        <w:t xml:space="preserve">. </w:t>
      </w:r>
    </w:p>
    <w:p w14:paraId="0D4DF26F" w14:textId="77777777" w:rsidR="000051EE" w:rsidRPr="009919B5" w:rsidRDefault="000051EE" w:rsidP="000051EE">
      <w:pPr>
        <w:pStyle w:val="Prrafodelista"/>
        <w:ind w:left="0"/>
        <w:jc w:val="both"/>
        <w:rPr>
          <w:rFonts w:cs="Calibri"/>
        </w:rPr>
      </w:pPr>
      <w:r w:rsidRPr="009919B5">
        <w:rPr>
          <w:rFonts w:cs="Calibri"/>
        </w:rPr>
        <w:t>En este caso, el Segundo Vocal asumirá las responsabilidades del Primer Vocal</w:t>
      </w:r>
      <w:r w:rsidRPr="00A05240">
        <w:rPr>
          <w:rFonts w:cs="Calibri"/>
        </w:rPr>
        <w:t>,</w:t>
      </w:r>
      <w:r w:rsidRPr="009919B5">
        <w:rPr>
          <w:rFonts w:cs="Calibri"/>
        </w:rPr>
        <w:t xml:space="preserve"> y la Asamblea General de </w:t>
      </w:r>
      <w:r>
        <w:rPr>
          <w:rFonts w:cs="Calibri"/>
        </w:rPr>
        <w:t>Consumidor</w:t>
      </w:r>
      <w:r w:rsidRPr="009919B5">
        <w:rPr>
          <w:rFonts w:cs="Calibri"/>
        </w:rPr>
        <w:t xml:space="preserve">es elegirá el reemplazo del </w:t>
      </w:r>
      <w:r>
        <w:rPr>
          <w:rFonts w:cs="Calibri"/>
        </w:rPr>
        <w:t>segundo</w:t>
      </w:r>
      <w:r w:rsidRPr="009919B5">
        <w:rPr>
          <w:rFonts w:cs="Calibri"/>
        </w:rPr>
        <w:t xml:space="preserve"> Vocal en forma directa. </w:t>
      </w:r>
    </w:p>
    <w:p w14:paraId="025A4127" w14:textId="77777777" w:rsidR="000051EE" w:rsidRDefault="000051EE" w:rsidP="000051EE">
      <w:pPr>
        <w:pStyle w:val="Prrafodelista"/>
        <w:ind w:left="0"/>
        <w:jc w:val="both"/>
        <w:rPr>
          <w:rFonts w:cs="Calibri"/>
        </w:rPr>
      </w:pPr>
      <w:r w:rsidRPr="009919B5">
        <w:rPr>
          <w:rFonts w:cs="Calibri"/>
        </w:rPr>
        <w:t xml:space="preserve">Cuando no se trate del caso indicado en el numeral precedente, el Segundo Vocal, puede asumir las funciones de cualquiera de los miembros de la Directiva de la </w:t>
      </w:r>
      <w:r>
        <w:rPr>
          <w:rFonts w:cs="Calibri"/>
        </w:rPr>
        <w:t>Junta Administradora de Agua Potable</w:t>
      </w:r>
      <w:r w:rsidRPr="009919B5">
        <w:rPr>
          <w:rFonts w:cs="Calibri"/>
        </w:rPr>
        <w:t xml:space="preserve"> en ausencia temporal o definitiva de cualquiera de ellos.</w:t>
      </w:r>
    </w:p>
    <w:p w14:paraId="5B822AD1" w14:textId="77777777" w:rsidR="000051EE" w:rsidRPr="00DF2265" w:rsidRDefault="000051EE" w:rsidP="000051EE">
      <w:pPr>
        <w:pStyle w:val="Ttulo1"/>
        <w:rPr>
          <w:rFonts w:ascii="Calibri" w:hAnsi="Calibri" w:cs="Calibri"/>
          <w:b/>
          <w:sz w:val="20"/>
          <w:szCs w:val="20"/>
        </w:rPr>
      </w:pPr>
      <w:bookmarkStart w:id="19" w:name="_Toc443987500"/>
      <w:r w:rsidRPr="009919B5">
        <w:rPr>
          <w:rFonts w:ascii="Calibri" w:hAnsi="Calibri" w:cs="Calibri"/>
          <w:b/>
          <w:sz w:val="20"/>
          <w:szCs w:val="20"/>
        </w:rPr>
        <w:t>CAPITULO VII</w:t>
      </w:r>
      <w:bookmarkEnd w:id="19"/>
      <w:r>
        <w:rPr>
          <w:rFonts w:ascii="Calibri" w:hAnsi="Calibri" w:cs="Calibri"/>
          <w:b/>
          <w:sz w:val="20"/>
          <w:szCs w:val="20"/>
        </w:rPr>
        <w:t>I</w:t>
      </w:r>
    </w:p>
    <w:p w14:paraId="2BB16FDE" w14:textId="77777777" w:rsidR="000051EE" w:rsidRPr="009919B5" w:rsidRDefault="000051EE" w:rsidP="000051EE">
      <w:pPr>
        <w:pStyle w:val="Ttulo2"/>
        <w:jc w:val="both"/>
        <w:rPr>
          <w:rFonts w:ascii="Calibri" w:hAnsi="Calibri" w:cs="Calibri"/>
          <w:b w:val="0"/>
          <w:szCs w:val="20"/>
        </w:rPr>
      </w:pPr>
      <w:bookmarkStart w:id="20" w:name="_Toc443987501"/>
      <w:r w:rsidRPr="009919B5">
        <w:rPr>
          <w:rFonts w:ascii="Calibri" w:hAnsi="Calibri" w:cs="Calibri"/>
          <w:szCs w:val="20"/>
        </w:rPr>
        <w:t xml:space="preserve">DE LOS </w:t>
      </w:r>
      <w:r>
        <w:rPr>
          <w:rFonts w:ascii="Calibri" w:hAnsi="Calibri" w:cs="Calibri"/>
          <w:szCs w:val="20"/>
        </w:rPr>
        <w:t>CONSUMIDOR</w:t>
      </w:r>
      <w:r w:rsidRPr="009919B5">
        <w:rPr>
          <w:rFonts w:ascii="Calibri" w:hAnsi="Calibri" w:cs="Calibri"/>
          <w:szCs w:val="20"/>
        </w:rPr>
        <w:t xml:space="preserve">ES </w:t>
      </w:r>
      <w:r>
        <w:rPr>
          <w:rFonts w:ascii="Calibri" w:hAnsi="Calibri" w:cs="Calibri"/>
          <w:szCs w:val="20"/>
        </w:rPr>
        <w:t xml:space="preserve">O MIEMBROS </w:t>
      </w:r>
      <w:r w:rsidRPr="009919B5">
        <w:rPr>
          <w:rFonts w:ascii="Calibri" w:hAnsi="Calibri" w:cs="Calibri"/>
          <w:szCs w:val="20"/>
        </w:rPr>
        <w:t xml:space="preserve">DE LA </w:t>
      </w:r>
      <w:bookmarkEnd w:id="20"/>
      <w:r>
        <w:rPr>
          <w:rFonts w:ascii="Calibri" w:hAnsi="Calibri" w:cs="Calibri"/>
          <w:szCs w:val="20"/>
        </w:rPr>
        <w:t>JUNTA ADMINISTRADORA DE AGUA POTABLE</w:t>
      </w:r>
    </w:p>
    <w:p w14:paraId="511D5D42" w14:textId="77777777" w:rsidR="000051EE" w:rsidRPr="000E5B42" w:rsidRDefault="000051EE" w:rsidP="000051EE">
      <w:pPr>
        <w:pStyle w:val="Prrafodelista"/>
        <w:spacing w:after="0"/>
        <w:ind w:left="0" w:firstLine="696"/>
        <w:jc w:val="both"/>
        <w:rPr>
          <w:rFonts w:cs="Calibri"/>
          <w:b/>
          <w:lang w:val="es-ES"/>
        </w:rPr>
      </w:pPr>
    </w:p>
    <w:p w14:paraId="6E8F7CFF" w14:textId="77777777" w:rsidR="000051EE" w:rsidRPr="009919B5" w:rsidRDefault="000051EE" w:rsidP="000051EE">
      <w:pPr>
        <w:spacing w:after="0"/>
        <w:jc w:val="both"/>
        <w:rPr>
          <w:rFonts w:cs="Calibri"/>
          <w:sz w:val="20"/>
          <w:szCs w:val="20"/>
        </w:rPr>
      </w:pPr>
      <w:r>
        <w:rPr>
          <w:rFonts w:cs="Calibri"/>
          <w:b/>
          <w:sz w:val="20"/>
          <w:szCs w:val="20"/>
        </w:rPr>
        <w:t>Art. 23</w:t>
      </w:r>
      <w:r w:rsidRPr="009919B5">
        <w:rPr>
          <w:rFonts w:cs="Calibri"/>
          <w:b/>
          <w:sz w:val="20"/>
          <w:szCs w:val="20"/>
        </w:rPr>
        <w:t>.-</w:t>
      </w:r>
      <w:r w:rsidRPr="009919B5">
        <w:rPr>
          <w:rFonts w:cs="Calibri"/>
          <w:sz w:val="20"/>
          <w:szCs w:val="20"/>
        </w:rPr>
        <w:t xml:space="preserve"> </w:t>
      </w:r>
      <w:r>
        <w:rPr>
          <w:rFonts w:cs="Calibri"/>
          <w:b/>
          <w:sz w:val="20"/>
          <w:szCs w:val="20"/>
        </w:rPr>
        <w:t xml:space="preserve">Los consumidores. </w:t>
      </w:r>
      <w:r w:rsidRPr="009919B5">
        <w:rPr>
          <w:rFonts w:cs="Calibri"/>
          <w:sz w:val="20"/>
          <w:szCs w:val="20"/>
        </w:rPr>
        <w:t xml:space="preserve">Son las personas naturales, jurídicas, organizaciones comunitarias, que demandan el servicio de agua potable proporcionado por la </w:t>
      </w:r>
      <w:r>
        <w:rPr>
          <w:rFonts w:cs="Calibri"/>
          <w:sz w:val="20"/>
          <w:szCs w:val="20"/>
        </w:rPr>
        <w:t>Junta Administradora de Agua Potable</w:t>
      </w:r>
      <w:r w:rsidRPr="009919B5">
        <w:rPr>
          <w:rFonts w:cs="Calibri"/>
          <w:sz w:val="20"/>
          <w:szCs w:val="20"/>
        </w:rPr>
        <w:t xml:space="preserve">; y que constan registrados en el catastro de </w:t>
      </w:r>
      <w:r>
        <w:rPr>
          <w:rFonts w:cs="Calibri"/>
          <w:sz w:val="20"/>
          <w:szCs w:val="20"/>
        </w:rPr>
        <w:t>consumidor</w:t>
      </w:r>
      <w:r w:rsidRPr="009919B5">
        <w:rPr>
          <w:rFonts w:cs="Calibri"/>
          <w:sz w:val="20"/>
          <w:szCs w:val="20"/>
        </w:rPr>
        <w:t xml:space="preserve">es, con el fin de ejercer el derecho humano al agua, cumpliendo con las obligaciones acordadas de manera libre y voluntaria en su normativa. </w:t>
      </w:r>
    </w:p>
    <w:p w14:paraId="11BB428B" w14:textId="77777777" w:rsidR="000051EE" w:rsidRPr="009919B5" w:rsidRDefault="000051EE" w:rsidP="000051EE">
      <w:pPr>
        <w:tabs>
          <w:tab w:val="left" w:pos="0"/>
        </w:tabs>
        <w:spacing w:after="0"/>
        <w:jc w:val="both"/>
        <w:rPr>
          <w:rFonts w:cs="Calibri"/>
          <w:sz w:val="20"/>
          <w:szCs w:val="20"/>
        </w:rPr>
      </w:pPr>
      <w:r w:rsidRPr="009919B5">
        <w:rPr>
          <w:rFonts w:cs="Calibri"/>
          <w:sz w:val="20"/>
          <w:szCs w:val="20"/>
        </w:rPr>
        <w:t xml:space="preserve">En estas condiciones los </w:t>
      </w:r>
      <w:r>
        <w:rPr>
          <w:rFonts w:cs="Calibri"/>
          <w:sz w:val="20"/>
          <w:szCs w:val="20"/>
        </w:rPr>
        <w:t>consumidor</w:t>
      </w:r>
      <w:r w:rsidRPr="009919B5">
        <w:rPr>
          <w:rFonts w:cs="Calibri"/>
          <w:sz w:val="20"/>
          <w:szCs w:val="20"/>
        </w:rPr>
        <w:t xml:space="preserve">es de la </w:t>
      </w:r>
      <w:r>
        <w:rPr>
          <w:rFonts w:cs="Calibri"/>
          <w:sz w:val="20"/>
          <w:szCs w:val="20"/>
        </w:rPr>
        <w:t>Junta Administradora de Agua Potable</w:t>
      </w:r>
      <w:r w:rsidRPr="009919B5">
        <w:rPr>
          <w:rFonts w:cs="Calibri"/>
          <w:sz w:val="20"/>
          <w:szCs w:val="20"/>
        </w:rPr>
        <w:t xml:space="preserve">, ejercerán sus derechos, especialmente el de voz y voto, en forma personal en las Asambleas Generales de </w:t>
      </w:r>
      <w:r>
        <w:rPr>
          <w:rFonts w:cs="Calibri"/>
          <w:sz w:val="20"/>
          <w:szCs w:val="20"/>
        </w:rPr>
        <w:t>Consumidor</w:t>
      </w:r>
      <w:r w:rsidRPr="009919B5">
        <w:rPr>
          <w:rFonts w:cs="Calibri"/>
          <w:sz w:val="20"/>
          <w:szCs w:val="20"/>
        </w:rPr>
        <w:t xml:space="preserve">es y los distintos actos desarrollados por la </w:t>
      </w:r>
      <w:r>
        <w:rPr>
          <w:rFonts w:cs="Calibri"/>
          <w:sz w:val="20"/>
          <w:szCs w:val="20"/>
        </w:rPr>
        <w:t>Junta Administradora de Agua Potable</w:t>
      </w:r>
      <w:r w:rsidRPr="009919B5">
        <w:rPr>
          <w:rFonts w:cs="Calibri"/>
          <w:sz w:val="20"/>
          <w:szCs w:val="20"/>
        </w:rPr>
        <w:t xml:space="preserve">. Los </w:t>
      </w:r>
      <w:r>
        <w:rPr>
          <w:rFonts w:cs="Calibri"/>
          <w:sz w:val="20"/>
          <w:szCs w:val="20"/>
        </w:rPr>
        <w:t>consumidor</w:t>
      </w:r>
      <w:r w:rsidRPr="009919B5">
        <w:rPr>
          <w:rFonts w:cs="Calibri"/>
          <w:sz w:val="20"/>
          <w:szCs w:val="20"/>
        </w:rPr>
        <w:t>es podrán, delegar el ejercicio de este derecho, a un tercero mayor de edad, que viva en el predio, quien represente sus intereses; y la delegación debe s</w:t>
      </w:r>
      <w:r>
        <w:rPr>
          <w:rFonts w:cs="Calibri"/>
          <w:sz w:val="20"/>
          <w:szCs w:val="20"/>
        </w:rPr>
        <w:t>er expresa (escrita y suscrita), la misma no será aplicable para ser candidato en las elecciones de directiva de la junta.</w:t>
      </w:r>
    </w:p>
    <w:p w14:paraId="57F4845E" w14:textId="77777777" w:rsidR="000051EE" w:rsidRDefault="000051EE" w:rsidP="000051EE">
      <w:pPr>
        <w:spacing w:after="0"/>
        <w:jc w:val="both"/>
        <w:rPr>
          <w:rFonts w:cs="Calibri"/>
          <w:b/>
          <w:sz w:val="20"/>
          <w:szCs w:val="20"/>
        </w:rPr>
      </w:pPr>
    </w:p>
    <w:p w14:paraId="5A86FAFD" w14:textId="77777777" w:rsidR="000051EE" w:rsidRPr="009919B5" w:rsidRDefault="000051EE" w:rsidP="000051EE">
      <w:pPr>
        <w:jc w:val="both"/>
        <w:rPr>
          <w:rFonts w:cs="Calibri"/>
          <w:sz w:val="20"/>
          <w:szCs w:val="20"/>
        </w:rPr>
      </w:pPr>
      <w:r w:rsidRPr="009919B5">
        <w:rPr>
          <w:rFonts w:cs="Calibri"/>
          <w:b/>
          <w:sz w:val="20"/>
          <w:szCs w:val="20"/>
        </w:rPr>
        <w:t>Art. 2</w:t>
      </w:r>
      <w:r>
        <w:rPr>
          <w:rFonts w:cs="Calibri"/>
          <w:b/>
          <w:sz w:val="20"/>
          <w:szCs w:val="20"/>
        </w:rPr>
        <w:t>4</w:t>
      </w:r>
      <w:r w:rsidRPr="009919B5">
        <w:rPr>
          <w:rFonts w:cs="Calibri"/>
          <w:b/>
          <w:sz w:val="20"/>
          <w:szCs w:val="20"/>
        </w:rPr>
        <w:t>.-</w:t>
      </w:r>
      <w:r w:rsidRPr="009919B5">
        <w:rPr>
          <w:rFonts w:cs="Calibri"/>
          <w:sz w:val="20"/>
          <w:szCs w:val="20"/>
        </w:rPr>
        <w:t xml:space="preserve"> </w:t>
      </w:r>
      <w:r>
        <w:rPr>
          <w:rFonts w:cs="Calibri"/>
          <w:b/>
          <w:sz w:val="20"/>
          <w:szCs w:val="20"/>
        </w:rPr>
        <w:t>A</w:t>
      </w:r>
      <w:r w:rsidRPr="00EA18F2">
        <w:rPr>
          <w:rFonts w:cs="Calibri"/>
          <w:b/>
          <w:sz w:val="20"/>
          <w:szCs w:val="20"/>
        </w:rPr>
        <w:t>cce</w:t>
      </w:r>
      <w:r>
        <w:rPr>
          <w:rFonts w:cs="Calibri"/>
          <w:b/>
          <w:sz w:val="20"/>
          <w:szCs w:val="20"/>
        </w:rPr>
        <w:t>so</w:t>
      </w:r>
      <w:r w:rsidRPr="00EA18F2">
        <w:rPr>
          <w:rFonts w:cs="Calibri"/>
          <w:b/>
          <w:sz w:val="20"/>
          <w:szCs w:val="20"/>
        </w:rPr>
        <w:t xml:space="preserve"> al </w:t>
      </w:r>
      <w:r>
        <w:rPr>
          <w:rFonts w:cs="Calibri"/>
          <w:b/>
          <w:sz w:val="20"/>
          <w:szCs w:val="20"/>
        </w:rPr>
        <w:t>s</w:t>
      </w:r>
      <w:r w:rsidRPr="00EA18F2">
        <w:rPr>
          <w:rFonts w:cs="Calibri"/>
          <w:b/>
          <w:sz w:val="20"/>
          <w:szCs w:val="20"/>
        </w:rPr>
        <w:t xml:space="preserve">ervicio de </w:t>
      </w:r>
      <w:r>
        <w:rPr>
          <w:rFonts w:cs="Calibri"/>
          <w:b/>
          <w:sz w:val="20"/>
          <w:szCs w:val="20"/>
        </w:rPr>
        <w:t>a</w:t>
      </w:r>
      <w:r w:rsidRPr="00EA18F2">
        <w:rPr>
          <w:rFonts w:cs="Calibri"/>
          <w:b/>
          <w:sz w:val="20"/>
          <w:szCs w:val="20"/>
        </w:rPr>
        <w:t xml:space="preserve">gua </w:t>
      </w:r>
      <w:r>
        <w:rPr>
          <w:rFonts w:cs="Calibri"/>
          <w:b/>
          <w:sz w:val="20"/>
          <w:szCs w:val="20"/>
        </w:rPr>
        <w:t>p</w:t>
      </w:r>
      <w:r w:rsidRPr="00EA18F2">
        <w:rPr>
          <w:rFonts w:cs="Calibri"/>
          <w:b/>
          <w:sz w:val="20"/>
          <w:szCs w:val="20"/>
        </w:rPr>
        <w:t>otable</w:t>
      </w:r>
      <w:r>
        <w:rPr>
          <w:rFonts w:cs="Calibri"/>
          <w:sz w:val="20"/>
          <w:szCs w:val="20"/>
        </w:rPr>
        <w:t>.</w:t>
      </w:r>
      <w:r w:rsidRPr="009919B5">
        <w:rPr>
          <w:rFonts w:cs="Calibri"/>
          <w:sz w:val="20"/>
          <w:szCs w:val="20"/>
        </w:rPr>
        <w:t xml:space="preserve"> </w:t>
      </w:r>
      <w:r>
        <w:rPr>
          <w:rFonts w:cs="Calibri"/>
          <w:sz w:val="20"/>
          <w:szCs w:val="20"/>
        </w:rPr>
        <w:t>E</w:t>
      </w:r>
      <w:r w:rsidRPr="009919B5">
        <w:rPr>
          <w:rFonts w:cs="Calibri"/>
          <w:sz w:val="20"/>
          <w:szCs w:val="20"/>
        </w:rPr>
        <w:t xml:space="preserve">l beneficiario </w:t>
      </w:r>
      <w:r>
        <w:rPr>
          <w:rFonts w:cs="Calibri"/>
          <w:sz w:val="20"/>
          <w:szCs w:val="20"/>
        </w:rPr>
        <w:t xml:space="preserve">deberá presentar una solicitud al Presidente de la junta </w:t>
      </w:r>
      <w:r w:rsidRPr="009919B5">
        <w:rPr>
          <w:rFonts w:cs="Calibri"/>
          <w:sz w:val="20"/>
          <w:szCs w:val="20"/>
        </w:rPr>
        <w:t>asum</w:t>
      </w:r>
      <w:r>
        <w:rPr>
          <w:rFonts w:cs="Calibri"/>
          <w:sz w:val="20"/>
          <w:szCs w:val="20"/>
        </w:rPr>
        <w:t>i</w:t>
      </w:r>
      <w:r w:rsidRPr="009919B5">
        <w:rPr>
          <w:rFonts w:cs="Calibri"/>
          <w:sz w:val="20"/>
          <w:szCs w:val="20"/>
        </w:rPr>
        <w:t>e</w:t>
      </w:r>
      <w:r>
        <w:rPr>
          <w:rFonts w:cs="Calibri"/>
          <w:sz w:val="20"/>
          <w:szCs w:val="20"/>
        </w:rPr>
        <w:t>ndo</w:t>
      </w:r>
      <w:r w:rsidRPr="009919B5">
        <w:rPr>
          <w:rFonts w:cs="Calibri"/>
          <w:sz w:val="20"/>
          <w:szCs w:val="20"/>
        </w:rPr>
        <w:t xml:space="preserve"> todas las obligaciones constantes en la normativa legal vigente para las </w:t>
      </w:r>
      <w:r>
        <w:rPr>
          <w:rFonts w:cs="Calibri"/>
          <w:sz w:val="20"/>
          <w:szCs w:val="20"/>
        </w:rPr>
        <w:t>Juntas Administradoras de Agua Potable,</w:t>
      </w:r>
      <w:r w:rsidRPr="009919B5">
        <w:rPr>
          <w:rFonts w:cs="Calibri"/>
          <w:sz w:val="20"/>
          <w:szCs w:val="20"/>
        </w:rPr>
        <w:t xml:space="preserve"> la normativa interna y aquellas acordadas en Asamblea General de </w:t>
      </w:r>
      <w:r>
        <w:rPr>
          <w:rFonts w:cs="Calibri"/>
          <w:sz w:val="20"/>
          <w:szCs w:val="20"/>
        </w:rPr>
        <w:t>Consumidor</w:t>
      </w:r>
      <w:r w:rsidRPr="009919B5">
        <w:rPr>
          <w:rFonts w:cs="Calibri"/>
          <w:sz w:val="20"/>
          <w:szCs w:val="20"/>
        </w:rPr>
        <w:t>es o por los miembros de la Directiva, siempre que éstas se relacionen con los objetivos de la junta</w:t>
      </w:r>
      <w:r>
        <w:rPr>
          <w:rFonts w:cs="Calibri"/>
          <w:sz w:val="20"/>
          <w:szCs w:val="20"/>
        </w:rPr>
        <w:t>, al incurrir en una falta comprobada cuya sanción esté establecida en la exclusión de la junta, no presentará apelación alguna, pudiendo además de solicitar voluntariamente su exclusión temporal o permanente por cualquier índole, sin tener derecho a la devolución de materiales o accesorios usados en la conexión domiciliara ni valores cancelados por cualquier fin</w:t>
      </w:r>
      <w:r w:rsidRPr="009919B5">
        <w:rPr>
          <w:rFonts w:cs="Calibri"/>
          <w:sz w:val="20"/>
          <w:szCs w:val="20"/>
        </w:rPr>
        <w:t>.</w:t>
      </w:r>
    </w:p>
    <w:p w14:paraId="0757AAE2" w14:textId="77777777" w:rsidR="000051EE" w:rsidRPr="009919B5" w:rsidRDefault="000051EE" w:rsidP="000051EE">
      <w:pPr>
        <w:spacing w:after="0"/>
        <w:jc w:val="both"/>
        <w:rPr>
          <w:rFonts w:cs="Calibri"/>
          <w:sz w:val="20"/>
          <w:szCs w:val="20"/>
        </w:rPr>
      </w:pPr>
      <w:r w:rsidRPr="009919B5">
        <w:rPr>
          <w:rFonts w:cs="Calibri"/>
          <w:b/>
          <w:sz w:val="20"/>
          <w:szCs w:val="20"/>
        </w:rPr>
        <w:t>Art. 2</w:t>
      </w:r>
      <w:r>
        <w:rPr>
          <w:rFonts w:cs="Calibri"/>
          <w:b/>
          <w:sz w:val="20"/>
          <w:szCs w:val="20"/>
        </w:rPr>
        <w:t>5</w:t>
      </w:r>
      <w:r w:rsidRPr="009919B5">
        <w:rPr>
          <w:rFonts w:cs="Calibri"/>
          <w:b/>
          <w:sz w:val="20"/>
          <w:szCs w:val="20"/>
        </w:rPr>
        <w:t>.-</w:t>
      </w:r>
      <w:r>
        <w:rPr>
          <w:rFonts w:cs="Calibri"/>
          <w:sz w:val="20"/>
          <w:szCs w:val="20"/>
        </w:rPr>
        <w:t xml:space="preserve"> </w:t>
      </w:r>
      <w:r w:rsidRPr="00330108">
        <w:rPr>
          <w:rFonts w:cs="Calibri"/>
          <w:b/>
          <w:sz w:val="20"/>
          <w:szCs w:val="20"/>
        </w:rPr>
        <w:t>D</w:t>
      </w:r>
      <w:r w:rsidRPr="00EA18F2">
        <w:rPr>
          <w:rFonts w:cs="Calibri"/>
          <w:b/>
          <w:sz w:val="20"/>
          <w:szCs w:val="20"/>
        </w:rPr>
        <w:t xml:space="preserve">erechos de los </w:t>
      </w:r>
      <w:r>
        <w:rPr>
          <w:rFonts w:cs="Calibri"/>
          <w:b/>
          <w:sz w:val="20"/>
          <w:szCs w:val="20"/>
        </w:rPr>
        <w:t>c</w:t>
      </w:r>
      <w:r w:rsidRPr="00EA18F2">
        <w:rPr>
          <w:rFonts w:cs="Calibri"/>
          <w:b/>
          <w:sz w:val="20"/>
          <w:szCs w:val="20"/>
        </w:rPr>
        <w:t>onsumidores</w:t>
      </w:r>
      <w:r>
        <w:rPr>
          <w:rFonts w:cs="Calibri"/>
          <w:sz w:val="20"/>
          <w:szCs w:val="20"/>
        </w:rPr>
        <w:t>.</w:t>
      </w:r>
    </w:p>
    <w:p w14:paraId="494353F4" w14:textId="77777777" w:rsidR="000051EE" w:rsidRPr="009919B5" w:rsidRDefault="000051EE" w:rsidP="000051EE">
      <w:pPr>
        <w:pStyle w:val="Prrafodelista"/>
        <w:numPr>
          <w:ilvl w:val="0"/>
          <w:numId w:val="40"/>
        </w:numPr>
        <w:spacing w:after="0" w:line="240" w:lineRule="auto"/>
        <w:jc w:val="both"/>
        <w:rPr>
          <w:rFonts w:cs="Calibri"/>
        </w:rPr>
      </w:pPr>
      <w:r w:rsidRPr="009919B5">
        <w:rPr>
          <w:rFonts w:cs="Calibri"/>
        </w:rPr>
        <w:t xml:space="preserve">    Recibir un trato igualitario en la prestación del servicio de agua potable. Las personas de la tercera edad, es decir quienes tengan más de sesenta y cinco años, y las personas con discapacidad se sujetaran a las exoneraciones dispuestas en las leyes correspondientes;</w:t>
      </w:r>
    </w:p>
    <w:p w14:paraId="36F885CB" w14:textId="77777777" w:rsidR="000051EE" w:rsidRPr="009919B5" w:rsidRDefault="000051EE" w:rsidP="000051EE">
      <w:pPr>
        <w:pStyle w:val="Prrafodelista"/>
        <w:numPr>
          <w:ilvl w:val="0"/>
          <w:numId w:val="40"/>
        </w:numPr>
        <w:spacing w:after="0" w:line="240" w:lineRule="auto"/>
        <w:jc w:val="both"/>
        <w:rPr>
          <w:rFonts w:cs="Calibri"/>
        </w:rPr>
      </w:pPr>
      <w:r w:rsidRPr="009919B5">
        <w:rPr>
          <w:rFonts w:cs="Calibri"/>
        </w:rPr>
        <w:t xml:space="preserve">    Solicitar </w:t>
      </w:r>
      <w:r>
        <w:rPr>
          <w:rFonts w:cs="Calibri"/>
        </w:rPr>
        <w:t xml:space="preserve">la </w:t>
      </w:r>
      <w:r w:rsidRPr="009919B5">
        <w:rPr>
          <w:rFonts w:cs="Calibri"/>
        </w:rPr>
        <w:t>conexi</w:t>
      </w:r>
      <w:r>
        <w:rPr>
          <w:rFonts w:cs="Calibri"/>
        </w:rPr>
        <w:t xml:space="preserve">ón </w:t>
      </w:r>
      <w:r w:rsidRPr="009919B5">
        <w:rPr>
          <w:rFonts w:cs="Calibri"/>
        </w:rPr>
        <w:t>de</w:t>
      </w:r>
      <w:r>
        <w:rPr>
          <w:rFonts w:cs="Calibri"/>
        </w:rPr>
        <w:t>l servicio</w:t>
      </w:r>
      <w:r w:rsidRPr="009919B5">
        <w:rPr>
          <w:rFonts w:cs="Calibri"/>
        </w:rPr>
        <w:t xml:space="preserve"> de agua potable, mediante los formularios establecidos para el efecto;</w:t>
      </w:r>
    </w:p>
    <w:p w14:paraId="77318187" w14:textId="77777777" w:rsidR="000051EE" w:rsidRPr="009919B5" w:rsidRDefault="000051EE" w:rsidP="000051EE">
      <w:pPr>
        <w:pStyle w:val="Prrafodelista"/>
        <w:numPr>
          <w:ilvl w:val="0"/>
          <w:numId w:val="40"/>
        </w:numPr>
        <w:spacing w:after="0" w:line="240" w:lineRule="auto"/>
        <w:jc w:val="both"/>
        <w:rPr>
          <w:rFonts w:cs="Calibri"/>
        </w:rPr>
      </w:pPr>
      <w:r w:rsidRPr="009919B5">
        <w:rPr>
          <w:rFonts w:cs="Calibri"/>
        </w:rPr>
        <w:t xml:space="preserve">    Participar en las Asambleas Generales de </w:t>
      </w:r>
      <w:r>
        <w:rPr>
          <w:rFonts w:cs="Calibri"/>
        </w:rPr>
        <w:t>Consumidor</w:t>
      </w:r>
      <w:r w:rsidRPr="009919B5">
        <w:rPr>
          <w:rFonts w:cs="Calibri"/>
        </w:rPr>
        <w:t xml:space="preserve">es con derecho a voz y voto, en igualdad de condiciones en las deliberaciones y debates, previo a la adopción de resoluciones sobre temas vinculados con los objetivos de la </w:t>
      </w:r>
      <w:r>
        <w:rPr>
          <w:rFonts w:cs="Calibri"/>
        </w:rPr>
        <w:t>Junta Administradora de Agua Potable</w:t>
      </w:r>
      <w:r w:rsidRPr="009919B5">
        <w:rPr>
          <w:rFonts w:cs="Calibri"/>
        </w:rPr>
        <w:t>;</w:t>
      </w:r>
    </w:p>
    <w:p w14:paraId="41430E81" w14:textId="77777777" w:rsidR="000051EE" w:rsidRPr="009919B5" w:rsidRDefault="000051EE" w:rsidP="000051EE">
      <w:pPr>
        <w:pStyle w:val="Prrafodelista"/>
        <w:numPr>
          <w:ilvl w:val="0"/>
          <w:numId w:val="40"/>
        </w:numPr>
        <w:spacing w:after="0" w:line="240" w:lineRule="auto"/>
        <w:jc w:val="both"/>
        <w:rPr>
          <w:rFonts w:cs="Calibri"/>
        </w:rPr>
      </w:pPr>
      <w:r w:rsidRPr="009919B5">
        <w:rPr>
          <w:rFonts w:cs="Calibri"/>
        </w:rPr>
        <w:t xml:space="preserve">    Cumplir las funciones y conformar las comisiones específicas que les sean asignadas por la Asamblea General de </w:t>
      </w:r>
      <w:r>
        <w:rPr>
          <w:rFonts w:cs="Calibri"/>
        </w:rPr>
        <w:t>Consumidor</w:t>
      </w:r>
      <w:r w:rsidRPr="009919B5">
        <w:rPr>
          <w:rFonts w:cs="Calibri"/>
        </w:rPr>
        <w:t xml:space="preserve">es, el Presidente o la Directiva; </w:t>
      </w:r>
    </w:p>
    <w:p w14:paraId="44904B72" w14:textId="77777777" w:rsidR="000051EE" w:rsidRPr="009919B5" w:rsidRDefault="000051EE" w:rsidP="000051EE">
      <w:pPr>
        <w:pStyle w:val="Prrafodelista"/>
        <w:numPr>
          <w:ilvl w:val="0"/>
          <w:numId w:val="40"/>
        </w:numPr>
        <w:spacing w:after="0" w:line="240" w:lineRule="auto"/>
        <w:jc w:val="both"/>
        <w:rPr>
          <w:rFonts w:cs="Calibri"/>
        </w:rPr>
      </w:pPr>
      <w:r w:rsidRPr="009919B5">
        <w:rPr>
          <w:rFonts w:cs="Calibri"/>
        </w:rPr>
        <w:t xml:space="preserve">    Exigir a la </w:t>
      </w:r>
      <w:r>
        <w:rPr>
          <w:rFonts w:cs="Calibri"/>
        </w:rPr>
        <w:t>Junta Administradora de Agua Potable</w:t>
      </w:r>
      <w:r w:rsidRPr="009919B5">
        <w:rPr>
          <w:rFonts w:cs="Calibri"/>
        </w:rPr>
        <w:t>, la prestación del servicio de agua potable, con eficiencia, buen trato, en óptimas condiciones, conforme a los principios previstos en el marco jurídico vigente;</w:t>
      </w:r>
    </w:p>
    <w:p w14:paraId="6EAB336C" w14:textId="77777777" w:rsidR="000051EE" w:rsidRPr="009919B5" w:rsidRDefault="000051EE" w:rsidP="000051EE">
      <w:pPr>
        <w:pStyle w:val="Prrafodelista"/>
        <w:numPr>
          <w:ilvl w:val="0"/>
          <w:numId w:val="40"/>
        </w:numPr>
        <w:spacing w:after="0" w:line="240" w:lineRule="auto"/>
        <w:jc w:val="both"/>
        <w:rPr>
          <w:rFonts w:cs="Calibri"/>
        </w:rPr>
      </w:pPr>
      <w:r w:rsidRPr="009919B5">
        <w:rPr>
          <w:rFonts w:cs="Calibri"/>
          <w:bCs/>
        </w:rPr>
        <w:t xml:space="preserve">     Ser informado en las Asambleas Generales de </w:t>
      </w:r>
      <w:r>
        <w:rPr>
          <w:rFonts w:cs="Calibri"/>
          <w:bCs/>
        </w:rPr>
        <w:t>Consumidor</w:t>
      </w:r>
      <w:r w:rsidRPr="009919B5">
        <w:rPr>
          <w:rFonts w:cs="Calibri"/>
          <w:bCs/>
        </w:rPr>
        <w:t>es, sobre</w:t>
      </w:r>
      <w:r w:rsidRPr="009919B5">
        <w:rPr>
          <w:rFonts w:cs="Calibri"/>
        </w:rPr>
        <w:t xml:space="preserve"> la gestión administrativa, financiera, jurídica o técnica de la </w:t>
      </w:r>
      <w:r>
        <w:rPr>
          <w:rFonts w:cs="Calibri"/>
        </w:rPr>
        <w:t>Junta Administradora de Agua Potable</w:t>
      </w:r>
      <w:r w:rsidRPr="009919B5">
        <w:rPr>
          <w:rFonts w:cs="Calibri"/>
        </w:rPr>
        <w:t>.</w:t>
      </w:r>
    </w:p>
    <w:p w14:paraId="38E09C5D" w14:textId="77777777" w:rsidR="000051EE" w:rsidRPr="009919B5" w:rsidRDefault="000051EE" w:rsidP="000051EE">
      <w:pPr>
        <w:pStyle w:val="Prrafodelista"/>
        <w:numPr>
          <w:ilvl w:val="0"/>
          <w:numId w:val="40"/>
        </w:numPr>
        <w:spacing w:after="0" w:line="240" w:lineRule="auto"/>
        <w:jc w:val="both"/>
        <w:rPr>
          <w:rFonts w:cs="Calibri"/>
        </w:rPr>
      </w:pPr>
      <w:r w:rsidRPr="009919B5">
        <w:rPr>
          <w:rFonts w:cs="Calibri"/>
        </w:rPr>
        <w:lastRenderedPageBreak/>
        <w:t xml:space="preserve">     Elegir y ser elegido para los cargos de la Directiva, siempre que cumpla con los requisitos exigidos en el presente Estatuto;</w:t>
      </w:r>
    </w:p>
    <w:p w14:paraId="1BDB6571" w14:textId="77777777" w:rsidR="000051EE" w:rsidRPr="009919B5" w:rsidRDefault="000051EE" w:rsidP="000051EE">
      <w:pPr>
        <w:pStyle w:val="Prrafodelista"/>
        <w:numPr>
          <w:ilvl w:val="0"/>
          <w:numId w:val="40"/>
        </w:numPr>
        <w:spacing w:after="0" w:line="240" w:lineRule="auto"/>
        <w:jc w:val="both"/>
        <w:rPr>
          <w:rFonts w:cs="Calibri"/>
        </w:rPr>
      </w:pPr>
      <w:r w:rsidRPr="009919B5">
        <w:rPr>
          <w:rFonts w:cs="Calibri"/>
        </w:rPr>
        <w:t xml:space="preserve">    Formular propuestas o sugerencias en el marco de los objetivos de la </w:t>
      </w:r>
      <w:r>
        <w:rPr>
          <w:rFonts w:cs="Calibri"/>
        </w:rPr>
        <w:t>Junta Administradora de Agua Potable</w:t>
      </w:r>
      <w:r w:rsidRPr="009919B5">
        <w:rPr>
          <w:rFonts w:cs="Calibri"/>
        </w:rPr>
        <w:t>, que permitan cumplir de manera eficiente la prestación del servicio de agua potable.</w:t>
      </w:r>
    </w:p>
    <w:p w14:paraId="4ACF68BB" w14:textId="77777777" w:rsidR="000051EE" w:rsidRPr="009919B5" w:rsidRDefault="000051EE" w:rsidP="000051EE">
      <w:pPr>
        <w:pStyle w:val="Prrafodelista"/>
        <w:numPr>
          <w:ilvl w:val="0"/>
          <w:numId w:val="40"/>
        </w:numPr>
        <w:spacing w:after="0" w:line="240" w:lineRule="auto"/>
        <w:jc w:val="both"/>
        <w:rPr>
          <w:rFonts w:cs="Calibri"/>
        </w:rPr>
      </w:pPr>
      <w:r w:rsidRPr="009919B5">
        <w:rPr>
          <w:rFonts w:cs="Calibri"/>
        </w:rPr>
        <w:t xml:space="preserve">     Los demás derechos que se encuentren previstos en la normativa vigente y el presente Estatuto.</w:t>
      </w:r>
    </w:p>
    <w:p w14:paraId="11F1AF1E" w14:textId="77777777" w:rsidR="000051EE" w:rsidRPr="009919B5" w:rsidRDefault="000051EE" w:rsidP="000051EE">
      <w:pPr>
        <w:pStyle w:val="Prrafodelista"/>
        <w:spacing w:after="0" w:line="240" w:lineRule="auto"/>
        <w:jc w:val="both"/>
        <w:rPr>
          <w:rFonts w:cs="Calibri"/>
          <w:lang w:val="es-ES"/>
        </w:rPr>
      </w:pPr>
    </w:p>
    <w:p w14:paraId="7FD7DBED" w14:textId="77777777" w:rsidR="000051EE" w:rsidRPr="009919B5" w:rsidRDefault="000051EE" w:rsidP="000051EE">
      <w:pPr>
        <w:spacing w:after="0" w:line="0" w:lineRule="atLeast"/>
        <w:ind w:left="66"/>
        <w:jc w:val="both"/>
        <w:rPr>
          <w:rFonts w:cs="Calibri"/>
          <w:sz w:val="20"/>
          <w:szCs w:val="20"/>
        </w:rPr>
      </w:pPr>
      <w:r w:rsidRPr="009919B5">
        <w:rPr>
          <w:rFonts w:cs="Calibri"/>
          <w:b/>
          <w:sz w:val="20"/>
          <w:szCs w:val="20"/>
        </w:rPr>
        <w:t>Art. 2</w:t>
      </w:r>
      <w:r>
        <w:rPr>
          <w:rFonts w:cs="Calibri"/>
          <w:b/>
          <w:sz w:val="20"/>
          <w:szCs w:val="20"/>
        </w:rPr>
        <w:t>6</w:t>
      </w:r>
      <w:r w:rsidRPr="009919B5">
        <w:rPr>
          <w:rFonts w:cs="Calibri"/>
          <w:b/>
          <w:sz w:val="20"/>
          <w:szCs w:val="20"/>
        </w:rPr>
        <w:t>.-</w:t>
      </w:r>
      <w:r w:rsidRPr="009919B5">
        <w:rPr>
          <w:rFonts w:cs="Calibri"/>
          <w:sz w:val="20"/>
          <w:szCs w:val="20"/>
        </w:rPr>
        <w:t xml:space="preserve"> </w:t>
      </w:r>
      <w:r w:rsidRPr="0016763D">
        <w:rPr>
          <w:rFonts w:cs="Calibri"/>
          <w:b/>
          <w:sz w:val="20"/>
          <w:szCs w:val="20"/>
        </w:rPr>
        <w:t xml:space="preserve">Obligaciones de los </w:t>
      </w:r>
      <w:r>
        <w:rPr>
          <w:rFonts w:cs="Calibri"/>
          <w:b/>
          <w:sz w:val="20"/>
          <w:szCs w:val="20"/>
        </w:rPr>
        <w:t>c</w:t>
      </w:r>
      <w:r w:rsidRPr="0016763D">
        <w:rPr>
          <w:rFonts w:cs="Calibri"/>
          <w:b/>
          <w:sz w:val="20"/>
          <w:szCs w:val="20"/>
        </w:rPr>
        <w:t>onsumidores</w:t>
      </w:r>
      <w:r>
        <w:rPr>
          <w:rFonts w:cs="Calibri"/>
          <w:sz w:val="20"/>
          <w:szCs w:val="20"/>
        </w:rPr>
        <w:t>.</w:t>
      </w:r>
    </w:p>
    <w:p w14:paraId="171CFE9F" w14:textId="77777777" w:rsidR="000051EE" w:rsidRPr="009919B5" w:rsidRDefault="000051EE" w:rsidP="000051EE">
      <w:pPr>
        <w:pStyle w:val="Prrafodelista"/>
        <w:numPr>
          <w:ilvl w:val="0"/>
          <w:numId w:val="32"/>
        </w:numPr>
        <w:spacing w:after="0" w:line="0" w:lineRule="atLeast"/>
        <w:ind w:left="709"/>
        <w:jc w:val="both"/>
        <w:rPr>
          <w:rFonts w:cs="Calibri"/>
        </w:rPr>
      </w:pPr>
      <w:r w:rsidRPr="009919B5">
        <w:rPr>
          <w:rFonts w:cs="Calibri"/>
        </w:rPr>
        <w:t xml:space="preserve">    Asistir puntualmente a las reuniones de las Asambleas Generales de </w:t>
      </w:r>
      <w:r>
        <w:rPr>
          <w:rFonts w:cs="Calibri"/>
        </w:rPr>
        <w:t>Consumidor</w:t>
      </w:r>
      <w:r w:rsidRPr="009919B5">
        <w:rPr>
          <w:rFonts w:cs="Calibri"/>
        </w:rPr>
        <w:t>es, sean estas ordinarias o extraordinarias; su incumplimiento será sancionado conforme a lo previsto en el presente Estatuto;</w:t>
      </w:r>
    </w:p>
    <w:p w14:paraId="4E60E66A" w14:textId="77777777" w:rsidR="000051EE" w:rsidRPr="009919B5" w:rsidRDefault="000051EE" w:rsidP="000051EE">
      <w:pPr>
        <w:pStyle w:val="Prrafodelista"/>
        <w:numPr>
          <w:ilvl w:val="0"/>
          <w:numId w:val="32"/>
        </w:numPr>
        <w:spacing w:after="0" w:line="0" w:lineRule="atLeast"/>
        <w:ind w:left="709" w:hanging="425"/>
        <w:jc w:val="both"/>
        <w:rPr>
          <w:rFonts w:cs="Calibri"/>
        </w:rPr>
      </w:pPr>
      <w:r w:rsidRPr="009919B5">
        <w:rPr>
          <w:rFonts w:cs="Calibri"/>
        </w:rPr>
        <w:t xml:space="preserve">    Pagar la tarifa por el servicio de agua potable en forma mensual en la Tesorería de la </w:t>
      </w:r>
      <w:r>
        <w:rPr>
          <w:rFonts w:cs="Calibri"/>
        </w:rPr>
        <w:t>Junta Administradora de Agua Potable</w:t>
      </w:r>
      <w:r w:rsidRPr="009919B5">
        <w:rPr>
          <w:rFonts w:cs="Calibri"/>
        </w:rPr>
        <w:t xml:space="preserve">;  </w:t>
      </w:r>
    </w:p>
    <w:p w14:paraId="76744360" w14:textId="77777777" w:rsidR="000051EE" w:rsidRPr="009919B5" w:rsidRDefault="000051EE" w:rsidP="000051EE">
      <w:pPr>
        <w:pStyle w:val="Prrafodelista"/>
        <w:spacing w:after="0" w:line="0" w:lineRule="atLeast"/>
        <w:ind w:left="709"/>
        <w:jc w:val="both"/>
        <w:rPr>
          <w:rFonts w:cs="Calibri"/>
        </w:rPr>
      </w:pPr>
      <w:r w:rsidRPr="009919B5">
        <w:rPr>
          <w:rFonts w:cs="Calibri"/>
        </w:rPr>
        <w:t xml:space="preserve">El incumplimiento de esta obligación conlleva que el </w:t>
      </w:r>
      <w:r>
        <w:rPr>
          <w:rFonts w:cs="Calibri"/>
        </w:rPr>
        <w:t>consumidor</w:t>
      </w:r>
      <w:r w:rsidRPr="009919B5">
        <w:rPr>
          <w:rFonts w:cs="Calibri"/>
        </w:rPr>
        <w:t xml:space="preserve"> asuma el pago del interés legal sobre el monto adeudado, a partir del segundo mes en mora;</w:t>
      </w:r>
    </w:p>
    <w:p w14:paraId="6549B607" w14:textId="77777777" w:rsidR="000051EE" w:rsidRPr="009919B5" w:rsidRDefault="000051EE" w:rsidP="000051EE">
      <w:pPr>
        <w:pStyle w:val="Prrafodelista"/>
        <w:numPr>
          <w:ilvl w:val="0"/>
          <w:numId w:val="32"/>
        </w:numPr>
        <w:spacing w:after="0" w:line="0" w:lineRule="atLeast"/>
        <w:ind w:left="709" w:hanging="425"/>
        <w:jc w:val="both"/>
        <w:rPr>
          <w:rFonts w:cs="Calibri"/>
        </w:rPr>
      </w:pPr>
      <w:r w:rsidRPr="009919B5">
        <w:rPr>
          <w:rFonts w:cs="Calibri"/>
        </w:rPr>
        <w:t xml:space="preserve">     Las personas naturales o jurídicas no pueden comercializar su derecho de conexión, por lo cual si vende o transfiere un inmueble, el nuevo propietario deberá dar aviso del traspaso, a la Directiva en un plazo no mayor a noventa días, adjuntando para ello la copia del correspondiente instrumento público para efectos de registro;</w:t>
      </w:r>
    </w:p>
    <w:p w14:paraId="57D929FF" w14:textId="77777777" w:rsidR="000051EE" w:rsidRPr="00B83692" w:rsidRDefault="000051EE" w:rsidP="000051EE">
      <w:pPr>
        <w:pStyle w:val="Prrafodelista"/>
        <w:numPr>
          <w:ilvl w:val="0"/>
          <w:numId w:val="32"/>
        </w:numPr>
        <w:spacing w:after="0" w:line="0" w:lineRule="atLeast"/>
        <w:ind w:left="709" w:hanging="425"/>
        <w:jc w:val="both"/>
        <w:rPr>
          <w:rFonts w:cs="Calibri"/>
        </w:rPr>
      </w:pPr>
      <w:r w:rsidRPr="00B83692">
        <w:rPr>
          <w:rFonts w:cs="Calibri"/>
        </w:rPr>
        <w:t xml:space="preserve">      Es responsabilidad del consumidor, mantener las instalaciones interiores en óptimas condiciones, de manera que se evite fugas internas de agua. Con este propósito asume </w:t>
      </w:r>
      <w:r w:rsidRPr="00B83692">
        <w:rPr>
          <w:rFonts w:cs="Calibri"/>
        </w:rPr>
        <w:tab/>
        <w:t>el</w:t>
      </w:r>
      <w:r w:rsidRPr="00D03B00">
        <w:rPr>
          <w:rFonts w:cs="Calibri"/>
        </w:rPr>
        <w:t xml:space="preserve"> </w:t>
      </w:r>
      <w:r w:rsidRPr="00B83692">
        <w:rPr>
          <w:rFonts w:cs="Calibri"/>
        </w:rPr>
        <w:t xml:space="preserve">compromiso de proporcionar las facilidades que requiera el personal de operadores de la </w:t>
      </w:r>
      <w:r>
        <w:rPr>
          <w:rFonts w:cs="Calibri"/>
        </w:rPr>
        <w:t>Junta Administradora de Agua Potable</w:t>
      </w:r>
      <w:r w:rsidRPr="00B83692">
        <w:rPr>
          <w:rFonts w:cs="Calibri"/>
        </w:rPr>
        <w:t xml:space="preserve">, o miembros de la Directiva, para efectos de supervisión y control; en el caso de detectarse fugas en las instalaciones, el consumidor, deberá repararlas inmediatamente;  </w:t>
      </w:r>
    </w:p>
    <w:p w14:paraId="412CF45A" w14:textId="77777777" w:rsidR="000051EE" w:rsidRPr="009919B5" w:rsidRDefault="000051EE" w:rsidP="000051EE">
      <w:pPr>
        <w:pStyle w:val="Prrafodelista"/>
        <w:numPr>
          <w:ilvl w:val="0"/>
          <w:numId w:val="32"/>
        </w:numPr>
        <w:spacing w:after="0" w:line="0" w:lineRule="atLeast"/>
        <w:ind w:left="709" w:hanging="425"/>
        <w:jc w:val="both"/>
        <w:rPr>
          <w:rFonts w:cs="Calibri"/>
        </w:rPr>
      </w:pPr>
      <w:r w:rsidRPr="009919B5">
        <w:rPr>
          <w:rFonts w:cs="Calibri"/>
        </w:rPr>
        <w:t xml:space="preserve">     Se prohíbe el uso del agua potable para otros propósitos que no sean de consumo humano relacionados con fines domésticos; </w:t>
      </w:r>
    </w:p>
    <w:p w14:paraId="74A6FCEE" w14:textId="77777777" w:rsidR="000051EE" w:rsidRPr="009919B5" w:rsidRDefault="000051EE" w:rsidP="000051EE">
      <w:pPr>
        <w:pStyle w:val="Prrafodelista"/>
        <w:numPr>
          <w:ilvl w:val="0"/>
          <w:numId w:val="32"/>
        </w:numPr>
        <w:spacing w:after="0" w:line="0" w:lineRule="atLeast"/>
        <w:ind w:left="709" w:hanging="425"/>
        <w:jc w:val="both"/>
        <w:rPr>
          <w:rFonts w:cs="Calibri"/>
        </w:rPr>
      </w:pPr>
      <w:r w:rsidRPr="009919B5">
        <w:rPr>
          <w:rFonts w:cs="Calibri"/>
        </w:rPr>
        <w:t xml:space="preserve">     </w:t>
      </w:r>
      <w:r>
        <w:rPr>
          <w:rFonts w:cs="Calibri"/>
        </w:rPr>
        <w:t xml:space="preserve"> </w:t>
      </w:r>
      <w:r w:rsidRPr="009919B5">
        <w:rPr>
          <w:rFonts w:cs="Calibri"/>
        </w:rPr>
        <w:t xml:space="preserve">Le corresponde al </w:t>
      </w:r>
      <w:r>
        <w:rPr>
          <w:rFonts w:cs="Calibri"/>
        </w:rPr>
        <w:t>consumidor</w:t>
      </w:r>
      <w:r w:rsidRPr="009919B5">
        <w:rPr>
          <w:rFonts w:cs="Calibri"/>
        </w:rPr>
        <w:t xml:space="preserve"> denunciar la existencia de conexiones clandestinas y/o derivaciones</w:t>
      </w:r>
      <w:r w:rsidRPr="009919B5">
        <w:rPr>
          <w:rFonts w:cs="Calibri"/>
          <w:lang w:val="es-ES"/>
        </w:rPr>
        <w:t>,</w:t>
      </w:r>
      <w:r w:rsidRPr="009919B5">
        <w:rPr>
          <w:rFonts w:cs="Calibri"/>
        </w:rPr>
        <w:t xml:space="preserve"> es decir de aquellas que no han sido instaladas con la autorización expresa de la </w:t>
      </w:r>
      <w:r>
        <w:rPr>
          <w:rFonts w:cs="Calibri"/>
        </w:rPr>
        <w:t>Junta Administradora de Agua Potable</w:t>
      </w:r>
      <w:r w:rsidRPr="009919B5">
        <w:rPr>
          <w:rFonts w:cs="Calibri"/>
        </w:rPr>
        <w:t>;</w:t>
      </w:r>
    </w:p>
    <w:p w14:paraId="4542274E" w14:textId="77777777" w:rsidR="000051EE" w:rsidRPr="009919B5" w:rsidRDefault="000051EE" w:rsidP="000051EE">
      <w:pPr>
        <w:pStyle w:val="Prrafodelista"/>
        <w:numPr>
          <w:ilvl w:val="0"/>
          <w:numId w:val="32"/>
        </w:numPr>
        <w:spacing w:after="0" w:line="0" w:lineRule="atLeast"/>
        <w:ind w:left="709" w:hanging="425"/>
        <w:jc w:val="both"/>
        <w:rPr>
          <w:rFonts w:cs="Calibri"/>
        </w:rPr>
      </w:pPr>
      <w:r w:rsidRPr="009919B5">
        <w:rPr>
          <w:rFonts w:cs="Calibri"/>
        </w:rPr>
        <w:t xml:space="preserve">     Toda conexión no autorizada, será considerada clandestina y se encontrará sujeta a las sanciones establecidas en el presente Estatuto; luego de lo cual, si el caso lo requiere se podrá realizar un procedimiento tendiente a su legalización.  </w:t>
      </w:r>
    </w:p>
    <w:p w14:paraId="15EAA418" w14:textId="77777777" w:rsidR="000051EE" w:rsidRPr="009919B5" w:rsidRDefault="000051EE" w:rsidP="000051EE">
      <w:pPr>
        <w:pStyle w:val="Prrafodelista"/>
        <w:numPr>
          <w:ilvl w:val="0"/>
          <w:numId w:val="32"/>
        </w:numPr>
        <w:spacing w:after="0" w:line="0" w:lineRule="atLeast"/>
        <w:ind w:left="709" w:hanging="425"/>
        <w:jc w:val="both"/>
        <w:rPr>
          <w:rFonts w:cs="Calibri"/>
        </w:rPr>
      </w:pPr>
      <w:r w:rsidRPr="009919B5">
        <w:rPr>
          <w:rFonts w:cs="Calibri"/>
        </w:rPr>
        <w:t xml:space="preserve">     Participar en las actividades planificadas por la Directiva, para el mantenimiento del sistema de agua potable, protección de cuencas y demás temas relacionados con la provisión del servicio;</w:t>
      </w:r>
    </w:p>
    <w:p w14:paraId="65A5EE81" w14:textId="77777777" w:rsidR="000051EE" w:rsidRPr="009919B5" w:rsidRDefault="000051EE" w:rsidP="000051EE">
      <w:pPr>
        <w:pStyle w:val="Prrafodelista"/>
        <w:numPr>
          <w:ilvl w:val="0"/>
          <w:numId w:val="32"/>
        </w:numPr>
        <w:spacing w:after="0" w:line="0" w:lineRule="atLeast"/>
        <w:ind w:left="709" w:hanging="425"/>
        <w:jc w:val="both"/>
        <w:rPr>
          <w:rFonts w:cs="Calibri"/>
        </w:rPr>
      </w:pPr>
      <w:r w:rsidRPr="009919B5">
        <w:rPr>
          <w:rFonts w:cs="Calibri"/>
        </w:rPr>
        <w:t xml:space="preserve">      Las demás que se impongan en la normativa vigente y el presente Estatuto.</w:t>
      </w:r>
    </w:p>
    <w:p w14:paraId="29BBB723" w14:textId="77777777" w:rsidR="000051EE" w:rsidRDefault="000051EE" w:rsidP="000051EE">
      <w:pPr>
        <w:spacing w:after="0" w:line="0" w:lineRule="atLeast"/>
        <w:jc w:val="both"/>
        <w:rPr>
          <w:rFonts w:cs="Calibri"/>
          <w:sz w:val="20"/>
          <w:szCs w:val="20"/>
          <w:lang w:val="es-ES"/>
        </w:rPr>
      </w:pPr>
    </w:p>
    <w:p w14:paraId="216D7F40" w14:textId="77777777" w:rsidR="000051EE" w:rsidRDefault="000051EE" w:rsidP="000051EE">
      <w:pPr>
        <w:spacing w:after="0" w:line="0" w:lineRule="atLeast"/>
        <w:jc w:val="both"/>
        <w:rPr>
          <w:rFonts w:cs="Calibri"/>
          <w:sz w:val="20"/>
          <w:szCs w:val="20"/>
          <w:lang w:val="es-ES"/>
        </w:rPr>
      </w:pPr>
      <w:r>
        <w:rPr>
          <w:rFonts w:cs="Calibri"/>
          <w:b/>
          <w:sz w:val="20"/>
          <w:szCs w:val="20"/>
          <w:lang w:val="es-ES"/>
        </w:rPr>
        <w:t xml:space="preserve">Art. 27.- Mecanismos de inclusión o exclusión de los consumidores. </w:t>
      </w:r>
      <w:r>
        <w:rPr>
          <w:rFonts w:cs="Calibri"/>
          <w:sz w:val="20"/>
          <w:szCs w:val="20"/>
          <w:lang w:val="es-ES"/>
        </w:rPr>
        <w:t>Para ser beneficiario del servicio, deberá presentar una solicitud dirigida al presidente de la junta, adjuntando los requisitos establecidos previamente, además de cancelar el valor correspondiente a accesorios, materiales, mano de obra, etc., para la instalación de la conexión domiciliaria respectiva.</w:t>
      </w:r>
    </w:p>
    <w:p w14:paraId="00B7834F" w14:textId="77777777" w:rsidR="000051EE" w:rsidRDefault="000051EE" w:rsidP="000051EE">
      <w:pPr>
        <w:spacing w:after="0" w:line="0" w:lineRule="atLeast"/>
        <w:jc w:val="both"/>
        <w:rPr>
          <w:rFonts w:cs="Calibri"/>
          <w:sz w:val="20"/>
          <w:szCs w:val="20"/>
          <w:lang w:val="es-ES"/>
        </w:rPr>
      </w:pPr>
      <w:r>
        <w:rPr>
          <w:rFonts w:cs="Calibri"/>
          <w:sz w:val="20"/>
          <w:szCs w:val="20"/>
          <w:lang w:val="es-ES"/>
        </w:rPr>
        <w:t>Para la exclusión de un miembro de la junta, se dará por las siguientes causas:</w:t>
      </w:r>
    </w:p>
    <w:p w14:paraId="1B352500" w14:textId="77777777" w:rsidR="000051EE" w:rsidRDefault="000051EE" w:rsidP="000051EE">
      <w:pPr>
        <w:numPr>
          <w:ilvl w:val="0"/>
          <w:numId w:val="49"/>
        </w:numPr>
        <w:spacing w:after="0" w:line="0" w:lineRule="atLeast"/>
        <w:jc w:val="both"/>
        <w:rPr>
          <w:rFonts w:cs="Calibri"/>
          <w:sz w:val="20"/>
          <w:szCs w:val="20"/>
          <w:lang w:val="es-ES"/>
        </w:rPr>
      </w:pPr>
      <w:r>
        <w:rPr>
          <w:rFonts w:cs="Calibri"/>
          <w:sz w:val="20"/>
          <w:szCs w:val="20"/>
          <w:lang w:val="es-ES"/>
        </w:rPr>
        <w:t>Por voluntad propia expresa mediante oficio dirigido al presidente de la junta</w:t>
      </w:r>
    </w:p>
    <w:p w14:paraId="60D9266C" w14:textId="77777777" w:rsidR="000051EE" w:rsidRDefault="000051EE" w:rsidP="000051EE">
      <w:pPr>
        <w:numPr>
          <w:ilvl w:val="0"/>
          <w:numId w:val="49"/>
        </w:numPr>
        <w:spacing w:after="0" w:line="0" w:lineRule="atLeast"/>
        <w:ind w:left="567" w:hanging="207"/>
        <w:jc w:val="both"/>
        <w:rPr>
          <w:rFonts w:cs="Calibri"/>
          <w:sz w:val="20"/>
          <w:szCs w:val="20"/>
          <w:lang w:val="es-ES"/>
        </w:rPr>
      </w:pPr>
      <w:r>
        <w:rPr>
          <w:rFonts w:cs="Calibri"/>
          <w:sz w:val="20"/>
          <w:szCs w:val="20"/>
          <w:lang w:val="es-ES"/>
        </w:rPr>
        <w:t xml:space="preserve">Por incurrir en faltas que demanden la suspensión definitiva del servicio, establecidas en este estatuto o su reglamento. </w:t>
      </w:r>
    </w:p>
    <w:p w14:paraId="05A3F623" w14:textId="77777777" w:rsidR="000051EE" w:rsidRDefault="000051EE" w:rsidP="000051EE">
      <w:pPr>
        <w:numPr>
          <w:ilvl w:val="0"/>
          <w:numId w:val="49"/>
        </w:numPr>
        <w:spacing w:after="0" w:line="0" w:lineRule="atLeast"/>
        <w:ind w:left="567" w:hanging="207"/>
        <w:jc w:val="both"/>
        <w:rPr>
          <w:rFonts w:cs="Calibri"/>
          <w:sz w:val="20"/>
          <w:szCs w:val="20"/>
          <w:lang w:val="es-ES"/>
        </w:rPr>
      </w:pPr>
      <w:r>
        <w:rPr>
          <w:rFonts w:cs="Calibri"/>
          <w:sz w:val="20"/>
          <w:szCs w:val="20"/>
          <w:lang w:val="es-ES"/>
        </w:rPr>
        <w:t>En caso de suspensión del servicio y habiendo transcurrido 6 meses, y el consumidor registrado no demuestre interés para su reconexión.</w:t>
      </w:r>
    </w:p>
    <w:p w14:paraId="7E263FED" w14:textId="77777777" w:rsidR="000051EE" w:rsidRPr="005E2D6E" w:rsidRDefault="000051EE" w:rsidP="000051EE">
      <w:pPr>
        <w:numPr>
          <w:ilvl w:val="0"/>
          <w:numId w:val="49"/>
        </w:numPr>
        <w:spacing w:after="0" w:line="0" w:lineRule="atLeast"/>
        <w:ind w:left="567" w:hanging="207"/>
        <w:jc w:val="both"/>
        <w:rPr>
          <w:rFonts w:cs="Calibri"/>
          <w:sz w:val="20"/>
          <w:szCs w:val="20"/>
          <w:lang w:val="es-ES"/>
        </w:rPr>
      </w:pPr>
      <w:r>
        <w:rPr>
          <w:rFonts w:cs="Calibri"/>
          <w:sz w:val="20"/>
          <w:szCs w:val="20"/>
          <w:lang w:val="es-ES"/>
        </w:rPr>
        <w:t xml:space="preserve">Cuando se determine en asamblea general de consumidores. </w:t>
      </w:r>
    </w:p>
    <w:p w14:paraId="1C6F758A" w14:textId="77777777" w:rsidR="000051EE" w:rsidRDefault="000051EE" w:rsidP="000051EE">
      <w:pPr>
        <w:spacing w:after="0" w:line="0" w:lineRule="atLeast"/>
        <w:jc w:val="both"/>
        <w:rPr>
          <w:rFonts w:cs="Calibri"/>
          <w:bCs/>
          <w:sz w:val="20"/>
          <w:szCs w:val="20"/>
        </w:rPr>
      </w:pPr>
    </w:p>
    <w:p w14:paraId="7AFCEE25" w14:textId="77777777" w:rsidR="000051EE" w:rsidRPr="008F7299" w:rsidRDefault="000051EE" w:rsidP="000051EE">
      <w:pPr>
        <w:spacing w:after="0" w:line="0" w:lineRule="atLeast"/>
        <w:jc w:val="both"/>
        <w:rPr>
          <w:rFonts w:cs="Calibri"/>
          <w:bCs/>
          <w:sz w:val="20"/>
          <w:szCs w:val="20"/>
        </w:rPr>
      </w:pPr>
      <w:r w:rsidRPr="008F7299">
        <w:rPr>
          <w:rFonts w:cs="Calibri"/>
          <w:bCs/>
          <w:sz w:val="20"/>
          <w:szCs w:val="20"/>
        </w:rPr>
        <w:t>En caso de exclusión, el consumidor será notificado por escrito con los antecedentes y causales respectivas</w:t>
      </w:r>
    </w:p>
    <w:p w14:paraId="5448F86D" w14:textId="77777777" w:rsidR="000051EE" w:rsidRDefault="000051EE" w:rsidP="000051EE">
      <w:pPr>
        <w:spacing w:after="0" w:line="0" w:lineRule="atLeast"/>
        <w:jc w:val="both"/>
        <w:rPr>
          <w:rFonts w:cs="Calibri"/>
          <w:b/>
          <w:bCs/>
          <w:sz w:val="20"/>
          <w:szCs w:val="20"/>
        </w:rPr>
      </w:pPr>
    </w:p>
    <w:p w14:paraId="0E6F5886" w14:textId="77777777" w:rsidR="000051EE" w:rsidRPr="009919B5" w:rsidRDefault="000051EE" w:rsidP="000051EE">
      <w:pPr>
        <w:spacing w:after="0" w:line="0" w:lineRule="atLeast"/>
        <w:jc w:val="both"/>
        <w:rPr>
          <w:rFonts w:cs="Calibri"/>
          <w:bCs/>
          <w:sz w:val="20"/>
          <w:szCs w:val="20"/>
        </w:rPr>
      </w:pPr>
      <w:r w:rsidRPr="009919B5">
        <w:rPr>
          <w:rFonts w:cs="Calibri"/>
          <w:b/>
          <w:bCs/>
          <w:sz w:val="20"/>
          <w:szCs w:val="20"/>
        </w:rPr>
        <w:t>Art. 2</w:t>
      </w:r>
      <w:r>
        <w:rPr>
          <w:rFonts w:cs="Calibri"/>
          <w:b/>
          <w:bCs/>
          <w:sz w:val="20"/>
          <w:szCs w:val="20"/>
        </w:rPr>
        <w:t>8</w:t>
      </w:r>
      <w:r w:rsidRPr="009919B5">
        <w:rPr>
          <w:rFonts w:cs="Calibri"/>
          <w:b/>
          <w:bCs/>
          <w:sz w:val="20"/>
          <w:szCs w:val="20"/>
        </w:rPr>
        <w:t xml:space="preserve">.- </w:t>
      </w:r>
      <w:r>
        <w:rPr>
          <w:rFonts w:cs="Calibri"/>
          <w:b/>
          <w:bCs/>
          <w:sz w:val="20"/>
          <w:szCs w:val="20"/>
        </w:rPr>
        <w:t>Garantía del s</w:t>
      </w:r>
      <w:r w:rsidRPr="0016763D">
        <w:rPr>
          <w:rFonts w:cs="Calibri"/>
          <w:b/>
          <w:bCs/>
          <w:sz w:val="20"/>
          <w:szCs w:val="20"/>
        </w:rPr>
        <w:t>ervicio.</w:t>
      </w:r>
      <w:r>
        <w:rPr>
          <w:rFonts w:cs="Calibri"/>
          <w:bCs/>
          <w:sz w:val="20"/>
          <w:szCs w:val="20"/>
        </w:rPr>
        <w:t xml:space="preserve"> </w:t>
      </w:r>
      <w:r w:rsidRPr="009919B5">
        <w:rPr>
          <w:rFonts w:cs="Calibri"/>
          <w:bCs/>
          <w:sz w:val="20"/>
          <w:szCs w:val="20"/>
        </w:rPr>
        <w:t xml:space="preserve">Para garantizar, que el servicio de agua potable se cumpla bajo los principios de universalidad y equidad, una vez aprobada la conexión por parte de la </w:t>
      </w:r>
      <w:r>
        <w:rPr>
          <w:rFonts w:cs="Calibri"/>
          <w:sz w:val="20"/>
          <w:szCs w:val="20"/>
        </w:rPr>
        <w:t xml:space="preserve">Junta Administradora de Agua </w:t>
      </w:r>
      <w:r>
        <w:rPr>
          <w:rFonts w:cs="Calibri"/>
          <w:sz w:val="20"/>
          <w:szCs w:val="20"/>
        </w:rPr>
        <w:lastRenderedPageBreak/>
        <w:t>Potable</w:t>
      </w:r>
      <w:r w:rsidRPr="009919B5">
        <w:rPr>
          <w:rFonts w:cs="Calibri"/>
          <w:sz w:val="20"/>
          <w:szCs w:val="20"/>
        </w:rPr>
        <w:t xml:space="preserve">, </w:t>
      </w:r>
      <w:r w:rsidRPr="009919B5">
        <w:rPr>
          <w:rFonts w:cs="Calibri"/>
          <w:bCs/>
          <w:sz w:val="20"/>
          <w:szCs w:val="20"/>
        </w:rPr>
        <w:t xml:space="preserve">el </w:t>
      </w:r>
      <w:r>
        <w:rPr>
          <w:rFonts w:cs="Calibri"/>
          <w:bCs/>
          <w:sz w:val="20"/>
          <w:szCs w:val="20"/>
        </w:rPr>
        <w:t>consumidor</w:t>
      </w:r>
      <w:r w:rsidRPr="009919B5">
        <w:rPr>
          <w:rFonts w:cs="Calibri"/>
          <w:bCs/>
          <w:sz w:val="20"/>
          <w:szCs w:val="20"/>
        </w:rPr>
        <w:t xml:space="preserve"> estará en la obligación de contar con un micro medidor (medidor de agua), que estará en un sitio que permita el fácil acceso, para toma de lecturas y reparaciones.</w:t>
      </w:r>
    </w:p>
    <w:p w14:paraId="60A3C7DF" w14:textId="77777777" w:rsidR="000051EE" w:rsidRDefault="000051EE" w:rsidP="000051EE">
      <w:pPr>
        <w:spacing w:after="0" w:line="0" w:lineRule="atLeast"/>
        <w:jc w:val="both"/>
        <w:rPr>
          <w:rFonts w:cs="Calibri"/>
          <w:sz w:val="20"/>
          <w:szCs w:val="20"/>
        </w:rPr>
      </w:pPr>
      <w:r w:rsidRPr="009919B5">
        <w:rPr>
          <w:rFonts w:cs="Calibri"/>
          <w:bCs/>
          <w:sz w:val="20"/>
          <w:szCs w:val="20"/>
        </w:rPr>
        <w:t xml:space="preserve">La </w:t>
      </w:r>
      <w:r>
        <w:rPr>
          <w:rFonts w:cs="Calibri"/>
          <w:sz w:val="20"/>
          <w:szCs w:val="20"/>
        </w:rPr>
        <w:t>Junta Administradora de Agua Potable</w:t>
      </w:r>
      <w:r w:rsidRPr="009919B5">
        <w:rPr>
          <w:rFonts w:cs="Calibri"/>
          <w:sz w:val="20"/>
          <w:szCs w:val="20"/>
        </w:rPr>
        <w:t xml:space="preserve">, </w:t>
      </w:r>
      <w:r w:rsidRPr="009919B5">
        <w:rPr>
          <w:rFonts w:cs="Calibri"/>
          <w:bCs/>
          <w:sz w:val="20"/>
          <w:szCs w:val="20"/>
        </w:rPr>
        <w:t xml:space="preserve">no podrá autorizar la instalación de más de una conexión domiciliaria de agua por </w:t>
      </w:r>
      <w:r>
        <w:rPr>
          <w:rFonts w:cs="Calibri"/>
          <w:bCs/>
          <w:sz w:val="20"/>
          <w:szCs w:val="20"/>
        </w:rPr>
        <w:t>vivienda</w:t>
      </w:r>
      <w:r w:rsidRPr="009919B5">
        <w:rPr>
          <w:rFonts w:cs="Calibri"/>
          <w:bCs/>
          <w:sz w:val="20"/>
          <w:szCs w:val="20"/>
        </w:rPr>
        <w:t xml:space="preserve">, por tanto, </w:t>
      </w:r>
      <w:r w:rsidRPr="009919B5">
        <w:rPr>
          <w:rFonts w:cs="Calibri"/>
          <w:sz w:val="20"/>
          <w:szCs w:val="20"/>
        </w:rPr>
        <w:t>no se permitirá que a través, de un mismo medidor, se distribuya el consumo de agua a más de un inmueble, aunque fuera del mismo propietario.</w:t>
      </w:r>
    </w:p>
    <w:p w14:paraId="0637A2E3" w14:textId="77777777" w:rsidR="000051EE" w:rsidRPr="009919B5" w:rsidRDefault="000051EE" w:rsidP="000051EE">
      <w:pPr>
        <w:spacing w:after="0" w:line="0" w:lineRule="atLeast"/>
        <w:jc w:val="both"/>
        <w:rPr>
          <w:rFonts w:cs="Calibri"/>
          <w:sz w:val="20"/>
          <w:szCs w:val="20"/>
        </w:rPr>
      </w:pPr>
    </w:p>
    <w:p w14:paraId="1F708F05" w14:textId="77777777" w:rsidR="000051EE" w:rsidRPr="009919B5" w:rsidRDefault="000051EE" w:rsidP="000051EE">
      <w:pPr>
        <w:spacing w:line="0" w:lineRule="atLeast"/>
        <w:jc w:val="both"/>
        <w:rPr>
          <w:rFonts w:cs="Calibri"/>
          <w:sz w:val="20"/>
          <w:szCs w:val="20"/>
        </w:rPr>
      </w:pPr>
      <w:r w:rsidRPr="009919B5">
        <w:rPr>
          <w:rFonts w:cs="Calibri"/>
          <w:b/>
          <w:bCs/>
          <w:sz w:val="20"/>
          <w:szCs w:val="20"/>
        </w:rPr>
        <w:t>Art. 2</w:t>
      </w:r>
      <w:r>
        <w:rPr>
          <w:rFonts w:cs="Calibri"/>
          <w:b/>
          <w:bCs/>
          <w:sz w:val="20"/>
          <w:szCs w:val="20"/>
        </w:rPr>
        <w:t>9</w:t>
      </w:r>
      <w:r w:rsidRPr="009919B5">
        <w:rPr>
          <w:rFonts w:cs="Calibri"/>
          <w:b/>
          <w:bCs/>
          <w:sz w:val="20"/>
          <w:szCs w:val="20"/>
        </w:rPr>
        <w:t xml:space="preserve">.- </w:t>
      </w:r>
      <w:r>
        <w:rPr>
          <w:rFonts w:cs="Calibri"/>
          <w:b/>
          <w:sz w:val="20"/>
          <w:szCs w:val="20"/>
        </w:rPr>
        <w:t>C</w:t>
      </w:r>
      <w:r w:rsidRPr="0016763D">
        <w:rPr>
          <w:rFonts w:cs="Calibri"/>
          <w:b/>
          <w:sz w:val="20"/>
          <w:szCs w:val="20"/>
        </w:rPr>
        <w:t xml:space="preserve">onsumo </w:t>
      </w:r>
      <w:r>
        <w:rPr>
          <w:rFonts w:cs="Calibri"/>
          <w:b/>
          <w:sz w:val="20"/>
          <w:szCs w:val="20"/>
        </w:rPr>
        <w:t>e</w:t>
      </w:r>
      <w:r w:rsidRPr="0016763D">
        <w:rPr>
          <w:rFonts w:cs="Calibri"/>
          <w:b/>
          <w:sz w:val="20"/>
          <w:szCs w:val="20"/>
        </w:rPr>
        <w:t>xcesivo</w:t>
      </w:r>
      <w:r>
        <w:rPr>
          <w:rFonts w:cs="Calibri"/>
          <w:sz w:val="20"/>
          <w:szCs w:val="20"/>
        </w:rPr>
        <w:t>.</w:t>
      </w:r>
      <w:r w:rsidRPr="009919B5">
        <w:rPr>
          <w:rFonts w:cs="Calibri"/>
          <w:sz w:val="20"/>
          <w:szCs w:val="20"/>
        </w:rPr>
        <w:t xml:space="preserve"> </w:t>
      </w:r>
      <w:r>
        <w:rPr>
          <w:rFonts w:cs="Calibri"/>
          <w:sz w:val="20"/>
          <w:szCs w:val="20"/>
        </w:rPr>
        <w:t xml:space="preserve">Si es </w:t>
      </w:r>
      <w:r w:rsidRPr="009919B5">
        <w:rPr>
          <w:rFonts w:cs="Calibri"/>
          <w:sz w:val="20"/>
          <w:szCs w:val="20"/>
        </w:rPr>
        <w:t xml:space="preserve">ocasionado por fugas en la conexión intradomiciliaria, será asumido por el </w:t>
      </w:r>
      <w:r>
        <w:rPr>
          <w:rFonts w:cs="Calibri"/>
          <w:sz w:val="20"/>
          <w:szCs w:val="20"/>
        </w:rPr>
        <w:t>consumidor</w:t>
      </w:r>
      <w:r w:rsidRPr="009919B5">
        <w:rPr>
          <w:rFonts w:cs="Calibri"/>
          <w:sz w:val="20"/>
          <w:szCs w:val="20"/>
        </w:rPr>
        <w:t xml:space="preserve">; quien deberá proceder a la reparación inmediata del daño o desperfecto detectado. </w:t>
      </w:r>
    </w:p>
    <w:p w14:paraId="3C2B8144" w14:textId="77777777" w:rsidR="000051EE" w:rsidRPr="009919B5" w:rsidRDefault="000051EE" w:rsidP="000051EE">
      <w:pPr>
        <w:spacing w:after="0"/>
        <w:jc w:val="both"/>
        <w:rPr>
          <w:rFonts w:cs="Calibri"/>
          <w:b/>
          <w:bCs/>
          <w:sz w:val="20"/>
          <w:szCs w:val="20"/>
        </w:rPr>
      </w:pPr>
      <w:r w:rsidRPr="009919B5">
        <w:rPr>
          <w:rFonts w:cs="Calibri"/>
          <w:b/>
          <w:sz w:val="20"/>
          <w:szCs w:val="20"/>
        </w:rPr>
        <w:t xml:space="preserve">Art. </w:t>
      </w:r>
      <w:r>
        <w:rPr>
          <w:rFonts w:cs="Calibri"/>
          <w:b/>
          <w:sz w:val="20"/>
          <w:szCs w:val="20"/>
        </w:rPr>
        <w:t>30.- P</w:t>
      </w:r>
      <w:r w:rsidRPr="009919B5">
        <w:rPr>
          <w:rFonts w:cs="Calibri"/>
          <w:b/>
          <w:sz w:val="20"/>
          <w:szCs w:val="20"/>
        </w:rPr>
        <w:t>rohibiciones</w:t>
      </w:r>
      <w:r>
        <w:rPr>
          <w:rFonts w:cs="Calibri"/>
          <w:b/>
          <w:sz w:val="20"/>
          <w:szCs w:val="20"/>
        </w:rPr>
        <w:t xml:space="preserve">. </w:t>
      </w:r>
      <w:r w:rsidRPr="009919B5">
        <w:rPr>
          <w:rFonts w:cs="Calibri"/>
          <w:bCs/>
          <w:sz w:val="20"/>
          <w:szCs w:val="20"/>
        </w:rPr>
        <w:t xml:space="preserve">Se encuentra prohibido a los </w:t>
      </w:r>
      <w:r>
        <w:rPr>
          <w:rFonts w:cs="Calibri"/>
          <w:bCs/>
          <w:sz w:val="20"/>
          <w:szCs w:val="20"/>
        </w:rPr>
        <w:t>consumidor</w:t>
      </w:r>
      <w:r w:rsidRPr="009919B5">
        <w:rPr>
          <w:rFonts w:cs="Calibri"/>
          <w:bCs/>
          <w:sz w:val="20"/>
          <w:szCs w:val="20"/>
        </w:rPr>
        <w:t xml:space="preserve">es de la </w:t>
      </w:r>
      <w:r>
        <w:rPr>
          <w:rFonts w:cs="Calibri"/>
          <w:sz w:val="20"/>
          <w:szCs w:val="20"/>
        </w:rPr>
        <w:t>Junta Administradora de Agua Potable</w:t>
      </w:r>
      <w:r w:rsidRPr="009919B5">
        <w:rPr>
          <w:rFonts w:cs="Calibri"/>
          <w:sz w:val="20"/>
          <w:szCs w:val="20"/>
        </w:rPr>
        <w:t xml:space="preserve">, </w:t>
      </w:r>
      <w:r w:rsidRPr="009919B5">
        <w:rPr>
          <w:rFonts w:cs="Calibri"/>
          <w:bCs/>
          <w:sz w:val="20"/>
          <w:szCs w:val="20"/>
        </w:rPr>
        <w:t>los actos que se describen a continuación y que serán sujetos a sanción por parte de la Directiva</w:t>
      </w:r>
      <w:r w:rsidRPr="009919B5">
        <w:rPr>
          <w:rFonts w:cs="Calibri"/>
          <w:b/>
          <w:bCs/>
          <w:sz w:val="20"/>
          <w:szCs w:val="20"/>
        </w:rPr>
        <w:t xml:space="preserve">: </w:t>
      </w:r>
    </w:p>
    <w:p w14:paraId="6C0AEE5C" w14:textId="77777777" w:rsidR="000051EE" w:rsidRPr="009919B5" w:rsidRDefault="000051EE" w:rsidP="000051EE">
      <w:pPr>
        <w:pStyle w:val="Prrafodelista"/>
        <w:numPr>
          <w:ilvl w:val="0"/>
          <w:numId w:val="33"/>
        </w:numPr>
        <w:spacing w:after="0" w:line="0" w:lineRule="atLeast"/>
        <w:ind w:left="426"/>
        <w:jc w:val="both"/>
        <w:rPr>
          <w:rFonts w:cs="Calibri"/>
          <w:b/>
          <w:bCs/>
        </w:rPr>
      </w:pPr>
      <w:r w:rsidRPr="009919B5">
        <w:rPr>
          <w:rFonts w:cs="Calibri"/>
        </w:rPr>
        <w:t xml:space="preserve">    Alterar o modificar </w:t>
      </w:r>
      <w:r>
        <w:rPr>
          <w:rFonts w:cs="Calibri"/>
        </w:rPr>
        <w:t>e</w:t>
      </w:r>
      <w:r w:rsidRPr="009919B5">
        <w:rPr>
          <w:rFonts w:cs="Calibri"/>
        </w:rPr>
        <w:t xml:space="preserve">l sistema de medición, intradomiciliaria (medidor de agua) del consumo del agua potable, lo cual conllevará a responsabilidades de tipo penal, sin perjuicio, de que el </w:t>
      </w:r>
      <w:r>
        <w:rPr>
          <w:rFonts w:cs="Calibri"/>
        </w:rPr>
        <w:t>consumidor</w:t>
      </w:r>
      <w:r w:rsidRPr="009919B5">
        <w:rPr>
          <w:rFonts w:cs="Calibri"/>
        </w:rPr>
        <w:t xml:space="preserve"> deba cubrir los gastos que impliquen, su reparación o su reposición;</w:t>
      </w:r>
    </w:p>
    <w:p w14:paraId="7A672565" w14:textId="77777777" w:rsidR="000051EE" w:rsidRPr="009919B5" w:rsidRDefault="000051EE" w:rsidP="000051EE">
      <w:pPr>
        <w:pStyle w:val="Prrafodelista"/>
        <w:numPr>
          <w:ilvl w:val="0"/>
          <w:numId w:val="33"/>
        </w:numPr>
        <w:spacing w:after="0" w:line="0" w:lineRule="atLeast"/>
        <w:ind w:left="426"/>
        <w:jc w:val="both"/>
        <w:rPr>
          <w:rFonts w:cs="Calibri"/>
          <w:b/>
          <w:bCs/>
        </w:rPr>
      </w:pPr>
      <w:r w:rsidRPr="009919B5">
        <w:rPr>
          <w:rFonts w:cs="Calibri"/>
          <w:bCs/>
        </w:rPr>
        <w:t xml:space="preserve">    No se podrá, usar</w:t>
      </w:r>
      <w:r w:rsidRPr="009919B5">
        <w:rPr>
          <w:rFonts w:cs="Calibri"/>
        </w:rPr>
        <w:t xml:space="preserve"> el servicio de agua potable, para otros fines que no sean los pactados en el contrato de prestación del servicio (uso doméstico);  </w:t>
      </w:r>
    </w:p>
    <w:p w14:paraId="62129C22" w14:textId="77777777" w:rsidR="000051EE" w:rsidRPr="009919B5" w:rsidRDefault="000051EE" w:rsidP="000051EE">
      <w:pPr>
        <w:pStyle w:val="Prrafodelista"/>
        <w:numPr>
          <w:ilvl w:val="0"/>
          <w:numId w:val="33"/>
        </w:numPr>
        <w:spacing w:after="0" w:line="0" w:lineRule="atLeast"/>
        <w:ind w:left="426"/>
        <w:jc w:val="both"/>
        <w:rPr>
          <w:rFonts w:cs="Calibri"/>
          <w:b/>
          <w:bCs/>
        </w:rPr>
      </w:pPr>
      <w:r w:rsidRPr="009919B5">
        <w:rPr>
          <w:rFonts w:cs="Calibri"/>
        </w:rPr>
        <w:t xml:space="preserve">     Realizar instalaciones con bombas de succión hidráulicas, conectadas directamente a la red de distribución. Su incumplimiento será sancionado, por parte de la Directiva;</w:t>
      </w:r>
    </w:p>
    <w:p w14:paraId="7EFCBBB5" w14:textId="77777777" w:rsidR="000051EE" w:rsidRPr="009919B5" w:rsidRDefault="000051EE" w:rsidP="000051EE">
      <w:pPr>
        <w:pStyle w:val="Prrafodelista"/>
        <w:numPr>
          <w:ilvl w:val="0"/>
          <w:numId w:val="33"/>
        </w:numPr>
        <w:spacing w:after="0" w:line="0" w:lineRule="atLeast"/>
        <w:ind w:left="426"/>
        <w:jc w:val="both"/>
        <w:rPr>
          <w:rFonts w:cs="Calibri"/>
          <w:b/>
          <w:bCs/>
        </w:rPr>
      </w:pPr>
      <w:r w:rsidRPr="009919B5">
        <w:rPr>
          <w:rFonts w:cs="Calibri"/>
        </w:rPr>
        <w:t xml:space="preserve">    Comercializar con el servicio </w:t>
      </w:r>
      <w:r w:rsidRPr="009919B5">
        <w:rPr>
          <w:rFonts w:cs="Calibri"/>
          <w:bCs/>
        </w:rPr>
        <w:t xml:space="preserve">de agua potable prestado por la </w:t>
      </w:r>
      <w:r>
        <w:rPr>
          <w:rFonts w:cs="Calibri"/>
        </w:rPr>
        <w:t>Junta Administradora de Agua Potable</w:t>
      </w:r>
      <w:r w:rsidRPr="009919B5">
        <w:rPr>
          <w:rFonts w:cs="Calibri"/>
        </w:rPr>
        <w:t xml:space="preserve">, </w:t>
      </w:r>
      <w:r w:rsidRPr="009919B5">
        <w:rPr>
          <w:rFonts w:cs="Calibri"/>
          <w:bCs/>
        </w:rPr>
        <w:t xml:space="preserve">pues se trata de </w:t>
      </w:r>
      <w:r w:rsidRPr="009919B5">
        <w:rPr>
          <w:rFonts w:cs="Calibri"/>
        </w:rPr>
        <w:t>un derecho intransferible</w:t>
      </w:r>
      <w:r w:rsidRPr="009919B5">
        <w:rPr>
          <w:rFonts w:cs="Calibri"/>
          <w:b/>
          <w:bCs/>
        </w:rPr>
        <w:t>;</w:t>
      </w:r>
    </w:p>
    <w:p w14:paraId="40BA1C85" w14:textId="77777777" w:rsidR="000051EE" w:rsidRPr="009919B5" w:rsidRDefault="000051EE" w:rsidP="000051EE">
      <w:pPr>
        <w:pStyle w:val="Prrafodelista"/>
        <w:numPr>
          <w:ilvl w:val="0"/>
          <w:numId w:val="33"/>
        </w:numPr>
        <w:spacing w:after="0" w:line="0" w:lineRule="atLeast"/>
        <w:ind w:left="426"/>
        <w:jc w:val="both"/>
        <w:rPr>
          <w:rFonts w:cs="Calibri"/>
          <w:b/>
          <w:bCs/>
        </w:rPr>
      </w:pPr>
      <w:r w:rsidRPr="009919B5">
        <w:rPr>
          <w:rFonts w:cs="Calibri"/>
        </w:rPr>
        <w:t xml:space="preserve">    </w:t>
      </w:r>
      <w:r w:rsidRPr="009919B5">
        <w:rPr>
          <w:rFonts w:cs="Calibri"/>
          <w:lang w:val="es-ES"/>
        </w:rPr>
        <w:t>R</w:t>
      </w:r>
      <w:r w:rsidRPr="009919B5">
        <w:rPr>
          <w:rFonts w:cs="Calibri"/>
        </w:rPr>
        <w:t xml:space="preserve">ealizar conexiones no autorizadas por la </w:t>
      </w:r>
      <w:r>
        <w:rPr>
          <w:rFonts w:cs="Calibri"/>
        </w:rPr>
        <w:t>Junta Administradora de Agua Potable</w:t>
      </w:r>
      <w:r w:rsidRPr="009919B5">
        <w:rPr>
          <w:rFonts w:cs="Calibri"/>
        </w:rPr>
        <w:t>, en caso de cometerlas, serán consideradas clandestinas y se encontrarán sujetas a las sanciones establecidas en el Estatuto.</w:t>
      </w:r>
    </w:p>
    <w:p w14:paraId="3EE4E745" w14:textId="77777777" w:rsidR="000051EE" w:rsidRPr="00B317D4" w:rsidRDefault="000051EE" w:rsidP="000051EE">
      <w:pPr>
        <w:spacing w:after="0" w:line="0" w:lineRule="atLeast"/>
        <w:jc w:val="both"/>
        <w:rPr>
          <w:rFonts w:cs="Calibri"/>
          <w:b/>
          <w:bCs/>
          <w:sz w:val="20"/>
          <w:szCs w:val="20"/>
          <w:lang w:val="x-none"/>
        </w:rPr>
      </w:pPr>
    </w:p>
    <w:p w14:paraId="6E890A72" w14:textId="77777777" w:rsidR="000051EE" w:rsidRPr="00DF2265" w:rsidRDefault="000051EE" w:rsidP="000051EE">
      <w:pPr>
        <w:pStyle w:val="Ttulo1"/>
        <w:rPr>
          <w:rFonts w:ascii="Calibri" w:hAnsi="Calibri" w:cs="Calibri"/>
          <w:b/>
          <w:sz w:val="20"/>
          <w:szCs w:val="20"/>
        </w:rPr>
      </w:pPr>
      <w:bookmarkStart w:id="21" w:name="_Toc443987502"/>
      <w:r w:rsidRPr="009919B5">
        <w:rPr>
          <w:rFonts w:ascii="Calibri" w:hAnsi="Calibri" w:cs="Calibri"/>
          <w:b/>
          <w:sz w:val="20"/>
          <w:szCs w:val="20"/>
        </w:rPr>
        <w:t xml:space="preserve">CAPITULO </w:t>
      </w:r>
      <w:bookmarkEnd w:id="21"/>
      <w:r>
        <w:rPr>
          <w:rFonts w:ascii="Calibri" w:hAnsi="Calibri" w:cs="Calibri"/>
          <w:b/>
          <w:sz w:val="20"/>
          <w:szCs w:val="20"/>
        </w:rPr>
        <w:t>IX</w:t>
      </w:r>
    </w:p>
    <w:p w14:paraId="1A62A317" w14:textId="77777777" w:rsidR="000051EE" w:rsidRPr="009919B5" w:rsidRDefault="000051EE" w:rsidP="000051EE">
      <w:pPr>
        <w:pStyle w:val="Ttulo2"/>
        <w:jc w:val="both"/>
        <w:rPr>
          <w:rFonts w:ascii="Calibri" w:hAnsi="Calibri" w:cs="Calibri"/>
          <w:b w:val="0"/>
          <w:szCs w:val="20"/>
        </w:rPr>
      </w:pPr>
      <w:bookmarkStart w:id="22" w:name="_Toc443987503"/>
      <w:r w:rsidRPr="009919B5">
        <w:rPr>
          <w:rFonts w:ascii="Calibri" w:hAnsi="Calibri" w:cs="Calibri"/>
          <w:szCs w:val="20"/>
        </w:rPr>
        <w:t>DE LAS SANCIONES</w:t>
      </w:r>
      <w:bookmarkEnd w:id="22"/>
    </w:p>
    <w:p w14:paraId="55175D94" w14:textId="77777777" w:rsidR="000051EE" w:rsidRPr="009919B5" w:rsidRDefault="000051EE" w:rsidP="000051EE">
      <w:pPr>
        <w:spacing w:after="0"/>
        <w:jc w:val="both"/>
        <w:rPr>
          <w:rFonts w:cs="Calibri"/>
          <w:b/>
          <w:sz w:val="20"/>
          <w:szCs w:val="20"/>
        </w:rPr>
      </w:pPr>
    </w:p>
    <w:p w14:paraId="7C6DE7C1" w14:textId="77777777" w:rsidR="000051EE" w:rsidRPr="009919B5" w:rsidRDefault="000051EE" w:rsidP="000051EE">
      <w:pPr>
        <w:spacing w:after="0"/>
        <w:jc w:val="both"/>
        <w:rPr>
          <w:rFonts w:cs="Calibri"/>
          <w:sz w:val="20"/>
          <w:szCs w:val="20"/>
        </w:rPr>
      </w:pPr>
      <w:r w:rsidRPr="009919B5">
        <w:rPr>
          <w:rFonts w:cs="Calibri"/>
          <w:b/>
          <w:sz w:val="20"/>
          <w:szCs w:val="20"/>
        </w:rPr>
        <w:t>Art. 3</w:t>
      </w:r>
      <w:r>
        <w:rPr>
          <w:rFonts w:cs="Calibri"/>
          <w:b/>
          <w:sz w:val="20"/>
          <w:szCs w:val="20"/>
        </w:rPr>
        <w:t>1</w:t>
      </w:r>
      <w:r w:rsidRPr="009919B5">
        <w:rPr>
          <w:rFonts w:cs="Calibri"/>
          <w:b/>
          <w:sz w:val="20"/>
          <w:szCs w:val="20"/>
        </w:rPr>
        <w:t xml:space="preserve">.- </w:t>
      </w:r>
      <w:r>
        <w:rPr>
          <w:rFonts w:cs="Calibri"/>
          <w:b/>
          <w:sz w:val="20"/>
          <w:szCs w:val="20"/>
        </w:rPr>
        <w:t xml:space="preserve">Suspensión del servicio. </w:t>
      </w:r>
      <w:r w:rsidRPr="009919B5">
        <w:rPr>
          <w:rFonts w:cs="Calibri"/>
          <w:sz w:val="20"/>
          <w:szCs w:val="20"/>
        </w:rPr>
        <w:t xml:space="preserve">El Directorio de la </w:t>
      </w:r>
      <w:r>
        <w:rPr>
          <w:rFonts w:cs="Calibri"/>
          <w:sz w:val="20"/>
          <w:szCs w:val="20"/>
        </w:rPr>
        <w:t>Junta Administradora de Agua Potable</w:t>
      </w:r>
      <w:r w:rsidRPr="009919B5">
        <w:rPr>
          <w:rFonts w:cs="Calibri"/>
          <w:sz w:val="20"/>
          <w:szCs w:val="20"/>
        </w:rPr>
        <w:t xml:space="preserve">, suspenderá el servicio de agua potable en forma temporal, cuando el o los </w:t>
      </w:r>
      <w:r>
        <w:rPr>
          <w:rFonts w:cs="Calibri"/>
          <w:sz w:val="20"/>
          <w:szCs w:val="20"/>
        </w:rPr>
        <w:t>consumidor</w:t>
      </w:r>
      <w:r w:rsidRPr="009919B5">
        <w:rPr>
          <w:rFonts w:cs="Calibri"/>
          <w:sz w:val="20"/>
          <w:szCs w:val="20"/>
        </w:rPr>
        <w:t>es cometan las siguientes infracciones:</w:t>
      </w:r>
    </w:p>
    <w:p w14:paraId="1F60D405" w14:textId="77777777" w:rsidR="000051EE" w:rsidRPr="009919B5" w:rsidRDefault="000051EE" w:rsidP="000051EE">
      <w:pPr>
        <w:pStyle w:val="Prrafodelista"/>
        <w:numPr>
          <w:ilvl w:val="0"/>
          <w:numId w:val="34"/>
        </w:numPr>
        <w:spacing w:after="0" w:line="240" w:lineRule="auto"/>
        <w:ind w:left="426"/>
        <w:jc w:val="both"/>
        <w:rPr>
          <w:rFonts w:cs="Calibri"/>
        </w:rPr>
      </w:pPr>
      <w:r w:rsidRPr="009919B5">
        <w:rPr>
          <w:rFonts w:cs="Calibri"/>
        </w:rPr>
        <w:t xml:space="preserve">    El incumplimiento en el pago de la tarifa de agua potable; en cuyo caso la suspensión se hará efectiva a partir del segundo mes de mora;</w:t>
      </w:r>
    </w:p>
    <w:p w14:paraId="60B295DC" w14:textId="77777777" w:rsidR="000051EE" w:rsidRPr="009919B5" w:rsidRDefault="000051EE" w:rsidP="000051EE">
      <w:pPr>
        <w:pStyle w:val="Prrafodelista"/>
        <w:numPr>
          <w:ilvl w:val="0"/>
          <w:numId w:val="34"/>
        </w:numPr>
        <w:spacing w:after="0" w:line="240" w:lineRule="auto"/>
        <w:ind w:left="426"/>
        <w:jc w:val="both"/>
        <w:rPr>
          <w:rFonts w:cs="Calibri"/>
        </w:rPr>
      </w:pPr>
      <w:r w:rsidRPr="009919B5">
        <w:rPr>
          <w:rFonts w:cs="Calibri"/>
        </w:rPr>
        <w:t xml:space="preserve">    Mal funcionamiento de las instalaciones intradomiciliarias, que causen el derroche del agua;</w:t>
      </w:r>
    </w:p>
    <w:p w14:paraId="3E2C1527" w14:textId="77777777" w:rsidR="000051EE" w:rsidRPr="009919B5" w:rsidRDefault="000051EE" w:rsidP="000051EE">
      <w:pPr>
        <w:pStyle w:val="Prrafodelista"/>
        <w:numPr>
          <w:ilvl w:val="0"/>
          <w:numId w:val="34"/>
        </w:numPr>
        <w:spacing w:after="0" w:line="240" w:lineRule="auto"/>
        <w:ind w:left="426"/>
        <w:jc w:val="both"/>
        <w:rPr>
          <w:rFonts w:cs="Calibri"/>
        </w:rPr>
      </w:pPr>
      <w:r w:rsidRPr="009919B5">
        <w:rPr>
          <w:rFonts w:cs="Calibri"/>
        </w:rPr>
        <w:t xml:space="preserve">    Por realizar o mantener conexiones clandestinas;</w:t>
      </w:r>
    </w:p>
    <w:p w14:paraId="3C345927" w14:textId="77777777" w:rsidR="000051EE" w:rsidRPr="009919B5" w:rsidRDefault="000051EE" w:rsidP="000051EE">
      <w:pPr>
        <w:pStyle w:val="Prrafodelista"/>
        <w:numPr>
          <w:ilvl w:val="0"/>
          <w:numId w:val="34"/>
        </w:numPr>
        <w:spacing w:after="0" w:line="240" w:lineRule="auto"/>
        <w:ind w:left="426"/>
        <w:jc w:val="both"/>
        <w:rPr>
          <w:rFonts w:cs="Calibri"/>
        </w:rPr>
      </w:pPr>
      <w:r w:rsidRPr="009919B5">
        <w:rPr>
          <w:rFonts w:cs="Calibri"/>
        </w:rPr>
        <w:t xml:space="preserve">   Por la utilización del agua potable en regadío y abrevaderos, u otros fines que no sean los estrictamente autorizados en el contrato de prestación del servicio; </w:t>
      </w:r>
    </w:p>
    <w:p w14:paraId="3F4CFACB" w14:textId="77777777" w:rsidR="000051EE" w:rsidRPr="009919B5" w:rsidRDefault="000051EE" w:rsidP="000051EE">
      <w:pPr>
        <w:pStyle w:val="Prrafodelista"/>
        <w:numPr>
          <w:ilvl w:val="0"/>
          <w:numId w:val="34"/>
        </w:numPr>
        <w:spacing w:after="0" w:line="0" w:lineRule="atLeast"/>
        <w:ind w:left="426"/>
        <w:jc w:val="both"/>
        <w:rPr>
          <w:rFonts w:cs="Calibri"/>
        </w:rPr>
      </w:pPr>
      <w:r w:rsidRPr="009919B5">
        <w:rPr>
          <w:rFonts w:cs="Calibri"/>
        </w:rPr>
        <w:t xml:space="preserve">   Por manipulación del medidor</w:t>
      </w:r>
      <w:r>
        <w:rPr>
          <w:rFonts w:cs="Calibri"/>
          <w:lang w:val="en-US"/>
        </w:rPr>
        <w:t>;</w:t>
      </w:r>
    </w:p>
    <w:p w14:paraId="073E1E7B" w14:textId="77777777" w:rsidR="000051EE" w:rsidRPr="009919B5" w:rsidRDefault="000051EE" w:rsidP="000051EE">
      <w:pPr>
        <w:pStyle w:val="Prrafodelista"/>
        <w:numPr>
          <w:ilvl w:val="0"/>
          <w:numId w:val="34"/>
        </w:numPr>
        <w:spacing w:after="0" w:line="0" w:lineRule="atLeast"/>
        <w:ind w:left="426"/>
        <w:jc w:val="both"/>
        <w:rPr>
          <w:rFonts w:cs="Calibri"/>
        </w:rPr>
      </w:pPr>
      <w:r w:rsidRPr="009919B5">
        <w:rPr>
          <w:rFonts w:cs="Calibri"/>
          <w:lang w:val="es-ES"/>
        </w:rPr>
        <w:t xml:space="preserve">    </w:t>
      </w:r>
      <w:r w:rsidRPr="009919B5">
        <w:rPr>
          <w:rFonts w:cs="Calibri"/>
        </w:rPr>
        <w:t>Si el medidor no está colocado en la línea de fábrica, en un lugar visible y de fácil acceso, para que el operador realice las lecturas.</w:t>
      </w:r>
    </w:p>
    <w:p w14:paraId="75241B43" w14:textId="77777777" w:rsidR="000051EE" w:rsidRPr="009919B5" w:rsidRDefault="000051EE" w:rsidP="000051EE">
      <w:pPr>
        <w:spacing w:after="0" w:line="0" w:lineRule="atLeast"/>
        <w:jc w:val="both"/>
        <w:rPr>
          <w:rFonts w:cs="Calibri"/>
          <w:sz w:val="20"/>
          <w:szCs w:val="20"/>
        </w:rPr>
      </w:pPr>
      <w:r w:rsidRPr="009919B5">
        <w:rPr>
          <w:rFonts w:cs="Calibri"/>
          <w:sz w:val="20"/>
          <w:szCs w:val="20"/>
        </w:rPr>
        <w:t xml:space="preserve">Toda conexión no autorizada, o destrucción de la infraestructura del sistema de agua potable, será sujeta de sanciones, sin perjuicio de las acciones civiles o penales, que deberán seguirse por parte de la Directiva, para el resarcimiento de los daños y perjuicios ocasionados. </w:t>
      </w:r>
    </w:p>
    <w:p w14:paraId="0536DD98" w14:textId="77777777" w:rsidR="000051EE" w:rsidRDefault="000051EE" w:rsidP="000051EE">
      <w:pPr>
        <w:spacing w:after="0" w:line="0" w:lineRule="atLeast"/>
        <w:jc w:val="both"/>
        <w:rPr>
          <w:rFonts w:cs="Calibri"/>
          <w:sz w:val="20"/>
          <w:szCs w:val="20"/>
        </w:rPr>
      </w:pPr>
      <w:r w:rsidRPr="009919B5">
        <w:rPr>
          <w:rFonts w:cs="Calibri"/>
          <w:sz w:val="20"/>
          <w:szCs w:val="20"/>
        </w:rPr>
        <w:t>Se procederá a rehabilitar el servicio, una vez pagadas las tarifas, los recargos correspondientes y eliminadas las transgresiones restantes.</w:t>
      </w:r>
    </w:p>
    <w:p w14:paraId="24DFB443" w14:textId="77777777" w:rsidR="000051EE" w:rsidRPr="009919B5" w:rsidRDefault="000051EE" w:rsidP="000051EE">
      <w:pPr>
        <w:spacing w:after="0" w:line="0" w:lineRule="atLeast"/>
        <w:jc w:val="both"/>
        <w:rPr>
          <w:rFonts w:cs="Calibri"/>
          <w:sz w:val="20"/>
          <w:szCs w:val="20"/>
        </w:rPr>
      </w:pPr>
    </w:p>
    <w:p w14:paraId="35132FFA" w14:textId="77777777" w:rsidR="000051EE" w:rsidRPr="009919B5" w:rsidRDefault="000051EE" w:rsidP="000051EE">
      <w:pPr>
        <w:spacing w:after="0"/>
        <w:jc w:val="both"/>
        <w:rPr>
          <w:rFonts w:cs="Calibri"/>
          <w:b/>
          <w:sz w:val="20"/>
          <w:szCs w:val="20"/>
        </w:rPr>
      </w:pPr>
      <w:r w:rsidRPr="009919B5">
        <w:rPr>
          <w:rFonts w:cs="Calibri"/>
          <w:b/>
          <w:sz w:val="20"/>
          <w:szCs w:val="20"/>
        </w:rPr>
        <w:t>Art. 3</w:t>
      </w:r>
      <w:r>
        <w:rPr>
          <w:rFonts w:cs="Calibri"/>
          <w:b/>
          <w:sz w:val="20"/>
          <w:szCs w:val="20"/>
        </w:rPr>
        <w:t>2</w:t>
      </w:r>
      <w:r w:rsidRPr="009919B5">
        <w:rPr>
          <w:rFonts w:cs="Calibri"/>
          <w:b/>
          <w:sz w:val="20"/>
          <w:szCs w:val="20"/>
        </w:rPr>
        <w:t xml:space="preserve">.- </w:t>
      </w:r>
      <w:r>
        <w:rPr>
          <w:rFonts w:cs="Calibri"/>
          <w:b/>
          <w:sz w:val="20"/>
          <w:szCs w:val="20"/>
        </w:rPr>
        <w:t xml:space="preserve">Facultad de la directiva. </w:t>
      </w:r>
      <w:r w:rsidRPr="009919B5">
        <w:rPr>
          <w:rFonts w:cs="Calibri"/>
          <w:sz w:val="20"/>
          <w:szCs w:val="20"/>
        </w:rPr>
        <w:t xml:space="preserve">Sin perjuicio de lo que establece este Estatuto, la </w:t>
      </w:r>
      <w:r>
        <w:rPr>
          <w:rFonts w:cs="Calibri"/>
          <w:sz w:val="20"/>
          <w:szCs w:val="20"/>
        </w:rPr>
        <w:t>directiva de la Junta Administradora de Agua Potable</w:t>
      </w:r>
      <w:r w:rsidRPr="009919B5">
        <w:rPr>
          <w:rFonts w:cs="Calibri"/>
          <w:sz w:val="20"/>
          <w:szCs w:val="20"/>
        </w:rPr>
        <w:t>, queda facultada para:</w:t>
      </w:r>
    </w:p>
    <w:p w14:paraId="3C246828" w14:textId="77777777" w:rsidR="000051EE" w:rsidRPr="009919B5" w:rsidRDefault="000051EE" w:rsidP="000051EE">
      <w:pPr>
        <w:pStyle w:val="Prrafodelista"/>
        <w:numPr>
          <w:ilvl w:val="0"/>
          <w:numId w:val="35"/>
        </w:numPr>
        <w:spacing w:after="0" w:line="0" w:lineRule="atLeast"/>
        <w:ind w:left="426"/>
        <w:jc w:val="both"/>
        <w:rPr>
          <w:rFonts w:cs="Calibri"/>
        </w:rPr>
      </w:pPr>
      <w:r w:rsidRPr="009919B5">
        <w:rPr>
          <w:rFonts w:cs="Calibri"/>
        </w:rPr>
        <w:t xml:space="preserve">    Proceder a suspender la acometida domiciliaria, conexiones e instalaciones clandestinas y la incautación de los materiales y elementos usados en la misma. Todos los gastos que generen estos trabajos, correrán a cargo de la persona que se conectó de manera arbitraria a la red;</w:t>
      </w:r>
    </w:p>
    <w:p w14:paraId="5BBC944E" w14:textId="77777777" w:rsidR="000051EE" w:rsidRPr="009919B5" w:rsidRDefault="000051EE" w:rsidP="000051EE">
      <w:pPr>
        <w:pStyle w:val="Prrafodelista"/>
        <w:numPr>
          <w:ilvl w:val="0"/>
          <w:numId w:val="35"/>
        </w:numPr>
        <w:spacing w:after="0" w:line="0" w:lineRule="atLeast"/>
        <w:ind w:left="426"/>
        <w:jc w:val="both"/>
        <w:rPr>
          <w:rFonts w:cs="Calibri"/>
        </w:rPr>
      </w:pPr>
      <w:r w:rsidRPr="009919B5">
        <w:rPr>
          <w:rFonts w:cs="Calibri"/>
        </w:rPr>
        <w:lastRenderedPageBreak/>
        <w:t xml:space="preserve">    Realizar, a cuenta del </w:t>
      </w:r>
      <w:r>
        <w:rPr>
          <w:rFonts w:cs="Calibri"/>
        </w:rPr>
        <w:t>consumidor</w:t>
      </w:r>
      <w:r w:rsidRPr="009919B5">
        <w:rPr>
          <w:rFonts w:cs="Calibri"/>
        </w:rPr>
        <w:t>, las obras necesarias para colocar la instalación en condiciones reglamentarias;</w:t>
      </w:r>
    </w:p>
    <w:p w14:paraId="6C926301" w14:textId="77777777" w:rsidR="000051EE" w:rsidRPr="009919B5" w:rsidRDefault="000051EE" w:rsidP="000051EE">
      <w:pPr>
        <w:pStyle w:val="Prrafodelista"/>
        <w:numPr>
          <w:ilvl w:val="0"/>
          <w:numId w:val="35"/>
        </w:numPr>
        <w:spacing w:after="0" w:line="0" w:lineRule="atLeast"/>
        <w:ind w:left="426"/>
        <w:jc w:val="both"/>
        <w:rPr>
          <w:rFonts w:cs="Calibri"/>
        </w:rPr>
      </w:pPr>
      <w:r w:rsidRPr="009919B5">
        <w:rPr>
          <w:rFonts w:cs="Calibri"/>
        </w:rPr>
        <w:t xml:space="preserve">    Realizar las acciones pertinentes para el cobro de las deudas contraídas por los </w:t>
      </w:r>
      <w:r>
        <w:rPr>
          <w:rFonts w:cs="Calibri"/>
        </w:rPr>
        <w:t>consumidor</w:t>
      </w:r>
      <w:r w:rsidRPr="009919B5">
        <w:rPr>
          <w:rFonts w:cs="Calibri"/>
        </w:rPr>
        <w:t>es y obtener la reparación de los daños.</w:t>
      </w:r>
    </w:p>
    <w:p w14:paraId="46ED0211" w14:textId="77777777" w:rsidR="000051EE" w:rsidRPr="00DE1F59" w:rsidRDefault="000051EE" w:rsidP="000051EE">
      <w:pPr>
        <w:autoSpaceDE w:val="0"/>
        <w:autoSpaceDN w:val="0"/>
        <w:adjustRightInd w:val="0"/>
        <w:spacing w:after="0" w:line="240" w:lineRule="auto"/>
        <w:ind w:left="426" w:hanging="426"/>
        <w:jc w:val="both"/>
        <w:rPr>
          <w:rFonts w:cs="Tahoma"/>
          <w:sz w:val="20"/>
          <w:szCs w:val="20"/>
          <w:lang w:eastAsia="es-EC"/>
        </w:rPr>
      </w:pPr>
      <w:r>
        <w:rPr>
          <w:rFonts w:cs="Calibri"/>
          <w:sz w:val="20"/>
          <w:szCs w:val="20"/>
        </w:rPr>
        <w:t>d)</w:t>
      </w:r>
      <w:r>
        <w:rPr>
          <w:rFonts w:cs="Calibri"/>
          <w:sz w:val="20"/>
          <w:szCs w:val="20"/>
        </w:rPr>
        <w:tab/>
      </w:r>
      <w:r w:rsidRPr="00DE1F59">
        <w:rPr>
          <w:rFonts w:cs="Tahoma"/>
          <w:sz w:val="20"/>
          <w:szCs w:val="20"/>
          <w:lang w:eastAsia="es-EC"/>
        </w:rPr>
        <w:t xml:space="preserve">En caso de existir conflictos al interior de la </w:t>
      </w:r>
      <w:r>
        <w:rPr>
          <w:rFonts w:cs="Calibri"/>
          <w:sz w:val="20"/>
          <w:szCs w:val="20"/>
        </w:rPr>
        <w:t>Junta Administradora de Agua Potable</w:t>
      </w:r>
      <w:r w:rsidRPr="00DE1F59">
        <w:rPr>
          <w:rFonts w:cs="Tahoma"/>
          <w:sz w:val="20"/>
          <w:szCs w:val="20"/>
          <w:lang w:eastAsia="es-EC"/>
        </w:rPr>
        <w:t>, se manejarán al</w:t>
      </w:r>
      <w:r>
        <w:rPr>
          <w:rFonts w:cs="Tahoma"/>
          <w:sz w:val="20"/>
          <w:szCs w:val="20"/>
          <w:lang w:eastAsia="es-EC"/>
        </w:rPr>
        <w:t xml:space="preserve"> </w:t>
      </w:r>
      <w:r w:rsidRPr="00DE1F59">
        <w:rPr>
          <w:rFonts w:cs="Tahoma"/>
          <w:sz w:val="20"/>
          <w:szCs w:val="20"/>
          <w:lang w:eastAsia="es-EC"/>
        </w:rPr>
        <w:t>interior de la misma de conformidad con lo establecido en el numeral 6 del</w:t>
      </w:r>
      <w:r>
        <w:rPr>
          <w:rFonts w:cs="Tahoma"/>
          <w:sz w:val="20"/>
          <w:szCs w:val="20"/>
          <w:lang w:eastAsia="es-EC"/>
        </w:rPr>
        <w:t xml:space="preserve"> </w:t>
      </w:r>
      <w:r w:rsidRPr="00DE1F59">
        <w:rPr>
          <w:rFonts w:cs="Tahoma"/>
          <w:sz w:val="20"/>
          <w:szCs w:val="20"/>
          <w:lang w:eastAsia="es-EC"/>
        </w:rPr>
        <w:t xml:space="preserve">artículo 44 de la </w:t>
      </w:r>
      <w:r>
        <w:rPr>
          <w:rFonts w:cs="Tahoma"/>
          <w:sz w:val="20"/>
          <w:szCs w:val="20"/>
          <w:lang w:eastAsia="es-EC"/>
        </w:rPr>
        <w:t>Ley Orgánica de Recursos Hídricos, Usos y Aprovechamiento del Agua</w:t>
      </w:r>
      <w:r w:rsidRPr="00DE1F59">
        <w:rPr>
          <w:rFonts w:cs="Tahoma"/>
          <w:sz w:val="20"/>
          <w:szCs w:val="20"/>
          <w:lang w:eastAsia="es-EC"/>
        </w:rPr>
        <w:t>; para ello se seguirá el siguiente procedimiento:</w:t>
      </w:r>
      <w:r>
        <w:rPr>
          <w:rFonts w:cs="Tahoma"/>
          <w:sz w:val="20"/>
          <w:szCs w:val="20"/>
          <w:lang w:eastAsia="es-EC"/>
        </w:rPr>
        <w:t xml:space="preserve"> </w:t>
      </w:r>
      <w:r w:rsidRPr="00DE1F59">
        <w:rPr>
          <w:rFonts w:cs="Tahoma"/>
          <w:sz w:val="20"/>
          <w:szCs w:val="20"/>
          <w:lang w:eastAsia="es-EC"/>
        </w:rPr>
        <w:t>Para conflictos entre miembros, éstos deberán acudir a la directiva de</w:t>
      </w:r>
      <w:r>
        <w:rPr>
          <w:rFonts w:cs="Tahoma"/>
          <w:sz w:val="20"/>
          <w:szCs w:val="20"/>
          <w:lang w:eastAsia="es-EC"/>
        </w:rPr>
        <w:t xml:space="preserve"> la </w:t>
      </w:r>
      <w:r>
        <w:rPr>
          <w:rFonts w:cs="Calibri"/>
          <w:sz w:val="20"/>
          <w:szCs w:val="20"/>
        </w:rPr>
        <w:t>Junta Administradora de Agua Potable</w:t>
      </w:r>
      <w:r>
        <w:rPr>
          <w:rFonts w:cs="Tahoma"/>
          <w:sz w:val="20"/>
          <w:szCs w:val="20"/>
          <w:lang w:eastAsia="es-EC"/>
        </w:rPr>
        <w:t>; pa</w:t>
      </w:r>
      <w:r w:rsidRPr="00DE1F59">
        <w:rPr>
          <w:rFonts w:cs="Tahoma"/>
          <w:sz w:val="20"/>
          <w:szCs w:val="20"/>
          <w:lang w:eastAsia="es-EC"/>
        </w:rPr>
        <w:t>ra conflictos entre miembros y la directiva, se acudirá a la Asamblea</w:t>
      </w:r>
      <w:r>
        <w:rPr>
          <w:rFonts w:cs="Tahoma"/>
          <w:sz w:val="20"/>
          <w:szCs w:val="20"/>
          <w:lang w:eastAsia="es-EC"/>
        </w:rPr>
        <w:t xml:space="preserve"> </w:t>
      </w:r>
      <w:r w:rsidRPr="00DE1F59">
        <w:rPr>
          <w:rFonts w:cs="Tahoma"/>
          <w:sz w:val="20"/>
          <w:szCs w:val="20"/>
          <w:lang w:eastAsia="es-EC"/>
        </w:rPr>
        <w:t>General.</w:t>
      </w:r>
    </w:p>
    <w:p w14:paraId="0D7524D0" w14:textId="77777777" w:rsidR="000051EE" w:rsidRPr="00DE1F59" w:rsidRDefault="000051EE" w:rsidP="000051EE">
      <w:pPr>
        <w:autoSpaceDE w:val="0"/>
        <w:autoSpaceDN w:val="0"/>
        <w:adjustRightInd w:val="0"/>
        <w:spacing w:after="0" w:line="240" w:lineRule="auto"/>
        <w:ind w:left="426" w:hanging="18"/>
        <w:jc w:val="both"/>
        <w:rPr>
          <w:rFonts w:cs="Calibri"/>
          <w:sz w:val="20"/>
          <w:szCs w:val="20"/>
        </w:rPr>
      </w:pPr>
      <w:r w:rsidRPr="00DE1F59">
        <w:rPr>
          <w:rFonts w:cs="Tahoma"/>
          <w:sz w:val="20"/>
          <w:szCs w:val="20"/>
          <w:lang w:eastAsia="es-EC"/>
        </w:rPr>
        <w:t>Solamente en el caso de que los conflictos internos no puedan ser resueltos por</w:t>
      </w:r>
      <w:r>
        <w:rPr>
          <w:rFonts w:cs="Tahoma"/>
          <w:sz w:val="20"/>
          <w:szCs w:val="20"/>
          <w:lang w:eastAsia="es-EC"/>
        </w:rPr>
        <w:t xml:space="preserve"> </w:t>
      </w:r>
      <w:r w:rsidRPr="00DE1F59">
        <w:rPr>
          <w:rFonts w:cs="Tahoma"/>
          <w:sz w:val="20"/>
          <w:szCs w:val="20"/>
          <w:lang w:eastAsia="es-EC"/>
        </w:rPr>
        <w:t>la Asamblea General,</w:t>
      </w:r>
      <w:r>
        <w:rPr>
          <w:rFonts w:cs="Tahoma"/>
          <w:sz w:val="20"/>
          <w:szCs w:val="20"/>
          <w:lang w:eastAsia="es-EC"/>
        </w:rPr>
        <w:t xml:space="preserve"> </w:t>
      </w:r>
      <w:r w:rsidRPr="00DE1F59">
        <w:rPr>
          <w:rFonts w:cs="Tahoma"/>
          <w:sz w:val="20"/>
          <w:szCs w:val="20"/>
          <w:lang w:eastAsia="es-EC"/>
        </w:rPr>
        <w:t>se acudirá a la Autoridad Única del Agua, para que emita</w:t>
      </w:r>
      <w:r>
        <w:rPr>
          <w:rFonts w:cs="Tahoma"/>
          <w:sz w:val="20"/>
          <w:szCs w:val="20"/>
          <w:lang w:eastAsia="es-EC"/>
        </w:rPr>
        <w:t xml:space="preserve"> s</w:t>
      </w:r>
      <w:r w:rsidRPr="00DE1F59">
        <w:rPr>
          <w:rFonts w:cs="Tahoma"/>
          <w:sz w:val="20"/>
          <w:szCs w:val="20"/>
          <w:lang w:eastAsia="es-EC"/>
        </w:rPr>
        <w:t xml:space="preserve">u criterio </w:t>
      </w:r>
      <w:r>
        <w:rPr>
          <w:rFonts w:cs="Tahoma"/>
          <w:sz w:val="20"/>
          <w:szCs w:val="20"/>
          <w:lang w:eastAsia="es-EC"/>
        </w:rPr>
        <w:t xml:space="preserve">por </w:t>
      </w:r>
      <w:r w:rsidRPr="00DE1F59">
        <w:rPr>
          <w:rFonts w:cs="Tahoma"/>
          <w:sz w:val="20"/>
          <w:szCs w:val="20"/>
          <w:lang w:eastAsia="es-EC"/>
        </w:rPr>
        <w:t>escrito vinculante para las partes.</w:t>
      </w:r>
    </w:p>
    <w:p w14:paraId="621202D9" w14:textId="77777777" w:rsidR="000051EE" w:rsidRDefault="000051EE" w:rsidP="000051EE">
      <w:pPr>
        <w:spacing w:after="0"/>
        <w:jc w:val="both"/>
        <w:rPr>
          <w:rFonts w:cs="Calibri"/>
          <w:b/>
          <w:sz w:val="20"/>
          <w:szCs w:val="20"/>
        </w:rPr>
      </w:pPr>
    </w:p>
    <w:p w14:paraId="68041D04" w14:textId="77777777" w:rsidR="000051EE" w:rsidRDefault="000051EE" w:rsidP="000051EE">
      <w:pPr>
        <w:spacing w:after="0"/>
        <w:jc w:val="both"/>
        <w:rPr>
          <w:rFonts w:cs="Calibri"/>
          <w:sz w:val="20"/>
          <w:szCs w:val="20"/>
        </w:rPr>
      </w:pPr>
      <w:r w:rsidRPr="009919B5">
        <w:rPr>
          <w:rFonts w:cs="Calibri"/>
          <w:b/>
          <w:sz w:val="20"/>
          <w:szCs w:val="20"/>
        </w:rPr>
        <w:t>Art. 3</w:t>
      </w:r>
      <w:r>
        <w:rPr>
          <w:rFonts w:cs="Calibri"/>
          <w:b/>
          <w:sz w:val="20"/>
          <w:szCs w:val="20"/>
        </w:rPr>
        <w:t>3</w:t>
      </w:r>
      <w:r w:rsidRPr="009919B5">
        <w:rPr>
          <w:rFonts w:cs="Calibri"/>
          <w:b/>
          <w:sz w:val="20"/>
          <w:szCs w:val="20"/>
        </w:rPr>
        <w:t xml:space="preserve">.- </w:t>
      </w:r>
      <w:r>
        <w:rPr>
          <w:rFonts w:cs="Calibri"/>
          <w:b/>
          <w:sz w:val="20"/>
          <w:szCs w:val="20"/>
        </w:rPr>
        <w:t xml:space="preserve">Pérdida del derecho de conexión. </w:t>
      </w:r>
      <w:r>
        <w:rPr>
          <w:rFonts w:cs="Calibri"/>
          <w:sz w:val="20"/>
          <w:szCs w:val="20"/>
        </w:rPr>
        <w:t>Se perderá el derecho de conexión en los siguientes casos:</w:t>
      </w:r>
    </w:p>
    <w:p w14:paraId="00DA08A9" w14:textId="77777777" w:rsidR="000051EE" w:rsidRDefault="000051EE" w:rsidP="000051EE">
      <w:pPr>
        <w:numPr>
          <w:ilvl w:val="0"/>
          <w:numId w:val="48"/>
        </w:numPr>
        <w:spacing w:after="0" w:line="276" w:lineRule="auto"/>
        <w:jc w:val="both"/>
        <w:rPr>
          <w:rFonts w:cs="Calibri"/>
          <w:sz w:val="20"/>
          <w:szCs w:val="20"/>
        </w:rPr>
      </w:pPr>
      <w:r w:rsidRPr="009919B5">
        <w:rPr>
          <w:rFonts w:cs="Calibri"/>
          <w:sz w:val="20"/>
          <w:szCs w:val="20"/>
        </w:rPr>
        <w:t xml:space="preserve">El </w:t>
      </w:r>
      <w:r>
        <w:rPr>
          <w:rFonts w:cs="Calibri"/>
          <w:sz w:val="20"/>
          <w:szCs w:val="20"/>
        </w:rPr>
        <w:t>consumidor</w:t>
      </w:r>
      <w:r w:rsidRPr="009919B5">
        <w:rPr>
          <w:rFonts w:cs="Calibri"/>
          <w:sz w:val="20"/>
          <w:szCs w:val="20"/>
        </w:rPr>
        <w:t xml:space="preserve"> que adeude seis meses </w:t>
      </w:r>
      <w:r>
        <w:rPr>
          <w:rFonts w:cs="Calibri"/>
          <w:sz w:val="20"/>
          <w:szCs w:val="20"/>
        </w:rPr>
        <w:t xml:space="preserve">o más </w:t>
      </w:r>
      <w:r w:rsidRPr="009919B5">
        <w:rPr>
          <w:rFonts w:cs="Calibri"/>
          <w:sz w:val="20"/>
          <w:szCs w:val="20"/>
        </w:rPr>
        <w:t>por consumo del agua</w:t>
      </w:r>
      <w:r>
        <w:rPr>
          <w:rFonts w:cs="Calibri"/>
          <w:sz w:val="20"/>
          <w:szCs w:val="20"/>
        </w:rPr>
        <w:t>;</w:t>
      </w:r>
    </w:p>
    <w:p w14:paraId="478AE594" w14:textId="77777777" w:rsidR="000051EE" w:rsidRDefault="000051EE" w:rsidP="000051EE">
      <w:pPr>
        <w:numPr>
          <w:ilvl w:val="0"/>
          <w:numId w:val="48"/>
        </w:numPr>
        <w:spacing w:after="0" w:line="276" w:lineRule="auto"/>
        <w:jc w:val="both"/>
        <w:rPr>
          <w:rFonts w:cs="Calibri"/>
          <w:sz w:val="20"/>
          <w:szCs w:val="20"/>
        </w:rPr>
      </w:pPr>
      <w:r>
        <w:rPr>
          <w:rFonts w:cs="Calibri"/>
          <w:sz w:val="20"/>
          <w:szCs w:val="20"/>
        </w:rPr>
        <w:t xml:space="preserve">Cuando el consumidor sea reincidente comprobado en mantener una guía clandestina; </w:t>
      </w:r>
    </w:p>
    <w:p w14:paraId="369642B9" w14:textId="77777777" w:rsidR="000051EE" w:rsidRDefault="000051EE" w:rsidP="000051EE">
      <w:pPr>
        <w:numPr>
          <w:ilvl w:val="0"/>
          <w:numId w:val="48"/>
        </w:numPr>
        <w:spacing w:after="0" w:line="276" w:lineRule="auto"/>
        <w:jc w:val="both"/>
        <w:rPr>
          <w:rFonts w:cs="Calibri"/>
          <w:sz w:val="20"/>
          <w:szCs w:val="20"/>
        </w:rPr>
      </w:pPr>
      <w:r>
        <w:rPr>
          <w:rFonts w:cs="Calibri"/>
          <w:sz w:val="20"/>
          <w:szCs w:val="20"/>
        </w:rPr>
        <w:t>Cuando en la conexión domiciliaria haya sido suspendido el servicio y luego de transcurrir un año calendario, el consumidor responsable de la acometida no haya realizado gestión alguna para volver a contar con el servicio.</w:t>
      </w:r>
    </w:p>
    <w:p w14:paraId="3D8A7DFC" w14:textId="77777777" w:rsidR="000051EE" w:rsidRPr="009919B5" w:rsidRDefault="000051EE" w:rsidP="000051EE">
      <w:pPr>
        <w:spacing w:after="0"/>
        <w:jc w:val="both"/>
        <w:rPr>
          <w:rFonts w:cs="Calibri"/>
          <w:sz w:val="20"/>
          <w:szCs w:val="20"/>
        </w:rPr>
      </w:pPr>
      <w:r>
        <w:rPr>
          <w:rFonts w:cs="Calibri"/>
          <w:sz w:val="20"/>
          <w:szCs w:val="20"/>
        </w:rPr>
        <w:t>En estos casos se</w:t>
      </w:r>
      <w:r w:rsidRPr="009919B5">
        <w:rPr>
          <w:rFonts w:cs="Calibri"/>
          <w:sz w:val="20"/>
          <w:szCs w:val="20"/>
        </w:rPr>
        <w:t xml:space="preserve"> perderá el derecho de acometida, y para recibir la reinstalación del servicio, tendrá qu</w:t>
      </w:r>
      <w:r>
        <w:rPr>
          <w:rFonts w:cs="Calibri"/>
          <w:sz w:val="20"/>
          <w:szCs w:val="20"/>
        </w:rPr>
        <w:t>e</w:t>
      </w:r>
      <w:r w:rsidRPr="009919B5">
        <w:rPr>
          <w:rFonts w:cs="Calibri"/>
          <w:sz w:val="20"/>
          <w:szCs w:val="20"/>
        </w:rPr>
        <w:t xml:space="preserve"> pagar como si se tratara de una acometida nueva.</w:t>
      </w:r>
    </w:p>
    <w:p w14:paraId="05101108" w14:textId="77777777" w:rsidR="000051EE" w:rsidRDefault="000051EE" w:rsidP="000051EE">
      <w:pPr>
        <w:spacing w:after="0"/>
        <w:jc w:val="both"/>
        <w:rPr>
          <w:rFonts w:cs="Calibri"/>
          <w:b/>
          <w:sz w:val="20"/>
          <w:szCs w:val="20"/>
        </w:rPr>
      </w:pPr>
    </w:p>
    <w:p w14:paraId="546A0346" w14:textId="77777777" w:rsidR="000051EE" w:rsidRDefault="000051EE" w:rsidP="000051EE">
      <w:pPr>
        <w:spacing w:after="0"/>
        <w:jc w:val="both"/>
        <w:rPr>
          <w:rFonts w:cs="Calibri"/>
          <w:sz w:val="20"/>
          <w:szCs w:val="20"/>
        </w:rPr>
      </w:pPr>
      <w:r w:rsidRPr="009919B5">
        <w:rPr>
          <w:rFonts w:cs="Calibri"/>
          <w:b/>
          <w:sz w:val="20"/>
          <w:szCs w:val="20"/>
        </w:rPr>
        <w:t>Art. 3</w:t>
      </w:r>
      <w:r>
        <w:rPr>
          <w:rFonts w:cs="Calibri"/>
          <w:b/>
          <w:sz w:val="20"/>
          <w:szCs w:val="20"/>
        </w:rPr>
        <w:t>4</w:t>
      </w:r>
      <w:r w:rsidRPr="009919B5">
        <w:rPr>
          <w:rFonts w:cs="Calibri"/>
          <w:sz w:val="20"/>
          <w:szCs w:val="20"/>
        </w:rPr>
        <w:t xml:space="preserve">.- </w:t>
      </w:r>
      <w:r>
        <w:rPr>
          <w:rFonts w:cs="Calibri"/>
          <w:b/>
          <w:sz w:val="20"/>
          <w:szCs w:val="20"/>
        </w:rPr>
        <w:t xml:space="preserve">Acometida sin medidor. </w:t>
      </w:r>
      <w:r w:rsidRPr="009919B5">
        <w:rPr>
          <w:rFonts w:cs="Calibri"/>
          <w:sz w:val="20"/>
          <w:szCs w:val="20"/>
        </w:rPr>
        <w:t xml:space="preserve">Si una acometida no dispone de medidor, o si éste ha sufrido daño intencional, la Directiva de la </w:t>
      </w:r>
      <w:r>
        <w:rPr>
          <w:rFonts w:cs="Calibri"/>
          <w:sz w:val="20"/>
          <w:szCs w:val="20"/>
        </w:rPr>
        <w:t>Junta Administradora de Agua Potable</w:t>
      </w:r>
      <w:r w:rsidRPr="009919B5">
        <w:rPr>
          <w:rFonts w:cs="Calibri"/>
          <w:sz w:val="20"/>
          <w:szCs w:val="20"/>
        </w:rPr>
        <w:t xml:space="preserve">, tiene la facultad de instalar un nuevo medidor, cuyo costo correrá a cargo del </w:t>
      </w:r>
      <w:r>
        <w:rPr>
          <w:rFonts w:cs="Calibri"/>
          <w:sz w:val="20"/>
          <w:szCs w:val="20"/>
        </w:rPr>
        <w:t>consumidor</w:t>
      </w:r>
      <w:r w:rsidRPr="009919B5">
        <w:rPr>
          <w:rFonts w:cs="Calibri"/>
          <w:sz w:val="20"/>
          <w:szCs w:val="20"/>
        </w:rPr>
        <w:t>.</w:t>
      </w:r>
    </w:p>
    <w:p w14:paraId="020C6415" w14:textId="77777777" w:rsidR="000051EE" w:rsidRDefault="000051EE" w:rsidP="000051EE">
      <w:pPr>
        <w:spacing w:after="0"/>
        <w:jc w:val="both"/>
        <w:rPr>
          <w:rFonts w:cs="Calibri"/>
          <w:sz w:val="20"/>
          <w:szCs w:val="20"/>
        </w:rPr>
      </w:pPr>
    </w:p>
    <w:p w14:paraId="30683054" w14:textId="77777777" w:rsidR="000051EE" w:rsidRPr="009919B5" w:rsidRDefault="000051EE" w:rsidP="000051EE">
      <w:pPr>
        <w:spacing w:after="0"/>
        <w:jc w:val="both"/>
        <w:rPr>
          <w:rFonts w:cs="Calibri"/>
          <w:sz w:val="20"/>
          <w:szCs w:val="20"/>
        </w:rPr>
      </w:pPr>
      <w:r w:rsidRPr="009919B5">
        <w:rPr>
          <w:rFonts w:cs="Calibri"/>
          <w:sz w:val="20"/>
          <w:szCs w:val="20"/>
        </w:rPr>
        <w:t xml:space="preserve"> </w:t>
      </w:r>
      <w:r w:rsidRPr="009919B5">
        <w:rPr>
          <w:rFonts w:cs="Calibri"/>
          <w:b/>
          <w:sz w:val="20"/>
          <w:szCs w:val="20"/>
        </w:rPr>
        <w:t>Art. 3</w:t>
      </w:r>
      <w:r>
        <w:rPr>
          <w:rFonts w:cs="Calibri"/>
          <w:b/>
          <w:sz w:val="20"/>
          <w:szCs w:val="20"/>
        </w:rPr>
        <w:t>5</w:t>
      </w:r>
      <w:r w:rsidRPr="009919B5">
        <w:rPr>
          <w:rFonts w:cs="Calibri"/>
          <w:b/>
          <w:sz w:val="20"/>
          <w:szCs w:val="20"/>
        </w:rPr>
        <w:t xml:space="preserve">.- </w:t>
      </w:r>
      <w:r>
        <w:rPr>
          <w:rFonts w:cs="Calibri"/>
          <w:b/>
          <w:sz w:val="20"/>
          <w:szCs w:val="20"/>
        </w:rPr>
        <w:t xml:space="preserve">Conexiones clandestinas. </w:t>
      </w:r>
      <w:r w:rsidRPr="009919B5">
        <w:rPr>
          <w:rFonts w:cs="Calibri"/>
          <w:sz w:val="20"/>
          <w:szCs w:val="20"/>
        </w:rPr>
        <w:t>En el caso de conexiones clandestinas, se procederá a sancionar de ac</w:t>
      </w:r>
      <w:r>
        <w:rPr>
          <w:rFonts w:cs="Calibri"/>
          <w:sz w:val="20"/>
          <w:szCs w:val="20"/>
        </w:rPr>
        <w:t>uerdo a lo señalado en el Art 31</w:t>
      </w:r>
      <w:r w:rsidRPr="009919B5">
        <w:rPr>
          <w:rFonts w:cs="Calibri"/>
          <w:sz w:val="20"/>
          <w:szCs w:val="20"/>
        </w:rPr>
        <w:t xml:space="preserve"> de este Estatuto, y a su posterior legalización si estás estuviesen destinadas al consumo humano; si las conexiones están siendo empleadas para abrevaderos, regadío u otros usos, se procederá al desmantelamiento de las conexiones e instalaciones, al secuestro de los materiales y elementos utilizados en las mismas y el costo de esta gestión correrá a cargo del infractor.</w:t>
      </w:r>
    </w:p>
    <w:p w14:paraId="2812D0EC" w14:textId="77777777" w:rsidR="000051EE" w:rsidRPr="009919B5" w:rsidRDefault="000051EE" w:rsidP="000051EE">
      <w:pPr>
        <w:spacing w:after="0"/>
        <w:jc w:val="both"/>
        <w:rPr>
          <w:rFonts w:cs="Calibri"/>
          <w:sz w:val="20"/>
          <w:szCs w:val="20"/>
        </w:rPr>
      </w:pPr>
    </w:p>
    <w:p w14:paraId="74E5C65F" w14:textId="77777777" w:rsidR="000051EE" w:rsidRPr="009919B5" w:rsidRDefault="000051EE" w:rsidP="000051EE">
      <w:pPr>
        <w:jc w:val="both"/>
        <w:rPr>
          <w:rFonts w:cs="Calibri"/>
          <w:sz w:val="20"/>
          <w:szCs w:val="20"/>
        </w:rPr>
      </w:pPr>
      <w:r w:rsidRPr="009919B5">
        <w:rPr>
          <w:rFonts w:cs="Calibri"/>
          <w:b/>
          <w:sz w:val="20"/>
          <w:szCs w:val="20"/>
        </w:rPr>
        <w:t>Art. 3</w:t>
      </w:r>
      <w:r>
        <w:rPr>
          <w:rFonts w:cs="Calibri"/>
          <w:b/>
          <w:sz w:val="20"/>
          <w:szCs w:val="20"/>
        </w:rPr>
        <w:t>6</w:t>
      </w:r>
      <w:r w:rsidRPr="009919B5">
        <w:rPr>
          <w:rFonts w:cs="Calibri"/>
          <w:b/>
          <w:sz w:val="20"/>
          <w:szCs w:val="20"/>
        </w:rPr>
        <w:t xml:space="preserve">.- </w:t>
      </w:r>
      <w:r>
        <w:rPr>
          <w:rFonts w:cs="Calibri"/>
          <w:b/>
          <w:sz w:val="20"/>
          <w:szCs w:val="20"/>
        </w:rPr>
        <w:t xml:space="preserve">Interés por mora. </w:t>
      </w:r>
      <w:r w:rsidRPr="009919B5">
        <w:rPr>
          <w:rFonts w:cs="Calibri"/>
          <w:sz w:val="20"/>
          <w:szCs w:val="20"/>
        </w:rPr>
        <w:t xml:space="preserve">El recargo en el pago de la mora, </w:t>
      </w:r>
      <w:r>
        <w:rPr>
          <w:rFonts w:cs="Calibri"/>
          <w:sz w:val="20"/>
          <w:szCs w:val="20"/>
        </w:rPr>
        <w:t xml:space="preserve">se aplicará a partir del tercer mes impago, </w:t>
      </w:r>
      <w:r w:rsidRPr="009919B5">
        <w:rPr>
          <w:rFonts w:cs="Calibri"/>
          <w:sz w:val="20"/>
          <w:szCs w:val="20"/>
        </w:rPr>
        <w:t>será equivalente al</w:t>
      </w:r>
      <w:r>
        <w:rPr>
          <w:rFonts w:cs="Calibri"/>
          <w:sz w:val="20"/>
          <w:szCs w:val="20"/>
        </w:rPr>
        <w:t xml:space="preserve"> 10% del valor adeudado total</w:t>
      </w:r>
      <w:r w:rsidRPr="009919B5">
        <w:rPr>
          <w:rFonts w:cs="Calibri"/>
          <w:sz w:val="20"/>
          <w:szCs w:val="20"/>
        </w:rPr>
        <w:t>. El cobro de la morosidad, se realizará sin necesidad de apelación alguna.</w:t>
      </w:r>
    </w:p>
    <w:p w14:paraId="2DF82625" w14:textId="77777777" w:rsidR="000051EE" w:rsidRDefault="000051EE" w:rsidP="000051EE">
      <w:pPr>
        <w:jc w:val="both"/>
        <w:rPr>
          <w:rFonts w:cs="Calibri"/>
          <w:sz w:val="20"/>
          <w:szCs w:val="20"/>
        </w:rPr>
      </w:pPr>
      <w:r w:rsidRPr="009919B5">
        <w:rPr>
          <w:rFonts w:cs="Calibri"/>
          <w:b/>
          <w:sz w:val="20"/>
          <w:szCs w:val="20"/>
        </w:rPr>
        <w:t>Art. 3</w:t>
      </w:r>
      <w:r>
        <w:rPr>
          <w:rFonts w:cs="Calibri"/>
          <w:b/>
          <w:sz w:val="20"/>
          <w:szCs w:val="20"/>
        </w:rPr>
        <w:t>7</w:t>
      </w:r>
      <w:r w:rsidRPr="009919B5">
        <w:rPr>
          <w:rFonts w:cs="Calibri"/>
          <w:b/>
          <w:sz w:val="20"/>
          <w:szCs w:val="20"/>
        </w:rPr>
        <w:t xml:space="preserve">.- </w:t>
      </w:r>
      <w:r>
        <w:rPr>
          <w:rFonts w:cs="Calibri"/>
          <w:b/>
          <w:sz w:val="20"/>
          <w:szCs w:val="20"/>
        </w:rPr>
        <w:t xml:space="preserve">Multa. </w:t>
      </w:r>
      <w:r w:rsidRPr="009919B5">
        <w:rPr>
          <w:rFonts w:cs="Calibri"/>
          <w:sz w:val="20"/>
          <w:szCs w:val="20"/>
        </w:rPr>
        <w:t xml:space="preserve">La inasistencia injustificada a sesiones, Asambleas Generales de </w:t>
      </w:r>
      <w:r>
        <w:rPr>
          <w:rFonts w:cs="Calibri"/>
          <w:sz w:val="20"/>
          <w:szCs w:val="20"/>
        </w:rPr>
        <w:t>Consumidor</w:t>
      </w:r>
      <w:r w:rsidRPr="009919B5">
        <w:rPr>
          <w:rFonts w:cs="Calibri"/>
          <w:sz w:val="20"/>
          <w:szCs w:val="20"/>
        </w:rPr>
        <w:t>es Ordinarias o Extraordinarias, y a trabajos comunitarios para mantenimiento del sistema de agua potable, tendrá una multa equivalente a un jornal diario de la jurisdicción. En las sesiones, asambleas y trabajos comunitarios, se tomará control de asistencia al ingreso y a la salida de los mismos</w:t>
      </w:r>
    </w:p>
    <w:p w14:paraId="23DC2831" w14:textId="77777777" w:rsidR="000051EE" w:rsidRPr="009919B5" w:rsidRDefault="000051EE" w:rsidP="000051EE">
      <w:pPr>
        <w:pStyle w:val="Ttulo1"/>
        <w:rPr>
          <w:rFonts w:ascii="Calibri" w:hAnsi="Calibri" w:cs="Calibri"/>
          <w:b/>
          <w:sz w:val="20"/>
          <w:szCs w:val="20"/>
        </w:rPr>
      </w:pPr>
      <w:bookmarkStart w:id="23" w:name="_Toc443987504"/>
      <w:r>
        <w:rPr>
          <w:rFonts w:ascii="Calibri" w:hAnsi="Calibri" w:cs="Calibri"/>
          <w:b/>
          <w:sz w:val="20"/>
          <w:szCs w:val="20"/>
        </w:rPr>
        <w:t xml:space="preserve">CAPITULO </w:t>
      </w:r>
      <w:r w:rsidRPr="009919B5">
        <w:rPr>
          <w:rFonts w:ascii="Calibri" w:hAnsi="Calibri" w:cs="Calibri"/>
          <w:b/>
          <w:sz w:val="20"/>
          <w:szCs w:val="20"/>
        </w:rPr>
        <w:t>X</w:t>
      </w:r>
      <w:bookmarkEnd w:id="23"/>
    </w:p>
    <w:p w14:paraId="4FFEB5F8" w14:textId="77777777" w:rsidR="000051EE" w:rsidRPr="009919B5" w:rsidRDefault="000051EE" w:rsidP="000051EE">
      <w:pPr>
        <w:pStyle w:val="Ttulo2"/>
        <w:jc w:val="both"/>
        <w:rPr>
          <w:rFonts w:ascii="Calibri" w:hAnsi="Calibri" w:cs="Calibri"/>
          <w:b w:val="0"/>
          <w:szCs w:val="20"/>
        </w:rPr>
      </w:pPr>
      <w:bookmarkStart w:id="24" w:name="_Toc443987505"/>
      <w:r w:rsidRPr="009919B5">
        <w:rPr>
          <w:rFonts w:ascii="Calibri" w:hAnsi="Calibri" w:cs="Calibri"/>
          <w:szCs w:val="20"/>
        </w:rPr>
        <w:t>FINANCIAMIENTO DE LA PRESTACION DEL SERVICIO</w:t>
      </w:r>
      <w:bookmarkEnd w:id="24"/>
    </w:p>
    <w:p w14:paraId="7997C095" w14:textId="77777777" w:rsidR="000051EE" w:rsidRPr="009919B5" w:rsidRDefault="000051EE" w:rsidP="000051EE">
      <w:pPr>
        <w:widowControl w:val="0"/>
        <w:autoSpaceDE w:val="0"/>
        <w:autoSpaceDN w:val="0"/>
        <w:adjustRightInd w:val="0"/>
        <w:spacing w:after="0" w:line="200" w:lineRule="exact"/>
        <w:jc w:val="both"/>
        <w:rPr>
          <w:rFonts w:cs="Calibri"/>
          <w:sz w:val="20"/>
          <w:szCs w:val="20"/>
        </w:rPr>
      </w:pPr>
    </w:p>
    <w:p w14:paraId="4DC41DFF" w14:textId="77777777" w:rsidR="000051EE" w:rsidRDefault="000051EE" w:rsidP="000051EE">
      <w:pPr>
        <w:pStyle w:val="Textoindependiente"/>
        <w:rPr>
          <w:rFonts w:eastAsia="Times New Roman" w:cs="Calibri"/>
          <w:lang w:val="es-ES" w:eastAsia="es-ES"/>
        </w:rPr>
      </w:pPr>
      <w:r w:rsidRPr="009919B5">
        <w:rPr>
          <w:rFonts w:eastAsia="Times New Roman" w:cs="Calibri"/>
          <w:b/>
          <w:lang w:val="es-ES" w:eastAsia="es-ES"/>
        </w:rPr>
        <w:t>Art. 3</w:t>
      </w:r>
      <w:r>
        <w:rPr>
          <w:rFonts w:eastAsia="Times New Roman" w:cs="Calibri"/>
          <w:b/>
          <w:lang w:val="es-ES" w:eastAsia="es-ES"/>
        </w:rPr>
        <w:t>8</w:t>
      </w:r>
      <w:r w:rsidRPr="009919B5">
        <w:rPr>
          <w:rFonts w:eastAsia="Times New Roman" w:cs="Calibri"/>
          <w:b/>
          <w:lang w:val="es-ES" w:eastAsia="es-ES"/>
        </w:rPr>
        <w:t>.-</w:t>
      </w:r>
      <w:r w:rsidRPr="009919B5">
        <w:rPr>
          <w:rFonts w:eastAsia="Times New Roman" w:cs="Calibri"/>
          <w:lang w:val="es-ES" w:eastAsia="es-ES"/>
        </w:rPr>
        <w:t xml:space="preserve"> </w:t>
      </w:r>
      <w:r>
        <w:rPr>
          <w:rFonts w:eastAsia="Times New Roman" w:cs="Calibri"/>
          <w:b/>
          <w:lang w:val="es-ES" w:eastAsia="es-ES"/>
        </w:rPr>
        <w:t xml:space="preserve">Cálculo de tarifas. </w:t>
      </w:r>
      <w:r w:rsidRPr="009919B5">
        <w:rPr>
          <w:rFonts w:eastAsia="Times New Roman" w:cs="Calibri"/>
          <w:lang w:val="es-ES" w:eastAsia="es-ES"/>
        </w:rPr>
        <w:t xml:space="preserve">Las Tarifas serán calculadas y fijadas en base a los principios, criterios, metodologías, fórmulas y procedimientos, establecidos en la normativa fijada por Agencia de Regulación y Control </w:t>
      </w:r>
      <w:r>
        <w:rPr>
          <w:rFonts w:eastAsia="Times New Roman" w:cs="Calibri"/>
          <w:lang w:val="es-ES" w:eastAsia="es-ES"/>
        </w:rPr>
        <w:t>del Agua (</w:t>
      </w:r>
      <w:r w:rsidRPr="009919B5">
        <w:rPr>
          <w:rFonts w:eastAsia="Times New Roman" w:cs="Calibri"/>
          <w:lang w:val="es-ES" w:eastAsia="es-ES"/>
        </w:rPr>
        <w:t>ARCA</w:t>
      </w:r>
      <w:r>
        <w:rPr>
          <w:rFonts w:eastAsia="Times New Roman" w:cs="Calibri"/>
          <w:lang w:val="es-ES" w:eastAsia="es-ES"/>
        </w:rPr>
        <w:t>)</w:t>
      </w:r>
      <w:r w:rsidRPr="009919B5">
        <w:rPr>
          <w:rFonts w:eastAsia="Times New Roman" w:cs="Calibri"/>
          <w:lang w:val="es-ES" w:eastAsia="es-ES"/>
        </w:rPr>
        <w:t xml:space="preserve"> y la </w:t>
      </w:r>
      <w:r>
        <w:rPr>
          <w:rFonts w:eastAsia="Times New Roman" w:cs="Calibri"/>
          <w:lang w:val="es-ES" w:eastAsia="es-ES"/>
        </w:rPr>
        <w:t>Autoridad Única del Agua.</w:t>
      </w:r>
    </w:p>
    <w:p w14:paraId="77BFA1DD" w14:textId="77777777" w:rsidR="000051EE" w:rsidRPr="009919B5" w:rsidRDefault="000051EE" w:rsidP="000051EE">
      <w:pPr>
        <w:pStyle w:val="Textoindependiente"/>
        <w:rPr>
          <w:rFonts w:eastAsia="Times New Roman" w:cs="Calibri"/>
          <w:lang w:val="es-ES" w:eastAsia="es-ES"/>
        </w:rPr>
      </w:pPr>
      <w:r w:rsidRPr="009919B5">
        <w:rPr>
          <w:rFonts w:eastAsia="Times New Roman" w:cs="Calibri"/>
          <w:lang w:val="es-ES" w:eastAsia="es-ES"/>
        </w:rPr>
        <w:t>Las tarifas del servicio serán diferenciadas y considerarán la situación socioeconómica de las personas con menores ingresos. Las tarifas deberán cubrir los gastos de administración, operación y mantenimiento de</w:t>
      </w:r>
      <w:r>
        <w:rPr>
          <w:rFonts w:eastAsia="Times New Roman" w:cs="Calibri"/>
          <w:lang w:val="es-ES" w:eastAsia="es-ES"/>
        </w:rPr>
        <w:t xml:space="preserve">l </w:t>
      </w:r>
      <w:r w:rsidRPr="009919B5">
        <w:rPr>
          <w:rFonts w:eastAsia="Times New Roman" w:cs="Calibri"/>
          <w:lang w:val="es-ES" w:eastAsia="es-ES"/>
        </w:rPr>
        <w:t xml:space="preserve">sistema, incluyendo la adquisición de los insumos necesarios para el tratamiento, la contratación de personal, el pago de servicios básicos, materiales, arriendo de locales y demás costos que determine la </w:t>
      </w:r>
      <w:r>
        <w:rPr>
          <w:rFonts w:cs="Calibri"/>
          <w:lang w:val="es-ES"/>
        </w:rPr>
        <w:t>Autoridad Única del Agua</w:t>
      </w:r>
      <w:r w:rsidRPr="009919B5">
        <w:rPr>
          <w:rFonts w:cs="Calibri"/>
          <w:lang w:val="es-ES"/>
        </w:rPr>
        <w:t xml:space="preserve"> </w:t>
      </w:r>
      <w:r w:rsidRPr="009919B5">
        <w:rPr>
          <w:rFonts w:eastAsia="Times New Roman" w:cs="Calibri"/>
          <w:lang w:val="es-ES" w:eastAsia="es-ES"/>
        </w:rPr>
        <w:t>y la Agencia de Regulación y Control</w:t>
      </w:r>
      <w:r>
        <w:rPr>
          <w:rFonts w:eastAsia="Times New Roman" w:cs="Calibri"/>
          <w:lang w:val="es-ES" w:eastAsia="es-ES"/>
        </w:rPr>
        <w:t xml:space="preserve"> del Agua</w:t>
      </w:r>
      <w:r w:rsidRPr="009919B5">
        <w:rPr>
          <w:rFonts w:eastAsia="Times New Roman" w:cs="Calibri"/>
          <w:lang w:val="es-ES" w:eastAsia="es-ES"/>
        </w:rPr>
        <w:t xml:space="preserve">. </w:t>
      </w:r>
    </w:p>
    <w:p w14:paraId="0DB1A083" w14:textId="77777777" w:rsidR="000051EE" w:rsidRPr="009919B5" w:rsidRDefault="000051EE" w:rsidP="000051EE">
      <w:pPr>
        <w:pStyle w:val="Textoindependiente"/>
        <w:rPr>
          <w:rFonts w:eastAsia="Times New Roman" w:cs="Calibri"/>
          <w:lang w:val="es-ES" w:eastAsia="es-ES"/>
        </w:rPr>
      </w:pPr>
      <w:r w:rsidRPr="009919B5">
        <w:rPr>
          <w:rFonts w:eastAsia="Times New Roman" w:cs="Calibri"/>
          <w:lang w:val="es-ES" w:eastAsia="es-ES"/>
        </w:rPr>
        <w:t xml:space="preserve">Los principios de solidaridad, equidad, sostenibilidad y periodicidad se aplicarán a las tarifas, conforme a lo establecido en la Ley Orgánica de Recursos Hídricos, Usos y Aprovechamiento y su Reglamento. </w:t>
      </w:r>
    </w:p>
    <w:p w14:paraId="72677390" w14:textId="77777777" w:rsidR="000051EE" w:rsidRPr="009919B5" w:rsidRDefault="000051EE" w:rsidP="000051EE">
      <w:pPr>
        <w:pStyle w:val="Textoindependiente"/>
        <w:rPr>
          <w:rFonts w:cs="Calibri"/>
        </w:rPr>
      </w:pPr>
      <w:r w:rsidRPr="009919B5">
        <w:rPr>
          <w:rFonts w:eastAsia="Times New Roman" w:cs="Calibri"/>
          <w:lang w:val="es-ES" w:eastAsia="es-ES"/>
        </w:rPr>
        <w:lastRenderedPageBreak/>
        <w:t>La aplicación de las fórmulas tarifarias, garantizarán la viabilidad financiera, es decir la recuperación de los costos propios de la operación, mantenimiento y administración del servicio, con el fin de garantizar la sostenibilidad y sustentabilidad del</w:t>
      </w:r>
      <w:r>
        <w:rPr>
          <w:rFonts w:eastAsia="Times New Roman" w:cs="Calibri"/>
          <w:lang w:val="es-ES" w:eastAsia="es-ES"/>
        </w:rPr>
        <w:t xml:space="preserve"> mismo</w:t>
      </w:r>
      <w:r w:rsidRPr="009919B5">
        <w:rPr>
          <w:rFonts w:eastAsia="Times New Roman" w:cs="Calibri"/>
          <w:lang w:val="es-ES" w:eastAsia="es-ES"/>
        </w:rPr>
        <w:t>; y serán estructuradas de tal forma que permitan su fácil comprensión, aplicación y control.</w:t>
      </w:r>
      <w:r w:rsidRPr="009919B5">
        <w:rPr>
          <w:rFonts w:cs="Calibri"/>
        </w:rPr>
        <w:t xml:space="preserve"> </w:t>
      </w:r>
    </w:p>
    <w:p w14:paraId="05C96170" w14:textId="77777777" w:rsidR="000051EE" w:rsidRPr="009919B5" w:rsidRDefault="000051EE" w:rsidP="000051EE">
      <w:pPr>
        <w:pStyle w:val="Textoindependiente"/>
        <w:rPr>
          <w:rFonts w:eastAsia="Times New Roman" w:cs="Calibri"/>
          <w:lang w:val="es-ES" w:eastAsia="es-ES"/>
        </w:rPr>
      </w:pPr>
      <w:r w:rsidRPr="009919B5">
        <w:rPr>
          <w:rFonts w:eastAsia="Times New Roman" w:cs="Calibri"/>
          <w:lang w:val="es-ES" w:eastAsia="es-ES"/>
        </w:rPr>
        <w:t>La revisión de tarifas, serán realizadas regularmente por la Agencia de Regulación y Control</w:t>
      </w:r>
      <w:r>
        <w:rPr>
          <w:rFonts w:eastAsia="Times New Roman" w:cs="Calibri"/>
          <w:lang w:val="es-ES" w:eastAsia="es-ES"/>
        </w:rPr>
        <w:t xml:space="preserve"> del Agua</w:t>
      </w:r>
      <w:r w:rsidRPr="009919B5">
        <w:rPr>
          <w:rFonts w:eastAsia="Times New Roman" w:cs="Calibri"/>
          <w:lang w:val="es-ES" w:eastAsia="es-ES"/>
        </w:rPr>
        <w:t>, tomando en cuenta la dinámica de los costos de producción de agua.</w:t>
      </w:r>
    </w:p>
    <w:p w14:paraId="19ABBE90" w14:textId="77777777" w:rsidR="000051EE" w:rsidRPr="009919B5" w:rsidRDefault="000051EE" w:rsidP="000051EE">
      <w:pPr>
        <w:pStyle w:val="Textoindependiente"/>
        <w:rPr>
          <w:rFonts w:eastAsia="Times New Roman" w:cs="Calibri"/>
          <w:lang w:val="es-ES" w:eastAsia="es-ES"/>
        </w:rPr>
      </w:pPr>
    </w:p>
    <w:p w14:paraId="6CBA489E" w14:textId="77777777" w:rsidR="000051EE" w:rsidRPr="00DF2265" w:rsidRDefault="000051EE" w:rsidP="000051EE">
      <w:pPr>
        <w:pStyle w:val="Ttulo1"/>
        <w:rPr>
          <w:rFonts w:ascii="Calibri" w:hAnsi="Calibri" w:cs="Calibri"/>
          <w:b/>
          <w:sz w:val="20"/>
          <w:szCs w:val="20"/>
        </w:rPr>
      </w:pPr>
      <w:bookmarkStart w:id="25" w:name="_Toc443987506"/>
      <w:r w:rsidRPr="009919B5">
        <w:rPr>
          <w:rFonts w:ascii="Calibri" w:hAnsi="Calibri" w:cs="Calibri"/>
          <w:b/>
          <w:sz w:val="20"/>
          <w:szCs w:val="20"/>
        </w:rPr>
        <w:t>CAPITULO X</w:t>
      </w:r>
      <w:bookmarkEnd w:id="25"/>
      <w:r>
        <w:rPr>
          <w:rFonts w:ascii="Calibri" w:hAnsi="Calibri" w:cs="Calibri"/>
          <w:b/>
          <w:sz w:val="20"/>
          <w:szCs w:val="20"/>
        </w:rPr>
        <w:t>I</w:t>
      </w:r>
    </w:p>
    <w:p w14:paraId="4180B8FA" w14:textId="77777777" w:rsidR="000051EE" w:rsidRPr="009919B5" w:rsidRDefault="000051EE" w:rsidP="000051EE">
      <w:pPr>
        <w:pStyle w:val="Ttulo2"/>
        <w:jc w:val="both"/>
        <w:rPr>
          <w:rFonts w:ascii="Calibri" w:hAnsi="Calibri" w:cs="Calibri"/>
          <w:b w:val="0"/>
          <w:szCs w:val="20"/>
        </w:rPr>
      </w:pPr>
      <w:bookmarkStart w:id="26" w:name="_Toc443987507"/>
      <w:r w:rsidRPr="009919B5">
        <w:rPr>
          <w:rFonts w:ascii="Calibri" w:hAnsi="Calibri" w:cs="Calibri"/>
          <w:szCs w:val="20"/>
        </w:rPr>
        <w:t>DE LAS ELECCIONES DE LA DIRECTIVA</w:t>
      </w:r>
      <w:bookmarkEnd w:id="26"/>
    </w:p>
    <w:p w14:paraId="02453819" w14:textId="77777777" w:rsidR="000051EE" w:rsidRDefault="000051EE" w:rsidP="000051EE">
      <w:pPr>
        <w:pStyle w:val="Sinespaciado"/>
        <w:jc w:val="both"/>
        <w:rPr>
          <w:b/>
          <w:lang w:val="es-ES" w:eastAsia="es-ES"/>
        </w:rPr>
      </w:pPr>
    </w:p>
    <w:p w14:paraId="3485D26D" w14:textId="77777777" w:rsidR="000051EE" w:rsidRDefault="000051EE" w:rsidP="000051EE">
      <w:pPr>
        <w:widowControl w:val="0"/>
        <w:autoSpaceDE w:val="0"/>
        <w:autoSpaceDN w:val="0"/>
        <w:adjustRightInd w:val="0"/>
        <w:spacing w:after="0" w:line="244" w:lineRule="auto"/>
        <w:ind w:right="79"/>
        <w:jc w:val="both"/>
        <w:rPr>
          <w:rFonts w:cs="Calibri"/>
          <w:color w:val="242426"/>
          <w:spacing w:val="8"/>
          <w:sz w:val="20"/>
          <w:szCs w:val="20"/>
        </w:rPr>
      </w:pPr>
      <w:r>
        <w:rPr>
          <w:rFonts w:cs="Calibri"/>
          <w:b/>
          <w:color w:val="141417"/>
          <w:sz w:val="20"/>
          <w:szCs w:val="20"/>
        </w:rPr>
        <w:t xml:space="preserve">Art. 39.- Responsables del proceso electoral. </w:t>
      </w:r>
      <w:r>
        <w:rPr>
          <w:rFonts w:cs="Calibri"/>
          <w:color w:val="141417"/>
          <w:sz w:val="20"/>
          <w:szCs w:val="20"/>
        </w:rPr>
        <w:t>E</w:t>
      </w:r>
      <w:r>
        <w:rPr>
          <w:rFonts w:cs="Calibri"/>
          <w:color w:val="242426"/>
          <w:spacing w:val="8"/>
          <w:sz w:val="20"/>
          <w:szCs w:val="20"/>
        </w:rPr>
        <w:t>n asamblea de consumidores, se designarán a un Presidente de Asamblea y un Secretario/a Ad-Hoc, quienes serán los responsables del proceso electoral, cuyo accionar culminará con la posesión de los directivos electos y la entrega de los nombramientos respectivos emitidos por ellos como responsables del proceso eleccionario.</w:t>
      </w:r>
    </w:p>
    <w:p w14:paraId="0CE6740C" w14:textId="77777777" w:rsidR="000051EE" w:rsidRDefault="000051EE" w:rsidP="000051EE">
      <w:pPr>
        <w:pStyle w:val="Sinespaciado"/>
        <w:jc w:val="both"/>
        <w:rPr>
          <w:b/>
          <w:sz w:val="20"/>
          <w:szCs w:val="20"/>
          <w:lang w:eastAsia="es-ES"/>
        </w:rPr>
      </w:pPr>
    </w:p>
    <w:p w14:paraId="7FFEAFAC" w14:textId="77777777" w:rsidR="000051EE" w:rsidRPr="00CA4655" w:rsidRDefault="000051EE" w:rsidP="000051EE">
      <w:pPr>
        <w:pStyle w:val="Sinespaciado"/>
        <w:jc w:val="both"/>
        <w:rPr>
          <w:sz w:val="20"/>
          <w:szCs w:val="20"/>
          <w:lang w:val="es-ES" w:eastAsia="es-ES"/>
        </w:rPr>
      </w:pPr>
      <w:r w:rsidRPr="00CA4655">
        <w:rPr>
          <w:b/>
          <w:sz w:val="20"/>
          <w:szCs w:val="20"/>
          <w:lang w:val="es-ES" w:eastAsia="es-ES"/>
        </w:rPr>
        <w:t>Art.</w:t>
      </w:r>
      <w:r w:rsidRPr="00CA4655">
        <w:rPr>
          <w:b/>
          <w:spacing w:val="10"/>
          <w:sz w:val="20"/>
          <w:szCs w:val="20"/>
          <w:lang w:val="es-ES" w:eastAsia="es-ES"/>
        </w:rPr>
        <w:t xml:space="preserve"> </w:t>
      </w:r>
      <w:r>
        <w:rPr>
          <w:b/>
          <w:spacing w:val="10"/>
          <w:sz w:val="20"/>
          <w:szCs w:val="20"/>
          <w:lang w:val="es-ES" w:eastAsia="es-ES"/>
        </w:rPr>
        <w:t>40</w:t>
      </w:r>
      <w:r w:rsidRPr="00CA4655">
        <w:rPr>
          <w:b/>
          <w:sz w:val="20"/>
          <w:szCs w:val="20"/>
          <w:lang w:val="es-ES" w:eastAsia="es-ES"/>
        </w:rPr>
        <w:t>.-</w:t>
      </w:r>
      <w:r w:rsidRPr="00CA4655">
        <w:rPr>
          <w:sz w:val="20"/>
          <w:szCs w:val="20"/>
          <w:lang w:val="es-ES" w:eastAsia="es-ES"/>
        </w:rPr>
        <w:t xml:space="preserve"> </w:t>
      </w:r>
      <w:r>
        <w:rPr>
          <w:b/>
          <w:sz w:val="20"/>
          <w:szCs w:val="20"/>
          <w:lang w:val="es-ES" w:eastAsia="es-ES"/>
        </w:rPr>
        <w:t xml:space="preserve">Método de elección. </w:t>
      </w:r>
      <w:r w:rsidRPr="00CA4655">
        <w:rPr>
          <w:sz w:val="20"/>
          <w:szCs w:val="20"/>
          <w:lang w:val="es-ES" w:eastAsia="es-ES"/>
        </w:rPr>
        <w:t xml:space="preserve">Las elecciones se realizarán en Asamblea General Ordinaria de Consumidores, dentro de un plazo máximo de treinta días posteriores a la fecha de otorgamiento de personería jurídica, la </w:t>
      </w:r>
      <w:r>
        <w:rPr>
          <w:rFonts w:cs="Calibri"/>
          <w:sz w:val="20"/>
          <w:szCs w:val="20"/>
        </w:rPr>
        <w:t>Junta Administradora de Agua Potable</w:t>
      </w:r>
      <w:r w:rsidRPr="00CA4655">
        <w:rPr>
          <w:sz w:val="20"/>
          <w:szCs w:val="20"/>
          <w:lang w:val="es-ES" w:eastAsia="es-ES"/>
        </w:rPr>
        <w:t xml:space="preserve"> elegirá la directiva que permanecerá dos años en funciones, iguales requisitos y procedimientos para el caso de elección de directivas por fenecimiento de periodo, adjuntando la documentación correspondiente mediante oficio dirigido a la Autoridad del Agua. </w:t>
      </w:r>
    </w:p>
    <w:p w14:paraId="68A645FA" w14:textId="77777777" w:rsidR="000051EE" w:rsidRPr="004F0F8B" w:rsidRDefault="000051EE" w:rsidP="000051EE">
      <w:pPr>
        <w:spacing w:after="0" w:line="240" w:lineRule="auto"/>
        <w:jc w:val="both"/>
        <w:rPr>
          <w:rFonts w:eastAsia="Times New Roman" w:cs="Calibri"/>
          <w:sz w:val="20"/>
          <w:szCs w:val="20"/>
          <w:lang w:eastAsia="es-EC"/>
        </w:rPr>
      </w:pPr>
      <w:r w:rsidRPr="00CA4655">
        <w:rPr>
          <w:rFonts w:eastAsia="Times New Roman" w:cs="Calibri"/>
          <w:sz w:val="20"/>
          <w:szCs w:val="20"/>
          <w:lang w:eastAsia="es-EC"/>
        </w:rPr>
        <w:t>Resultarán electos como directivos quienes</w:t>
      </w:r>
      <w:r>
        <w:rPr>
          <w:rFonts w:eastAsia="Times New Roman" w:cs="Calibri"/>
          <w:sz w:val="20"/>
          <w:szCs w:val="20"/>
          <w:lang w:eastAsia="es-EC"/>
        </w:rPr>
        <w:t xml:space="preserve"> </w:t>
      </w:r>
      <w:r w:rsidRPr="00CA4655">
        <w:rPr>
          <w:rFonts w:eastAsia="Times New Roman" w:cs="Calibri"/>
          <w:sz w:val="20"/>
          <w:szCs w:val="20"/>
          <w:lang w:eastAsia="es-EC"/>
        </w:rPr>
        <w:t>obtengan la mayoría</w:t>
      </w:r>
      <w:r>
        <w:rPr>
          <w:rFonts w:eastAsia="Times New Roman" w:cs="Calibri"/>
          <w:sz w:val="20"/>
          <w:szCs w:val="20"/>
          <w:lang w:eastAsia="es-EC"/>
        </w:rPr>
        <w:t xml:space="preserve"> de votos</w:t>
      </w:r>
      <w:r w:rsidRPr="00CA4655">
        <w:rPr>
          <w:rFonts w:eastAsia="Times New Roman" w:cs="Calibri"/>
          <w:sz w:val="20"/>
          <w:szCs w:val="20"/>
          <w:lang w:eastAsia="es-EC"/>
        </w:rPr>
        <w:t xml:space="preserve">, en caso de empate entre candidatos se procederá a realizar una nueva votación. </w:t>
      </w:r>
    </w:p>
    <w:p w14:paraId="4DD7889F" w14:textId="77777777" w:rsidR="000051EE" w:rsidRPr="004F0F8B" w:rsidRDefault="000051EE" w:rsidP="000051EE">
      <w:pPr>
        <w:spacing w:after="0" w:line="240" w:lineRule="auto"/>
        <w:jc w:val="both"/>
        <w:rPr>
          <w:sz w:val="18"/>
          <w:szCs w:val="20"/>
          <w:lang w:val="es-ES" w:eastAsia="es-ES"/>
        </w:rPr>
      </w:pPr>
      <w:r w:rsidRPr="00E63707">
        <w:rPr>
          <w:sz w:val="20"/>
          <w:szCs w:val="20"/>
          <w:lang w:val="es-ES" w:eastAsia="es-ES"/>
        </w:rPr>
        <w:t xml:space="preserve">En las elecciones la asamblea General de consumidores nombrará: Presidente, Secretario/a, Tesorero/a y dos Vocales, los responsables del proceso electoral deberán elaborar toda la documentación debidamente respaldada </w:t>
      </w:r>
      <w:r>
        <w:rPr>
          <w:sz w:val="20"/>
          <w:szCs w:val="20"/>
          <w:lang w:val="es-ES" w:eastAsia="es-ES"/>
        </w:rPr>
        <w:t>para la revisión y aprobación por parte de la Autoridad Única del Agua.</w:t>
      </w:r>
    </w:p>
    <w:p w14:paraId="60A11ED1" w14:textId="77777777" w:rsidR="000051EE" w:rsidRPr="007F28DC" w:rsidRDefault="000051EE" w:rsidP="000051EE">
      <w:pPr>
        <w:spacing w:after="0"/>
        <w:jc w:val="both"/>
        <w:rPr>
          <w:rFonts w:cs="Calibri"/>
          <w:color w:val="212121"/>
          <w:sz w:val="20"/>
          <w:szCs w:val="20"/>
        </w:rPr>
      </w:pPr>
      <w:r>
        <w:rPr>
          <w:rStyle w:val="nfasis"/>
          <w:rFonts w:cs="Calibri"/>
          <w:sz w:val="20"/>
          <w:szCs w:val="20"/>
        </w:rPr>
        <w:t xml:space="preserve">Para que sea elegido un directivo se requiere de la mayoría de votos debiendo existir la mitad más uno de los consumidores registrados en el catastro de la junta para que la asamblea </w:t>
      </w:r>
      <w:r w:rsidRPr="007F28DC">
        <w:rPr>
          <w:rStyle w:val="nfasis"/>
          <w:rFonts w:cs="Calibri"/>
          <w:sz w:val="20"/>
          <w:szCs w:val="20"/>
        </w:rPr>
        <w:t>tenga validez</w:t>
      </w:r>
      <w:r w:rsidRPr="007F28DC">
        <w:rPr>
          <w:rFonts w:cs="Calibri"/>
          <w:color w:val="242426"/>
          <w:spacing w:val="8"/>
          <w:sz w:val="20"/>
          <w:szCs w:val="20"/>
        </w:rPr>
        <w:t>,</w:t>
      </w:r>
      <w:r w:rsidRPr="007F28DC">
        <w:rPr>
          <w:rFonts w:cs="Calibri"/>
          <w:color w:val="212121"/>
          <w:spacing w:val="8"/>
          <w:sz w:val="20"/>
          <w:szCs w:val="20"/>
        </w:rPr>
        <w:t xml:space="preserve"> </w:t>
      </w:r>
      <w:r w:rsidRPr="007F28DC">
        <w:rPr>
          <w:rFonts w:cs="Calibri"/>
          <w:color w:val="212121"/>
          <w:spacing w:val="12"/>
          <w:sz w:val="20"/>
          <w:szCs w:val="20"/>
        </w:rPr>
        <w:t xml:space="preserve">una vez culminadas las votaciones, el Secretario/a Ad-hoc, </w:t>
      </w:r>
      <w:r w:rsidRPr="007F28DC">
        <w:rPr>
          <w:rFonts w:cs="Calibri"/>
          <w:color w:val="212121"/>
          <w:sz w:val="20"/>
          <w:szCs w:val="20"/>
        </w:rPr>
        <w:t>procederá</w:t>
      </w:r>
      <w:r w:rsidRPr="007F28DC">
        <w:rPr>
          <w:rFonts w:cs="Calibri"/>
          <w:color w:val="212121"/>
          <w:spacing w:val="10"/>
          <w:sz w:val="20"/>
          <w:szCs w:val="20"/>
        </w:rPr>
        <w:t xml:space="preserve"> </w:t>
      </w:r>
      <w:r w:rsidRPr="007F28DC">
        <w:rPr>
          <w:rFonts w:cs="Calibri"/>
          <w:color w:val="212121"/>
          <w:sz w:val="20"/>
          <w:szCs w:val="20"/>
        </w:rPr>
        <w:t>a</w:t>
      </w:r>
      <w:r w:rsidRPr="007F28DC">
        <w:rPr>
          <w:rFonts w:cs="Calibri"/>
          <w:color w:val="212121"/>
          <w:spacing w:val="9"/>
          <w:sz w:val="20"/>
          <w:szCs w:val="20"/>
        </w:rPr>
        <w:t xml:space="preserve"> </w:t>
      </w:r>
      <w:r w:rsidRPr="007F28DC">
        <w:rPr>
          <w:rFonts w:cs="Calibri"/>
          <w:color w:val="212121"/>
          <w:sz w:val="20"/>
          <w:szCs w:val="20"/>
        </w:rPr>
        <w:t>leer en voz</w:t>
      </w:r>
      <w:r w:rsidRPr="007F28DC">
        <w:rPr>
          <w:rFonts w:cs="Calibri"/>
          <w:color w:val="212121"/>
          <w:spacing w:val="5"/>
          <w:sz w:val="20"/>
          <w:szCs w:val="20"/>
        </w:rPr>
        <w:t xml:space="preserve"> </w:t>
      </w:r>
      <w:r w:rsidRPr="007F28DC">
        <w:rPr>
          <w:rFonts w:cs="Calibri"/>
          <w:color w:val="212121"/>
          <w:sz w:val="20"/>
          <w:szCs w:val="20"/>
        </w:rPr>
        <w:t>alta el resultado de las elecciones.</w:t>
      </w:r>
    </w:p>
    <w:p w14:paraId="202816B6" w14:textId="77777777" w:rsidR="000051EE" w:rsidRPr="007F28DC" w:rsidRDefault="000051EE" w:rsidP="000051EE">
      <w:pPr>
        <w:spacing w:after="0"/>
        <w:jc w:val="both"/>
        <w:rPr>
          <w:rFonts w:cs="Calibri"/>
          <w:color w:val="212121"/>
          <w:sz w:val="20"/>
          <w:szCs w:val="20"/>
        </w:rPr>
      </w:pPr>
      <w:r w:rsidRPr="007F28DC">
        <w:rPr>
          <w:rFonts w:cs="Calibri"/>
          <w:color w:val="212121"/>
          <w:sz w:val="20"/>
          <w:szCs w:val="20"/>
        </w:rPr>
        <w:t>Las elecciones serán nominales por medio de ternas para cada dignidad o a través de la moción de 5 candidatos cuyos cargos serán ocupados por los consumidores que obtengan la mayor cantidad de votos en el siguiente orden secuencial: 1. Presidente, 2. Secretario, 3. Tesorero, 4. Primer Vocal y 5. Segundo Vocal.</w:t>
      </w:r>
    </w:p>
    <w:p w14:paraId="3CFC1557" w14:textId="77777777" w:rsidR="000051EE" w:rsidRPr="007F28DC" w:rsidRDefault="000051EE" w:rsidP="000051EE">
      <w:pPr>
        <w:spacing w:after="0"/>
        <w:jc w:val="both"/>
        <w:rPr>
          <w:rFonts w:cs="Calibri"/>
          <w:color w:val="212121"/>
          <w:sz w:val="20"/>
          <w:szCs w:val="20"/>
        </w:rPr>
      </w:pPr>
      <w:r w:rsidRPr="007F28DC">
        <w:rPr>
          <w:rFonts w:cs="Calibri"/>
          <w:color w:val="212121"/>
          <w:sz w:val="20"/>
          <w:szCs w:val="20"/>
        </w:rPr>
        <w:t>En los cargos descritos, deberá considerarse la equidad de género, es decir la mujer tendrá participación directa en este proceso.</w:t>
      </w:r>
    </w:p>
    <w:p w14:paraId="2DCB808D" w14:textId="77777777" w:rsidR="000051EE" w:rsidRPr="007F28DC" w:rsidRDefault="000051EE" w:rsidP="000051EE">
      <w:pPr>
        <w:spacing w:after="0"/>
        <w:jc w:val="both"/>
        <w:rPr>
          <w:rFonts w:cs="Calibri"/>
          <w:color w:val="212121"/>
          <w:sz w:val="20"/>
          <w:szCs w:val="20"/>
        </w:rPr>
      </w:pPr>
      <w:r w:rsidRPr="007F28DC">
        <w:rPr>
          <w:rFonts w:cs="Calibri"/>
          <w:color w:val="212121"/>
          <w:sz w:val="20"/>
          <w:szCs w:val="20"/>
        </w:rPr>
        <w:t xml:space="preserve">En casos especiales cuando exista la decisión unánime (100% de los presentes) de la asamblea para designar un cargo o todos los cargos no será necesaria la votación. </w:t>
      </w:r>
    </w:p>
    <w:p w14:paraId="730F61CF" w14:textId="77777777" w:rsidR="000051EE" w:rsidRDefault="000051EE" w:rsidP="000051EE">
      <w:pPr>
        <w:widowControl w:val="0"/>
        <w:autoSpaceDE w:val="0"/>
        <w:autoSpaceDN w:val="0"/>
        <w:adjustRightInd w:val="0"/>
        <w:spacing w:after="0" w:line="258" w:lineRule="exact"/>
        <w:ind w:right="72" w:hanging="6"/>
        <w:jc w:val="both"/>
        <w:rPr>
          <w:rFonts w:eastAsia="Times New Roman" w:cs="Calibri"/>
          <w:b/>
          <w:color w:val="17171A"/>
          <w:sz w:val="20"/>
          <w:szCs w:val="20"/>
          <w:lang w:val="es-ES" w:eastAsia="es-ES"/>
        </w:rPr>
      </w:pPr>
    </w:p>
    <w:p w14:paraId="30283212" w14:textId="77777777" w:rsidR="000051EE" w:rsidRPr="009919B5" w:rsidRDefault="000051EE" w:rsidP="000051EE">
      <w:pPr>
        <w:widowControl w:val="0"/>
        <w:autoSpaceDE w:val="0"/>
        <w:autoSpaceDN w:val="0"/>
        <w:adjustRightInd w:val="0"/>
        <w:spacing w:after="0" w:line="258" w:lineRule="exact"/>
        <w:ind w:right="72" w:hanging="6"/>
        <w:jc w:val="both"/>
        <w:rPr>
          <w:rFonts w:eastAsia="Times New Roman" w:cs="Calibri"/>
          <w:color w:val="17171A"/>
          <w:sz w:val="20"/>
          <w:szCs w:val="20"/>
          <w:lang w:val="es-ES" w:eastAsia="es-ES"/>
        </w:rPr>
      </w:pPr>
      <w:r w:rsidRPr="009919B5">
        <w:rPr>
          <w:rFonts w:eastAsia="Times New Roman" w:cs="Calibri"/>
          <w:b/>
          <w:color w:val="17171A"/>
          <w:sz w:val="20"/>
          <w:szCs w:val="20"/>
          <w:lang w:val="es-ES" w:eastAsia="es-ES"/>
        </w:rPr>
        <w:t>Art. 4</w:t>
      </w:r>
      <w:r>
        <w:rPr>
          <w:rFonts w:eastAsia="Times New Roman" w:cs="Calibri"/>
          <w:b/>
          <w:color w:val="17171A"/>
          <w:sz w:val="20"/>
          <w:szCs w:val="20"/>
          <w:lang w:val="es-ES" w:eastAsia="es-ES"/>
        </w:rPr>
        <w:t>1</w:t>
      </w:r>
      <w:r w:rsidRPr="009919B5">
        <w:rPr>
          <w:rFonts w:eastAsia="Times New Roman" w:cs="Calibri"/>
          <w:b/>
          <w:color w:val="17171A"/>
          <w:sz w:val="20"/>
          <w:szCs w:val="20"/>
          <w:lang w:val="es-ES" w:eastAsia="es-ES"/>
        </w:rPr>
        <w:t>.-</w:t>
      </w:r>
      <w:r w:rsidRPr="009919B5">
        <w:rPr>
          <w:rFonts w:eastAsia="Times New Roman" w:cs="Calibri"/>
          <w:color w:val="3B3B3D"/>
          <w:spacing w:val="17"/>
          <w:sz w:val="20"/>
          <w:szCs w:val="20"/>
          <w:lang w:val="es-ES" w:eastAsia="es-ES"/>
        </w:rPr>
        <w:t xml:space="preserve"> </w:t>
      </w:r>
      <w:r>
        <w:rPr>
          <w:rFonts w:eastAsia="Times New Roman" w:cs="Calibri"/>
          <w:b/>
          <w:color w:val="3B3B3D"/>
          <w:spacing w:val="17"/>
          <w:sz w:val="20"/>
          <w:szCs w:val="20"/>
          <w:lang w:val="es-ES" w:eastAsia="es-ES"/>
        </w:rPr>
        <w:t xml:space="preserve">Sufragio. </w:t>
      </w:r>
      <w:r w:rsidRPr="009919B5">
        <w:rPr>
          <w:rFonts w:eastAsia="Times New Roman" w:cs="Calibri"/>
          <w:color w:val="17171A"/>
          <w:sz w:val="20"/>
          <w:szCs w:val="20"/>
          <w:lang w:val="es-ES" w:eastAsia="es-ES"/>
        </w:rPr>
        <w:t>Podrán</w:t>
      </w:r>
      <w:r w:rsidRPr="009919B5">
        <w:rPr>
          <w:rFonts w:eastAsia="Times New Roman" w:cs="Calibri"/>
          <w:color w:val="17171A"/>
          <w:spacing w:val="4"/>
          <w:sz w:val="20"/>
          <w:szCs w:val="20"/>
          <w:lang w:val="es-ES" w:eastAsia="es-ES"/>
        </w:rPr>
        <w:t xml:space="preserve"> </w:t>
      </w:r>
      <w:r w:rsidRPr="009919B5">
        <w:rPr>
          <w:rFonts w:eastAsia="Times New Roman" w:cs="Calibri"/>
          <w:color w:val="17171A"/>
          <w:sz w:val="20"/>
          <w:szCs w:val="20"/>
          <w:lang w:val="es-ES" w:eastAsia="es-ES"/>
        </w:rPr>
        <w:t>ejercer</w:t>
      </w:r>
      <w:r w:rsidRPr="009919B5">
        <w:rPr>
          <w:rFonts w:eastAsia="Times New Roman" w:cs="Calibri"/>
          <w:color w:val="17171A"/>
          <w:spacing w:val="-1"/>
          <w:sz w:val="20"/>
          <w:szCs w:val="20"/>
          <w:lang w:val="es-ES" w:eastAsia="es-ES"/>
        </w:rPr>
        <w:t xml:space="preserve"> </w:t>
      </w:r>
      <w:r w:rsidRPr="009919B5">
        <w:rPr>
          <w:rFonts w:eastAsia="Times New Roman" w:cs="Calibri"/>
          <w:color w:val="17171A"/>
          <w:sz w:val="20"/>
          <w:szCs w:val="20"/>
          <w:lang w:val="es-ES" w:eastAsia="es-ES"/>
        </w:rPr>
        <w:t>el</w:t>
      </w:r>
      <w:r w:rsidRPr="009919B5">
        <w:rPr>
          <w:rFonts w:eastAsia="Times New Roman" w:cs="Calibri"/>
          <w:color w:val="17171A"/>
          <w:spacing w:val="2"/>
          <w:sz w:val="20"/>
          <w:szCs w:val="20"/>
          <w:lang w:val="es-ES" w:eastAsia="es-ES"/>
        </w:rPr>
        <w:t xml:space="preserve"> </w:t>
      </w:r>
      <w:r w:rsidRPr="009919B5">
        <w:rPr>
          <w:rFonts w:eastAsia="Times New Roman" w:cs="Calibri"/>
          <w:color w:val="17171A"/>
          <w:sz w:val="20"/>
          <w:szCs w:val="20"/>
          <w:lang w:val="es-ES" w:eastAsia="es-ES"/>
        </w:rPr>
        <w:t>sufragio</w:t>
      </w:r>
      <w:r w:rsidRPr="009919B5">
        <w:rPr>
          <w:rFonts w:eastAsia="Times New Roman" w:cs="Calibri"/>
          <w:color w:val="17171A"/>
          <w:spacing w:val="-4"/>
          <w:sz w:val="20"/>
          <w:szCs w:val="20"/>
          <w:lang w:val="es-ES" w:eastAsia="es-ES"/>
        </w:rPr>
        <w:t xml:space="preserve"> </w:t>
      </w:r>
      <w:r w:rsidRPr="009919B5">
        <w:rPr>
          <w:rFonts w:eastAsia="Times New Roman" w:cs="Calibri"/>
          <w:color w:val="17171A"/>
          <w:sz w:val="20"/>
          <w:szCs w:val="20"/>
          <w:lang w:val="es-ES" w:eastAsia="es-ES"/>
        </w:rPr>
        <w:t>todos</w:t>
      </w:r>
      <w:r w:rsidRPr="009919B5">
        <w:rPr>
          <w:rFonts w:eastAsia="Times New Roman" w:cs="Calibri"/>
          <w:color w:val="17171A"/>
          <w:spacing w:val="13"/>
          <w:sz w:val="20"/>
          <w:szCs w:val="20"/>
          <w:lang w:val="es-ES" w:eastAsia="es-ES"/>
        </w:rPr>
        <w:t xml:space="preserve"> </w:t>
      </w:r>
      <w:r w:rsidRPr="009919B5">
        <w:rPr>
          <w:rFonts w:eastAsia="Times New Roman" w:cs="Calibri"/>
          <w:color w:val="17171A"/>
          <w:sz w:val="20"/>
          <w:szCs w:val="20"/>
          <w:lang w:val="es-ES" w:eastAsia="es-ES"/>
        </w:rPr>
        <w:t>aquellos</w:t>
      </w:r>
      <w:r w:rsidRPr="009919B5">
        <w:rPr>
          <w:rFonts w:eastAsia="Times New Roman" w:cs="Calibri"/>
          <w:color w:val="17171A"/>
          <w:spacing w:val="8"/>
          <w:sz w:val="20"/>
          <w:szCs w:val="20"/>
          <w:lang w:val="es-ES" w:eastAsia="es-ES"/>
        </w:rPr>
        <w:t xml:space="preserve"> </w:t>
      </w:r>
      <w:r w:rsidRPr="009919B5">
        <w:rPr>
          <w:rFonts w:eastAsia="Times New Roman" w:cs="Calibri"/>
          <w:color w:val="17171A"/>
          <w:sz w:val="20"/>
          <w:szCs w:val="20"/>
          <w:lang w:val="es-ES" w:eastAsia="es-ES"/>
        </w:rPr>
        <w:t>que</w:t>
      </w:r>
      <w:r w:rsidRPr="009919B5">
        <w:rPr>
          <w:rFonts w:eastAsia="Times New Roman" w:cs="Calibri"/>
          <w:color w:val="17171A"/>
          <w:spacing w:val="4"/>
          <w:sz w:val="20"/>
          <w:szCs w:val="20"/>
          <w:lang w:val="es-ES" w:eastAsia="es-ES"/>
        </w:rPr>
        <w:t xml:space="preserve"> </w:t>
      </w:r>
      <w:r w:rsidRPr="009919B5">
        <w:rPr>
          <w:rFonts w:eastAsia="Times New Roman" w:cs="Calibri"/>
          <w:color w:val="17171A"/>
          <w:sz w:val="20"/>
          <w:szCs w:val="20"/>
          <w:lang w:val="es-ES" w:eastAsia="es-ES"/>
        </w:rPr>
        <w:t>consten</w:t>
      </w:r>
      <w:r w:rsidRPr="009919B5">
        <w:rPr>
          <w:rFonts w:eastAsia="Times New Roman" w:cs="Calibri"/>
          <w:color w:val="17171A"/>
          <w:spacing w:val="9"/>
          <w:sz w:val="20"/>
          <w:szCs w:val="20"/>
          <w:lang w:val="es-ES" w:eastAsia="es-ES"/>
        </w:rPr>
        <w:t xml:space="preserve"> </w:t>
      </w:r>
      <w:r w:rsidRPr="009919B5">
        <w:rPr>
          <w:rFonts w:eastAsia="Times New Roman" w:cs="Calibri"/>
          <w:color w:val="17171A"/>
          <w:sz w:val="20"/>
          <w:szCs w:val="20"/>
          <w:lang w:val="es-ES" w:eastAsia="es-ES"/>
        </w:rPr>
        <w:t>inscritos</w:t>
      </w:r>
      <w:r w:rsidRPr="009919B5">
        <w:rPr>
          <w:rFonts w:eastAsia="Times New Roman" w:cs="Calibri"/>
          <w:color w:val="17171A"/>
          <w:spacing w:val="-4"/>
          <w:sz w:val="20"/>
          <w:szCs w:val="20"/>
          <w:lang w:val="es-ES" w:eastAsia="es-ES"/>
        </w:rPr>
        <w:t xml:space="preserve"> </w:t>
      </w:r>
      <w:r w:rsidRPr="009919B5">
        <w:rPr>
          <w:rFonts w:eastAsia="Times New Roman" w:cs="Calibri"/>
          <w:color w:val="17171A"/>
          <w:sz w:val="20"/>
          <w:szCs w:val="20"/>
          <w:lang w:val="es-ES" w:eastAsia="es-ES"/>
        </w:rPr>
        <w:t>en</w:t>
      </w:r>
      <w:r w:rsidRPr="009919B5">
        <w:rPr>
          <w:rFonts w:eastAsia="Times New Roman" w:cs="Calibri"/>
          <w:color w:val="17171A"/>
          <w:spacing w:val="6"/>
          <w:sz w:val="20"/>
          <w:szCs w:val="20"/>
          <w:lang w:val="es-ES" w:eastAsia="es-ES"/>
        </w:rPr>
        <w:t xml:space="preserve"> </w:t>
      </w:r>
      <w:r w:rsidRPr="009919B5">
        <w:rPr>
          <w:rFonts w:eastAsia="Times New Roman" w:cs="Calibri"/>
          <w:color w:val="17171A"/>
          <w:sz w:val="20"/>
          <w:szCs w:val="20"/>
          <w:lang w:val="es-ES" w:eastAsia="es-ES"/>
        </w:rPr>
        <w:t>el</w:t>
      </w:r>
      <w:r w:rsidRPr="009919B5">
        <w:rPr>
          <w:rFonts w:eastAsia="Times New Roman" w:cs="Calibri"/>
          <w:color w:val="17171A"/>
          <w:spacing w:val="8"/>
          <w:sz w:val="20"/>
          <w:szCs w:val="20"/>
          <w:lang w:val="es-ES" w:eastAsia="es-ES"/>
        </w:rPr>
        <w:t xml:space="preserve"> </w:t>
      </w:r>
      <w:r>
        <w:rPr>
          <w:rFonts w:eastAsia="Times New Roman" w:cs="Calibri"/>
          <w:color w:val="17171A"/>
          <w:spacing w:val="8"/>
          <w:sz w:val="20"/>
          <w:szCs w:val="20"/>
          <w:lang w:val="es-ES" w:eastAsia="es-ES"/>
        </w:rPr>
        <w:t xml:space="preserve">catastro de consumidores </w:t>
      </w:r>
      <w:r w:rsidRPr="009919B5">
        <w:rPr>
          <w:rFonts w:eastAsia="Times New Roman" w:cs="Calibri"/>
          <w:color w:val="17171A"/>
          <w:sz w:val="20"/>
          <w:szCs w:val="20"/>
          <w:lang w:val="es-ES" w:eastAsia="es-ES"/>
        </w:rPr>
        <w:t>para</w:t>
      </w:r>
      <w:r w:rsidRPr="009919B5">
        <w:rPr>
          <w:rFonts w:eastAsia="Times New Roman" w:cs="Calibri"/>
          <w:color w:val="17171A"/>
          <w:spacing w:val="-9"/>
          <w:sz w:val="20"/>
          <w:szCs w:val="20"/>
          <w:lang w:val="es-ES" w:eastAsia="es-ES"/>
        </w:rPr>
        <w:t xml:space="preserve"> </w:t>
      </w:r>
      <w:r w:rsidRPr="009919B5">
        <w:rPr>
          <w:rFonts w:eastAsia="Times New Roman" w:cs="Calibri"/>
          <w:color w:val="17171A"/>
          <w:sz w:val="20"/>
          <w:szCs w:val="20"/>
          <w:lang w:val="es-ES" w:eastAsia="es-ES"/>
        </w:rPr>
        <w:t>el</w:t>
      </w:r>
      <w:r w:rsidRPr="009919B5">
        <w:rPr>
          <w:rFonts w:eastAsia="Times New Roman" w:cs="Calibri"/>
          <w:color w:val="17171A"/>
          <w:spacing w:val="2"/>
          <w:sz w:val="20"/>
          <w:szCs w:val="20"/>
          <w:lang w:val="es-ES" w:eastAsia="es-ES"/>
        </w:rPr>
        <w:t xml:space="preserve"> </w:t>
      </w:r>
      <w:r w:rsidRPr="009919B5">
        <w:rPr>
          <w:rFonts w:eastAsia="Times New Roman" w:cs="Calibri"/>
          <w:color w:val="17171A"/>
          <w:sz w:val="20"/>
          <w:szCs w:val="20"/>
          <w:lang w:val="es-ES" w:eastAsia="es-ES"/>
        </w:rPr>
        <w:t>efecto deberán</w:t>
      </w:r>
      <w:r w:rsidRPr="009919B5">
        <w:rPr>
          <w:rFonts w:eastAsia="Times New Roman" w:cs="Calibri"/>
          <w:color w:val="17171A"/>
          <w:spacing w:val="2"/>
          <w:sz w:val="20"/>
          <w:szCs w:val="20"/>
          <w:lang w:val="es-ES" w:eastAsia="es-ES"/>
        </w:rPr>
        <w:t xml:space="preserve"> </w:t>
      </w:r>
      <w:r w:rsidRPr="009919B5">
        <w:rPr>
          <w:rFonts w:eastAsia="Times New Roman" w:cs="Calibri"/>
          <w:color w:val="17171A"/>
          <w:sz w:val="20"/>
          <w:szCs w:val="20"/>
          <w:lang w:val="es-ES" w:eastAsia="es-ES"/>
        </w:rPr>
        <w:t>cumplir</w:t>
      </w:r>
      <w:r w:rsidRPr="009919B5">
        <w:rPr>
          <w:rFonts w:eastAsia="Times New Roman" w:cs="Calibri"/>
          <w:color w:val="17171A"/>
          <w:spacing w:val="-2"/>
          <w:sz w:val="20"/>
          <w:szCs w:val="20"/>
          <w:lang w:val="es-ES" w:eastAsia="es-ES"/>
        </w:rPr>
        <w:t xml:space="preserve"> </w:t>
      </w:r>
      <w:r w:rsidRPr="009919B5">
        <w:rPr>
          <w:rFonts w:eastAsia="Times New Roman" w:cs="Calibri"/>
          <w:color w:val="17171A"/>
          <w:sz w:val="20"/>
          <w:szCs w:val="20"/>
          <w:lang w:val="es-ES" w:eastAsia="es-ES"/>
        </w:rPr>
        <w:t>con</w:t>
      </w:r>
      <w:r w:rsidRPr="009919B5">
        <w:rPr>
          <w:rFonts w:eastAsia="Times New Roman" w:cs="Calibri"/>
          <w:color w:val="17171A"/>
          <w:spacing w:val="4"/>
          <w:sz w:val="20"/>
          <w:szCs w:val="20"/>
          <w:lang w:val="es-ES" w:eastAsia="es-ES"/>
        </w:rPr>
        <w:t xml:space="preserve"> </w:t>
      </w:r>
      <w:r w:rsidRPr="009919B5">
        <w:rPr>
          <w:rFonts w:eastAsia="Times New Roman" w:cs="Calibri"/>
          <w:color w:val="17171A"/>
          <w:sz w:val="20"/>
          <w:szCs w:val="20"/>
          <w:lang w:val="es-ES" w:eastAsia="es-ES"/>
        </w:rPr>
        <w:t>los</w:t>
      </w:r>
      <w:r w:rsidRPr="009919B5">
        <w:rPr>
          <w:rFonts w:eastAsia="Times New Roman" w:cs="Calibri"/>
          <w:color w:val="17171A"/>
          <w:spacing w:val="-6"/>
          <w:sz w:val="20"/>
          <w:szCs w:val="20"/>
          <w:lang w:val="es-ES" w:eastAsia="es-ES"/>
        </w:rPr>
        <w:t xml:space="preserve"> </w:t>
      </w:r>
      <w:r w:rsidRPr="009919B5">
        <w:rPr>
          <w:rFonts w:eastAsia="Times New Roman" w:cs="Calibri"/>
          <w:color w:val="17171A"/>
          <w:sz w:val="20"/>
          <w:szCs w:val="20"/>
          <w:lang w:val="es-ES" w:eastAsia="es-ES"/>
        </w:rPr>
        <w:t>siguientes</w:t>
      </w:r>
      <w:r w:rsidRPr="009919B5">
        <w:rPr>
          <w:rFonts w:eastAsia="Times New Roman" w:cs="Calibri"/>
          <w:color w:val="17171A"/>
          <w:spacing w:val="4"/>
          <w:sz w:val="20"/>
          <w:szCs w:val="20"/>
          <w:lang w:val="es-ES" w:eastAsia="es-ES"/>
        </w:rPr>
        <w:t xml:space="preserve"> </w:t>
      </w:r>
      <w:r w:rsidRPr="009919B5">
        <w:rPr>
          <w:rFonts w:eastAsia="Times New Roman" w:cs="Calibri"/>
          <w:color w:val="17171A"/>
          <w:sz w:val="20"/>
          <w:szCs w:val="20"/>
          <w:lang w:val="es-ES" w:eastAsia="es-ES"/>
        </w:rPr>
        <w:t>requisitos:</w:t>
      </w:r>
    </w:p>
    <w:p w14:paraId="1115975C" w14:textId="77777777" w:rsidR="000051EE" w:rsidRPr="009919B5" w:rsidRDefault="000051EE" w:rsidP="000051EE">
      <w:pPr>
        <w:spacing w:after="0"/>
        <w:ind w:left="284" w:hanging="284"/>
        <w:jc w:val="both"/>
        <w:rPr>
          <w:rFonts w:cs="Calibri"/>
          <w:color w:val="141417"/>
          <w:sz w:val="20"/>
          <w:szCs w:val="20"/>
        </w:rPr>
      </w:pPr>
      <w:r w:rsidRPr="009919B5">
        <w:rPr>
          <w:rFonts w:cs="Calibri"/>
          <w:color w:val="141417"/>
          <w:sz w:val="20"/>
          <w:szCs w:val="20"/>
        </w:rPr>
        <w:t>a)  Ser mayor de edad.</w:t>
      </w:r>
    </w:p>
    <w:p w14:paraId="045C6E74" w14:textId="77777777" w:rsidR="000051EE" w:rsidRDefault="000051EE" w:rsidP="000051EE">
      <w:pPr>
        <w:spacing w:after="0"/>
        <w:jc w:val="both"/>
        <w:rPr>
          <w:rFonts w:cs="Calibri"/>
          <w:color w:val="141417"/>
          <w:sz w:val="20"/>
          <w:szCs w:val="20"/>
        </w:rPr>
      </w:pPr>
      <w:r w:rsidRPr="009919B5">
        <w:rPr>
          <w:rFonts w:cs="Calibri"/>
          <w:color w:val="141417"/>
          <w:sz w:val="20"/>
          <w:szCs w:val="20"/>
        </w:rPr>
        <w:t>b)</w:t>
      </w:r>
      <w:r>
        <w:rPr>
          <w:rFonts w:cs="Calibri"/>
          <w:color w:val="141417"/>
          <w:sz w:val="20"/>
          <w:szCs w:val="20"/>
        </w:rPr>
        <w:t xml:space="preserve"> </w:t>
      </w:r>
      <w:r w:rsidRPr="009919B5">
        <w:rPr>
          <w:rFonts w:cs="Calibri"/>
          <w:color w:val="141417"/>
          <w:sz w:val="20"/>
          <w:szCs w:val="20"/>
        </w:rPr>
        <w:t xml:space="preserve">Ser </w:t>
      </w:r>
      <w:r>
        <w:rPr>
          <w:rFonts w:cs="Calibri"/>
          <w:color w:val="141417"/>
          <w:sz w:val="20"/>
          <w:szCs w:val="20"/>
        </w:rPr>
        <w:t>consumidor</w:t>
      </w:r>
      <w:r w:rsidRPr="009919B5">
        <w:rPr>
          <w:rFonts w:cs="Calibri"/>
          <w:color w:val="141417"/>
          <w:sz w:val="20"/>
          <w:szCs w:val="20"/>
        </w:rPr>
        <w:t xml:space="preserve"> activo de la </w:t>
      </w:r>
      <w:r>
        <w:rPr>
          <w:rFonts w:cs="Calibri"/>
          <w:sz w:val="20"/>
          <w:szCs w:val="20"/>
        </w:rPr>
        <w:t>Junta Administradora de Agua Potable</w:t>
      </w:r>
      <w:r>
        <w:rPr>
          <w:rStyle w:val="nfasis"/>
          <w:rFonts w:cs="Calibri"/>
          <w:sz w:val="20"/>
          <w:szCs w:val="20"/>
        </w:rPr>
        <w:t xml:space="preserve"> </w:t>
      </w:r>
      <w:r w:rsidRPr="009919B5">
        <w:rPr>
          <w:rFonts w:cs="Calibri"/>
          <w:color w:val="141417"/>
          <w:sz w:val="20"/>
          <w:szCs w:val="20"/>
        </w:rPr>
        <w:t xml:space="preserve">y estar calificado y registrado como </w:t>
      </w:r>
      <w:r>
        <w:rPr>
          <w:rFonts w:cs="Calibri"/>
          <w:color w:val="141417"/>
          <w:sz w:val="20"/>
          <w:szCs w:val="20"/>
        </w:rPr>
        <w:t xml:space="preserve">consumidor </w:t>
      </w:r>
      <w:r w:rsidRPr="009919B5">
        <w:rPr>
          <w:rFonts w:cs="Calibri"/>
          <w:color w:val="141417"/>
          <w:sz w:val="20"/>
          <w:szCs w:val="20"/>
        </w:rPr>
        <w:t>al 31 de diciembre del año precedente a la convocatoria a elecciones.</w:t>
      </w:r>
    </w:p>
    <w:p w14:paraId="69061D4C" w14:textId="77777777" w:rsidR="000051EE" w:rsidRPr="00AD067B" w:rsidRDefault="000051EE" w:rsidP="000051EE">
      <w:pPr>
        <w:spacing w:after="0" w:line="240" w:lineRule="auto"/>
        <w:jc w:val="both"/>
        <w:rPr>
          <w:rFonts w:cs="Calibri"/>
          <w:color w:val="141417"/>
          <w:sz w:val="20"/>
          <w:szCs w:val="20"/>
        </w:rPr>
      </w:pPr>
      <w:r w:rsidRPr="009919B5">
        <w:rPr>
          <w:rFonts w:cs="Calibri"/>
          <w:color w:val="141417"/>
          <w:sz w:val="20"/>
          <w:szCs w:val="20"/>
        </w:rPr>
        <w:t xml:space="preserve">c) Encontrarse al día en sus obligaciones contraídas con la </w:t>
      </w:r>
      <w:r>
        <w:rPr>
          <w:rFonts w:cs="Calibri"/>
          <w:sz w:val="20"/>
          <w:szCs w:val="20"/>
        </w:rPr>
        <w:t>Junta Administradora de Agua Potable</w:t>
      </w:r>
      <w:r w:rsidRPr="009919B5">
        <w:rPr>
          <w:rFonts w:cs="Calibri"/>
          <w:sz w:val="20"/>
          <w:szCs w:val="20"/>
        </w:rPr>
        <w:t>.</w:t>
      </w:r>
      <w:r w:rsidRPr="009919B5">
        <w:rPr>
          <w:rFonts w:cs="Calibri"/>
          <w:color w:val="141417"/>
          <w:sz w:val="20"/>
          <w:szCs w:val="20"/>
        </w:rPr>
        <w:t xml:space="preserve"> </w:t>
      </w:r>
    </w:p>
    <w:p w14:paraId="2A9EDF8D" w14:textId="77777777" w:rsidR="000051EE" w:rsidRDefault="000051EE" w:rsidP="000051EE">
      <w:pPr>
        <w:spacing w:after="0" w:line="240" w:lineRule="auto"/>
        <w:jc w:val="both"/>
        <w:rPr>
          <w:rStyle w:val="nfasis"/>
          <w:rFonts w:cs="Calibri"/>
          <w:i w:val="0"/>
          <w:sz w:val="20"/>
          <w:szCs w:val="20"/>
        </w:rPr>
      </w:pPr>
    </w:p>
    <w:p w14:paraId="2BF2F020" w14:textId="77777777" w:rsidR="000051EE" w:rsidRDefault="000051EE" w:rsidP="000051EE">
      <w:pPr>
        <w:spacing w:after="0" w:line="240" w:lineRule="auto"/>
        <w:jc w:val="both"/>
        <w:rPr>
          <w:rFonts w:cs="Calibri"/>
          <w:sz w:val="20"/>
          <w:szCs w:val="20"/>
        </w:rPr>
      </w:pPr>
      <w:r w:rsidRPr="009919B5">
        <w:rPr>
          <w:rStyle w:val="nfasis"/>
          <w:rFonts w:cs="Calibri"/>
          <w:sz w:val="20"/>
          <w:szCs w:val="20"/>
        </w:rPr>
        <w:t xml:space="preserve">El voto es obligatorio para todos los </w:t>
      </w:r>
      <w:r>
        <w:rPr>
          <w:rStyle w:val="nfasis"/>
          <w:rFonts w:cs="Calibri"/>
          <w:sz w:val="20"/>
          <w:szCs w:val="20"/>
        </w:rPr>
        <w:t>consumidor</w:t>
      </w:r>
      <w:r w:rsidRPr="009919B5">
        <w:rPr>
          <w:rStyle w:val="nfasis"/>
          <w:rFonts w:cs="Calibri"/>
          <w:sz w:val="20"/>
          <w:szCs w:val="20"/>
        </w:rPr>
        <w:t>es de la</w:t>
      </w:r>
      <w:r w:rsidRPr="009919B5">
        <w:rPr>
          <w:rFonts w:cs="Calibri"/>
          <w:sz w:val="20"/>
          <w:szCs w:val="20"/>
        </w:rPr>
        <w:t xml:space="preserve"> </w:t>
      </w:r>
      <w:r>
        <w:rPr>
          <w:rFonts w:cs="Calibri"/>
          <w:sz w:val="20"/>
          <w:szCs w:val="20"/>
        </w:rPr>
        <w:t>Junta Administradora de Agua Potable que se encuentren aptos para sufragar</w:t>
      </w:r>
      <w:r w:rsidRPr="009919B5">
        <w:rPr>
          <w:rFonts w:cs="Calibri"/>
          <w:sz w:val="20"/>
          <w:szCs w:val="20"/>
        </w:rPr>
        <w:t>.</w:t>
      </w:r>
    </w:p>
    <w:p w14:paraId="21F2D58B" w14:textId="77777777" w:rsidR="000051EE" w:rsidRPr="009919B5" w:rsidRDefault="000051EE" w:rsidP="000051EE">
      <w:pPr>
        <w:spacing w:after="0" w:line="240" w:lineRule="auto"/>
        <w:jc w:val="both"/>
        <w:rPr>
          <w:rStyle w:val="nfasis"/>
          <w:rFonts w:cs="Calibri"/>
          <w:i w:val="0"/>
          <w:sz w:val="20"/>
          <w:szCs w:val="20"/>
        </w:rPr>
      </w:pPr>
    </w:p>
    <w:p w14:paraId="7BF6E7C5" w14:textId="77777777" w:rsidR="000051EE" w:rsidRDefault="000051EE" w:rsidP="000051EE">
      <w:pPr>
        <w:spacing w:after="0"/>
        <w:jc w:val="both"/>
        <w:rPr>
          <w:rStyle w:val="nfasis"/>
          <w:rFonts w:cs="Calibri"/>
          <w:i w:val="0"/>
          <w:sz w:val="20"/>
          <w:szCs w:val="20"/>
        </w:rPr>
      </w:pPr>
      <w:r w:rsidRPr="00117BBC">
        <w:rPr>
          <w:rStyle w:val="nfasis"/>
          <w:rFonts w:cs="Calibri"/>
          <w:b/>
          <w:sz w:val="20"/>
          <w:szCs w:val="20"/>
        </w:rPr>
        <w:t xml:space="preserve">Art. </w:t>
      </w:r>
      <w:r>
        <w:rPr>
          <w:rStyle w:val="nfasis"/>
          <w:rFonts w:cs="Calibri"/>
          <w:b/>
          <w:sz w:val="20"/>
          <w:szCs w:val="20"/>
        </w:rPr>
        <w:t>42</w:t>
      </w:r>
      <w:r w:rsidRPr="00117BBC">
        <w:rPr>
          <w:rStyle w:val="nfasis"/>
          <w:rFonts w:cs="Calibri"/>
          <w:b/>
          <w:sz w:val="20"/>
          <w:szCs w:val="20"/>
        </w:rPr>
        <w:t>.-</w:t>
      </w:r>
      <w:r w:rsidRPr="00117BBC">
        <w:rPr>
          <w:rStyle w:val="nfasis"/>
          <w:rFonts w:cs="Calibri"/>
          <w:sz w:val="20"/>
          <w:szCs w:val="20"/>
        </w:rPr>
        <w:t xml:space="preserve"> </w:t>
      </w:r>
      <w:r>
        <w:rPr>
          <w:rStyle w:val="nfasis"/>
          <w:rFonts w:cs="Calibri"/>
          <w:b/>
          <w:sz w:val="20"/>
          <w:szCs w:val="20"/>
        </w:rPr>
        <w:t xml:space="preserve">Elaboración de acta. </w:t>
      </w:r>
      <w:r w:rsidRPr="00117BBC">
        <w:rPr>
          <w:rStyle w:val="nfasis"/>
          <w:rFonts w:cs="Calibri"/>
          <w:sz w:val="20"/>
          <w:szCs w:val="20"/>
        </w:rPr>
        <w:t>Una vez que se conozca el resultado de la elección, existirá un receso para redactar el acta de la Asamblea de consumidores, la misma que será aprobada por todos los asistentes. Dicha acta la suscribirán el Presidente y Secretario de asamblea, la directiva electa acompañada de las firmas de todos los socios que participaron en la asamblea.</w:t>
      </w:r>
      <w:r>
        <w:rPr>
          <w:rStyle w:val="nfasis"/>
          <w:rFonts w:cs="Calibri"/>
          <w:sz w:val="20"/>
          <w:szCs w:val="20"/>
        </w:rPr>
        <w:t xml:space="preserve"> </w:t>
      </w:r>
    </w:p>
    <w:p w14:paraId="4A266C33" w14:textId="77777777" w:rsidR="000051EE" w:rsidRPr="009919B5" w:rsidRDefault="000051EE" w:rsidP="000051EE">
      <w:pPr>
        <w:spacing w:after="0"/>
        <w:jc w:val="both"/>
        <w:rPr>
          <w:rStyle w:val="nfasis"/>
          <w:rFonts w:cs="Calibri"/>
          <w:i w:val="0"/>
          <w:sz w:val="20"/>
          <w:szCs w:val="20"/>
        </w:rPr>
      </w:pPr>
      <w:r>
        <w:rPr>
          <w:rStyle w:val="nfasis"/>
          <w:rFonts w:cs="Calibri"/>
          <w:sz w:val="20"/>
          <w:szCs w:val="20"/>
        </w:rPr>
        <w:lastRenderedPageBreak/>
        <w:t xml:space="preserve">Una copia debidamente legalizada del acta de la asamblea en la cual se elige de la Directiva será remitida a la </w:t>
      </w:r>
      <w:r>
        <w:rPr>
          <w:sz w:val="20"/>
          <w:szCs w:val="20"/>
          <w:lang w:val="es-ES" w:eastAsia="es-ES"/>
        </w:rPr>
        <w:t>Autoridad Única del Agua</w:t>
      </w:r>
      <w:r>
        <w:rPr>
          <w:rStyle w:val="nfasis"/>
          <w:rFonts w:cs="Calibri"/>
          <w:sz w:val="20"/>
          <w:szCs w:val="20"/>
        </w:rPr>
        <w:t xml:space="preserve"> para que la misma sea inscrita en el Registro Público del Agua. </w:t>
      </w:r>
    </w:p>
    <w:p w14:paraId="3F11AF47" w14:textId="77777777" w:rsidR="000051EE" w:rsidRPr="009919B5" w:rsidRDefault="000051EE" w:rsidP="000051EE">
      <w:pPr>
        <w:widowControl w:val="0"/>
        <w:autoSpaceDE w:val="0"/>
        <w:autoSpaceDN w:val="0"/>
        <w:adjustRightInd w:val="0"/>
        <w:spacing w:before="7" w:line="244" w:lineRule="auto"/>
        <w:ind w:right="72" w:hanging="12"/>
        <w:jc w:val="both"/>
        <w:rPr>
          <w:rFonts w:cs="Calibri"/>
          <w:color w:val="525254"/>
          <w:sz w:val="20"/>
          <w:szCs w:val="20"/>
        </w:rPr>
      </w:pPr>
      <w:r>
        <w:rPr>
          <w:rFonts w:cs="Calibri"/>
          <w:color w:val="141417"/>
          <w:sz w:val="20"/>
          <w:szCs w:val="20"/>
        </w:rPr>
        <w:t>Luego que se de lectura al acta de elección se procederá a la posesión de la directiva frente a la asamblea quienes rendirán su juramento de honor y el compromiso de trabajar apegado a lo que establecen las leyes, estatuto y su reglamento.</w:t>
      </w:r>
    </w:p>
    <w:p w14:paraId="247E0CF6" w14:textId="77777777" w:rsidR="000051EE" w:rsidRPr="009919B5" w:rsidRDefault="000051EE" w:rsidP="000051EE">
      <w:pPr>
        <w:widowControl w:val="0"/>
        <w:autoSpaceDE w:val="0"/>
        <w:autoSpaceDN w:val="0"/>
        <w:adjustRightInd w:val="0"/>
        <w:spacing w:after="0" w:line="242" w:lineRule="auto"/>
        <w:ind w:right="66"/>
        <w:jc w:val="both"/>
        <w:rPr>
          <w:rFonts w:eastAsia="Times New Roman" w:cs="Calibri"/>
          <w:color w:val="17171A"/>
          <w:spacing w:val="1"/>
          <w:sz w:val="20"/>
          <w:szCs w:val="20"/>
          <w:lang w:val="es-ES" w:eastAsia="es-ES"/>
        </w:rPr>
      </w:pPr>
      <w:r w:rsidRPr="009919B5">
        <w:rPr>
          <w:rFonts w:eastAsia="Times New Roman" w:cs="Calibri"/>
          <w:b/>
          <w:color w:val="17171A"/>
          <w:sz w:val="20"/>
          <w:szCs w:val="20"/>
          <w:lang w:val="es-ES" w:eastAsia="es-ES"/>
        </w:rPr>
        <w:t>A</w:t>
      </w:r>
      <w:r>
        <w:rPr>
          <w:rFonts w:eastAsia="Times New Roman" w:cs="Calibri"/>
          <w:b/>
          <w:color w:val="17171A"/>
          <w:sz w:val="20"/>
          <w:szCs w:val="20"/>
          <w:lang w:val="es-ES" w:eastAsia="es-ES"/>
        </w:rPr>
        <w:t>rt. 43</w:t>
      </w:r>
      <w:r w:rsidRPr="009919B5">
        <w:rPr>
          <w:rFonts w:eastAsia="Times New Roman" w:cs="Calibri"/>
          <w:b/>
          <w:color w:val="17171A"/>
          <w:sz w:val="20"/>
          <w:szCs w:val="20"/>
          <w:lang w:val="es-ES" w:eastAsia="es-ES"/>
        </w:rPr>
        <w:t>.-</w:t>
      </w:r>
      <w:r w:rsidRPr="009919B5">
        <w:rPr>
          <w:rFonts w:eastAsia="Times New Roman" w:cs="Calibri"/>
          <w:color w:val="17171A"/>
          <w:sz w:val="20"/>
          <w:szCs w:val="20"/>
          <w:lang w:val="es-ES" w:eastAsia="es-ES"/>
        </w:rPr>
        <w:t xml:space="preserve"> </w:t>
      </w:r>
      <w:r>
        <w:rPr>
          <w:rFonts w:eastAsia="Times New Roman" w:cs="Calibri"/>
          <w:b/>
          <w:color w:val="17171A"/>
          <w:spacing w:val="3"/>
          <w:sz w:val="20"/>
          <w:szCs w:val="20"/>
          <w:lang w:val="es-ES" w:eastAsia="es-ES"/>
        </w:rPr>
        <w:t xml:space="preserve">Renovación de directiva. </w:t>
      </w:r>
      <w:r>
        <w:rPr>
          <w:rFonts w:eastAsia="Times New Roman" w:cs="Calibri"/>
          <w:color w:val="17171A"/>
          <w:spacing w:val="3"/>
          <w:sz w:val="20"/>
          <w:szCs w:val="20"/>
          <w:lang w:val="es-ES" w:eastAsia="es-ES"/>
        </w:rPr>
        <w:t xml:space="preserve">En el caso de renovación de directiva, </w:t>
      </w:r>
      <w:r w:rsidRPr="009919B5">
        <w:rPr>
          <w:rFonts w:cs="Calibri"/>
          <w:color w:val="141417"/>
          <w:sz w:val="20"/>
          <w:szCs w:val="20"/>
        </w:rPr>
        <w:t>faltando 45</w:t>
      </w:r>
      <w:r w:rsidRPr="009919B5">
        <w:rPr>
          <w:rFonts w:cs="Calibri"/>
          <w:b/>
          <w:sz w:val="20"/>
          <w:szCs w:val="20"/>
        </w:rPr>
        <w:t xml:space="preserve"> </w:t>
      </w:r>
      <w:r w:rsidRPr="009919B5">
        <w:rPr>
          <w:rFonts w:cs="Calibri"/>
          <w:color w:val="141417"/>
          <w:sz w:val="20"/>
          <w:szCs w:val="20"/>
        </w:rPr>
        <w:t>días para la culminación del período para el cual fuer</w:t>
      </w:r>
      <w:r>
        <w:rPr>
          <w:rFonts w:cs="Calibri"/>
          <w:color w:val="141417"/>
          <w:sz w:val="20"/>
          <w:szCs w:val="20"/>
        </w:rPr>
        <w:t>on elegidos, la Directiva de la</w:t>
      </w:r>
      <w:r w:rsidRPr="009919B5">
        <w:rPr>
          <w:rFonts w:cs="Calibri"/>
          <w:color w:val="141417"/>
          <w:sz w:val="20"/>
          <w:szCs w:val="20"/>
        </w:rPr>
        <w:t xml:space="preserve"> </w:t>
      </w:r>
      <w:r>
        <w:rPr>
          <w:rFonts w:cs="Calibri"/>
          <w:sz w:val="20"/>
          <w:szCs w:val="20"/>
        </w:rPr>
        <w:t>Junta Administradora de Agua Potable</w:t>
      </w:r>
      <w:r w:rsidRPr="009919B5">
        <w:rPr>
          <w:rFonts w:cs="Calibri"/>
          <w:color w:val="141417"/>
          <w:sz w:val="20"/>
          <w:szCs w:val="20"/>
        </w:rPr>
        <w:t>, realizará una Asamblea General, con el único objetivo de convocar a elecciones para nominar la siguiente Directiva,</w:t>
      </w:r>
      <w:r>
        <w:rPr>
          <w:rFonts w:cs="Calibri"/>
          <w:color w:val="141417"/>
          <w:sz w:val="20"/>
          <w:szCs w:val="20"/>
        </w:rPr>
        <w:t xml:space="preserve"> y se aplicará la misma metodología expresa para la elección de la directiva.</w:t>
      </w:r>
    </w:p>
    <w:p w14:paraId="12C40EDD" w14:textId="77777777" w:rsidR="000051EE" w:rsidRDefault="000051EE" w:rsidP="000051EE">
      <w:pPr>
        <w:widowControl w:val="0"/>
        <w:autoSpaceDE w:val="0"/>
        <w:autoSpaceDN w:val="0"/>
        <w:adjustRightInd w:val="0"/>
        <w:spacing w:before="7" w:after="0" w:line="244" w:lineRule="auto"/>
        <w:ind w:right="72" w:hanging="12"/>
        <w:jc w:val="both"/>
        <w:rPr>
          <w:rFonts w:cs="Calibri"/>
          <w:color w:val="141417"/>
          <w:sz w:val="20"/>
          <w:szCs w:val="20"/>
          <w:lang w:val="es-ES"/>
        </w:rPr>
      </w:pPr>
    </w:p>
    <w:p w14:paraId="067AF16E" w14:textId="77777777" w:rsidR="000051EE" w:rsidRDefault="000051EE" w:rsidP="000051EE">
      <w:pPr>
        <w:widowControl w:val="0"/>
        <w:autoSpaceDE w:val="0"/>
        <w:autoSpaceDN w:val="0"/>
        <w:adjustRightInd w:val="0"/>
        <w:spacing w:after="0" w:line="244" w:lineRule="auto"/>
        <w:ind w:right="79"/>
        <w:jc w:val="both"/>
        <w:rPr>
          <w:rFonts w:cs="Calibri"/>
          <w:color w:val="525254"/>
          <w:sz w:val="20"/>
          <w:szCs w:val="20"/>
        </w:rPr>
      </w:pPr>
      <w:r>
        <w:rPr>
          <w:rFonts w:cs="Calibri"/>
          <w:b/>
          <w:color w:val="242426"/>
          <w:spacing w:val="8"/>
          <w:sz w:val="20"/>
          <w:szCs w:val="20"/>
        </w:rPr>
        <w:t>Art. 44.- Informe de gestión y rendición de cuentas.</w:t>
      </w:r>
      <w:r>
        <w:rPr>
          <w:rFonts w:cs="Calibri"/>
          <w:color w:val="242426"/>
          <w:spacing w:val="8"/>
          <w:sz w:val="20"/>
          <w:szCs w:val="20"/>
        </w:rPr>
        <w:t xml:space="preserve"> Previa a la elección, la directiva saliente emitirá un informe detallado de las gestiones realizadas durante su periodo, que incluirá ingresos, egresos y saldos mensuales, debidamente justificados, dicho informe deberá contar con la aprobación de los consumidores.</w:t>
      </w:r>
    </w:p>
    <w:p w14:paraId="358CC4D4" w14:textId="77777777" w:rsidR="000051EE" w:rsidRPr="00945E16" w:rsidRDefault="000051EE" w:rsidP="000051EE">
      <w:pPr>
        <w:widowControl w:val="0"/>
        <w:autoSpaceDE w:val="0"/>
        <w:autoSpaceDN w:val="0"/>
        <w:adjustRightInd w:val="0"/>
        <w:spacing w:before="7" w:after="0" w:line="244" w:lineRule="auto"/>
        <w:ind w:right="72" w:hanging="12"/>
        <w:jc w:val="both"/>
        <w:rPr>
          <w:rFonts w:cs="Calibri"/>
          <w:color w:val="141417"/>
          <w:sz w:val="20"/>
          <w:szCs w:val="20"/>
        </w:rPr>
      </w:pPr>
    </w:p>
    <w:p w14:paraId="7467D7DF" w14:textId="77777777" w:rsidR="000051EE" w:rsidRPr="00DF2265" w:rsidRDefault="000051EE" w:rsidP="000051EE">
      <w:pPr>
        <w:pStyle w:val="Ttulo1"/>
        <w:rPr>
          <w:rFonts w:ascii="Calibri" w:hAnsi="Calibri" w:cs="Calibri"/>
          <w:b/>
          <w:sz w:val="20"/>
          <w:szCs w:val="20"/>
        </w:rPr>
      </w:pPr>
      <w:bookmarkStart w:id="27" w:name="_Toc443987508"/>
      <w:r w:rsidRPr="009919B5">
        <w:rPr>
          <w:rFonts w:ascii="Calibri" w:hAnsi="Calibri" w:cs="Calibri"/>
          <w:b/>
          <w:sz w:val="20"/>
          <w:szCs w:val="20"/>
        </w:rPr>
        <w:t>CAPÍTULO XI</w:t>
      </w:r>
      <w:bookmarkEnd w:id="27"/>
      <w:r>
        <w:rPr>
          <w:rFonts w:ascii="Calibri" w:hAnsi="Calibri" w:cs="Calibri"/>
          <w:b/>
          <w:sz w:val="20"/>
          <w:szCs w:val="20"/>
        </w:rPr>
        <w:t>I</w:t>
      </w:r>
    </w:p>
    <w:p w14:paraId="4ED18491" w14:textId="77777777" w:rsidR="000051EE" w:rsidRPr="009919B5" w:rsidRDefault="000051EE" w:rsidP="000051EE">
      <w:pPr>
        <w:pStyle w:val="Ttulo2"/>
        <w:jc w:val="both"/>
        <w:rPr>
          <w:rFonts w:ascii="Calibri" w:hAnsi="Calibri" w:cs="Calibri"/>
          <w:b w:val="0"/>
          <w:szCs w:val="20"/>
        </w:rPr>
      </w:pPr>
      <w:bookmarkStart w:id="28" w:name="_Toc443987509"/>
      <w:r w:rsidRPr="009919B5">
        <w:rPr>
          <w:rFonts w:ascii="Calibri" w:hAnsi="Calibri" w:cs="Calibri"/>
          <w:szCs w:val="20"/>
        </w:rPr>
        <w:t>DEL OPERADOR</w:t>
      </w:r>
      <w:bookmarkEnd w:id="28"/>
    </w:p>
    <w:p w14:paraId="56D78092" w14:textId="77777777" w:rsidR="000051EE" w:rsidRPr="009919B5" w:rsidRDefault="000051EE" w:rsidP="000051EE">
      <w:pPr>
        <w:spacing w:after="0"/>
        <w:jc w:val="both"/>
        <w:rPr>
          <w:rFonts w:cs="Calibri"/>
          <w:sz w:val="20"/>
          <w:szCs w:val="20"/>
          <w:lang w:val="es-ES" w:eastAsia="es-ES"/>
        </w:rPr>
      </w:pPr>
    </w:p>
    <w:p w14:paraId="246C4F56" w14:textId="77777777" w:rsidR="000051EE" w:rsidRPr="009919B5" w:rsidRDefault="000051EE" w:rsidP="000051EE">
      <w:pPr>
        <w:spacing w:after="0"/>
        <w:jc w:val="both"/>
        <w:rPr>
          <w:rFonts w:cs="Calibri"/>
          <w:sz w:val="20"/>
          <w:szCs w:val="20"/>
        </w:rPr>
      </w:pPr>
      <w:r w:rsidRPr="009919B5">
        <w:rPr>
          <w:rFonts w:cs="Calibri"/>
          <w:b/>
          <w:sz w:val="20"/>
          <w:szCs w:val="20"/>
        </w:rPr>
        <w:t xml:space="preserve">Art. </w:t>
      </w:r>
      <w:r>
        <w:rPr>
          <w:rFonts w:cs="Calibri"/>
          <w:b/>
          <w:sz w:val="20"/>
          <w:szCs w:val="20"/>
        </w:rPr>
        <w:t>45</w:t>
      </w:r>
      <w:r w:rsidRPr="009919B5">
        <w:rPr>
          <w:rFonts w:cs="Calibri"/>
          <w:b/>
          <w:sz w:val="20"/>
          <w:szCs w:val="20"/>
        </w:rPr>
        <w:t>.-</w:t>
      </w:r>
      <w:r w:rsidRPr="009919B5">
        <w:rPr>
          <w:rFonts w:cs="Calibri"/>
          <w:sz w:val="20"/>
          <w:szCs w:val="20"/>
        </w:rPr>
        <w:t xml:space="preserve"> </w:t>
      </w:r>
      <w:r>
        <w:rPr>
          <w:rFonts w:cs="Calibri"/>
          <w:b/>
          <w:sz w:val="20"/>
          <w:szCs w:val="20"/>
        </w:rPr>
        <w:t xml:space="preserve">Funciones. </w:t>
      </w:r>
      <w:r w:rsidRPr="009919B5">
        <w:rPr>
          <w:rFonts w:cs="Calibri"/>
          <w:sz w:val="20"/>
          <w:szCs w:val="20"/>
        </w:rPr>
        <w:t>Son funciones y atribuciones del operador del sistema de agua potable:</w:t>
      </w:r>
    </w:p>
    <w:p w14:paraId="6A2C581A" w14:textId="77777777" w:rsidR="000051EE" w:rsidRDefault="000051EE" w:rsidP="000051EE">
      <w:pPr>
        <w:numPr>
          <w:ilvl w:val="0"/>
          <w:numId w:val="37"/>
        </w:numPr>
        <w:spacing w:after="0" w:line="0" w:lineRule="atLeast"/>
        <w:jc w:val="both"/>
        <w:rPr>
          <w:rFonts w:cs="Calibri"/>
          <w:sz w:val="20"/>
          <w:szCs w:val="20"/>
        </w:rPr>
      </w:pPr>
      <w:r w:rsidRPr="009919B5">
        <w:rPr>
          <w:rFonts w:cs="Calibri"/>
          <w:sz w:val="20"/>
          <w:szCs w:val="20"/>
        </w:rPr>
        <w:t>Evaluar permanentemente el funcionamiento del sistema y coordinar con la directiva el mantenimiento preventivo;</w:t>
      </w:r>
    </w:p>
    <w:p w14:paraId="423CD0AF" w14:textId="77777777" w:rsidR="000051EE" w:rsidRDefault="000051EE" w:rsidP="000051EE">
      <w:pPr>
        <w:numPr>
          <w:ilvl w:val="0"/>
          <w:numId w:val="37"/>
        </w:numPr>
        <w:tabs>
          <w:tab w:val="clear" w:pos="360"/>
        </w:tabs>
        <w:spacing w:after="0" w:line="0" w:lineRule="atLeast"/>
        <w:jc w:val="both"/>
        <w:rPr>
          <w:rFonts w:cs="Calibri"/>
          <w:sz w:val="20"/>
          <w:szCs w:val="20"/>
        </w:rPr>
      </w:pPr>
      <w:r w:rsidRPr="009919B5">
        <w:rPr>
          <w:rFonts w:cs="Calibri"/>
          <w:sz w:val="20"/>
          <w:szCs w:val="20"/>
        </w:rPr>
        <w:t xml:space="preserve">    Realizar los procesos preventivos y correctivos de operación y mantenimiento del</w:t>
      </w:r>
      <w:r>
        <w:rPr>
          <w:rFonts w:cs="Calibri"/>
          <w:sz w:val="20"/>
          <w:szCs w:val="20"/>
        </w:rPr>
        <w:t xml:space="preserve"> sistema</w:t>
      </w:r>
      <w:r w:rsidRPr="009919B5">
        <w:rPr>
          <w:rFonts w:cs="Calibri"/>
          <w:sz w:val="20"/>
          <w:szCs w:val="20"/>
        </w:rPr>
        <w:t xml:space="preserve">, de conformidad con los manuales existentes o de conformidad con las directrices de las Instituciones competentes; </w:t>
      </w:r>
    </w:p>
    <w:p w14:paraId="321EB15A" w14:textId="77777777" w:rsidR="000051EE" w:rsidRPr="002D7867" w:rsidRDefault="000051EE" w:rsidP="000051EE">
      <w:pPr>
        <w:numPr>
          <w:ilvl w:val="0"/>
          <w:numId w:val="37"/>
        </w:numPr>
        <w:tabs>
          <w:tab w:val="clear" w:pos="360"/>
        </w:tabs>
        <w:spacing w:after="0" w:line="0" w:lineRule="atLeast"/>
        <w:jc w:val="both"/>
        <w:rPr>
          <w:rFonts w:cs="Calibri"/>
          <w:sz w:val="20"/>
          <w:szCs w:val="20"/>
        </w:rPr>
      </w:pPr>
      <w:r w:rsidRPr="009919B5">
        <w:rPr>
          <w:rFonts w:cs="Calibri"/>
          <w:sz w:val="20"/>
          <w:szCs w:val="20"/>
        </w:rPr>
        <w:t xml:space="preserve">    Realizar trabajos relacionados con </w:t>
      </w:r>
      <w:r>
        <w:rPr>
          <w:rFonts w:cs="Calibri"/>
          <w:sz w:val="20"/>
          <w:szCs w:val="20"/>
        </w:rPr>
        <w:t>e</w:t>
      </w:r>
      <w:r w:rsidRPr="009919B5">
        <w:rPr>
          <w:rFonts w:cs="Calibri"/>
          <w:sz w:val="20"/>
          <w:szCs w:val="20"/>
        </w:rPr>
        <w:t xml:space="preserve">l sistema de agua potable, conforme lo dispuesto por la Directiva de la </w:t>
      </w:r>
      <w:r>
        <w:rPr>
          <w:rFonts w:cs="Calibri"/>
          <w:sz w:val="20"/>
          <w:szCs w:val="20"/>
        </w:rPr>
        <w:t>Junta Administradora de Agua Potable</w:t>
      </w:r>
    </w:p>
    <w:p w14:paraId="5E869320" w14:textId="77777777" w:rsidR="000051EE" w:rsidRPr="009919B5" w:rsidRDefault="000051EE" w:rsidP="000051EE">
      <w:pPr>
        <w:numPr>
          <w:ilvl w:val="0"/>
          <w:numId w:val="37"/>
        </w:numPr>
        <w:tabs>
          <w:tab w:val="clear" w:pos="360"/>
        </w:tabs>
        <w:spacing w:after="0" w:line="0" w:lineRule="atLeast"/>
        <w:jc w:val="both"/>
        <w:rPr>
          <w:rFonts w:cs="Calibri"/>
          <w:sz w:val="20"/>
          <w:szCs w:val="20"/>
        </w:rPr>
      </w:pPr>
      <w:r w:rsidRPr="009919B5">
        <w:rPr>
          <w:rFonts w:cs="Calibri"/>
          <w:sz w:val="20"/>
          <w:szCs w:val="20"/>
        </w:rPr>
        <w:t xml:space="preserve">    Mantener los equipos, instalaciones, estructura y </w:t>
      </w:r>
      <w:r>
        <w:rPr>
          <w:rFonts w:cs="Calibri"/>
          <w:sz w:val="20"/>
          <w:szCs w:val="20"/>
        </w:rPr>
        <w:t>e</w:t>
      </w:r>
      <w:r w:rsidRPr="009919B5">
        <w:rPr>
          <w:rFonts w:cs="Calibri"/>
          <w:sz w:val="20"/>
          <w:szCs w:val="20"/>
        </w:rPr>
        <w:t>l sistema en perfecto estado de limpieza y de funcionamiento;</w:t>
      </w:r>
    </w:p>
    <w:p w14:paraId="6BC70CC3" w14:textId="77777777" w:rsidR="000051EE" w:rsidRPr="009919B5" w:rsidRDefault="000051EE" w:rsidP="000051EE">
      <w:pPr>
        <w:numPr>
          <w:ilvl w:val="0"/>
          <w:numId w:val="37"/>
        </w:numPr>
        <w:tabs>
          <w:tab w:val="clear" w:pos="360"/>
        </w:tabs>
        <w:spacing w:after="0" w:line="0" w:lineRule="atLeast"/>
        <w:jc w:val="both"/>
        <w:rPr>
          <w:rFonts w:cs="Calibri"/>
          <w:sz w:val="20"/>
          <w:szCs w:val="20"/>
        </w:rPr>
      </w:pPr>
      <w:r w:rsidRPr="009919B5">
        <w:rPr>
          <w:rFonts w:cs="Calibri"/>
          <w:sz w:val="20"/>
          <w:szCs w:val="20"/>
        </w:rPr>
        <w:t xml:space="preserve">    Reportar inmediatamente, a la Directiva de la </w:t>
      </w:r>
      <w:r>
        <w:rPr>
          <w:rFonts w:cs="Calibri"/>
          <w:sz w:val="20"/>
          <w:szCs w:val="20"/>
        </w:rPr>
        <w:t>Junta Administradora de Agua Potable</w:t>
      </w:r>
      <w:r w:rsidRPr="009919B5">
        <w:rPr>
          <w:rFonts w:cs="Calibri"/>
          <w:sz w:val="20"/>
          <w:szCs w:val="20"/>
        </w:rPr>
        <w:t xml:space="preserve">, los daños que se produzcan en las diferentes unidades del sistema; </w:t>
      </w:r>
    </w:p>
    <w:p w14:paraId="4E418262" w14:textId="77777777" w:rsidR="000051EE" w:rsidRPr="009919B5" w:rsidRDefault="000051EE" w:rsidP="000051EE">
      <w:pPr>
        <w:numPr>
          <w:ilvl w:val="0"/>
          <w:numId w:val="37"/>
        </w:numPr>
        <w:tabs>
          <w:tab w:val="clear" w:pos="360"/>
        </w:tabs>
        <w:spacing w:after="0" w:line="0" w:lineRule="atLeast"/>
        <w:jc w:val="both"/>
        <w:rPr>
          <w:rFonts w:cs="Calibri"/>
          <w:sz w:val="20"/>
          <w:szCs w:val="20"/>
        </w:rPr>
      </w:pPr>
      <w:r w:rsidRPr="009919B5">
        <w:rPr>
          <w:rFonts w:cs="Calibri"/>
          <w:sz w:val="20"/>
          <w:szCs w:val="20"/>
        </w:rPr>
        <w:t xml:space="preserve">    Realizar el mantenimiento y reparación de la captación, redes de conducción y distribución;</w:t>
      </w:r>
    </w:p>
    <w:p w14:paraId="4233D905" w14:textId="77777777" w:rsidR="000051EE" w:rsidRPr="009919B5" w:rsidRDefault="000051EE" w:rsidP="000051EE">
      <w:pPr>
        <w:numPr>
          <w:ilvl w:val="0"/>
          <w:numId w:val="37"/>
        </w:numPr>
        <w:tabs>
          <w:tab w:val="clear" w:pos="360"/>
        </w:tabs>
        <w:spacing w:after="0" w:line="0" w:lineRule="atLeast"/>
        <w:jc w:val="both"/>
        <w:rPr>
          <w:rFonts w:cs="Calibri"/>
          <w:sz w:val="20"/>
          <w:szCs w:val="20"/>
        </w:rPr>
      </w:pPr>
      <w:r w:rsidRPr="009919B5">
        <w:rPr>
          <w:rFonts w:cs="Calibri"/>
          <w:sz w:val="20"/>
          <w:szCs w:val="20"/>
        </w:rPr>
        <w:t xml:space="preserve">    Velar porque el agua proporcionada a los </w:t>
      </w:r>
      <w:r>
        <w:rPr>
          <w:rFonts w:cs="Calibri"/>
          <w:sz w:val="20"/>
          <w:szCs w:val="20"/>
        </w:rPr>
        <w:t>consumidor</w:t>
      </w:r>
      <w:r w:rsidRPr="009919B5">
        <w:rPr>
          <w:rFonts w:cs="Calibri"/>
          <w:sz w:val="20"/>
          <w:szCs w:val="20"/>
        </w:rPr>
        <w:t xml:space="preserve">es, sea de calidad y en cantidad suficiente, en coordinación con el Presidente de la </w:t>
      </w:r>
      <w:r>
        <w:rPr>
          <w:rFonts w:cs="Calibri"/>
          <w:sz w:val="20"/>
          <w:szCs w:val="20"/>
        </w:rPr>
        <w:t>Junta Administradora de Agua Potable</w:t>
      </w:r>
      <w:r w:rsidRPr="009919B5">
        <w:rPr>
          <w:rFonts w:cs="Calibri"/>
          <w:sz w:val="20"/>
          <w:szCs w:val="20"/>
        </w:rPr>
        <w:t>;</w:t>
      </w:r>
    </w:p>
    <w:p w14:paraId="5A19727A" w14:textId="77777777" w:rsidR="000051EE" w:rsidRPr="009919B5" w:rsidRDefault="000051EE" w:rsidP="000051EE">
      <w:pPr>
        <w:numPr>
          <w:ilvl w:val="0"/>
          <w:numId w:val="37"/>
        </w:numPr>
        <w:tabs>
          <w:tab w:val="clear" w:pos="360"/>
        </w:tabs>
        <w:spacing w:after="0" w:line="0" w:lineRule="atLeast"/>
        <w:jc w:val="both"/>
        <w:rPr>
          <w:rFonts w:cs="Calibri"/>
          <w:sz w:val="20"/>
          <w:szCs w:val="20"/>
        </w:rPr>
      </w:pPr>
      <w:r w:rsidRPr="009919B5">
        <w:rPr>
          <w:rFonts w:cs="Calibri"/>
          <w:sz w:val="20"/>
          <w:szCs w:val="20"/>
        </w:rPr>
        <w:t xml:space="preserve">    Garantizar la calidad del servicio mediante el control de la ejecución de la desinfección y cloración del sistema;</w:t>
      </w:r>
    </w:p>
    <w:p w14:paraId="1D498E1C" w14:textId="77777777" w:rsidR="000051EE" w:rsidRPr="009919B5" w:rsidRDefault="000051EE" w:rsidP="000051EE">
      <w:pPr>
        <w:numPr>
          <w:ilvl w:val="0"/>
          <w:numId w:val="37"/>
        </w:numPr>
        <w:tabs>
          <w:tab w:val="clear" w:pos="360"/>
        </w:tabs>
        <w:spacing w:after="0" w:line="0" w:lineRule="atLeast"/>
        <w:jc w:val="both"/>
        <w:rPr>
          <w:rFonts w:cs="Calibri"/>
          <w:sz w:val="20"/>
          <w:szCs w:val="20"/>
        </w:rPr>
      </w:pPr>
      <w:r w:rsidRPr="009919B5">
        <w:rPr>
          <w:rFonts w:cs="Calibri"/>
          <w:sz w:val="20"/>
          <w:szCs w:val="20"/>
        </w:rPr>
        <w:t xml:space="preserve">     Realizar un informe mensual, en coordinación con el Secretario de la </w:t>
      </w:r>
      <w:r>
        <w:rPr>
          <w:rFonts w:cs="Calibri"/>
          <w:sz w:val="20"/>
          <w:szCs w:val="20"/>
        </w:rPr>
        <w:t>Junta Administradora de Agua Potable</w:t>
      </w:r>
      <w:r w:rsidRPr="009919B5">
        <w:rPr>
          <w:rFonts w:cs="Calibri"/>
          <w:sz w:val="20"/>
          <w:szCs w:val="20"/>
        </w:rPr>
        <w:t>, acerca de la cloración, aforos de caudales, controles de operación y mantenimiento, novedades y contratiempos;</w:t>
      </w:r>
    </w:p>
    <w:p w14:paraId="29DD8F35" w14:textId="77777777" w:rsidR="000051EE" w:rsidRPr="009919B5" w:rsidRDefault="000051EE" w:rsidP="000051EE">
      <w:pPr>
        <w:numPr>
          <w:ilvl w:val="0"/>
          <w:numId w:val="37"/>
        </w:numPr>
        <w:tabs>
          <w:tab w:val="clear" w:pos="360"/>
        </w:tabs>
        <w:spacing w:after="0" w:line="0" w:lineRule="atLeast"/>
        <w:jc w:val="both"/>
        <w:rPr>
          <w:rFonts w:cs="Calibri"/>
          <w:sz w:val="20"/>
          <w:szCs w:val="20"/>
        </w:rPr>
      </w:pPr>
      <w:r w:rsidRPr="009919B5">
        <w:rPr>
          <w:rFonts w:cs="Calibri"/>
          <w:sz w:val="20"/>
          <w:szCs w:val="20"/>
        </w:rPr>
        <w:t xml:space="preserve">     Realizar la toma de lecturas de los medidores, de manera periódica, en coordinación con el Tesorero de la </w:t>
      </w:r>
      <w:r>
        <w:rPr>
          <w:rFonts w:cs="Calibri"/>
          <w:sz w:val="20"/>
          <w:szCs w:val="20"/>
        </w:rPr>
        <w:t>Junta Administradora de Agua Potable</w:t>
      </w:r>
      <w:r w:rsidRPr="009919B5">
        <w:rPr>
          <w:rFonts w:cs="Calibri"/>
          <w:sz w:val="20"/>
          <w:szCs w:val="20"/>
        </w:rPr>
        <w:t>;</w:t>
      </w:r>
    </w:p>
    <w:p w14:paraId="33CB9F39" w14:textId="77777777" w:rsidR="000051EE" w:rsidRPr="009919B5" w:rsidRDefault="000051EE" w:rsidP="000051EE">
      <w:pPr>
        <w:numPr>
          <w:ilvl w:val="0"/>
          <w:numId w:val="37"/>
        </w:numPr>
        <w:tabs>
          <w:tab w:val="clear" w:pos="360"/>
        </w:tabs>
        <w:spacing w:after="0" w:line="0" w:lineRule="atLeast"/>
        <w:jc w:val="both"/>
        <w:rPr>
          <w:rFonts w:cs="Calibri"/>
          <w:sz w:val="20"/>
          <w:szCs w:val="20"/>
        </w:rPr>
      </w:pPr>
      <w:r w:rsidRPr="009919B5">
        <w:rPr>
          <w:rFonts w:cs="Calibri"/>
          <w:sz w:val="20"/>
          <w:szCs w:val="20"/>
        </w:rPr>
        <w:t xml:space="preserve">    Las demás que la Directiva de la </w:t>
      </w:r>
      <w:r>
        <w:rPr>
          <w:rFonts w:cs="Calibri"/>
          <w:sz w:val="20"/>
          <w:szCs w:val="20"/>
        </w:rPr>
        <w:t>Junta Administradora de Agua Potable</w:t>
      </w:r>
      <w:r w:rsidRPr="009919B5">
        <w:rPr>
          <w:rFonts w:cs="Calibri"/>
          <w:sz w:val="20"/>
          <w:szCs w:val="20"/>
        </w:rPr>
        <w:t>, le asignen en relación con el ámbito de su gestión.</w:t>
      </w:r>
    </w:p>
    <w:p w14:paraId="25A825AD" w14:textId="77777777" w:rsidR="000051EE" w:rsidRPr="009919B5" w:rsidRDefault="000051EE" w:rsidP="000051EE">
      <w:pPr>
        <w:widowControl w:val="0"/>
        <w:autoSpaceDE w:val="0"/>
        <w:autoSpaceDN w:val="0"/>
        <w:adjustRightInd w:val="0"/>
        <w:spacing w:after="0" w:line="252" w:lineRule="exact"/>
        <w:ind w:firstLine="6"/>
        <w:jc w:val="both"/>
        <w:rPr>
          <w:rFonts w:cs="Calibri"/>
          <w:sz w:val="20"/>
          <w:szCs w:val="20"/>
        </w:rPr>
      </w:pPr>
    </w:p>
    <w:p w14:paraId="3EBA1AC4" w14:textId="77777777" w:rsidR="000051EE" w:rsidRPr="00DF2265" w:rsidRDefault="000051EE" w:rsidP="000051EE">
      <w:pPr>
        <w:pStyle w:val="Ttulo1"/>
        <w:rPr>
          <w:rFonts w:ascii="Calibri" w:hAnsi="Calibri" w:cs="Calibri"/>
          <w:b/>
          <w:sz w:val="20"/>
          <w:szCs w:val="20"/>
        </w:rPr>
      </w:pPr>
      <w:bookmarkStart w:id="29" w:name="_Toc443987510"/>
      <w:r w:rsidRPr="009919B5">
        <w:rPr>
          <w:rFonts w:ascii="Calibri" w:hAnsi="Calibri" w:cs="Calibri"/>
          <w:b/>
          <w:sz w:val="20"/>
          <w:szCs w:val="20"/>
        </w:rPr>
        <w:t>CAPITULO XII</w:t>
      </w:r>
      <w:bookmarkEnd w:id="29"/>
      <w:r>
        <w:rPr>
          <w:rFonts w:ascii="Calibri" w:hAnsi="Calibri" w:cs="Calibri"/>
          <w:b/>
          <w:sz w:val="20"/>
          <w:szCs w:val="20"/>
        </w:rPr>
        <w:t>I</w:t>
      </w:r>
    </w:p>
    <w:p w14:paraId="04A19E88" w14:textId="77777777" w:rsidR="000051EE" w:rsidRPr="009919B5" w:rsidRDefault="000051EE" w:rsidP="000051EE">
      <w:pPr>
        <w:pStyle w:val="Ttulo2"/>
        <w:jc w:val="both"/>
        <w:rPr>
          <w:rFonts w:ascii="Calibri" w:hAnsi="Calibri" w:cs="Calibri"/>
          <w:b w:val="0"/>
          <w:szCs w:val="20"/>
        </w:rPr>
      </w:pPr>
      <w:bookmarkStart w:id="30" w:name="_Toc443987511"/>
      <w:r>
        <w:rPr>
          <w:rFonts w:ascii="Calibri" w:hAnsi="Calibri" w:cs="Calibri"/>
          <w:szCs w:val="20"/>
        </w:rPr>
        <w:t xml:space="preserve"> DISOLUCIÓN, </w:t>
      </w:r>
      <w:r w:rsidRPr="009919B5">
        <w:rPr>
          <w:rFonts w:ascii="Calibri" w:hAnsi="Calibri" w:cs="Calibri"/>
          <w:szCs w:val="20"/>
        </w:rPr>
        <w:t>LIQUIDACIÓN</w:t>
      </w:r>
      <w:bookmarkEnd w:id="30"/>
      <w:r>
        <w:rPr>
          <w:rFonts w:ascii="Calibri" w:hAnsi="Calibri" w:cs="Calibri"/>
          <w:szCs w:val="20"/>
        </w:rPr>
        <w:t xml:space="preserve"> Y REACTIVACIÓN DE LA JUNTA ADMINISTRADORA DE AGUA POTABLE</w:t>
      </w:r>
    </w:p>
    <w:p w14:paraId="474B8C44" w14:textId="77777777" w:rsidR="000051EE" w:rsidRPr="006008A1" w:rsidRDefault="000051EE" w:rsidP="000051EE">
      <w:pPr>
        <w:widowControl w:val="0"/>
        <w:autoSpaceDE w:val="0"/>
        <w:autoSpaceDN w:val="0"/>
        <w:adjustRightInd w:val="0"/>
        <w:spacing w:after="0" w:line="244" w:lineRule="auto"/>
        <w:jc w:val="both"/>
        <w:rPr>
          <w:rFonts w:cs="Calibri"/>
          <w:sz w:val="20"/>
          <w:szCs w:val="20"/>
          <w:lang w:val="es-ES"/>
        </w:rPr>
      </w:pPr>
    </w:p>
    <w:p w14:paraId="3850E3C5" w14:textId="77777777" w:rsidR="000051EE" w:rsidRPr="00F96EFD" w:rsidRDefault="000051EE" w:rsidP="000051EE">
      <w:pPr>
        <w:widowControl w:val="0"/>
        <w:autoSpaceDE w:val="0"/>
        <w:autoSpaceDN w:val="0"/>
        <w:adjustRightInd w:val="0"/>
        <w:spacing w:after="0" w:line="244" w:lineRule="auto"/>
        <w:jc w:val="both"/>
        <w:rPr>
          <w:rFonts w:eastAsia="Times New Roman" w:cs="Arial"/>
          <w:lang w:eastAsia="es-EC"/>
        </w:rPr>
      </w:pPr>
      <w:r>
        <w:rPr>
          <w:rFonts w:cs="Calibri"/>
          <w:b/>
          <w:sz w:val="20"/>
          <w:szCs w:val="20"/>
        </w:rPr>
        <w:t>Art. 46.- Disolución de la junta administradora de a</w:t>
      </w:r>
      <w:r w:rsidRPr="007B2243">
        <w:rPr>
          <w:rFonts w:cs="Calibri"/>
          <w:b/>
          <w:sz w:val="20"/>
          <w:szCs w:val="20"/>
        </w:rPr>
        <w:t xml:space="preserve">gua </w:t>
      </w:r>
      <w:r>
        <w:rPr>
          <w:rFonts w:cs="Calibri"/>
          <w:b/>
          <w:sz w:val="20"/>
          <w:szCs w:val="20"/>
        </w:rPr>
        <w:t>p</w:t>
      </w:r>
      <w:r w:rsidRPr="007B2243">
        <w:rPr>
          <w:rFonts w:cs="Calibri"/>
          <w:b/>
          <w:sz w:val="20"/>
          <w:szCs w:val="20"/>
        </w:rPr>
        <w:t>otable</w:t>
      </w:r>
      <w:r>
        <w:rPr>
          <w:rFonts w:cs="Calibri"/>
          <w:b/>
          <w:sz w:val="20"/>
          <w:szCs w:val="20"/>
        </w:rPr>
        <w:t xml:space="preserve">.- </w:t>
      </w:r>
      <w:r>
        <w:rPr>
          <w:rFonts w:cs="Calibri"/>
          <w:sz w:val="20"/>
          <w:szCs w:val="20"/>
        </w:rPr>
        <w:t>La disolución de la Junta Administradora de Agua Potable, será motivada por las siguientes causales</w:t>
      </w:r>
      <w:r w:rsidRPr="00F96EFD">
        <w:rPr>
          <w:rFonts w:eastAsia="Times New Roman" w:cs="Arial"/>
          <w:lang w:eastAsia="es-EC"/>
        </w:rPr>
        <w:t>:</w:t>
      </w:r>
    </w:p>
    <w:p w14:paraId="123ED8F5" w14:textId="77777777" w:rsidR="000051EE" w:rsidRPr="00F52F09" w:rsidRDefault="000051EE" w:rsidP="000051EE">
      <w:pPr>
        <w:spacing w:after="0" w:line="240" w:lineRule="auto"/>
        <w:jc w:val="both"/>
        <w:rPr>
          <w:rFonts w:eastAsia="Times New Roman" w:cs="Arial"/>
          <w:sz w:val="20"/>
          <w:szCs w:val="20"/>
          <w:lang w:eastAsia="es-EC"/>
        </w:rPr>
      </w:pPr>
      <w:r w:rsidRPr="00F52F09">
        <w:rPr>
          <w:rFonts w:eastAsia="Times New Roman" w:cs="Arial"/>
          <w:sz w:val="20"/>
          <w:szCs w:val="20"/>
          <w:lang w:eastAsia="es-EC"/>
        </w:rPr>
        <w:t>1. Desviarse de los fines y objetivos para los cuales fue constituida;</w:t>
      </w:r>
    </w:p>
    <w:p w14:paraId="1015E10F" w14:textId="77777777" w:rsidR="000051EE" w:rsidRPr="00F52F09" w:rsidRDefault="000051EE" w:rsidP="000051EE">
      <w:pPr>
        <w:spacing w:after="0" w:line="240" w:lineRule="auto"/>
        <w:jc w:val="both"/>
        <w:rPr>
          <w:rFonts w:eastAsia="Times New Roman" w:cs="Arial"/>
          <w:sz w:val="20"/>
          <w:szCs w:val="20"/>
          <w:lang w:eastAsia="es-EC"/>
        </w:rPr>
      </w:pPr>
      <w:r>
        <w:rPr>
          <w:rFonts w:eastAsia="Times New Roman" w:cs="Arial"/>
          <w:sz w:val="20"/>
          <w:szCs w:val="20"/>
          <w:lang w:eastAsia="es-EC"/>
        </w:rPr>
        <w:t>2</w:t>
      </w:r>
      <w:r w:rsidRPr="00F52F09">
        <w:rPr>
          <w:rFonts w:eastAsia="Times New Roman" w:cs="Arial"/>
          <w:sz w:val="20"/>
          <w:szCs w:val="20"/>
          <w:lang w:eastAsia="es-EC"/>
        </w:rPr>
        <w:t>. Dedicarse a actividades de política partidista, reservadas a los partidos y movimientos políticos inscritos en el Consejo Nacional Electoral;</w:t>
      </w:r>
    </w:p>
    <w:p w14:paraId="3267BCD0" w14:textId="77777777" w:rsidR="000051EE" w:rsidRPr="00F52F09" w:rsidRDefault="000051EE" w:rsidP="000051EE">
      <w:pPr>
        <w:spacing w:after="0" w:line="240" w:lineRule="auto"/>
        <w:jc w:val="both"/>
        <w:rPr>
          <w:rFonts w:eastAsia="Times New Roman" w:cs="Arial"/>
          <w:sz w:val="20"/>
          <w:szCs w:val="20"/>
          <w:lang w:eastAsia="es-EC"/>
        </w:rPr>
      </w:pPr>
      <w:r>
        <w:rPr>
          <w:rFonts w:eastAsia="Times New Roman" w:cs="Arial"/>
          <w:sz w:val="20"/>
          <w:szCs w:val="20"/>
          <w:lang w:eastAsia="es-EC"/>
        </w:rPr>
        <w:lastRenderedPageBreak/>
        <w:t>3</w:t>
      </w:r>
      <w:r w:rsidRPr="00F52F09">
        <w:rPr>
          <w:rFonts w:eastAsia="Times New Roman" w:cs="Arial"/>
          <w:sz w:val="20"/>
          <w:szCs w:val="20"/>
          <w:lang w:eastAsia="es-EC"/>
        </w:rPr>
        <w:t xml:space="preserve">. Incurrir en actividades ilícitas o incumplir las obligaciones previstas en la Constitución, la </w:t>
      </w:r>
      <w:r>
        <w:rPr>
          <w:rFonts w:eastAsia="Times New Roman" w:cs="Arial"/>
          <w:sz w:val="20"/>
          <w:szCs w:val="20"/>
          <w:lang w:eastAsia="es-EC"/>
        </w:rPr>
        <w:t xml:space="preserve">Ley Orgánica de Recursos Hídricos, Usos y Aprovechamiento del Agua </w:t>
      </w:r>
      <w:r w:rsidRPr="00F52F09">
        <w:rPr>
          <w:rFonts w:eastAsia="Times New Roman" w:cs="Arial"/>
          <w:sz w:val="20"/>
          <w:szCs w:val="20"/>
          <w:lang w:eastAsia="es-EC"/>
        </w:rPr>
        <w:t xml:space="preserve">y este </w:t>
      </w:r>
      <w:r>
        <w:rPr>
          <w:rFonts w:eastAsia="Times New Roman" w:cs="Arial"/>
          <w:sz w:val="20"/>
          <w:szCs w:val="20"/>
          <w:lang w:eastAsia="es-EC"/>
        </w:rPr>
        <w:t>Estatuto.</w:t>
      </w:r>
    </w:p>
    <w:p w14:paraId="50C35286" w14:textId="77777777" w:rsidR="000051EE" w:rsidRPr="00F52F09" w:rsidRDefault="000051EE" w:rsidP="000051EE">
      <w:pPr>
        <w:spacing w:after="0" w:line="240" w:lineRule="auto"/>
        <w:jc w:val="both"/>
        <w:rPr>
          <w:rFonts w:eastAsia="Times New Roman" w:cs="Arial"/>
          <w:sz w:val="20"/>
          <w:szCs w:val="20"/>
          <w:lang w:eastAsia="es-EC"/>
        </w:rPr>
      </w:pPr>
      <w:r w:rsidRPr="00F52F09">
        <w:rPr>
          <w:rFonts w:eastAsia="Times New Roman" w:cs="Arial"/>
          <w:sz w:val="20"/>
          <w:szCs w:val="20"/>
          <w:lang w:eastAsia="es-EC"/>
        </w:rPr>
        <w:t xml:space="preserve">La disolución de la </w:t>
      </w:r>
      <w:r>
        <w:rPr>
          <w:rFonts w:cs="Calibri"/>
          <w:sz w:val="20"/>
          <w:szCs w:val="20"/>
        </w:rPr>
        <w:t>Junta Administradora de Agua Potable</w:t>
      </w:r>
      <w:r w:rsidRPr="00F52F09">
        <w:rPr>
          <w:rFonts w:eastAsia="Times New Roman" w:cs="Arial"/>
          <w:sz w:val="20"/>
          <w:szCs w:val="20"/>
          <w:lang w:eastAsia="es-EC"/>
        </w:rPr>
        <w:t xml:space="preserve"> será declarada por la </w:t>
      </w:r>
      <w:r>
        <w:rPr>
          <w:rFonts w:eastAsia="Times New Roman" w:cs="Arial"/>
          <w:sz w:val="20"/>
          <w:szCs w:val="20"/>
          <w:lang w:eastAsia="es-EC"/>
        </w:rPr>
        <w:t>Autoridad Única del Agua</w:t>
      </w:r>
      <w:r w:rsidRPr="00F52F09">
        <w:rPr>
          <w:rFonts w:eastAsia="Times New Roman" w:cs="Arial"/>
          <w:sz w:val="20"/>
          <w:szCs w:val="20"/>
          <w:lang w:eastAsia="es-EC"/>
        </w:rPr>
        <w:t>, observando los procedimientos establecidos en la normativa aplicable.</w:t>
      </w:r>
    </w:p>
    <w:p w14:paraId="7041CC26" w14:textId="77777777" w:rsidR="000051EE" w:rsidRPr="00F52F09" w:rsidRDefault="000051EE" w:rsidP="000051EE">
      <w:pPr>
        <w:spacing w:after="0" w:line="240" w:lineRule="auto"/>
        <w:jc w:val="both"/>
        <w:rPr>
          <w:rFonts w:eastAsia="Times New Roman" w:cs="Arial"/>
          <w:sz w:val="20"/>
          <w:szCs w:val="20"/>
          <w:lang w:eastAsia="es-EC"/>
        </w:rPr>
      </w:pPr>
      <w:r w:rsidRPr="00F52F09">
        <w:rPr>
          <w:rFonts w:eastAsia="Times New Roman" w:cs="Arial"/>
          <w:sz w:val="20"/>
          <w:szCs w:val="20"/>
          <w:lang w:eastAsia="es-EC"/>
        </w:rPr>
        <w:t>La</w:t>
      </w:r>
      <w:r>
        <w:rPr>
          <w:rFonts w:eastAsia="Times New Roman" w:cs="Arial"/>
          <w:sz w:val="20"/>
          <w:szCs w:val="20"/>
          <w:lang w:eastAsia="es-EC"/>
        </w:rPr>
        <w:t xml:space="preserve"> </w:t>
      </w:r>
      <w:r>
        <w:rPr>
          <w:rFonts w:cs="Calibri"/>
          <w:sz w:val="20"/>
          <w:szCs w:val="20"/>
        </w:rPr>
        <w:t>Junta Administradora de Agua Potable</w:t>
      </w:r>
      <w:r>
        <w:rPr>
          <w:rFonts w:eastAsia="Times New Roman" w:cs="Arial"/>
          <w:sz w:val="20"/>
          <w:szCs w:val="20"/>
          <w:lang w:eastAsia="es-EC"/>
        </w:rPr>
        <w:t xml:space="preserve"> podrá</w:t>
      </w:r>
      <w:r w:rsidRPr="00F52F09">
        <w:rPr>
          <w:rFonts w:eastAsia="Times New Roman" w:cs="Arial"/>
          <w:sz w:val="20"/>
          <w:szCs w:val="20"/>
          <w:lang w:eastAsia="es-EC"/>
        </w:rPr>
        <w:t xml:space="preserve"> presentar las acciones administrativas y judiciales que considere necesarias a fin de hacer valer sus derechos.</w:t>
      </w:r>
    </w:p>
    <w:p w14:paraId="2741B61B" w14:textId="77777777" w:rsidR="000051EE" w:rsidRPr="00F52F09" w:rsidRDefault="000051EE" w:rsidP="000051EE">
      <w:pPr>
        <w:spacing w:after="0" w:line="240" w:lineRule="auto"/>
        <w:jc w:val="both"/>
        <w:rPr>
          <w:rFonts w:eastAsia="Times New Roman" w:cs="Arial"/>
          <w:sz w:val="20"/>
          <w:szCs w:val="20"/>
          <w:lang w:eastAsia="es-EC"/>
        </w:rPr>
      </w:pPr>
    </w:p>
    <w:p w14:paraId="1EF3FDA8" w14:textId="77777777" w:rsidR="000051EE" w:rsidRPr="00F52F09" w:rsidRDefault="000051EE" w:rsidP="000051EE">
      <w:pPr>
        <w:numPr>
          <w:ilvl w:val="0"/>
          <w:numId w:val="47"/>
        </w:numPr>
        <w:spacing w:after="0" w:line="240" w:lineRule="auto"/>
        <w:ind w:left="284" w:hanging="284"/>
        <w:jc w:val="both"/>
        <w:rPr>
          <w:rFonts w:eastAsia="Times New Roman" w:cs="Arial"/>
          <w:sz w:val="20"/>
          <w:szCs w:val="20"/>
          <w:lang w:eastAsia="es-EC"/>
        </w:rPr>
      </w:pPr>
      <w:r>
        <w:rPr>
          <w:rFonts w:eastAsia="Times New Roman" w:cs="Arial"/>
          <w:sz w:val="20"/>
          <w:szCs w:val="20"/>
          <w:lang w:eastAsia="es-EC"/>
        </w:rPr>
        <w:t xml:space="preserve">    </w:t>
      </w:r>
      <w:r>
        <w:rPr>
          <w:rFonts w:eastAsia="Times New Roman" w:cs="Arial"/>
          <w:b/>
          <w:sz w:val="20"/>
          <w:szCs w:val="20"/>
          <w:lang w:eastAsia="es-EC"/>
        </w:rPr>
        <w:t>Disolución v</w:t>
      </w:r>
      <w:r w:rsidRPr="00F52F09">
        <w:rPr>
          <w:rFonts w:eastAsia="Times New Roman" w:cs="Arial"/>
          <w:b/>
          <w:sz w:val="20"/>
          <w:szCs w:val="20"/>
          <w:lang w:eastAsia="es-EC"/>
        </w:rPr>
        <w:t>oluntaria.-</w:t>
      </w:r>
      <w:r w:rsidRPr="00F52F09">
        <w:rPr>
          <w:rFonts w:eastAsia="Times New Roman" w:cs="Arial"/>
          <w:sz w:val="20"/>
          <w:szCs w:val="20"/>
          <w:lang w:eastAsia="es-EC"/>
        </w:rPr>
        <w:t xml:space="preserve"> La</w:t>
      </w:r>
      <w:r>
        <w:rPr>
          <w:rFonts w:eastAsia="Times New Roman" w:cs="Arial"/>
          <w:sz w:val="20"/>
          <w:szCs w:val="20"/>
          <w:lang w:eastAsia="es-EC"/>
        </w:rPr>
        <w:t xml:space="preserve"> </w:t>
      </w:r>
      <w:r>
        <w:rPr>
          <w:rFonts w:cs="Calibri"/>
          <w:sz w:val="20"/>
          <w:szCs w:val="20"/>
        </w:rPr>
        <w:t>Junta Administradora de Agua Potable</w:t>
      </w:r>
      <w:r>
        <w:rPr>
          <w:rFonts w:eastAsia="Times New Roman" w:cs="Arial"/>
          <w:sz w:val="20"/>
          <w:szCs w:val="20"/>
          <w:lang w:eastAsia="es-EC"/>
        </w:rPr>
        <w:t>, podrá</w:t>
      </w:r>
      <w:r w:rsidRPr="00F52F09">
        <w:rPr>
          <w:rFonts w:eastAsia="Times New Roman" w:cs="Arial"/>
          <w:sz w:val="20"/>
          <w:szCs w:val="20"/>
          <w:lang w:eastAsia="es-EC"/>
        </w:rPr>
        <w:t xml:space="preserve"> ser disuelta y liquidada por voluntad de sus socios, mediante resolución en Asamblea General, convocada expresamente para el efecto y con el voto de las dos terceras partes de sus integrantes.</w:t>
      </w:r>
    </w:p>
    <w:p w14:paraId="1156D353" w14:textId="77777777" w:rsidR="000051EE" w:rsidRPr="00F52F09" w:rsidRDefault="000051EE" w:rsidP="000051EE">
      <w:pPr>
        <w:spacing w:after="0" w:line="240" w:lineRule="auto"/>
        <w:ind w:left="284"/>
        <w:jc w:val="both"/>
        <w:rPr>
          <w:rFonts w:eastAsia="Times New Roman" w:cs="Arial"/>
          <w:sz w:val="20"/>
          <w:szCs w:val="20"/>
          <w:lang w:eastAsia="es-EC"/>
        </w:rPr>
      </w:pPr>
      <w:r w:rsidRPr="00F52F09">
        <w:rPr>
          <w:rFonts w:eastAsia="Times New Roman" w:cs="Arial"/>
          <w:sz w:val="20"/>
          <w:szCs w:val="20"/>
          <w:lang w:eastAsia="es-EC"/>
        </w:rPr>
        <w:t>Para el procedimiento de disolución y liquidación, la Asamblea General, en el mismo acto, deberá nombrar un liquidador, quien deberá presentar su informe en un plazo de 90 días, observando siempre las disposiciones que para el efecto determinen el estatuto y el Código Civil.</w:t>
      </w:r>
    </w:p>
    <w:p w14:paraId="4AF5E0F5" w14:textId="77777777" w:rsidR="000051EE" w:rsidRPr="00F52F09" w:rsidRDefault="000051EE" w:rsidP="000051EE">
      <w:pPr>
        <w:spacing w:after="0" w:line="240" w:lineRule="auto"/>
        <w:ind w:left="284"/>
        <w:jc w:val="both"/>
        <w:rPr>
          <w:rFonts w:eastAsia="Times New Roman" w:cs="Arial"/>
          <w:sz w:val="20"/>
          <w:szCs w:val="20"/>
          <w:lang w:eastAsia="es-EC"/>
        </w:rPr>
      </w:pPr>
      <w:r w:rsidRPr="00F52F09">
        <w:rPr>
          <w:rFonts w:eastAsia="Times New Roman" w:cs="Arial"/>
          <w:sz w:val="20"/>
          <w:szCs w:val="20"/>
          <w:lang w:eastAsia="es-EC"/>
        </w:rPr>
        <w:t xml:space="preserve">Los resultados de la disolución y liquidación se pondrán en conocimiento de la </w:t>
      </w:r>
      <w:r>
        <w:rPr>
          <w:rFonts w:eastAsia="Times New Roman" w:cs="Arial"/>
          <w:sz w:val="20"/>
          <w:szCs w:val="20"/>
          <w:lang w:eastAsia="es-EC"/>
        </w:rPr>
        <w:t>Autoridad Única del Agua</w:t>
      </w:r>
      <w:r w:rsidRPr="00F52F09">
        <w:rPr>
          <w:rFonts w:eastAsia="Times New Roman" w:cs="Arial"/>
          <w:sz w:val="20"/>
          <w:szCs w:val="20"/>
          <w:lang w:eastAsia="es-EC"/>
        </w:rPr>
        <w:t>, a fin de que se proceda a elaborar el Acuerdo Ministerial de disolución y liquidación.</w:t>
      </w:r>
      <w:r>
        <w:rPr>
          <w:rFonts w:eastAsia="Times New Roman" w:cs="Arial"/>
          <w:sz w:val="20"/>
          <w:szCs w:val="20"/>
          <w:lang w:eastAsia="es-EC"/>
        </w:rPr>
        <w:t xml:space="preserve"> En ningún momento la disolución y liquidación pondrá en riesgo el abastecimiento del servicio de agua potable a la población.</w:t>
      </w:r>
    </w:p>
    <w:p w14:paraId="55C3ED9F" w14:textId="77777777" w:rsidR="000051EE" w:rsidRPr="00F52F09" w:rsidRDefault="000051EE" w:rsidP="000051EE">
      <w:pPr>
        <w:spacing w:after="0" w:line="240" w:lineRule="auto"/>
        <w:jc w:val="both"/>
        <w:rPr>
          <w:rFonts w:eastAsia="Times New Roman" w:cs="Arial"/>
          <w:sz w:val="20"/>
          <w:szCs w:val="20"/>
          <w:lang w:eastAsia="es-EC"/>
        </w:rPr>
      </w:pPr>
    </w:p>
    <w:p w14:paraId="587FC5B3" w14:textId="77777777" w:rsidR="000051EE" w:rsidRPr="00F52F09" w:rsidRDefault="000051EE" w:rsidP="000051EE">
      <w:pPr>
        <w:spacing w:after="0" w:line="240" w:lineRule="auto"/>
        <w:ind w:left="284" w:hanging="284"/>
        <w:jc w:val="both"/>
        <w:rPr>
          <w:rFonts w:eastAsia="Times New Roman" w:cs="Arial"/>
          <w:sz w:val="20"/>
          <w:szCs w:val="20"/>
          <w:lang w:eastAsia="es-EC"/>
        </w:rPr>
      </w:pPr>
      <w:r w:rsidRPr="00C80428">
        <w:rPr>
          <w:rFonts w:eastAsia="Times New Roman" w:cs="Arial"/>
          <w:sz w:val="20"/>
          <w:szCs w:val="20"/>
          <w:lang w:eastAsia="es-EC"/>
        </w:rPr>
        <w:t>b)</w:t>
      </w:r>
      <w:r w:rsidRPr="00F52F09">
        <w:rPr>
          <w:rFonts w:eastAsia="Times New Roman" w:cs="Arial"/>
          <w:b/>
          <w:sz w:val="20"/>
          <w:szCs w:val="20"/>
          <w:lang w:eastAsia="es-EC"/>
        </w:rPr>
        <w:t xml:space="preserve"> Disolución por </w:t>
      </w:r>
      <w:r>
        <w:rPr>
          <w:rFonts w:eastAsia="Times New Roman" w:cs="Arial"/>
          <w:b/>
          <w:sz w:val="20"/>
          <w:szCs w:val="20"/>
          <w:lang w:eastAsia="es-EC"/>
        </w:rPr>
        <w:t>c</w:t>
      </w:r>
      <w:r w:rsidRPr="00F52F09">
        <w:rPr>
          <w:rFonts w:eastAsia="Times New Roman" w:cs="Arial"/>
          <w:b/>
          <w:sz w:val="20"/>
          <w:szCs w:val="20"/>
          <w:lang w:eastAsia="es-EC"/>
        </w:rPr>
        <w:t>ausal.-</w:t>
      </w:r>
      <w:r w:rsidRPr="00F52F09">
        <w:rPr>
          <w:rFonts w:eastAsia="Times New Roman" w:cs="Arial"/>
          <w:sz w:val="20"/>
          <w:szCs w:val="20"/>
          <w:lang w:eastAsia="es-EC"/>
        </w:rPr>
        <w:t xml:space="preserve"> La</w:t>
      </w:r>
      <w:r>
        <w:rPr>
          <w:rFonts w:eastAsia="Times New Roman" w:cs="Arial"/>
          <w:sz w:val="20"/>
          <w:szCs w:val="20"/>
          <w:lang w:eastAsia="es-EC"/>
        </w:rPr>
        <w:t xml:space="preserve"> </w:t>
      </w:r>
      <w:r>
        <w:rPr>
          <w:rFonts w:cs="Calibri"/>
          <w:sz w:val="20"/>
          <w:szCs w:val="20"/>
        </w:rPr>
        <w:t>Junta Administradora de Agua Potable</w:t>
      </w:r>
      <w:r w:rsidRPr="00F52F09">
        <w:rPr>
          <w:rFonts w:eastAsia="Times New Roman" w:cs="Arial"/>
          <w:sz w:val="20"/>
          <w:szCs w:val="20"/>
          <w:lang w:eastAsia="es-EC"/>
        </w:rPr>
        <w:t xml:space="preserve"> podrá ser disuelta y liquidada de oficio o por denuncia, una vez demostrado que han incurrido en una o más de las causales de disolución, previstas en la ley y este </w:t>
      </w:r>
      <w:r>
        <w:rPr>
          <w:rFonts w:eastAsia="Times New Roman" w:cs="Arial"/>
          <w:sz w:val="20"/>
          <w:szCs w:val="20"/>
          <w:lang w:eastAsia="es-EC"/>
        </w:rPr>
        <w:t>estatuto</w:t>
      </w:r>
      <w:r w:rsidRPr="00F52F09">
        <w:rPr>
          <w:rFonts w:eastAsia="Times New Roman" w:cs="Arial"/>
          <w:sz w:val="20"/>
          <w:szCs w:val="20"/>
          <w:lang w:eastAsia="es-EC"/>
        </w:rPr>
        <w:t>.</w:t>
      </w:r>
    </w:p>
    <w:p w14:paraId="38D0552B" w14:textId="77777777" w:rsidR="000051EE" w:rsidRPr="00F52F09" w:rsidRDefault="000051EE" w:rsidP="000051EE">
      <w:pPr>
        <w:spacing w:after="0" w:line="240" w:lineRule="auto"/>
        <w:ind w:left="284" w:hanging="284"/>
        <w:jc w:val="both"/>
        <w:rPr>
          <w:rFonts w:eastAsia="Times New Roman" w:cs="Arial"/>
          <w:sz w:val="20"/>
          <w:szCs w:val="20"/>
          <w:lang w:eastAsia="es-EC"/>
        </w:rPr>
      </w:pPr>
      <w:r>
        <w:rPr>
          <w:rFonts w:eastAsia="Times New Roman" w:cs="Arial"/>
          <w:sz w:val="20"/>
          <w:szCs w:val="20"/>
          <w:lang w:eastAsia="es-EC"/>
        </w:rPr>
        <w:t xml:space="preserve">      </w:t>
      </w:r>
      <w:r w:rsidRPr="00F52F09">
        <w:rPr>
          <w:rFonts w:eastAsia="Times New Roman" w:cs="Arial"/>
          <w:sz w:val="20"/>
          <w:szCs w:val="20"/>
          <w:lang w:eastAsia="es-EC"/>
        </w:rPr>
        <w:t xml:space="preserve">La </w:t>
      </w:r>
      <w:r>
        <w:rPr>
          <w:rFonts w:eastAsia="Times New Roman" w:cs="Arial"/>
          <w:sz w:val="20"/>
          <w:szCs w:val="20"/>
          <w:lang w:eastAsia="es-EC"/>
        </w:rPr>
        <w:t>Autoridad Única del Agua</w:t>
      </w:r>
      <w:r w:rsidRPr="00F52F09">
        <w:rPr>
          <w:rFonts w:eastAsia="Times New Roman" w:cs="Arial"/>
          <w:sz w:val="20"/>
          <w:szCs w:val="20"/>
          <w:lang w:eastAsia="es-EC"/>
        </w:rPr>
        <w:t xml:space="preserve"> notificará a la organización la resolución motivada de disolución, </w:t>
      </w:r>
      <w:r>
        <w:rPr>
          <w:rFonts w:eastAsia="Times New Roman" w:cs="Arial"/>
          <w:sz w:val="20"/>
          <w:szCs w:val="20"/>
          <w:lang w:eastAsia="es-EC"/>
        </w:rPr>
        <w:t xml:space="preserve">        </w:t>
      </w:r>
      <w:r w:rsidRPr="00F52F09">
        <w:rPr>
          <w:rFonts w:eastAsia="Times New Roman" w:cs="Arial"/>
          <w:sz w:val="20"/>
          <w:szCs w:val="20"/>
          <w:lang w:eastAsia="es-EC"/>
        </w:rPr>
        <w:t>expresando con precisión la o las causales de disolución y sus fundamentos de hecho, dejando a salvo los recursos establecidos en el ordenamiento jurídico nacional.</w:t>
      </w:r>
    </w:p>
    <w:p w14:paraId="2B60371A" w14:textId="77777777" w:rsidR="000051EE" w:rsidRPr="00F52F09" w:rsidRDefault="000051EE" w:rsidP="000051EE">
      <w:pPr>
        <w:spacing w:after="0" w:line="240" w:lineRule="auto"/>
        <w:jc w:val="both"/>
        <w:rPr>
          <w:rFonts w:eastAsia="Times New Roman" w:cs="Arial"/>
          <w:sz w:val="20"/>
          <w:szCs w:val="20"/>
          <w:lang w:eastAsia="es-EC"/>
        </w:rPr>
      </w:pPr>
    </w:p>
    <w:p w14:paraId="252EAA2D" w14:textId="77777777" w:rsidR="000051EE" w:rsidRPr="00F52F09" w:rsidRDefault="000051EE" w:rsidP="000051EE">
      <w:pPr>
        <w:spacing w:after="0" w:line="240" w:lineRule="auto"/>
        <w:ind w:left="284" w:hanging="284"/>
        <w:jc w:val="both"/>
        <w:rPr>
          <w:rFonts w:eastAsia="Times New Roman" w:cs="Arial"/>
          <w:sz w:val="20"/>
          <w:szCs w:val="20"/>
          <w:lang w:eastAsia="es-EC"/>
        </w:rPr>
      </w:pPr>
      <w:r w:rsidRPr="009419D0">
        <w:rPr>
          <w:rFonts w:eastAsia="Times New Roman" w:cs="Arial"/>
          <w:sz w:val="20"/>
          <w:szCs w:val="20"/>
          <w:lang w:eastAsia="es-EC"/>
        </w:rPr>
        <w:t xml:space="preserve">c) </w:t>
      </w:r>
      <w:r w:rsidRPr="00F52F09">
        <w:rPr>
          <w:rFonts w:eastAsia="Times New Roman" w:cs="Arial"/>
          <w:b/>
          <w:sz w:val="20"/>
          <w:szCs w:val="20"/>
          <w:lang w:eastAsia="es-EC"/>
        </w:rPr>
        <w:t>Liquidación.-</w:t>
      </w:r>
      <w:r w:rsidRPr="00F52F09">
        <w:rPr>
          <w:rFonts w:eastAsia="Times New Roman" w:cs="Arial"/>
          <w:sz w:val="20"/>
          <w:szCs w:val="20"/>
          <w:lang w:eastAsia="es-EC"/>
        </w:rPr>
        <w:t xml:space="preserve"> Una vez dispuesta la disolución, se establecerán los mecani</w:t>
      </w:r>
      <w:r>
        <w:rPr>
          <w:rFonts w:eastAsia="Times New Roman" w:cs="Arial"/>
          <w:sz w:val="20"/>
          <w:szCs w:val="20"/>
          <w:lang w:eastAsia="es-EC"/>
        </w:rPr>
        <w:t xml:space="preserve">smos y procedimientos previstos </w:t>
      </w:r>
      <w:r w:rsidRPr="00F52F09">
        <w:rPr>
          <w:rFonts w:eastAsia="Times New Roman" w:cs="Arial"/>
          <w:sz w:val="20"/>
          <w:szCs w:val="20"/>
          <w:lang w:eastAsia="es-EC"/>
        </w:rPr>
        <w:t>en e</w:t>
      </w:r>
      <w:r>
        <w:rPr>
          <w:rFonts w:eastAsia="Times New Roman" w:cs="Arial"/>
          <w:sz w:val="20"/>
          <w:szCs w:val="20"/>
          <w:lang w:eastAsia="es-EC"/>
        </w:rPr>
        <w:t>ste</w:t>
      </w:r>
      <w:r w:rsidRPr="00F52F09">
        <w:rPr>
          <w:rFonts w:eastAsia="Times New Roman" w:cs="Arial"/>
          <w:sz w:val="20"/>
          <w:szCs w:val="20"/>
          <w:lang w:eastAsia="es-EC"/>
        </w:rPr>
        <w:t xml:space="preserve"> estatuto para llevar a cabo la liquidación correspondiente.</w:t>
      </w:r>
    </w:p>
    <w:p w14:paraId="0A435000" w14:textId="77777777" w:rsidR="000051EE" w:rsidRDefault="000051EE" w:rsidP="000051EE">
      <w:pPr>
        <w:widowControl w:val="0"/>
        <w:autoSpaceDE w:val="0"/>
        <w:autoSpaceDN w:val="0"/>
        <w:adjustRightInd w:val="0"/>
        <w:spacing w:after="0" w:line="244" w:lineRule="auto"/>
        <w:ind w:left="284"/>
        <w:jc w:val="both"/>
        <w:rPr>
          <w:rFonts w:cs="Calibri"/>
          <w:sz w:val="20"/>
          <w:szCs w:val="20"/>
        </w:rPr>
      </w:pPr>
      <w:r w:rsidRPr="00CA4655">
        <w:rPr>
          <w:rFonts w:cs="Calibri"/>
          <w:sz w:val="20"/>
          <w:szCs w:val="20"/>
        </w:rPr>
        <w:t>Una vez tomada la decisión por parte de la Asamblea General de Consumidores sobre la disolución, los</w:t>
      </w:r>
      <w:r w:rsidRPr="009919B5">
        <w:rPr>
          <w:rFonts w:cs="Calibri"/>
          <w:sz w:val="20"/>
          <w:szCs w:val="20"/>
        </w:rPr>
        <w:t xml:space="preserve"> activos, pasivos y patrimonio de la </w:t>
      </w:r>
      <w:r>
        <w:rPr>
          <w:rFonts w:cs="Calibri"/>
          <w:sz w:val="20"/>
          <w:szCs w:val="20"/>
        </w:rPr>
        <w:t>Junta Administradora de Agua Potable</w:t>
      </w:r>
      <w:r w:rsidRPr="009919B5">
        <w:rPr>
          <w:rFonts w:cs="Calibri"/>
          <w:sz w:val="20"/>
          <w:szCs w:val="20"/>
        </w:rPr>
        <w:t>, pasarán a poder del G</w:t>
      </w:r>
      <w:r>
        <w:rPr>
          <w:rFonts w:cs="Calibri"/>
          <w:sz w:val="20"/>
          <w:szCs w:val="20"/>
        </w:rPr>
        <w:t>obierno Autónomo Descentralizado</w:t>
      </w:r>
      <w:r w:rsidRPr="009919B5">
        <w:rPr>
          <w:rFonts w:cs="Calibri"/>
          <w:sz w:val="20"/>
          <w:szCs w:val="20"/>
        </w:rPr>
        <w:t xml:space="preserve"> Municipal, quien será el responsable de la prestación del servicio a la comunidad.</w:t>
      </w:r>
    </w:p>
    <w:p w14:paraId="5360C6B2" w14:textId="77777777" w:rsidR="000051EE" w:rsidRPr="00F52F09" w:rsidRDefault="000051EE" w:rsidP="000051EE">
      <w:pPr>
        <w:spacing w:after="0" w:line="240" w:lineRule="auto"/>
        <w:jc w:val="both"/>
        <w:rPr>
          <w:rFonts w:eastAsia="Times New Roman" w:cs="Arial"/>
          <w:sz w:val="20"/>
          <w:szCs w:val="20"/>
          <w:lang w:eastAsia="es-EC"/>
        </w:rPr>
      </w:pPr>
    </w:p>
    <w:p w14:paraId="42B38B6E" w14:textId="77777777" w:rsidR="000051EE" w:rsidRPr="00F52F09" w:rsidRDefault="000051EE" w:rsidP="000051EE">
      <w:pPr>
        <w:spacing w:after="0" w:line="240" w:lineRule="auto"/>
        <w:ind w:left="284" w:hanging="284"/>
        <w:jc w:val="both"/>
        <w:rPr>
          <w:rFonts w:eastAsia="Times New Roman" w:cs="Arial"/>
          <w:sz w:val="20"/>
          <w:szCs w:val="20"/>
          <w:lang w:eastAsia="es-EC"/>
        </w:rPr>
      </w:pPr>
      <w:r w:rsidRPr="009419D0">
        <w:rPr>
          <w:rFonts w:eastAsia="Times New Roman" w:cs="Arial"/>
          <w:sz w:val="20"/>
          <w:szCs w:val="20"/>
          <w:lang w:eastAsia="es-EC"/>
        </w:rPr>
        <w:t>d)</w:t>
      </w:r>
      <w:r>
        <w:rPr>
          <w:rFonts w:eastAsia="Times New Roman" w:cs="Arial"/>
          <w:b/>
          <w:sz w:val="20"/>
          <w:szCs w:val="20"/>
          <w:lang w:eastAsia="es-EC"/>
        </w:rPr>
        <w:t xml:space="preserve"> </w:t>
      </w:r>
      <w:r w:rsidRPr="00F52F09">
        <w:rPr>
          <w:rFonts w:eastAsia="Times New Roman" w:cs="Arial"/>
          <w:b/>
          <w:sz w:val="20"/>
          <w:szCs w:val="20"/>
          <w:lang w:eastAsia="es-EC"/>
        </w:rPr>
        <w:t>Reactivación.-</w:t>
      </w:r>
      <w:r w:rsidRPr="00F52F09">
        <w:rPr>
          <w:rFonts w:eastAsia="Times New Roman" w:cs="Arial"/>
          <w:sz w:val="20"/>
          <w:szCs w:val="20"/>
          <w:lang w:eastAsia="es-EC"/>
        </w:rPr>
        <w:t xml:space="preserve"> La reactivación de la personalidad jurídica de las organizaciones sociales podrá darse por resolución administrativa o judicial respectivamente.</w:t>
      </w:r>
    </w:p>
    <w:p w14:paraId="7CF8E2F5" w14:textId="77777777" w:rsidR="000051EE" w:rsidRDefault="000051EE" w:rsidP="000051EE">
      <w:pPr>
        <w:spacing w:after="0" w:line="240" w:lineRule="auto"/>
        <w:jc w:val="both"/>
        <w:rPr>
          <w:rFonts w:eastAsia="Times New Roman" w:cs="Arial"/>
          <w:lang w:eastAsia="es-EC"/>
        </w:rPr>
      </w:pPr>
    </w:p>
    <w:p w14:paraId="7327D5B3" w14:textId="77777777" w:rsidR="000051EE" w:rsidRPr="00DF2265" w:rsidRDefault="000051EE" w:rsidP="000051EE">
      <w:pPr>
        <w:pStyle w:val="Ttulo1"/>
        <w:rPr>
          <w:rFonts w:ascii="Calibri" w:hAnsi="Calibri" w:cs="Calibri"/>
          <w:b/>
          <w:sz w:val="20"/>
          <w:szCs w:val="20"/>
        </w:rPr>
      </w:pPr>
      <w:bookmarkStart w:id="31" w:name="_Toc443987512"/>
      <w:r w:rsidRPr="009919B5">
        <w:rPr>
          <w:rFonts w:ascii="Calibri" w:hAnsi="Calibri" w:cs="Calibri"/>
          <w:b/>
          <w:sz w:val="20"/>
          <w:szCs w:val="20"/>
        </w:rPr>
        <w:t>CAPÍTULO XI</w:t>
      </w:r>
      <w:bookmarkEnd w:id="31"/>
      <w:r>
        <w:rPr>
          <w:rFonts w:ascii="Calibri" w:hAnsi="Calibri" w:cs="Calibri"/>
          <w:b/>
          <w:sz w:val="20"/>
          <w:szCs w:val="20"/>
        </w:rPr>
        <w:t>V</w:t>
      </w:r>
    </w:p>
    <w:p w14:paraId="5A3E283D" w14:textId="77777777" w:rsidR="000051EE" w:rsidRPr="009919B5" w:rsidRDefault="000051EE" w:rsidP="000051EE">
      <w:pPr>
        <w:pStyle w:val="Ttulo2"/>
        <w:jc w:val="both"/>
        <w:rPr>
          <w:rFonts w:ascii="Calibri" w:hAnsi="Calibri" w:cs="Calibri"/>
          <w:b w:val="0"/>
          <w:szCs w:val="20"/>
        </w:rPr>
      </w:pPr>
      <w:bookmarkStart w:id="32" w:name="_Toc443987513"/>
      <w:r w:rsidRPr="009919B5">
        <w:rPr>
          <w:rFonts w:ascii="Calibri" w:hAnsi="Calibri" w:cs="Calibri"/>
          <w:szCs w:val="20"/>
        </w:rPr>
        <w:t xml:space="preserve">DISPOSICIONES GENERALES </w:t>
      </w:r>
      <w:r>
        <w:rPr>
          <w:rFonts w:ascii="Calibri" w:hAnsi="Calibri" w:cs="Calibri"/>
          <w:szCs w:val="20"/>
        </w:rPr>
        <w:t>Y</w:t>
      </w:r>
      <w:r w:rsidRPr="009919B5">
        <w:rPr>
          <w:rFonts w:ascii="Calibri" w:hAnsi="Calibri" w:cs="Calibri"/>
          <w:szCs w:val="20"/>
        </w:rPr>
        <w:t xml:space="preserve"> TRANSITORIAS</w:t>
      </w:r>
      <w:bookmarkEnd w:id="32"/>
    </w:p>
    <w:p w14:paraId="1D9AA1E0" w14:textId="77777777" w:rsidR="000051EE" w:rsidRPr="009919B5" w:rsidRDefault="000051EE" w:rsidP="000051EE">
      <w:pPr>
        <w:widowControl w:val="0"/>
        <w:autoSpaceDE w:val="0"/>
        <w:autoSpaceDN w:val="0"/>
        <w:adjustRightInd w:val="0"/>
        <w:spacing w:before="3" w:after="0" w:line="240" w:lineRule="exact"/>
        <w:jc w:val="both"/>
        <w:rPr>
          <w:rFonts w:eastAsia="Times New Roman" w:cs="Calibri"/>
          <w:sz w:val="20"/>
          <w:szCs w:val="20"/>
          <w:lang w:val="es-ES" w:eastAsia="es-ES"/>
        </w:rPr>
      </w:pPr>
    </w:p>
    <w:p w14:paraId="5040CF90" w14:textId="77777777" w:rsidR="000051EE" w:rsidRPr="009919B5" w:rsidRDefault="000051EE" w:rsidP="000051EE">
      <w:pPr>
        <w:widowControl w:val="0"/>
        <w:autoSpaceDE w:val="0"/>
        <w:autoSpaceDN w:val="0"/>
        <w:adjustRightInd w:val="0"/>
        <w:spacing w:line="244" w:lineRule="auto"/>
        <w:jc w:val="both"/>
        <w:rPr>
          <w:rFonts w:eastAsia="Times New Roman" w:cs="Calibri"/>
          <w:sz w:val="20"/>
          <w:szCs w:val="20"/>
          <w:lang w:val="es-ES" w:eastAsia="es-ES"/>
        </w:rPr>
      </w:pPr>
      <w:r w:rsidRPr="009919B5">
        <w:rPr>
          <w:rFonts w:eastAsia="Times New Roman" w:cs="Calibri"/>
          <w:b/>
          <w:sz w:val="20"/>
          <w:szCs w:val="20"/>
          <w:lang w:val="es-ES" w:eastAsia="es-ES"/>
        </w:rPr>
        <w:t>Art.</w:t>
      </w:r>
      <w:r w:rsidRPr="009919B5">
        <w:rPr>
          <w:rFonts w:eastAsia="Times New Roman" w:cs="Calibri"/>
          <w:b/>
          <w:spacing w:val="35"/>
          <w:sz w:val="20"/>
          <w:szCs w:val="20"/>
          <w:lang w:val="es-ES" w:eastAsia="es-ES"/>
        </w:rPr>
        <w:t xml:space="preserve"> </w:t>
      </w:r>
      <w:r>
        <w:rPr>
          <w:rFonts w:eastAsia="Times New Roman" w:cs="Calibri"/>
          <w:b/>
          <w:spacing w:val="35"/>
          <w:sz w:val="20"/>
          <w:szCs w:val="20"/>
          <w:lang w:val="es-ES" w:eastAsia="es-ES"/>
        </w:rPr>
        <w:t>47</w:t>
      </w:r>
      <w:r w:rsidRPr="009919B5">
        <w:rPr>
          <w:rFonts w:eastAsia="Times New Roman" w:cs="Calibri"/>
          <w:b/>
          <w:sz w:val="20"/>
          <w:szCs w:val="20"/>
          <w:lang w:val="es-ES" w:eastAsia="es-ES"/>
        </w:rPr>
        <w:t>.-</w:t>
      </w:r>
      <w:r w:rsidRPr="009919B5">
        <w:rPr>
          <w:rFonts w:eastAsia="Times New Roman" w:cs="Calibri"/>
          <w:spacing w:val="16"/>
          <w:sz w:val="20"/>
          <w:szCs w:val="20"/>
          <w:lang w:val="es-ES" w:eastAsia="es-ES"/>
        </w:rPr>
        <w:t xml:space="preserve"> </w:t>
      </w:r>
      <w:r>
        <w:rPr>
          <w:rFonts w:eastAsia="Times New Roman" w:cs="Calibri"/>
          <w:b/>
          <w:spacing w:val="16"/>
          <w:sz w:val="20"/>
          <w:szCs w:val="20"/>
          <w:lang w:val="es-ES" w:eastAsia="es-ES"/>
        </w:rPr>
        <w:t xml:space="preserve">Vigencia. </w:t>
      </w:r>
      <w:r w:rsidRPr="009919B5">
        <w:rPr>
          <w:rFonts w:eastAsia="Times New Roman" w:cs="Calibri"/>
          <w:spacing w:val="16"/>
          <w:sz w:val="20"/>
          <w:szCs w:val="20"/>
          <w:lang w:val="es-ES" w:eastAsia="es-ES"/>
        </w:rPr>
        <w:t>El</w:t>
      </w:r>
      <w:r w:rsidRPr="009919B5">
        <w:rPr>
          <w:rFonts w:eastAsia="Times New Roman" w:cs="Calibri"/>
          <w:spacing w:val="4"/>
          <w:sz w:val="20"/>
          <w:szCs w:val="20"/>
          <w:lang w:val="es-ES" w:eastAsia="es-ES"/>
        </w:rPr>
        <w:t xml:space="preserve"> </w:t>
      </w:r>
      <w:r w:rsidRPr="009919B5">
        <w:rPr>
          <w:rFonts w:eastAsia="Times New Roman" w:cs="Calibri"/>
          <w:sz w:val="20"/>
          <w:szCs w:val="20"/>
          <w:lang w:val="es-ES" w:eastAsia="es-ES"/>
        </w:rPr>
        <w:t>presente</w:t>
      </w:r>
      <w:r w:rsidRPr="009919B5">
        <w:rPr>
          <w:rFonts w:eastAsia="Times New Roman" w:cs="Calibri"/>
          <w:spacing w:val="-1"/>
          <w:sz w:val="20"/>
          <w:szCs w:val="20"/>
          <w:lang w:val="es-ES" w:eastAsia="es-ES"/>
        </w:rPr>
        <w:t xml:space="preserve"> </w:t>
      </w:r>
      <w:r w:rsidRPr="009919B5">
        <w:rPr>
          <w:rFonts w:eastAsia="Times New Roman" w:cs="Calibri"/>
          <w:sz w:val="20"/>
          <w:szCs w:val="20"/>
          <w:lang w:val="es-ES" w:eastAsia="es-ES"/>
        </w:rPr>
        <w:t>Estatuto entrará</w:t>
      </w:r>
      <w:r w:rsidRPr="009919B5">
        <w:rPr>
          <w:rFonts w:eastAsia="Times New Roman" w:cs="Calibri"/>
          <w:spacing w:val="-2"/>
          <w:sz w:val="20"/>
          <w:szCs w:val="20"/>
          <w:lang w:val="es-ES" w:eastAsia="es-ES"/>
        </w:rPr>
        <w:t xml:space="preserve"> </w:t>
      </w:r>
      <w:r w:rsidRPr="009919B5">
        <w:rPr>
          <w:rFonts w:eastAsia="Times New Roman" w:cs="Calibri"/>
          <w:sz w:val="20"/>
          <w:szCs w:val="20"/>
          <w:lang w:val="es-ES" w:eastAsia="es-ES"/>
        </w:rPr>
        <w:t>en</w:t>
      </w:r>
      <w:r w:rsidRPr="009919B5">
        <w:rPr>
          <w:rFonts w:eastAsia="Times New Roman" w:cs="Calibri"/>
          <w:spacing w:val="6"/>
          <w:sz w:val="20"/>
          <w:szCs w:val="20"/>
          <w:lang w:val="es-ES" w:eastAsia="es-ES"/>
        </w:rPr>
        <w:t xml:space="preserve"> </w:t>
      </w:r>
      <w:r w:rsidRPr="009919B5">
        <w:rPr>
          <w:rFonts w:eastAsia="Times New Roman" w:cs="Calibri"/>
          <w:sz w:val="20"/>
          <w:szCs w:val="20"/>
          <w:lang w:val="es-ES" w:eastAsia="es-ES"/>
        </w:rPr>
        <w:t>vigencia</w:t>
      </w:r>
      <w:r w:rsidRPr="009919B5">
        <w:rPr>
          <w:rFonts w:eastAsia="Times New Roman" w:cs="Calibri"/>
          <w:spacing w:val="-4"/>
          <w:sz w:val="20"/>
          <w:szCs w:val="20"/>
          <w:lang w:val="es-ES" w:eastAsia="es-ES"/>
        </w:rPr>
        <w:t xml:space="preserve"> </w:t>
      </w:r>
      <w:r w:rsidRPr="009919B5">
        <w:rPr>
          <w:rFonts w:eastAsia="Times New Roman" w:cs="Calibri"/>
          <w:sz w:val="20"/>
          <w:szCs w:val="20"/>
          <w:lang w:val="es-ES" w:eastAsia="es-ES"/>
        </w:rPr>
        <w:t>y</w:t>
      </w:r>
      <w:r w:rsidRPr="009919B5">
        <w:rPr>
          <w:rFonts w:eastAsia="Times New Roman" w:cs="Calibri"/>
          <w:spacing w:val="3"/>
          <w:sz w:val="20"/>
          <w:szCs w:val="20"/>
          <w:lang w:val="es-ES" w:eastAsia="es-ES"/>
        </w:rPr>
        <w:t xml:space="preserve"> </w:t>
      </w:r>
      <w:r w:rsidRPr="009919B5">
        <w:rPr>
          <w:rFonts w:eastAsia="Times New Roman" w:cs="Calibri"/>
          <w:sz w:val="20"/>
          <w:szCs w:val="20"/>
          <w:lang w:val="es-ES" w:eastAsia="es-ES"/>
        </w:rPr>
        <w:t>se</w:t>
      </w:r>
      <w:r w:rsidRPr="009919B5">
        <w:rPr>
          <w:rFonts w:eastAsia="Times New Roman" w:cs="Calibri"/>
          <w:spacing w:val="1"/>
          <w:sz w:val="20"/>
          <w:szCs w:val="20"/>
          <w:lang w:val="es-ES" w:eastAsia="es-ES"/>
        </w:rPr>
        <w:t xml:space="preserve"> </w:t>
      </w:r>
      <w:r w:rsidRPr="009919B5">
        <w:rPr>
          <w:rFonts w:eastAsia="Times New Roman" w:cs="Calibri"/>
          <w:sz w:val="20"/>
          <w:szCs w:val="20"/>
          <w:lang w:val="es-ES" w:eastAsia="es-ES"/>
        </w:rPr>
        <w:t>aplicar</w:t>
      </w:r>
      <w:r>
        <w:rPr>
          <w:rFonts w:eastAsia="Times New Roman" w:cs="Calibri"/>
          <w:sz w:val="20"/>
          <w:szCs w:val="20"/>
          <w:lang w:val="es-ES" w:eastAsia="es-ES"/>
        </w:rPr>
        <w:t>á</w:t>
      </w:r>
      <w:r w:rsidRPr="009919B5">
        <w:rPr>
          <w:rFonts w:eastAsia="Times New Roman" w:cs="Calibri"/>
          <w:sz w:val="20"/>
          <w:szCs w:val="20"/>
          <w:lang w:val="es-ES" w:eastAsia="es-ES"/>
        </w:rPr>
        <w:t>n</w:t>
      </w:r>
      <w:r w:rsidRPr="009919B5">
        <w:rPr>
          <w:rFonts w:eastAsia="Times New Roman" w:cs="Calibri"/>
          <w:spacing w:val="3"/>
          <w:sz w:val="20"/>
          <w:szCs w:val="20"/>
          <w:lang w:val="es-ES" w:eastAsia="es-ES"/>
        </w:rPr>
        <w:t xml:space="preserve"> </w:t>
      </w:r>
      <w:r w:rsidRPr="009919B5">
        <w:rPr>
          <w:rFonts w:eastAsia="Times New Roman" w:cs="Calibri"/>
          <w:sz w:val="20"/>
          <w:szCs w:val="20"/>
          <w:lang w:val="es-ES" w:eastAsia="es-ES"/>
        </w:rPr>
        <w:t>sus</w:t>
      </w:r>
      <w:r w:rsidRPr="009919B5">
        <w:rPr>
          <w:rFonts w:eastAsia="Times New Roman" w:cs="Calibri"/>
          <w:spacing w:val="5"/>
          <w:sz w:val="20"/>
          <w:szCs w:val="20"/>
          <w:lang w:val="es-ES" w:eastAsia="es-ES"/>
        </w:rPr>
        <w:t xml:space="preserve"> </w:t>
      </w:r>
      <w:r w:rsidRPr="009919B5">
        <w:rPr>
          <w:rFonts w:eastAsia="Times New Roman" w:cs="Calibri"/>
          <w:sz w:val="20"/>
          <w:szCs w:val="20"/>
          <w:lang w:val="es-ES" w:eastAsia="es-ES"/>
        </w:rPr>
        <w:t>disposiciones,</w:t>
      </w:r>
      <w:r w:rsidRPr="009919B5">
        <w:rPr>
          <w:rFonts w:eastAsia="Times New Roman" w:cs="Calibri"/>
          <w:spacing w:val="3"/>
          <w:sz w:val="20"/>
          <w:szCs w:val="20"/>
          <w:lang w:val="es-ES" w:eastAsia="es-ES"/>
        </w:rPr>
        <w:t xml:space="preserve"> </w:t>
      </w:r>
      <w:r w:rsidRPr="009919B5">
        <w:rPr>
          <w:rFonts w:eastAsia="Times New Roman" w:cs="Calibri"/>
          <w:sz w:val="20"/>
          <w:szCs w:val="20"/>
          <w:lang w:val="es-ES" w:eastAsia="es-ES"/>
        </w:rPr>
        <w:t>luego de que</w:t>
      </w:r>
      <w:r w:rsidRPr="009919B5">
        <w:rPr>
          <w:rFonts w:eastAsia="Times New Roman" w:cs="Calibri"/>
          <w:spacing w:val="4"/>
          <w:sz w:val="20"/>
          <w:szCs w:val="20"/>
          <w:lang w:val="es-ES" w:eastAsia="es-ES"/>
        </w:rPr>
        <w:t xml:space="preserve"> </w:t>
      </w:r>
      <w:r w:rsidRPr="009919B5">
        <w:rPr>
          <w:rFonts w:eastAsia="Times New Roman" w:cs="Calibri"/>
          <w:sz w:val="20"/>
          <w:szCs w:val="20"/>
          <w:lang w:val="es-ES" w:eastAsia="es-ES"/>
        </w:rPr>
        <w:t>sea</w:t>
      </w:r>
      <w:r w:rsidRPr="009919B5">
        <w:rPr>
          <w:rFonts w:eastAsia="Times New Roman" w:cs="Calibri"/>
          <w:spacing w:val="-4"/>
          <w:sz w:val="20"/>
          <w:szCs w:val="20"/>
          <w:lang w:val="es-ES" w:eastAsia="es-ES"/>
        </w:rPr>
        <w:t xml:space="preserve"> </w:t>
      </w:r>
      <w:r w:rsidRPr="009919B5">
        <w:rPr>
          <w:rFonts w:eastAsia="Times New Roman" w:cs="Calibri"/>
          <w:sz w:val="20"/>
          <w:szCs w:val="20"/>
          <w:lang w:val="es-ES" w:eastAsia="es-ES"/>
        </w:rPr>
        <w:t>aprobado</w:t>
      </w:r>
      <w:r w:rsidRPr="009919B5">
        <w:rPr>
          <w:rFonts w:eastAsia="Times New Roman" w:cs="Calibri"/>
          <w:spacing w:val="4"/>
          <w:sz w:val="20"/>
          <w:szCs w:val="20"/>
          <w:lang w:val="es-ES" w:eastAsia="es-ES"/>
        </w:rPr>
        <w:t xml:space="preserve"> </w:t>
      </w:r>
      <w:r w:rsidRPr="009919B5">
        <w:rPr>
          <w:rFonts w:eastAsia="Times New Roman" w:cs="Calibri"/>
          <w:sz w:val="20"/>
          <w:szCs w:val="20"/>
          <w:lang w:val="es-ES" w:eastAsia="es-ES"/>
        </w:rPr>
        <w:t>por</w:t>
      </w:r>
      <w:r w:rsidRPr="009919B5">
        <w:rPr>
          <w:rFonts w:eastAsia="Times New Roman" w:cs="Calibri"/>
          <w:spacing w:val="-19"/>
          <w:sz w:val="20"/>
          <w:szCs w:val="20"/>
          <w:lang w:val="es-ES" w:eastAsia="es-ES"/>
        </w:rPr>
        <w:t xml:space="preserve"> </w:t>
      </w:r>
      <w:r w:rsidRPr="009919B5">
        <w:rPr>
          <w:rFonts w:eastAsia="Times New Roman" w:cs="Calibri"/>
          <w:sz w:val="20"/>
          <w:szCs w:val="20"/>
          <w:lang w:val="es-ES" w:eastAsia="es-ES"/>
        </w:rPr>
        <w:t>la</w:t>
      </w:r>
      <w:r w:rsidRPr="009919B5">
        <w:rPr>
          <w:rFonts w:eastAsia="Times New Roman" w:cs="Calibri"/>
          <w:spacing w:val="-4"/>
          <w:sz w:val="20"/>
          <w:szCs w:val="20"/>
          <w:lang w:val="es-ES" w:eastAsia="es-ES"/>
        </w:rPr>
        <w:t xml:space="preserve"> </w:t>
      </w:r>
      <w:r>
        <w:rPr>
          <w:rFonts w:cs="Calibri"/>
          <w:sz w:val="20"/>
          <w:szCs w:val="20"/>
          <w:lang w:val="es-ES"/>
        </w:rPr>
        <w:t>Autoridad Única del Agua</w:t>
      </w:r>
      <w:r w:rsidRPr="009919B5">
        <w:rPr>
          <w:rFonts w:eastAsia="Times New Roman" w:cs="Calibri"/>
          <w:sz w:val="20"/>
          <w:szCs w:val="20"/>
          <w:lang w:val="es-ES" w:eastAsia="es-ES"/>
        </w:rPr>
        <w:t>.</w:t>
      </w:r>
    </w:p>
    <w:p w14:paraId="6167A233" w14:textId="77777777" w:rsidR="000051EE" w:rsidRPr="009919B5" w:rsidRDefault="000051EE" w:rsidP="000051EE">
      <w:pPr>
        <w:widowControl w:val="0"/>
        <w:autoSpaceDE w:val="0"/>
        <w:autoSpaceDN w:val="0"/>
        <w:adjustRightInd w:val="0"/>
        <w:spacing w:before="74" w:line="252" w:lineRule="exact"/>
        <w:jc w:val="both"/>
        <w:rPr>
          <w:rFonts w:eastAsia="Times New Roman" w:cs="Calibri"/>
          <w:sz w:val="20"/>
          <w:szCs w:val="20"/>
          <w:lang w:val="es-ES" w:eastAsia="es-ES"/>
        </w:rPr>
      </w:pPr>
      <w:r w:rsidRPr="009919B5">
        <w:rPr>
          <w:rFonts w:eastAsia="Times New Roman" w:cs="Calibri"/>
          <w:b/>
          <w:sz w:val="20"/>
          <w:szCs w:val="20"/>
          <w:lang w:val="es-ES" w:eastAsia="es-ES"/>
        </w:rPr>
        <w:t xml:space="preserve">Art. </w:t>
      </w:r>
      <w:r>
        <w:rPr>
          <w:rFonts w:eastAsia="Times New Roman" w:cs="Calibri"/>
          <w:b/>
          <w:sz w:val="20"/>
          <w:szCs w:val="20"/>
          <w:lang w:val="es-ES" w:eastAsia="es-ES"/>
        </w:rPr>
        <w:t>48</w:t>
      </w:r>
      <w:r w:rsidRPr="009919B5">
        <w:rPr>
          <w:rFonts w:eastAsia="Times New Roman" w:cs="Calibri"/>
          <w:b/>
          <w:sz w:val="20"/>
          <w:szCs w:val="20"/>
          <w:lang w:val="es-ES" w:eastAsia="es-ES"/>
        </w:rPr>
        <w:t>.-</w:t>
      </w:r>
      <w:r w:rsidRPr="009919B5">
        <w:rPr>
          <w:rFonts w:eastAsia="Times New Roman" w:cs="Calibri"/>
          <w:spacing w:val="47"/>
          <w:sz w:val="20"/>
          <w:szCs w:val="20"/>
          <w:lang w:val="es-ES" w:eastAsia="es-ES"/>
        </w:rPr>
        <w:t xml:space="preserve"> </w:t>
      </w:r>
      <w:r>
        <w:rPr>
          <w:rFonts w:eastAsia="Times New Roman" w:cs="Calibri"/>
          <w:b/>
          <w:spacing w:val="47"/>
          <w:sz w:val="20"/>
          <w:szCs w:val="20"/>
          <w:lang w:val="es-ES" w:eastAsia="es-ES"/>
        </w:rPr>
        <w:t xml:space="preserve">Reforma. </w:t>
      </w:r>
      <w:r w:rsidRPr="009919B5">
        <w:rPr>
          <w:rFonts w:eastAsia="Times New Roman" w:cs="Calibri"/>
          <w:sz w:val="20"/>
          <w:szCs w:val="20"/>
          <w:lang w:val="es-ES" w:eastAsia="es-ES"/>
        </w:rPr>
        <w:t>Cualquier</w:t>
      </w:r>
      <w:r w:rsidRPr="009919B5">
        <w:rPr>
          <w:rFonts w:eastAsia="Times New Roman" w:cs="Calibri"/>
          <w:spacing w:val="5"/>
          <w:sz w:val="20"/>
          <w:szCs w:val="20"/>
          <w:lang w:val="es-ES" w:eastAsia="es-ES"/>
        </w:rPr>
        <w:t xml:space="preserve"> </w:t>
      </w:r>
      <w:r w:rsidRPr="009919B5">
        <w:rPr>
          <w:rFonts w:eastAsia="Times New Roman" w:cs="Calibri"/>
          <w:sz w:val="20"/>
          <w:szCs w:val="20"/>
          <w:lang w:val="es-ES" w:eastAsia="es-ES"/>
        </w:rPr>
        <w:t>reforma</w:t>
      </w:r>
      <w:r w:rsidRPr="009919B5">
        <w:rPr>
          <w:rFonts w:eastAsia="Times New Roman" w:cs="Calibri"/>
          <w:spacing w:val="9"/>
          <w:sz w:val="20"/>
          <w:szCs w:val="20"/>
          <w:lang w:val="es-ES" w:eastAsia="es-ES"/>
        </w:rPr>
        <w:t xml:space="preserve"> </w:t>
      </w:r>
      <w:r w:rsidRPr="009919B5">
        <w:rPr>
          <w:rFonts w:eastAsia="Times New Roman" w:cs="Calibri"/>
          <w:sz w:val="20"/>
          <w:szCs w:val="20"/>
          <w:lang w:val="es-ES" w:eastAsia="es-ES"/>
        </w:rPr>
        <w:t>al</w:t>
      </w:r>
      <w:r w:rsidRPr="009919B5">
        <w:rPr>
          <w:rFonts w:eastAsia="Times New Roman" w:cs="Calibri"/>
          <w:spacing w:val="12"/>
          <w:sz w:val="20"/>
          <w:szCs w:val="20"/>
          <w:lang w:val="es-ES" w:eastAsia="es-ES"/>
        </w:rPr>
        <w:t xml:space="preserve"> </w:t>
      </w:r>
      <w:r w:rsidRPr="009919B5">
        <w:rPr>
          <w:rFonts w:eastAsia="Times New Roman" w:cs="Calibri"/>
          <w:sz w:val="20"/>
          <w:szCs w:val="20"/>
          <w:lang w:val="es-ES" w:eastAsia="es-ES"/>
        </w:rPr>
        <w:t>presente</w:t>
      </w:r>
      <w:r w:rsidRPr="009919B5">
        <w:rPr>
          <w:rFonts w:eastAsia="Times New Roman" w:cs="Calibri"/>
          <w:spacing w:val="-7"/>
          <w:sz w:val="20"/>
          <w:szCs w:val="20"/>
          <w:lang w:val="es-ES" w:eastAsia="es-ES"/>
        </w:rPr>
        <w:t xml:space="preserve"> </w:t>
      </w:r>
      <w:r w:rsidRPr="009919B5">
        <w:rPr>
          <w:rFonts w:eastAsia="Times New Roman" w:cs="Calibri"/>
          <w:sz w:val="20"/>
          <w:szCs w:val="20"/>
          <w:lang w:val="es-ES" w:eastAsia="es-ES"/>
        </w:rPr>
        <w:t>Estatuto,</w:t>
      </w:r>
      <w:r w:rsidRPr="009919B5">
        <w:rPr>
          <w:rFonts w:eastAsia="Times New Roman" w:cs="Calibri"/>
          <w:spacing w:val="12"/>
          <w:sz w:val="20"/>
          <w:szCs w:val="20"/>
          <w:lang w:val="es-ES" w:eastAsia="es-ES"/>
        </w:rPr>
        <w:t xml:space="preserve"> </w:t>
      </w:r>
      <w:r w:rsidRPr="009919B5">
        <w:rPr>
          <w:rFonts w:eastAsia="Times New Roman" w:cs="Calibri"/>
          <w:sz w:val="20"/>
          <w:szCs w:val="20"/>
          <w:lang w:val="es-ES" w:eastAsia="es-ES"/>
        </w:rPr>
        <w:t>podrá</w:t>
      </w:r>
      <w:r w:rsidRPr="009919B5">
        <w:rPr>
          <w:rFonts w:eastAsia="Times New Roman" w:cs="Calibri"/>
          <w:spacing w:val="6"/>
          <w:sz w:val="20"/>
          <w:szCs w:val="20"/>
          <w:lang w:val="es-ES" w:eastAsia="es-ES"/>
        </w:rPr>
        <w:t xml:space="preserve"> </w:t>
      </w:r>
      <w:r w:rsidRPr="009919B5">
        <w:rPr>
          <w:rFonts w:eastAsia="Times New Roman" w:cs="Calibri"/>
          <w:sz w:val="20"/>
          <w:szCs w:val="20"/>
          <w:lang w:val="es-ES" w:eastAsia="es-ES"/>
        </w:rPr>
        <w:t>hacerla</w:t>
      </w:r>
      <w:r w:rsidRPr="009919B5">
        <w:rPr>
          <w:rFonts w:eastAsia="Times New Roman" w:cs="Calibri"/>
          <w:spacing w:val="-2"/>
          <w:sz w:val="20"/>
          <w:szCs w:val="20"/>
          <w:lang w:val="es-ES" w:eastAsia="es-ES"/>
        </w:rPr>
        <w:t xml:space="preserve"> </w:t>
      </w:r>
      <w:r w:rsidRPr="009919B5">
        <w:rPr>
          <w:rFonts w:eastAsia="Times New Roman" w:cs="Calibri"/>
          <w:sz w:val="20"/>
          <w:szCs w:val="20"/>
          <w:lang w:val="es-ES" w:eastAsia="es-ES"/>
        </w:rPr>
        <w:t>la</w:t>
      </w:r>
      <w:r w:rsidRPr="009919B5">
        <w:rPr>
          <w:rFonts w:eastAsia="Times New Roman" w:cs="Calibri"/>
          <w:spacing w:val="2"/>
          <w:sz w:val="20"/>
          <w:szCs w:val="20"/>
          <w:lang w:val="es-ES" w:eastAsia="es-ES"/>
        </w:rPr>
        <w:t xml:space="preserve"> </w:t>
      </w:r>
      <w:r w:rsidRPr="009919B5">
        <w:rPr>
          <w:rFonts w:eastAsia="Times New Roman" w:cs="Calibri"/>
          <w:sz w:val="20"/>
          <w:szCs w:val="20"/>
          <w:lang w:val="es-ES" w:eastAsia="es-ES"/>
        </w:rPr>
        <w:t>Asamblea</w:t>
      </w:r>
      <w:r w:rsidRPr="009919B5">
        <w:rPr>
          <w:rFonts w:eastAsia="Times New Roman" w:cs="Calibri"/>
          <w:spacing w:val="17"/>
          <w:sz w:val="20"/>
          <w:szCs w:val="20"/>
          <w:lang w:val="es-ES" w:eastAsia="es-ES"/>
        </w:rPr>
        <w:t xml:space="preserve"> </w:t>
      </w:r>
      <w:r w:rsidRPr="009919B5">
        <w:rPr>
          <w:rFonts w:eastAsia="Times New Roman" w:cs="Calibri"/>
          <w:sz w:val="20"/>
          <w:szCs w:val="20"/>
          <w:lang w:val="es-ES" w:eastAsia="es-ES"/>
        </w:rPr>
        <w:t xml:space="preserve">General de </w:t>
      </w:r>
      <w:r>
        <w:rPr>
          <w:rFonts w:eastAsia="Times New Roman" w:cs="Calibri"/>
          <w:sz w:val="20"/>
          <w:szCs w:val="20"/>
          <w:lang w:val="es-ES" w:eastAsia="es-ES"/>
        </w:rPr>
        <w:t>Consumidor</w:t>
      </w:r>
      <w:r w:rsidRPr="009919B5">
        <w:rPr>
          <w:rFonts w:eastAsia="Times New Roman" w:cs="Calibri"/>
          <w:sz w:val="20"/>
          <w:szCs w:val="20"/>
          <w:lang w:val="es-ES" w:eastAsia="es-ES"/>
        </w:rPr>
        <w:t>es, después</w:t>
      </w:r>
      <w:r w:rsidRPr="009919B5">
        <w:rPr>
          <w:rFonts w:eastAsia="Times New Roman" w:cs="Calibri"/>
          <w:spacing w:val="7"/>
          <w:sz w:val="20"/>
          <w:szCs w:val="20"/>
          <w:lang w:val="es-ES" w:eastAsia="es-ES"/>
        </w:rPr>
        <w:t xml:space="preserve"> </w:t>
      </w:r>
      <w:r w:rsidRPr="009919B5">
        <w:rPr>
          <w:rFonts w:eastAsia="Times New Roman" w:cs="Calibri"/>
          <w:sz w:val="20"/>
          <w:szCs w:val="20"/>
          <w:lang w:val="es-ES" w:eastAsia="es-ES"/>
        </w:rPr>
        <w:t>de</w:t>
      </w:r>
      <w:r w:rsidRPr="009919B5">
        <w:rPr>
          <w:rFonts w:eastAsia="Times New Roman" w:cs="Calibri"/>
          <w:spacing w:val="-6"/>
          <w:sz w:val="20"/>
          <w:szCs w:val="20"/>
          <w:lang w:val="es-ES" w:eastAsia="es-ES"/>
        </w:rPr>
        <w:t xml:space="preserve"> </w:t>
      </w:r>
      <w:r w:rsidRPr="009919B5">
        <w:rPr>
          <w:rFonts w:eastAsia="Times New Roman" w:cs="Calibri"/>
          <w:sz w:val="20"/>
          <w:szCs w:val="20"/>
          <w:lang w:val="es-ES" w:eastAsia="es-ES"/>
        </w:rPr>
        <w:t>dos</w:t>
      </w:r>
      <w:r w:rsidRPr="009919B5">
        <w:rPr>
          <w:rFonts w:eastAsia="Times New Roman" w:cs="Calibri"/>
          <w:spacing w:val="-2"/>
          <w:sz w:val="20"/>
          <w:szCs w:val="20"/>
          <w:lang w:val="es-ES" w:eastAsia="es-ES"/>
        </w:rPr>
        <w:t xml:space="preserve"> </w:t>
      </w:r>
      <w:r w:rsidRPr="009919B5">
        <w:rPr>
          <w:rFonts w:eastAsia="Times New Roman" w:cs="Calibri"/>
          <w:sz w:val="20"/>
          <w:szCs w:val="20"/>
          <w:lang w:val="es-ES" w:eastAsia="es-ES"/>
        </w:rPr>
        <w:t>años</w:t>
      </w:r>
      <w:r w:rsidRPr="009919B5">
        <w:rPr>
          <w:rFonts w:eastAsia="Times New Roman" w:cs="Calibri"/>
          <w:spacing w:val="8"/>
          <w:sz w:val="20"/>
          <w:szCs w:val="20"/>
          <w:lang w:val="es-ES" w:eastAsia="es-ES"/>
        </w:rPr>
        <w:t xml:space="preserve"> </w:t>
      </w:r>
      <w:r w:rsidRPr="009919B5">
        <w:rPr>
          <w:rFonts w:eastAsia="Times New Roman" w:cs="Calibri"/>
          <w:sz w:val="20"/>
          <w:szCs w:val="20"/>
          <w:lang w:val="es-ES" w:eastAsia="es-ES"/>
        </w:rPr>
        <w:t>de su</w:t>
      </w:r>
      <w:r w:rsidRPr="009919B5">
        <w:rPr>
          <w:rFonts w:eastAsia="Times New Roman" w:cs="Calibri"/>
          <w:spacing w:val="1"/>
          <w:sz w:val="20"/>
          <w:szCs w:val="20"/>
          <w:lang w:val="es-ES" w:eastAsia="es-ES"/>
        </w:rPr>
        <w:t xml:space="preserve"> </w:t>
      </w:r>
      <w:r w:rsidRPr="009919B5">
        <w:rPr>
          <w:rFonts w:eastAsia="Times New Roman" w:cs="Calibri"/>
          <w:sz w:val="20"/>
          <w:szCs w:val="20"/>
          <w:lang w:val="es-ES" w:eastAsia="es-ES"/>
        </w:rPr>
        <w:t>aprobación</w:t>
      </w:r>
      <w:r w:rsidRPr="009919B5">
        <w:rPr>
          <w:rFonts w:eastAsia="Times New Roman" w:cs="Calibri"/>
          <w:spacing w:val="-4"/>
          <w:sz w:val="20"/>
          <w:szCs w:val="20"/>
          <w:lang w:val="es-ES" w:eastAsia="es-ES"/>
        </w:rPr>
        <w:t xml:space="preserve"> </w:t>
      </w:r>
      <w:r w:rsidRPr="009919B5">
        <w:rPr>
          <w:rFonts w:eastAsia="Times New Roman" w:cs="Calibri"/>
          <w:sz w:val="20"/>
          <w:szCs w:val="20"/>
          <w:lang w:val="es-ES" w:eastAsia="es-ES"/>
        </w:rPr>
        <w:t xml:space="preserve">legal por parte de la </w:t>
      </w:r>
      <w:r>
        <w:rPr>
          <w:rFonts w:cs="Calibri"/>
          <w:sz w:val="20"/>
          <w:szCs w:val="20"/>
          <w:lang w:val="es-ES"/>
        </w:rPr>
        <w:t>Autoridad Única del Agua</w:t>
      </w:r>
      <w:r w:rsidRPr="009919B5">
        <w:rPr>
          <w:rFonts w:eastAsia="Times New Roman" w:cs="Calibri"/>
          <w:sz w:val="20"/>
          <w:szCs w:val="20"/>
          <w:lang w:val="es-ES" w:eastAsia="es-ES"/>
        </w:rPr>
        <w:t>.</w:t>
      </w:r>
    </w:p>
    <w:p w14:paraId="5FC66507" w14:textId="77777777" w:rsidR="000051EE" w:rsidRPr="00110E2C" w:rsidRDefault="000051EE" w:rsidP="000051EE">
      <w:pPr>
        <w:widowControl w:val="0"/>
        <w:autoSpaceDE w:val="0"/>
        <w:autoSpaceDN w:val="0"/>
        <w:adjustRightInd w:val="0"/>
        <w:spacing w:line="244" w:lineRule="auto"/>
        <w:jc w:val="both"/>
        <w:rPr>
          <w:rFonts w:eastAsia="Times New Roman" w:cs="Calibri"/>
          <w:sz w:val="20"/>
          <w:szCs w:val="20"/>
          <w:lang w:val="es-ES" w:eastAsia="es-ES"/>
        </w:rPr>
      </w:pPr>
      <w:r>
        <w:rPr>
          <w:rFonts w:eastAsia="Times New Roman" w:cs="Calibri"/>
          <w:b/>
          <w:sz w:val="20"/>
          <w:szCs w:val="20"/>
          <w:lang w:val="es-ES" w:eastAsia="es-ES"/>
        </w:rPr>
        <w:t>Art. 49</w:t>
      </w:r>
      <w:r w:rsidRPr="009919B5">
        <w:rPr>
          <w:rFonts w:eastAsia="Times New Roman" w:cs="Calibri"/>
          <w:b/>
          <w:sz w:val="20"/>
          <w:szCs w:val="20"/>
          <w:lang w:val="es-ES" w:eastAsia="es-ES"/>
        </w:rPr>
        <w:t>.-</w:t>
      </w:r>
      <w:r w:rsidRPr="009919B5">
        <w:rPr>
          <w:rFonts w:eastAsia="Times New Roman" w:cs="Calibri"/>
          <w:spacing w:val="4"/>
          <w:sz w:val="20"/>
          <w:szCs w:val="20"/>
          <w:lang w:val="es-ES" w:eastAsia="es-ES"/>
        </w:rPr>
        <w:t xml:space="preserve"> </w:t>
      </w:r>
      <w:r>
        <w:rPr>
          <w:rFonts w:eastAsia="Times New Roman" w:cs="Calibri"/>
          <w:b/>
          <w:spacing w:val="4"/>
          <w:sz w:val="20"/>
          <w:szCs w:val="20"/>
          <w:lang w:val="es-ES" w:eastAsia="es-ES"/>
        </w:rPr>
        <w:t xml:space="preserve">Reglamento del estatuto. </w:t>
      </w:r>
      <w:r w:rsidRPr="009919B5">
        <w:rPr>
          <w:rFonts w:eastAsia="Times New Roman" w:cs="Calibri"/>
          <w:sz w:val="20"/>
          <w:szCs w:val="20"/>
          <w:lang w:val="es-ES" w:eastAsia="es-ES"/>
        </w:rPr>
        <w:t xml:space="preserve">La Directiva </w:t>
      </w:r>
      <w:r>
        <w:rPr>
          <w:rFonts w:eastAsia="Times New Roman" w:cs="Calibri"/>
          <w:sz w:val="20"/>
          <w:szCs w:val="20"/>
          <w:lang w:val="es-ES" w:eastAsia="es-ES"/>
        </w:rPr>
        <w:t xml:space="preserve">titular </w:t>
      </w:r>
      <w:r w:rsidRPr="009919B5">
        <w:rPr>
          <w:rFonts w:eastAsia="Times New Roman" w:cs="Calibri"/>
          <w:sz w:val="20"/>
          <w:szCs w:val="20"/>
          <w:lang w:val="es-ES" w:eastAsia="es-ES"/>
        </w:rPr>
        <w:t>de</w:t>
      </w:r>
      <w:r w:rsidRPr="009919B5">
        <w:rPr>
          <w:rFonts w:eastAsia="Times New Roman" w:cs="Calibri"/>
          <w:spacing w:val="12"/>
          <w:sz w:val="20"/>
          <w:szCs w:val="20"/>
          <w:lang w:val="es-ES" w:eastAsia="es-ES"/>
        </w:rPr>
        <w:t xml:space="preserve"> </w:t>
      </w:r>
      <w:r w:rsidRPr="009919B5">
        <w:rPr>
          <w:rFonts w:eastAsia="Times New Roman" w:cs="Calibri"/>
          <w:sz w:val="20"/>
          <w:szCs w:val="20"/>
          <w:lang w:val="es-ES" w:eastAsia="es-ES"/>
        </w:rPr>
        <w:t>la</w:t>
      </w:r>
      <w:r w:rsidRPr="009919B5">
        <w:rPr>
          <w:rFonts w:eastAsia="Times New Roman" w:cs="Calibri"/>
          <w:spacing w:val="-10"/>
          <w:sz w:val="20"/>
          <w:szCs w:val="20"/>
          <w:lang w:val="es-ES" w:eastAsia="es-ES"/>
        </w:rPr>
        <w:t xml:space="preserve"> </w:t>
      </w:r>
      <w:r>
        <w:rPr>
          <w:rFonts w:cs="Calibri"/>
          <w:sz w:val="20"/>
          <w:szCs w:val="20"/>
        </w:rPr>
        <w:t>Junta Administradora de Agua Potable</w:t>
      </w:r>
      <w:r w:rsidRPr="009919B5">
        <w:rPr>
          <w:rFonts w:eastAsia="Times New Roman" w:cs="Calibri"/>
          <w:sz w:val="20"/>
          <w:szCs w:val="20"/>
          <w:lang w:val="es-ES" w:eastAsia="es-ES"/>
        </w:rPr>
        <w:t>,</w:t>
      </w:r>
      <w:r w:rsidRPr="009919B5">
        <w:rPr>
          <w:rFonts w:eastAsia="Times New Roman" w:cs="Calibri"/>
          <w:spacing w:val="8"/>
          <w:sz w:val="20"/>
          <w:szCs w:val="20"/>
          <w:lang w:val="es-ES" w:eastAsia="es-ES"/>
        </w:rPr>
        <w:t xml:space="preserve"> </w:t>
      </w:r>
      <w:r>
        <w:rPr>
          <w:rFonts w:eastAsia="Times New Roman" w:cs="Calibri"/>
          <w:spacing w:val="8"/>
          <w:sz w:val="20"/>
          <w:szCs w:val="20"/>
          <w:lang w:val="es-ES" w:eastAsia="es-ES"/>
        </w:rPr>
        <w:t xml:space="preserve">luego de la </w:t>
      </w:r>
      <w:r w:rsidRPr="009919B5">
        <w:rPr>
          <w:rFonts w:eastAsia="Times New Roman" w:cs="Calibri"/>
          <w:sz w:val="20"/>
          <w:szCs w:val="20"/>
          <w:lang w:val="es-ES" w:eastAsia="es-ES"/>
        </w:rPr>
        <w:t>aprobación</w:t>
      </w:r>
      <w:r w:rsidRPr="009919B5">
        <w:rPr>
          <w:rFonts w:eastAsia="Times New Roman" w:cs="Calibri"/>
          <w:spacing w:val="-22"/>
          <w:sz w:val="20"/>
          <w:szCs w:val="20"/>
          <w:lang w:val="es-ES" w:eastAsia="es-ES"/>
        </w:rPr>
        <w:t xml:space="preserve"> </w:t>
      </w:r>
      <w:r>
        <w:rPr>
          <w:rFonts w:eastAsia="Times New Roman" w:cs="Calibri"/>
          <w:spacing w:val="-22"/>
          <w:sz w:val="20"/>
          <w:szCs w:val="20"/>
          <w:lang w:val="es-ES" w:eastAsia="es-ES"/>
        </w:rPr>
        <w:t>del estatuto</w:t>
      </w:r>
      <w:r w:rsidRPr="009919B5">
        <w:rPr>
          <w:rFonts w:eastAsia="Times New Roman" w:cs="Calibri"/>
          <w:sz w:val="20"/>
          <w:szCs w:val="20"/>
          <w:lang w:val="es-ES" w:eastAsia="es-ES"/>
        </w:rPr>
        <w:t>,</w:t>
      </w:r>
      <w:r w:rsidRPr="009919B5">
        <w:rPr>
          <w:rFonts w:eastAsia="Times New Roman" w:cs="Calibri"/>
          <w:spacing w:val="9"/>
          <w:sz w:val="20"/>
          <w:szCs w:val="20"/>
          <w:lang w:val="es-ES" w:eastAsia="es-ES"/>
        </w:rPr>
        <w:t xml:space="preserve"> </w:t>
      </w:r>
      <w:r w:rsidRPr="009919B5">
        <w:rPr>
          <w:rFonts w:eastAsia="Times New Roman" w:cs="Calibri"/>
          <w:sz w:val="20"/>
          <w:szCs w:val="20"/>
          <w:lang w:val="es-ES" w:eastAsia="es-ES"/>
        </w:rPr>
        <w:t>tiene</w:t>
      </w:r>
      <w:r w:rsidRPr="009919B5">
        <w:rPr>
          <w:rFonts w:eastAsia="Times New Roman" w:cs="Calibri"/>
          <w:spacing w:val="14"/>
          <w:sz w:val="20"/>
          <w:szCs w:val="20"/>
          <w:lang w:val="es-ES" w:eastAsia="es-ES"/>
        </w:rPr>
        <w:t xml:space="preserve"> </w:t>
      </w:r>
      <w:r w:rsidRPr="009919B5">
        <w:rPr>
          <w:rFonts w:eastAsia="Times New Roman" w:cs="Calibri"/>
          <w:sz w:val="20"/>
          <w:szCs w:val="20"/>
          <w:lang w:val="es-ES" w:eastAsia="es-ES"/>
        </w:rPr>
        <w:t>el</w:t>
      </w:r>
      <w:r w:rsidRPr="009919B5">
        <w:rPr>
          <w:rFonts w:eastAsia="Times New Roman" w:cs="Calibri"/>
          <w:spacing w:val="8"/>
          <w:sz w:val="20"/>
          <w:szCs w:val="20"/>
          <w:lang w:val="es-ES" w:eastAsia="es-ES"/>
        </w:rPr>
        <w:t xml:space="preserve"> </w:t>
      </w:r>
      <w:r w:rsidRPr="009919B5">
        <w:rPr>
          <w:rFonts w:eastAsia="Times New Roman" w:cs="Calibri"/>
          <w:sz w:val="20"/>
          <w:szCs w:val="20"/>
          <w:lang w:val="es-ES" w:eastAsia="es-ES"/>
        </w:rPr>
        <w:t>plazo</w:t>
      </w:r>
      <w:r w:rsidRPr="009919B5">
        <w:rPr>
          <w:rFonts w:eastAsia="Times New Roman" w:cs="Calibri"/>
          <w:spacing w:val="-11"/>
          <w:sz w:val="20"/>
          <w:szCs w:val="20"/>
          <w:lang w:val="es-ES" w:eastAsia="es-ES"/>
        </w:rPr>
        <w:t xml:space="preserve"> </w:t>
      </w:r>
      <w:r w:rsidRPr="009919B5">
        <w:rPr>
          <w:rFonts w:eastAsia="Times New Roman" w:cs="Calibri"/>
          <w:sz w:val="20"/>
          <w:szCs w:val="20"/>
          <w:lang w:val="es-ES" w:eastAsia="es-ES"/>
        </w:rPr>
        <w:t>de sesenta (60)</w:t>
      </w:r>
      <w:r w:rsidRPr="009919B5">
        <w:rPr>
          <w:rFonts w:eastAsia="Times New Roman" w:cs="Calibri"/>
          <w:spacing w:val="2"/>
          <w:sz w:val="20"/>
          <w:szCs w:val="20"/>
          <w:lang w:val="es-ES" w:eastAsia="es-ES"/>
        </w:rPr>
        <w:t xml:space="preserve"> </w:t>
      </w:r>
      <w:r w:rsidRPr="009919B5">
        <w:rPr>
          <w:rFonts w:eastAsia="Times New Roman" w:cs="Calibri"/>
          <w:sz w:val="20"/>
          <w:szCs w:val="20"/>
          <w:lang w:val="es-ES" w:eastAsia="es-ES"/>
        </w:rPr>
        <w:t>días</w:t>
      </w:r>
      <w:r w:rsidRPr="009919B5">
        <w:rPr>
          <w:rFonts w:eastAsia="Times New Roman" w:cs="Calibri"/>
          <w:spacing w:val="2"/>
          <w:sz w:val="20"/>
          <w:szCs w:val="20"/>
          <w:lang w:val="es-ES" w:eastAsia="es-ES"/>
        </w:rPr>
        <w:t xml:space="preserve"> </w:t>
      </w:r>
      <w:r w:rsidRPr="009919B5">
        <w:rPr>
          <w:rFonts w:eastAsia="Times New Roman" w:cs="Calibri"/>
          <w:sz w:val="20"/>
          <w:szCs w:val="20"/>
          <w:lang w:val="es-ES" w:eastAsia="es-ES"/>
        </w:rPr>
        <w:t>para</w:t>
      </w:r>
      <w:r w:rsidRPr="009919B5">
        <w:rPr>
          <w:rFonts w:eastAsia="Times New Roman" w:cs="Calibri"/>
          <w:spacing w:val="-9"/>
          <w:sz w:val="20"/>
          <w:szCs w:val="20"/>
          <w:lang w:val="es-ES" w:eastAsia="es-ES"/>
        </w:rPr>
        <w:t xml:space="preserve"> </w:t>
      </w:r>
      <w:r w:rsidRPr="009919B5">
        <w:rPr>
          <w:rFonts w:eastAsia="Times New Roman" w:cs="Calibri"/>
          <w:sz w:val="20"/>
          <w:szCs w:val="20"/>
          <w:lang w:val="es-ES" w:eastAsia="es-ES"/>
        </w:rPr>
        <w:t>expedir</w:t>
      </w:r>
      <w:r w:rsidRPr="009919B5">
        <w:rPr>
          <w:rFonts w:eastAsia="Times New Roman" w:cs="Calibri"/>
          <w:spacing w:val="-2"/>
          <w:sz w:val="20"/>
          <w:szCs w:val="20"/>
          <w:lang w:val="es-ES" w:eastAsia="es-ES"/>
        </w:rPr>
        <w:t xml:space="preserve"> </w:t>
      </w:r>
      <w:r w:rsidRPr="009919B5">
        <w:rPr>
          <w:rFonts w:eastAsia="Times New Roman" w:cs="Calibri"/>
          <w:sz w:val="20"/>
          <w:szCs w:val="20"/>
          <w:lang w:val="es-ES" w:eastAsia="es-ES"/>
        </w:rPr>
        <w:t>el</w:t>
      </w:r>
      <w:r w:rsidRPr="009919B5">
        <w:rPr>
          <w:rFonts w:eastAsia="Times New Roman" w:cs="Calibri"/>
          <w:spacing w:val="8"/>
          <w:sz w:val="20"/>
          <w:szCs w:val="20"/>
          <w:lang w:val="es-ES" w:eastAsia="es-ES"/>
        </w:rPr>
        <w:t xml:space="preserve"> </w:t>
      </w:r>
      <w:r w:rsidRPr="009919B5">
        <w:rPr>
          <w:rFonts w:eastAsia="Times New Roman" w:cs="Calibri"/>
          <w:sz w:val="20"/>
          <w:szCs w:val="20"/>
          <w:lang w:val="es-ES" w:eastAsia="es-ES"/>
        </w:rPr>
        <w:t>Reglamento</w:t>
      </w:r>
      <w:r w:rsidRPr="009919B5">
        <w:rPr>
          <w:rFonts w:eastAsia="Times New Roman" w:cs="Calibri"/>
          <w:spacing w:val="1"/>
          <w:sz w:val="20"/>
          <w:szCs w:val="20"/>
          <w:lang w:val="es-ES" w:eastAsia="es-ES"/>
        </w:rPr>
        <w:t xml:space="preserve"> </w:t>
      </w:r>
      <w:r>
        <w:rPr>
          <w:rFonts w:eastAsia="Times New Roman" w:cs="Calibri"/>
          <w:spacing w:val="1"/>
          <w:sz w:val="20"/>
          <w:szCs w:val="20"/>
          <w:lang w:val="es-ES" w:eastAsia="es-ES"/>
        </w:rPr>
        <w:t xml:space="preserve">del Estatuto </w:t>
      </w:r>
      <w:r w:rsidRPr="009919B5">
        <w:rPr>
          <w:rFonts w:eastAsia="Times New Roman" w:cs="Calibri"/>
          <w:sz w:val="20"/>
          <w:szCs w:val="20"/>
          <w:lang w:val="es-ES" w:eastAsia="es-ES"/>
        </w:rPr>
        <w:t>correspondiente</w:t>
      </w:r>
      <w:r>
        <w:rPr>
          <w:rFonts w:eastAsia="Times New Roman" w:cs="Calibri"/>
          <w:sz w:val="20"/>
          <w:szCs w:val="20"/>
          <w:lang w:val="es-ES" w:eastAsia="es-ES"/>
        </w:rPr>
        <w:t>, e</w:t>
      </w:r>
      <w:r w:rsidRPr="009919B5">
        <w:rPr>
          <w:rFonts w:eastAsia="Times New Roman" w:cs="Calibri"/>
          <w:spacing w:val="-6"/>
          <w:sz w:val="20"/>
          <w:szCs w:val="20"/>
          <w:lang w:val="es-ES" w:eastAsia="es-ES"/>
        </w:rPr>
        <w:t xml:space="preserve">n ningún caso, </w:t>
      </w:r>
      <w:r>
        <w:rPr>
          <w:rFonts w:eastAsia="Times New Roman" w:cs="Calibri"/>
          <w:spacing w:val="-6"/>
          <w:sz w:val="20"/>
          <w:szCs w:val="20"/>
          <w:lang w:val="es-ES" w:eastAsia="es-ES"/>
        </w:rPr>
        <w:t>ést</w:t>
      </w:r>
      <w:r w:rsidRPr="009919B5">
        <w:rPr>
          <w:rFonts w:eastAsia="Times New Roman" w:cs="Calibri"/>
          <w:spacing w:val="-6"/>
          <w:sz w:val="20"/>
          <w:szCs w:val="20"/>
          <w:lang w:val="es-ES" w:eastAsia="es-ES"/>
        </w:rPr>
        <w:t>a reglamentación de la</w:t>
      </w:r>
      <w:r w:rsidRPr="009919B5">
        <w:rPr>
          <w:rFonts w:cs="Calibri"/>
          <w:sz w:val="20"/>
          <w:szCs w:val="20"/>
        </w:rPr>
        <w:t xml:space="preserve"> </w:t>
      </w:r>
      <w:r>
        <w:rPr>
          <w:rFonts w:cs="Calibri"/>
          <w:sz w:val="20"/>
          <w:szCs w:val="20"/>
        </w:rPr>
        <w:t>Junta Administradora de Agua Potable</w:t>
      </w:r>
      <w:r w:rsidRPr="009919B5">
        <w:rPr>
          <w:rFonts w:cs="Calibri"/>
          <w:sz w:val="20"/>
          <w:szCs w:val="20"/>
        </w:rPr>
        <w:t>,</w:t>
      </w:r>
      <w:r w:rsidRPr="009919B5">
        <w:rPr>
          <w:rFonts w:eastAsia="Times New Roman" w:cs="Calibri"/>
          <w:spacing w:val="-6"/>
          <w:sz w:val="20"/>
          <w:szCs w:val="20"/>
          <w:lang w:val="es-ES" w:eastAsia="es-ES"/>
        </w:rPr>
        <w:t xml:space="preserve"> podrá contravenir lo dispuesto en la Constitución, la </w:t>
      </w:r>
      <w:r>
        <w:rPr>
          <w:rFonts w:eastAsia="Times New Roman" w:cs="Calibri"/>
          <w:spacing w:val="-6"/>
          <w:sz w:val="20"/>
          <w:szCs w:val="20"/>
          <w:lang w:val="es-ES" w:eastAsia="es-ES"/>
        </w:rPr>
        <w:t>Ley Orgánica de Recursos Hídricos, Usos y Aprovechamiento del Agua</w:t>
      </w:r>
      <w:r w:rsidRPr="009919B5">
        <w:rPr>
          <w:rFonts w:eastAsia="Times New Roman" w:cs="Calibri"/>
          <w:spacing w:val="-6"/>
          <w:sz w:val="20"/>
          <w:szCs w:val="20"/>
          <w:lang w:val="es-ES" w:eastAsia="es-ES"/>
        </w:rPr>
        <w:t xml:space="preserve"> y su Reglamento y el presente Estatuto.</w:t>
      </w:r>
    </w:p>
    <w:p w14:paraId="591EA9F7" w14:textId="77777777" w:rsidR="000051EE" w:rsidRPr="009919B5" w:rsidRDefault="000051EE" w:rsidP="000051EE">
      <w:pPr>
        <w:jc w:val="both"/>
        <w:rPr>
          <w:rFonts w:eastAsia="Times New Roman" w:cs="Calibri"/>
          <w:spacing w:val="-6"/>
          <w:sz w:val="20"/>
          <w:szCs w:val="20"/>
          <w:lang w:val="es-ES" w:eastAsia="es-ES"/>
        </w:rPr>
      </w:pPr>
      <w:r w:rsidRPr="009919B5">
        <w:rPr>
          <w:rFonts w:eastAsia="Times New Roman" w:cs="Calibri"/>
          <w:sz w:val="20"/>
          <w:szCs w:val="20"/>
          <w:lang w:val="es-ES" w:eastAsia="es-ES"/>
        </w:rPr>
        <w:t>Una</w:t>
      </w:r>
      <w:r w:rsidRPr="009919B5">
        <w:rPr>
          <w:rFonts w:eastAsia="Times New Roman" w:cs="Calibri"/>
          <w:spacing w:val="52"/>
          <w:sz w:val="20"/>
          <w:szCs w:val="20"/>
          <w:lang w:val="es-ES" w:eastAsia="es-ES"/>
        </w:rPr>
        <w:t xml:space="preserve"> </w:t>
      </w:r>
      <w:r w:rsidRPr="009919B5">
        <w:rPr>
          <w:rFonts w:eastAsia="Times New Roman" w:cs="Calibri"/>
          <w:sz w:val="20"/>
          <w:szCs w:val="20"/>
          <w:lang w:val="es-ES" w:eastAsia="es-ES"/>
        </w:rPr>
        <w:t>vez</w:t>
      </w:r>
      <w:r w:rsidRPr="009919B5">
        <w:rPr>
          <w:rFonts w:eastAsia="Times New Roman" w:cs="Calibri"/>
          <w:spacing w:val="59"/>
          <w:sz w:val="20"/>
          <w:szCs w:val="20"/>
          <w:lang w:val="es-ES" w:eastAsia="es-ES"/>
        </w:rPr>
        <w:t xml:space="preserve"> </w:t>
      </w:r>
      <w:r w:rsidRPr="009919B5">
        <w:rPr>
          <w:rFonts w:eastAsia="Times New Roman" w:cs="Calibri"/>
          <w:sz w:val="20"/>
          <w:szCs w:val="20"/>
          <w:lang w:val="es-ES" w:eastAsia="es-ES"/>
        </w:rPr>
        <w:t>aprobado</w:t>
      </w:r>
      <w:r w:rsidRPr="009919B5">
        <w:rPr>
          <w:rFonts w:eastAsia="Times New Roman" w:cs="Calibri"/>
          <w:spacing w:val="53"/>
          <w:sz w:val="20"/>
          <w:szCs w:val="20"/>
          <w:lang w:val="es-ES" w:eastAsia="es-ES"/>
        </w:rPr>
        <w:t xml:space="preserve"> </w:t>
      </w:r>
      <w:r w:rsidRPr="009919B5">
        <w:rPr>
          <w:rFonts w:eastAsia="Times New Roman" w:cs="Calibri"/>
          <w:sz w:val="20"/>
          <w:szCs w:val="20"/>
          <w:lang w:val="es-ES" w:eastAsia="es-ES"/>
        </w:rPr>
        <w:t>el</w:t>
      </w:r>
      <w:r w:rsidRPr="009919B5">
        <w:rPr>
          <w:rFonts w:eastAsia="Times New Roman" w:cs="Calibri"/>
          <w:spacing w:val="56"/>
          <w:sz w:val="20"/>
          <w:szCs w:val="20"/>
          <w:lang w:val="es-ES" w:eastAsia="es-ES"/>
        </w:rPr>
        <w:t xml:space="preserve"> </w:t>
      </w:r>
      <w:r w:rsidRPr="009919B5">
        <w:rPr>
          <w:rFonts w:eastAsia="Times New Roman" w:cs="Calibri"/>
          <w:sz w:val="20"/>
          <w:szCs w:val="20"/>
          <w:lang w:val="es-ES" w:eastAsia="es-ES"/>
        </w:rPr>
        <w:t>Estatuto</w:t>
      </w:r>
      <w:r>
        <w:rPr>
          <w:rFonts w:eastAsia="Times New Roman" w:cs="Calibri"/>
          <w:sz w:val="20"/>
          <w:szCs w:val="20"/>
          <w:lang w:val="es-ES" w:eastAsia="es-ES"/>
        </w:rPr>
        <w:t xml:space="preserve"> y</w:t>
      </w:r>
      <w:r w:rsidRPr="009919B5">
        <w:rPr>
          <w:rFonts w:eastAsia="Times New Roman" w:cs="Calibri"/>
          <w:sz w:val="20"/>
          <w:szCs w:val="20"/>
          <w:lang w:val="es-ES" w:eastAsia="es-ES"/>
        </w:rPr>
        <w:t xml:space="preserve"> </w:t>
      </w:r>
      <w:r>
        <w:rPr>
          <w:rFonts w:eastAsia="Times New Roman" w:cs="Calibri"/>
          <w:sz w:val="20"/>
          <w:szCs w:val="20"/>
          <w:lang w:val="es-ES" w:eastAsia="es-ES"/>
        </w:rPr>
        <w:t xml:space="preserve">su </w:t>
      </w:r>
      <w:r w:rsidRPr="009919B5">
        <w:rPr>
          <w:rFonts w:eastAsia="Times New Roman" w:cs="Calibri"/>
          <w:sz w:val="20"/>
          <w:szCs w:val="20"/>
          <w:lang w:val="es-ES" w:eastAsia="es-ES"/>
        </w:rPr>
        <w:t>Reglamento,</w:t>
      </w:r>
      <w:r w:rsidRPr="009919B5">
        <w:rPr>
          <w:rFonts w:eastAsia="Times New Roman" w:cs="Calibri"/>
          <w:spacing w:val="48"/>
          <w:sz w:val="20"/>
          <w:szCs w:val="20"/>
          <w:lang w:val="es-ES" w:eastAsia="es-ES"/>
        </w:rPr>
        <w:t xml:space="preserve"> </w:t>
      </w:r>
      <w:r w:rsidRPr="009919B5">
        <w:rPr>
          <w:rFonts w:eastAsia="Times New Roman" w:cs="Calibri"/>
          <w:sz w:val="20"/>
          <w:szCs w:val="20"/>
          <w:lang w:val="es-ES" w:eastAsia="es-ES"/>
        </w:rPr>
        <w:t xml:space="preserve">el </w:t>
      </w:r>
      <w:r w:rsidRPr="009919B5">
        <w:rPr>
          <w:rFonts w:eastAsia="Times New Roman" w:cs="Calibri"/>
          <w:spacing w:val="1"/>
          <w:sz w:val="20"/>
          <w:szCs w:val="20"/>
          <w:lang w:val="es-ES" w:eastAsia="es-ES"/>
        </w:rPr>
        <w:t>Directorio</w:t>
      </w:r>
      <w:r w:rsidRPr="009919B5">
        <w:rPr>
          <w:rFonts w:eastAsia="Times New Roman" w:cs="Calibri"/>
          <w:spacing w:val="48"/>
          <w:sz w:val="20"/>
          <w:szCs w:val="20"/>
          <w:lang w:val="es-ES" w:eastAsia="es-ES"/>
        </w:rPr>
        <w:t xml:space="preserve"> </w:t>
      </w:r>
      <w:r w:rsidRPr="009919B5">
        <w:rPr>
          <w:rFonts w:eastAsia="Times New Roman" w:cs="Calibri"/>
          <w:sz w:val="20"/>
          <w:szCs w:val="20"/>
          <w:lang w:val="es-ES" w:eastAsia="es-ES"/>
        </w:rPr>
        <w:t xml:space="preserve">de la </w:t>
      </w:r>
      <w:r>
        <w:rPr>
          <w:rFonts w:cs="Calibri"/>
          <w:sz w:val="20"/>
          <w:szCs w:val="20"/>
        </w:rPr>
        <w:t>Junta Administradora de Agua Potable</w:t>
      </w:r>
      <w:r w:rsidRPr="009919B5">
        <w:rPr>
          <w:rFonts w:cs="Calibri"/>
          <w:sz w:val="20"/>
          <w:szCs w:val="20"/>
        </w:rPr>
        <w:t xml:space="preserve">, </w:t>
      </w:r>
      <w:r w:rsidRPr="009919B5">
        <w:rPr>
          <w:rFonts w:eastAsia="Times New Roman" w:cs="Calibri"/>
          <w:sz w:val="20"/>
          <w:szCs w:val="20"/>
          <w:lang w:val="es-ES" w:eastAsia="es-ES"/>
        </w:rPr>
        <w:t>ordenará la</w:t>
      </w:r>
      <w:r w:rsidRPr="009919B5">
        <w:rPr>
          <w:rFonts w:eastAsia="Times New Roman" w:cs="Calibri"/>
          <w:spacing w:val="2"/>
          <w:sz w:val="20"/>
          <w:szCs w:val="20"/>
          <w:lang w:val="es-ES" w:eastAsia="es-ES"/>
        </w:rPr>
        <w:t xml:space="preserve"> </w:t>
      </w:r>
      <w:r w:rsidRPr="009919B5">
        <w:rPr>
          <w:rFonts w:eastAsia="Times New Roman" w:cs="Calibri"/>
          <w:sz w:val="20"/>
          <w:szCs w:val="20"/>
          <w:lang w:val="es-ES" w:eastAsia="es-ES"/>
        </w:rPr>
        <w:t>impresión</w:t>
      </w:r>
      <w:r w:rsidRPr="009919B5">
        <w:rPr>
          <w:rFonts w:eastAsia="Times New Roman" w:cs="Calibri"/>
          <w:spacing w:val="-10"/>
          <w:sz w:val="20"/>
          <w:szCs w:val="20"/>
          <w:lang w:val="es-ES" w:eastAsia="es-ES"/>
        </w:rPr>
        <w:t xml:space="preserve"> </w:t>
      </w:r>
      <w:r w:rsidRPr="009919B5">
        <w:rPr>
          <w:rFonts w:eastAsia="Times New Roman" w:cs="Calibri"/>
          <w:sz w:val="20"/>
          <w:szCs w:val="20"/>
          <w:lang w:val="es-ES" w:eastAsia="es-ES"/>
        </w:rPr>
        <w:t>en</w:t>
      </w:r>
      <w:r w:rsidRPr="009919B5">
        <w:rPr>
          <w:rFonts w:eastAsia="Times New Roman" w:cs="Calibri"/>
          <w:spacing w:val="-12"/>
          <w:sz w:val="20"/>
          <w:szCs w:val="20"/>
          <w:lang w:val="es-ES" w:eastAsia="es-ES"/>
        </w:rPr>
        <w:t xml:space="preserve"> </w:t>
      </w:r>
      <w:r w:rsidRPr="009919B5">
        <w:rPr>
          <w:rFonts w:eastAsia="Times New Roman" w:cs="Calibri"/>
          <w:sz w:val="20"/>
          <w:szCs w:val="20"/>
          <w:lang w:val="es-ES" w:eastAsia="es-ES"/>
        </w:rPr>
        <w:t>folletos</w:t>
      </w:r>
      <w:r w:rsidRPr="009919B5">
        <w:rPr>
          <w:rFonts w:eastAsia="Times New Roman" w:cs="Calibri"/>
          <w:spacing w:val="10"/>
          <w:sz w:val="20"/>
          <w:szCs w:val="20"/>
          <w:lang w:val="es-ES" w:eastAsia="es-ES"/>
        </w:rPr>
        <w:t xml:space="preserve"> </w:t>
      </w:r>
      <w:r w:rsidRPr="009919B5">
        <w:rPr>
          <w:rFonts w:eastAsia="Times New Roman" w:cs="Calibri"/>
          <w:sz w:val="20"/>
          <w:szCs w:val="20"/>
          <w:lang w:val="es-ES" w:eastAsia="es-ES"/>
        </w:rPr>
        <w:t>y</w:t>
      </w:r>
      <w:r w:rsidRPr="009919B5">
        <w:rPr>
          <w:rFonts w:eastAsia="Times New Roman" w:cs="Calibri"/>
          <w:spacing w:val="-3"/>
          <w:sz w:val="20"/>
          <w:szCs w:val="20"/>
          <w:lang w:val="es-ES" w:eastAsia="es-ES"/>
        </w:rPr>
        <w:t xml:space="preserve"> </w:t>
      </w:r>
      <w:r w:rsidRPr="009919B5">
        <w:rPr>
          <w:rFonts w:eastAsia="Times New Roman" w:cs="Calibri"/>
          <w:sz w:val="20"/>
          <w:szCs w:val="20"/>
          <w:lang w:val="es-ES" w:eastAsia="es-ES"/>
        </w:rPr>
        <w:t>su</w:t>
      </w:r>
      <w:r w:rsidRPr="009919B5">
        <w:rPr>
          <w:rFonts w:eastAsia="Times New Roman" w:cs="Calibri"/>
          <w:spacing w:val="1"/>
          <w:sz w:val="20"/>
          <w:szCs w:val="20"/>
          <w:lang w:val="es-ES" w:eastAsia="es-ES"/>
        </w:rPr>
        <w:t xml:space="preserve"> </w:t>
      </w:r>
      <w:r w:rsidRPr="009919B5">
        <w:rPr>
          <w:rFonts w:eastAsia="Times New Roman" w:cs="Calibri"/>
          <w:sz w:val="20"/>
          <w:szCs w:val="20"/>
          <w:lang w:val="es-ES" w:eastAsia="es-ES"/>
        </w:rPr>
        <w:t>distribución</w:t>
      </w:r>
      <w:r w:rsidRPr="009919B5">
        <w:rPr>
          <w:rFonts w:eastAsia="Times New Roman" w:cs="Calibri"/>
          <w:spacing w:val="-4"/>
          <w:sz w:val="20"/>
          <w:szCs w:val="20"/>
          <w:lang w:val="es-ES" w:eastAsia="es-ES"/>
        </w:rPr>
        <w:t xml:space="preserve"> </w:t>
      </w:r>
      <w:r w:rsidRPr="009919B5">
        <w:rPr>
          <w:rFonts w:eastAsia="Times New Roman" w:cs="Calibri"/>
          <w:sz w:val="20"/>
          <w:szCs w:val="20"/>
          <w:lang w:val="es-ES" w:eastAsia="es-ES"/>
        </w:rPr>
        <w:t>a</w:t>
      </w:r>
      <w:r w:rsidRPr="009919B5">
        <w:rPr>
          <w:rFonts w:eastAsia="Times New Roman" w:cs="Calibri"/>
          <w:spacing w:val="9"/>
          <w:sz w:val="20"/>
          <w:szCs w:val="20"/>
          <w:lang w:val="es-ES" w:eastAsia="es-ES"/>
        </w:rPr>
        <w:t xml:space="preserve"> </w:t>
      </w:r>
      <w:r w:rsidRPr="009919B5">
        <w:rPr>
          <w:rFonts w:eastAsia="Times New Roman" w:cs="Calibri"/>
          <w:sz w:val="20"/>
          <w:szCs w:val="20"/>
          <w:lang w:val="es-ES" w:eastAsia="es-ES"/>
        </w:rPr>
        <w:t>los</w:t>
      </w:r>
      <w:r w:rsidRPr="009919B5">
        <w:rPr>
          <w:rFonts w:eastAsia="Times New Roman" w:cs="Calibri"/>
          <w:spacing w:val="-6"/>
          <w:sz w:val="20"/>
          <w:szCs w:val="20"/>
          <w:lang w:val="es-ES" w:eastAsia="es-ES"/>
        </w:rPr>
        <w:t xml:space="preserve"> </w:t>
      </w:r>
      <w:r>
        <w:rPr>
          <w:rFonts w:eastAsia="Times New Roman" w:cs="Calibri"/>
          <w:spacing w:val="-6"/>
          <w:sz w:val="20"/>
          <w:szCs w:val="20"/>
          <w:lang w:val="es-ES" w:eastAsia="es-ES"/>
        </w:rPr>
        <w:t>consumidor</w:t>
      </w:r>
      <w:r w:rsidRPr="009919B5">
        <w:rPr>
          <w:rFonts w:eastAsia="Times New Roman" w:cs="Calibri"/>
          <w:spacing w:val="-6"/>
          <w:sz w:val="20"/>
          <w:szCs w:val="20"/>
          <w:lang w:val="es-ES" w:eastAsia="es-ES"/>
        </w:rPr>
        <w:t>es.</w:t>
      </w:r>
    </w:p>
    <w:p w14:paraId="09BE72CE" w14:textId="6338FAF0" w:rsidR="000051EE" w:rsidRPr="000051EE" w:rsidRDefault="000051EE" w:rsidP="000051EE">
      <w:pPr>
        <w:jc w:val="both"/>
        <w:rPr>
          <w:rFonts w:cs="Calibri"/>
          <w:sz w:val="20"/>
          <w:szCs w:val="20"/>
        </w:rPr>
      </w:pPr>
      <w:r w:rsidRPr="009919B5">
        <w:rPr>
          <w:rFonts w:cs="Calibri"/>
          <w:sz w:val="20"/>
          <w:szCs w:val="20"/>
        </w:rPr>
        <w:t xml:space="preserve">Dado y aprobado en Asamblea General de </w:t>
      </w:r>
      <w:r>
        <w:rPr>
          <w:rFonts w:cs="Calibri"/>
          <w:sz w:val="20"/>
          <w:szCs w:val="20"/>
        </w:rPr>
        <w:t>Consumidores</w:t>
      </w:r>
      <w:r w:rsidRPr="009919B5">
        <w:rPr>
          <w:rFonts w:cs="Calibri"/>
          <w:sz w:val="20"/>
          <w:szCs w:val="20"/>
        </w:rPr>
        <w:t xml:space="preserve"> de</w:t>
      </w:r>
      <w:r>
        <w:rPr>
          <w:rFonts w:cs="Calibri"/>
          <w:sz w:val="20"/>
          <w:szCs w:val="20"/>
        </w:rPr>
        <w:t xml:space="preserve"> la Junta Administradora </w:t>
      </w:r>
      <w:r w:rsidRPr="009919B5">
        <w:rPr>
          <w:rFonts w:cs="Calibri"/>
          <w:sz w:val="20"/>
          <w:szCs w:val="20"/>
        </w:rPr>
        <w:t xml:space="preserve">de Agua </w:t>
      </w:r>
      <w:r w:rsidRPr="0049579C">
        <w:rPr>
          <w:rFonts w:cs="Calibri"/>
          <w:sz w:val="20"/>
          <w:szCs w:val="20"/>
        </w:rPr>
        <w:t>Potable</w:t>
      </w:r>
      <w:r>
        <w:rPr>
          <w:rFonts w:cs="Calibri"/>
          <w:sz w:val="20"/>
          <w:szCs w:val="20"/>
        </w:rPr>
        <w:t xml:space="preserve"> </w:t>
      </w:r>
      <w:r w:rsidRPr="0049579C">
        <w:rPr>
          <w:rFonts w:cs="Calibri"/>
          <w:sz w:val="20"/>
          <w:szCs w:val="20"/>
        </w:rPr>
        <w:t xml:space="preserve"> a los </w:t>
      </w:r>
      <w:r>
        <w:rPr>
          <w:rFonts w:cs="Calibri"/>
          <w:sz w:val="20"/>
          <w:szCs w:val="20"/>
        </w:rPr>
        <w:t>25 días del mes de Diciembre de 2024.</w:t>
      </w:r>
      <w:r w:rsidRPr="0049579C">
        <w:rPr>
          <w:rFonts w:cs="Calibri"/>
          <w:sz w:val="20"/>
          <w:szCs w:val="20"/>
        </w:rPr>
        <w:t xml:space="preserve">, para constancia de lo aprobado, firman los directivos de la </w:t>
      </w:r>
      <w:r>
        <w:rPr>
          <w:rFonts w:cs="Calibri"/>
          <w:sz w:val="20"/>
          <w:szCs w:val="20"/>
        </w:rPr>
        <w:t>Junta Administradora de Agua Potable</w:t>
      </w:r>
      <w:r w:rsidRPr="0049579C">
        <w:rPr>
          <w:rFonts w:cs="Calibri"/>
          <w:sz w:val="20"/>
          <w:szCs w:val="20"/>
        </w:rPr>
        <w:t>.</w:t>
      </w:r>
    </w:p>
    <w:p w14:paraId="3F86E387" w14:textId="699A5AC1" w:rsidR="000051EE" w:rsidRPr="0049579C" w:rsidRDefault="000051EE" w:rsidP="000051EE">
      <w:pPr>
        <w:spacing w:after="0"/>
        <w:jc w:val="both"/>
        <w:rPr>
          <w:rFonts w:cs="Calibri"/>
        </w:rPr>
      </w:pPr>
      <w:r w:rsidRPr="00BE5804">
        <w:rPr>
          <w:rFonts w:ascii="Arial Narrow" w:hAnsi="Arial Narrow" w:cstheme="majorHAnsi"/>
          <w:b/>
          <w:bCs/>
          <w:sz w:val="24"/>
          <w:szCs w:val="24"/>
        </w:rPr>
        <w:lastRenderedPageBreak/>
        <w:t>Rosa Elvira Chimbo Tamay</w:t>
      </w:r>
      <w:r>
        <w:rPr>
          <w:rFonts w:ascii="Arial Narrow" w:hAnsi="Arial Narrow" w:cstheme="majorHAnsi"/>
          <w:b/>
          <w:bCs/>
          <w:sz w:val="24"/>
          <w:szCs w:val="24"/>
        </w:rPr>
        <w:t xml:space="preserve"> </w:t>
      </w:r>
      <w:r w:rsidRPr="00BE5804">
        <w:rPr>
          <w:rFonts w:ascii="Arial Narrow" w:hAnsi="Arial Narrow" w:cstheme="majorHAnsi"/>
          <w:b/>
          <w:bCs/>
          <w:sz w:val="24"/>
          <w:szCs w:val="24"/>
        </w:rPr>
        <w:t xml:space="preserve"> </w:t>
      </w:r>
      <w:r>
        <w:rPr>
          <w:rFonts w:ascii="Arial Narrow" w:hAnsi="Arial Narrow" w:cstheme="majorHAnsi"/>
          <w:b/>
          <w:bCs/>
          <w:sz w:val="24"/>
          <w:szCs w:val="24"/>
        </w:rPr>
        <w:t xml:space="preserve">       </w:t>
      </w:r>
      <w:r w:rsidRPr="00BE5804">
        <w:rPr>
          <w:rFonts w:ascii="Arial Narrow" w:hAnsi="Arial Narrow" w:cstheme="majorHAnsi"/>
          <w:b/>
          <w:bCs/>
          <w:sz w:val="24"/>
          <w:szCs w:val="24"/>
        </w:rPr>
        <w:t>María Soila Nivelo Guamá</w:t>
      </w:r>
      <w:r>
        <w:rPr>
          <w:rFonts w:ascii="Arial Narrow" w:hAnsi="Arial Narrow" w:cstheme="majorHAnsi"/>
          <w:b/>
          <w:bCs/>
          <w:sz w:val="24"/>
          <w:szCs w:val="24"/>
        </w:rPr>
        <w:t xml:space="preserve">n     </w:t>
      </w:r>
      <w:r w:rsidRPr="00BE5804">
        <w:rPr>
          <w:b/>
          <w:bCs/>
        </w:rPr>
        <w:t>María Carmen Lazo Yunga</w:t>
      </w:r>
    </w:p>
    <w:p w14:paraId="34D3971F" w14:textId="19D28F03" w:rsidR="000051EE" w:rsidRDefault="000051EE" w:rsidP="000051EE">
      <w:pPr>
        <w:spacing w:after="0"/>
        <w:jc w:val="both"/>
        <w:rPr>
          <w:rFonts w:cs="Calibri"/>
          <w:b/>
          <w:color w:val="FF0000"/>
        </w:rPr>
      </w:pPr>
      <w:r w:rsidRPr="0049579C">
        <w:rPr>
          <w:rFonts w:cs="Calibri"/>
          <w:b/>
        </w:rPr>
        <w:t xml:space="preserve">         PRESIDENTE                                          </w:t>
      </w:r>
      <w:r>
        <w:rPr>
          <w:rFonts w:cs="Calibri"/>
          <w:b/>
        </w:rPr>
        <w:t xml:space="preserve"> </w:t>
      </w:r>
      <w:r w:rsidRPr="0049579C">
        <w:rPr>
          <w:rFonts w:cs="Calibri"/>
          <w:b/>
        </w:rPr>
        <w:t>SECRETARIO</w:t>
      </w:r>
      <w:r>
        <w:rPr>
          <w:rFonts w:cs="Calibri"/>
          <w:b/>
        </w:rPr>
        <w:tab/>
        <w:t xml:space="preserve">                     TESORERO</w:t>
      </w:r>
      <w:r w:rsidRPr="00913D88">
        <w:rPr>
          <w:rFonts w:cs="Calibri"/>
          <w:b/>
          <w:color w:val="FF0000"/>
        </w:rPr>
        <w:t xml:space="preserve"> </w:t>
      </w:r>
    </w:p>
    <w:p w14:paraId="34595B60" w14:textId="77777777" w:rsidR="000051EE" w:rsidRDefault="000051EE" w:rsidP="000051EE">
      <w:pPr>
        <w:spacing w:after="0"/>
        <w:jc w:val="both"/>
        <w:rPr>
          <w:rFonts w:cs="Calibri"/>
          <w:b/>
          <w:color w:val="FF0000"/>
        </w:rPr>
      </w:pPr>
    </w:p>
    <w:p w14:paraId="631346EB" w14:textId="77777777" w:rsidR="000051EE" w:rsidRDefault="000051EE" w:rsidP="000051EE">
      <w:pPr>
        <w:spacing w:after="0"/>
        <w:jc w:val="both"/>
        <w:rPr>
          <w:rFonts w:ascii="Arial Narrow" w:hAnsi="Arial Narrow"/>
          <w:b/>
          <w:bCs/>
          <w:color w:val="000000"/>
          <w:sz w:val="24"/>
          <w:szCs w:val="24"/>
        </w:rPr>
      </w:pPr>
      <w:r>
        <w:rPr>
          <w:rFonts w:ascii="Arial Narrow" w:hAnsi="Arial Narrow"/>
          <w:b/>
          <w:bCs/>
          <w:color w:val="000000"/>
          <w:sz w:val="24"/>
          <w:szCs w:val="24"/>
        </w:rPr>
        <w:t xml:space="preserve">                 </w:t>
      </w:r>
    </w:p>
    <w:p w14:paraId="7594856D" w14:textId="77777777" w:rsidR="000051EE" w:rsidRDefault="000051EE" w:rsidP="000051EE">
      <w:pPr>
        <w:spacing w:after="0"/>
        <w:jc w:val="both"/>
        <w:rPr>
          <w:rFonts w:ascii="Arial Narrow" w:hAnsi="Arial Narrow"/>
          <w:b/>
          <w:bCs/>
          <w:color w:val="000000"/>
          <w:sz w:val="24"/>
          <w:szCs w:val="24"/>
        </w:rPr>
      </w:pPr>
    </w:p>
    <w:p w14:paraId="5DCFA18E" w14:textId="77777777" w:rsidR="000051EE" w:rsidRDefault="000051EE" w:rsidP="000051EE">
      <w:pPr>
        <w:spacing w:after="0"/>
        <w:jc w:val="both"/>
        <w:rPr>
          <w:rFonts w:cs="Calibri"/>
          <w:b/>
          <w:color w:val="FF0000"/>
        </w:rPr>
      </w:pPr>
      <w:r>
        <w:rPr>
          <w:rFonts w:ascii="Arial Narrow" w:hAnsi="Arial Narrow"/>
          <w:b/>
          <w:bCs/>
          <w:color w:val="000000"/>
          <w:sz w:val="24"/>
          <w:szCs w:val="24"/>
        </w:rPr>
        <w:t xml:space="preserve">                      </w:t>
      </w:r>
      <w:r w:rsidRPr="00BE5804">
        <w:rPr>
          <w:rFonts w:ascii="Arial Narrow" w:hAnsi="Arial Narrow"/>
          <w:b/>
          <w:bCs/>
          <w:color w:val="000000"/>
          <w:sz w:val="24"/>
          <w:szCs w:val="24"/>
        </w:rPr>
        <w:t>Sra.</w:t>
      </w:r>
      <w:r w:rsidRPr="00BE5804">
        <w:rPr>
          <w:rFonts w:ascii="Arial Narrow" w:hAnsi="Arial Narrow" w:cstheme="majorHAnsi"/>
          <w:b/>
          <w:bCs/>
          <w:noProof/>
          <w:sz w:val="24"/>
          <w:szCs w:val="24"/>
          <w14:ligatures w14:val="none"/>
        </w:rPr>
        <w:t xml:space="preserve"> </w:t>
      </w:r>
      <w:r w:rsidRPr="00BE5804">
        <w:rPr>
          <w:rFonts w:ascii="Arial Narrow" w:hAnsi="Arial Narrow"/>
          <w:b/>
          <w:bCs/>
          <w:color w:val="000000"/>
          <w:sz w:val="24"/>
          <w:szCs w:val="24"/>
        </w:rPr>
        <w:t xml:space="preserve">María Margarita Acero Guamán   </w:t>
      </w:r>
      <w:r>
        <w:rPr>
          <w:rFonts w:ascii="Arial Narrow" w:hAnsi="Arial Narrow"/>
          <w:b/>
          <w:bCs/>
          <w:color w:val="000000"/>
          <w:sz w:val="24"/>
          <w:szCs w:val="24"/>
        </w:rPr>
        <w:t xml:space="preserve">         </w:t>
      </w:r>
      <w:r w:rsidRPr="00BE5804">
        <w:rPr>
          <w:rFonts w:ascii="Arial Narrow" w:hAnsi="Arial Narrow" w:cstheme="majorHAnsi"/>
          <w:b/>
          <w:bCs/>
          <w:sz w:val="24"/>
          <w:szCs w:val="24"/>
          <w:lang w:val="es-MX"/>
        </w:rPr>
        <w:t xml:space="preserve">Sr. José Tenezaca Yaguachi                </w:t>
      </w:r>
      <w:r>
        <w:rPr>
          <w:rFonts w:ascii="Arial Narrow" w:hAnsi="Arial Narrow" w:cstheme="majorHAnsi"/>
          <w:b/>
          <w:bCs/>
          <w:sz w:val="24"/>
          <w:szCs w:val="24"/>
          <w:lang w:val="es-MX"/>
        </w:rPr>
        <w:t xml:space="preserve"> </w:t>
      </w:r>
    </w:p>
    <w:p w14:paraId="0175A147" w14:textId="77777777" w:rsidR="000051EE" w:rsidRPr="00713634" w:rsidRDefault="000051EE" w:rsidP="000051EE">
      <w:pPr>
        <w:spacing w:after="0"/>
        <w:jc w:val="both"/>
        <w:rPr>
          <w:rFonts w:cs="Calibri"/>
          <w:b/>
        </w:rPr>
      </w:pPr>
      <w:r>
        <w:rPr>
          <w:rFonts w:cs="Calibri"/>
          <w:b/>
        </w:rPr>
        <w:t xml:space="preserve">                                     PRIMER VOCAL                                             SEGUNDO VOCAL</w:t>
      </w:r>
    </w:p>
    <w:p w14:paraId="18B8C85C" w14:textId="77777777" w:rsidR="000051EE" w:rsidRPr="00913D88" w:rsidRDefault="000051EE" w:rsidP="000051EE">
      <w:pPr>
        <w:spacing w:after="0"/>
        <w:jc w:val="both"/>
        <w:rPr>
          <w:rFonts w:cs="Calibri"/>
          <w:b/>
          <w:color w:val="FF0000"/>
        </w:rPr>
      </w:pPr>
    </w:p>
    <w:p w14:paraId="43F56CEA" w14:textId="77777777" w:rsidR="000051EE" w:rsidRDefault="000051EE"/>
    <w:sectPr w:rsidR="000051EE" w:rsidSect="000136C3">
      <w:headerReference w:type="default" r:id="rId10"/>
      <w:pgSz w:w="11906" w:h="16838"/>
      <w:pgMar w:top="1417"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00EF7B" w14:textId="77777777" w:rsidR="00E80197" w:rsidRDefault="00E80197">
      <w:pPr>
        <w:spacing w:after="0" w:line="240" w:lineRule="auto"/>
      </w:pPr>
      <w:r>
        <w:separator/>
      </w:r>
    </w:p>
  </w:endnote>
  <w:endnote w:type="continuationSeparator" w:id="0">
    <w:p w14:paraId="0F95B063" w14:textId="77777777" w:rsidR="00E80197" w:rsidRDefault="00E801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GKIC+Arial">
    <w:altName w:val="Times New Roman"/>
    <w:charset w:val="00"/>
    <w:family w:val="roman"/>
    <w:pitch w:val="variable"/>
  </w:font>
  <w:font w:name="Arial Narrow">
    <w:panose1 w:val="020B0606020202030204"/>
    <w:charset w:val="00"/>
    <w:family w:val="swiss"/>
    <w:pitch w:val="variable"/>
    <w:sig w:usb0="00000287" w:usb1="00000800" w:usb2="00000000" w:usb3="00000000" w:csb0="0000009F" w:csb1="00000000"/>
  </w:font>
  <w:font w:name="Maiandra GD">
    <w:panose1 w:val="020E0502030308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595F1B" w14:textId="77777777" w:rsidR="00E80197" w:rsidRDefault="00E80197">
      <w:pPr>
        <w:spacing w:after="0" w:line="240" w:lineRule="auto"/>
      </w:pPr>
      <w:r>
        <w:separator/>
      </w:r>
    </w:p>
  </w:footnote>
  <w:footnote w:type="continuationSeparator" w:id="0">
    <w:p w14:paraId="6681BD67" w14:textId="77777777" w:rsidR="00E80197" w:rsidRDefault="00E801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1E07AA" w14:textId="77777777" w:rsidR="00AB3C5F" w:rsidRPr="00782E14" w:rsidRDefault="00000000" w:rsidP="008D0536">
    <w:pPr>
      <w:pStyle w:val="Encabezado"/>
      <w:rPr>
        <w:rFonts w:ascii="Maiandra GD" w:hAnsi="Maiandra GD"/>
        <w:b/>
      </w:rPr>
    </w:pPr>
    <w:r>
      <w:t xml:space="preserve">                                   </w:t>
    </w:r>
    <w:bookmarkStart w:id="33" w:name="_Hlk150766833"/>
  </w:p>
  <w:bookmarkEnd w:id="33"/>
  <w:p w14:paraId="6018B0E4" w14:textId="77777777" w:rsidR="00AB3C5F" w:rsidRDefault="00AB3C5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B6721"/>
    <w:multiLevelType w:val="hybridMultilevel"/>
    <w:tmpl w:val="4B30D990"/>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03201B17"/>
    <w:multiLevelType w:val="hybridMultilevel"/>
    <w:tmpl w:val="F6804E5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3F462E6"/>
    <w:multiLevelType w:val="hybridMultilevel"/>
    <w:tmpl w:val="CAF6F004"/>
    <w:lvl w:ilvl="0" w:tplc="300A0017">
      <w:start w:val="1"/>
      <w:numFmt w:val="lowerLetter"/>
      <w:lvlText w:val="%1)"/>
      <w:lvlJc w:val="left"/>
      <w:pPr>
        <w:ind w:left="720" w:hanging="360"/>
      </w:p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040E49FD"/>
    <w:multiLevelType w:val="hybridMultilevel"/>
    <w:tmpl w:val="A4B440A0"/>
    <w:lvl w:ilvl="0" w:tplc="D9E6F95A">
      <w:start w:val="1"/>
      <w:numFmt w:val="lowerLetter"/>
      <w:lvlText w:val="%1)"/>
      <w:lvlJc w:val="left"/>
      <w:pPr>
        <w:ind w:left="360" w:hanging="360"/>
      </w:pPr>
      <w:rPr>
        <w:rFonts w:hint="default"/>
      </w:rPr>
    </w:lvl>
    <w:lvl w:ilvl="1" w:tplc="300A0019" w:tentative="1">
      <w:start w:val="1"/>
      <w:numFmt w:val="lowerLetter"/>
      <w:lvlText w:val="%2."/>
      <w:lvlJc w:val="left"/>
      <w:pPr>
        <w:ind w:left="1125" w:hanging="360"/>
      </w:pPr>
    </w:lvl>
    <w:lvl w:ilvl="2" w:tplc="300A001B" w:tentative="1">
      <w:start w:val="1"/>
      <w:numFmt w:val="lowerRoman"/>
      <w:lvlText w:val="%3."/>
      <w:lvlJc w:val="right"/>
      <w:pPr>
        <w:ind w:left="1845" w:hanging="180"/>
      </w:pPr>
    </w:lvl>
    <w:lvl w:ilvl="3" w:tplc="300A000F" w:tentative="1">
      <w:start w:val="1"/>
      <w:numFmt w:val="decimal"/>
      <w:lvlText w:val="%4."/>
      <w:lvlJc w:val="left"/>
      <w:pPr>
        <w:ind w:left="2565" w:hanging="360"/>
      </w:pPr>
    </w:lvl>
    <w:lvl w:ilvl="4" w:tplc="300A0019" w:tentative="1">
      <w:start w:val="1"/>
      <w:numFmt w:val="lowerLetter"/>
      <w:lvlText w:val="%5."/>
      <w:lvlJc w:val="left"/>
      <w:pPr>
        <w:ind w:left="3285" w:hanging="360"/>
      </w:pPr>
    </w:lvl>
    <w:lvl w:ilvl="5" w:tplc="300A001B" w:tentative="1">
      <w:start w:val="1"/>
      <w:numFmt w:val="lowerRoman"/>
      <w:lvlText w:val="%6."/>
      <w:lvlJc w:val="right"/>
      <w:pPr>
        <w:ind w:left="4005" w:hanging="180"/>
      </w:pPr>
    </w:lvl>
    <w:lvl w:ilvl="6" w:tplc="300A000F" w:tentative="1">
      <w:start w:val="1"/>
      <w:numFmt w:val="decimal"/>
      <w:lvlText w:val="%7."/>
      <w:lvlJc w:val="left"/>
      <w:pPr>
        <w:ind w:left="4725" w:hanging="360"/>
      </w:pPr>
    </w:lvl>
    <w:lvl w:ilvl="7" w:tplc="300A0019" w:tentative="1">
      <w:start w:val="1"/>
      <w:numFmt w:val="lowerLetter"/>
      <w:lvlText w:val="%8."/>
      <w:lvlJc w:val="left"/>
      <w:pPr>
        <w:ind w:left="5445" w:hanging="360"/>
      </w:pPr>
    </w:lvl>
    <w:lvl w:ilvl="8" w:tplc="300A001B" w:tentative="1">
      <w:start w:val="1"/>
      <w:numFmt w:val="lowerRoman"/>
      <w:lvlText w:val="%9."/>
      <w:lvlJc w:val="right"/>
      <w:pPr>
        <w:ind w:left="6165" w:hanging="180"/>
      </w:pPr>
    </w:lvl>
  </w:abstractNum>
  <w:abstractNum w:abstractNumId="4" w15:restartNumberingAfterBreak="0">
    <w:nsid w:val="06313D91"/>
    <w:multiLevelType w:val="hybridMultilevel"/>
    <w:tmpl w:val="A77E13DE"/>
    <w:lvl w:ilvl="0" w:tplc="ACBE9716">
      <w:start w:val="1"/>
      <w:numFmt w:val="lowerLetter"/>
      <w:lvlText w:val="%1)"/>
      <w:lvlJc w:val="left"/>
      <w:pPr>
        <w:tabs>
          <w:tab w:val="num" w:pos="360"/>
        </w:tabs>
        <w:ind w:left="360" w:hanging="360"/>
      </w:pPr>
      <w:rPr>
        <w:rFonts w:ascii="Calibri" w:eastAsia="Calibri" w:hAnsi="Calibri" w:cs="Calibri"/>
      </w:rPr>
    </w:lvl>
    <w:lvl w:ilvl="1" w:tplc="0C0A0019">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5" w15:restartNumberingAfterBreak="0">
    <w:nsid w:val="0CEA14C0"/>
    <w:multiLevelType w:val="hybridMultilevel"/>
    <w:tmpl w:val="6B3EBAF6"/>
    <w:lvl w:ilvl="0" w:tplc="300A0017">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0CFD70C7"/>
    <w:multiLevelType w:val="hybridMultilevel"/>
    <w:tmpl w:val="D9CAD10E"/>
    <w:lvl w:ilvl="0" w:tplc="300A0017">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0F461FEB"/>
    <w:multiLevelType w:val="hybridMultilevel"/>
    <w:tmpl w:val="714830F4"/>
    <w:lvl w:ilvl="0" w:tplc="0C0A0017">
      <w:start w:val="1"/>
      <w:numFmt w:val="lowerLetter"/>
      <w:lvlText w:val="%1)"/>
      <w:lvlJc w:val="left"/>
      <w:pPr>
        <w:ind w:left="501" w:hanging="360"/>
      </w:pPr>
    </w:lvl>
    <w:lvl w:ilvl="1" w:tplc="BDBC5D8C">
      <w:start w:val="1"/>
      <w:numFmt w:val="lowerLetter"/>
      <w:lvlText w:val="%2."/>
      <w:lvlJc w:val="left"/>
      <w:pPr>
        <w:ind w:left="1221" w:hanging="360"/>
      </w:pPr>
      <w:rPr>
        <w:rFonts w:hint="default"/>
        <w:color w:val="17171A"/>
      </w:rPr>
    </w:lvl>
    <w:lvl w:ilvl="2" w:tplc="0C0A001B" w:tentative="1">
      <w:start w:val="1"/>
      <w:numFmt w:val="lowerRoman"/>
      <w:lvlText w:val="%3."/>
      <w:lvlJc w:val="right"/>
      <w:pPr>
        <w:ind w:left="1941" w:hanging="180"/>
      </w:pPr>
    </w:lvl>
    <w:lvl w:ilvl="3" w:tplc="0C0A000F" w:tentative="1">
      <w:start w:val="1"/>
      <w:numFmt w:val="decimal"/>
      <w:lvlText w:val="%4."/>
      <w:lvlJc w:val="left"/>
      <w:pPr>
        <w:ind w:left="2661" w:hanging="360"/>
      </w:pPr>
    </w:lvl>
    <w:lvl w:ilvl="4" w:tplc="0C0A0019" w:tentative="1">
      <w:start w:val="1"/>
      <w:numFmt w:val="lowerLetter"/>
      <w:lvlText w:val="%5."/>
      <w:lvlJc w:val="left"/>
      <w:pPr>
        <w:ind w:left="3381" w:hanging="360"/>
      </w:pPr>
    </w:lvl>
    <w:lvl w:ilvl="5" w:tplc="0C0A001B" w:tentative="1">
      <w:start w:val="1"/>
      <w:numFmt w:val="lowerRoman"/>
      <w:lvlText w:val="%6."/>
      <w:lvlJc w:val="right"/>
      <w:pPr>
        <w:ind w:left="4101" w:hanging="180"/>
      </w:pPr>
    </w:lvl>
    <w:lvl w:ilvl="6" w:tplc="0C0A000F" w:tentative="1">
      <w:start w:val="1"/>
      <w:numFmt w:val="decimal"/>
      <w:lvlText w:val="%7."/>
      <w:lvlJc w:val="left"/>
      <w:pPr>
        <w:ind w:left="4821" w:hanging="360"/>
      </w:pPr>
    </w:lvl>
    <w:lvl w:ilvl="7" w:tplc="0C0A0019" w:tentative="1">
      <w:start w:val="1"/>
      <w:numFmt w:val="lowerLetter"/>
      <w:lvlText w:val="%8."/>
      <w:lvlJc w:val="left"/>
      <w:pPr>
        <w:ind w:left="5541" w:hanging="360"/>
      </w:pPr>
    </w:lvl>
    <w:lvl w:ilvl="8" w:tplc="0C0A001B" w:tentative="1">
      <w:start w:val="1"/>
      <w:numFmt w:val="lowerRoman"/>
      <w:lvlText w:val="%9."/>
      <w:lvlJc w:val="right"/>
      <w:pPr>
        <w:ind w:left="6261" w:hanging="180"/>
      </w:pPr>
    </w:lvl>
  </w:abstractNum>
  <w:abstractNum w:abstractNumId="8" w15:restartNumberingAfterBreak="0">
    <w:nsid w:val="11523A4E"/>
    <w:multiLevelType w:val="hybridMultilevel"/>
    <w:tmpl w:val="01242D74"/>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133D3BAB"/>
    <w:multiLevelType w:val="hybridMultilevel"/>
    <w:tmpl w:val="9120035C"/>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141C2937"/>
    <w:multiLevelType w:val="hybridMultilevel"/>
    <w:tmpl w:val="F67450CA"/>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 w15:restartNumberingAfterBreak="0">
    <w:nsid w:val="14B22C9C"/>
    <w:multiLevelType w:val="hybridMultilevel"/>
    <w:tmpl w:val="1EE6A222"/>
    <w:lvl w:ilvl="0" w:tplc="300A0017">
      <w:start w:val="1"/>
      <w:numFmt w:val="lowerLetter"/>
      <w:lvlText w:val="%1)"/>
      <w:lvlJc w:val="left"/>
      <w:pPr>
        <w:ind w:left="786" w:hanging="360"/>
      </w:pPr>
      <w:rPr>
        <w:color w:val="auto"/>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17BA6A2C"/>
    <w:multiLevelType w:val="hybridMultilevel"/>
    <w:tmpl w:val="D0FCF9C0"/>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3" w15:restartNumberingAfterBreak="0">
    <w:nsid w:val="1AF31E65"/>
    <w:multiLevelType w:val="hybridMultilevel"/>
    <w:tmpl w:val="BFFA4B9A"/>
    <w:lvl w:ilvl="0" w:tplc="4DE0152C">
      <w:start w:val="1"/>
      <w:numFmt w:val="decimal"/>
      <w:lvlText w:val="5.%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 w15:restartNumberingAfterBreak="0">
    <w:nsid w:val="1CE5258E"/>
    <w:multiLevelType w:val="hybridMultilevel"/>
    <w:tmpl w:val="EF74E1EA"/>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5" w15:restartNumberingAfterBreak="0">
    <w:nsid w:val="1D590DB4"/>
    <w:multiLevelType w:val="hybridMultilevel"/>
    <w:tmpl w:val="BA6EC120"/>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6" w15:restartNumberingAfterBreak="0">
    <w:nsid w:val="1DB969AF"/>
    <w:multiLevelType w:val="hybridMultilevel"/>
    <w:tmpl w:val="5C50BBBA"/>
    <w:lvl w:ilvl="0" w:tplc="64C69304">
      <w:start w:val="1"/>
      <w:numFmt w:val="lowerLetter"/>
      <w:lvlText w:val="%1)"/>
      <w:lvlJc w:val="left"/>
      <w:pPr>
        <w:ind w:left="720" w:hanging="360"/>
      </w:pPr>
      <w:rPr>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7" w15:restartNumberingAfterBreak="0">
    <w:nsid w:val="203248B8"/>
    <w:multiLevelType w:val="hybridMultilevel"/>
    <w:tmpl w:val="E572E356"/>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8" w15:restartNumberingAfterBreak="0">
    <w:nsid w:val="229D18FD"/>
    <w:multiLevelType w:val="hybridMultilevel"/>
    <w:tmpl w:val="971A3ED0"/>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9" w15:restartNumberingAfterBreak="0">
    <w:nsid w:val="24452FE9"/>
    <w:multiLevelType w:val="hybridMultilevel"/>
    <w:tmpl w:val="879CDB42"/>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0" w15:restartNumberingAfterBreak="0">
    <w:nsid w:val="27EB1D01"/>
    <w:multiLevelType w:val="hybridMultilevel"/>
    <w:tmpl w:val="EB2A2CF6"/>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1" w15:restartNumberingAfterBreak="0">
    <w:nsid w:val="2A985425"/>
    <w:multiLevelType w:val="hybridMultilevel"/>
    <w:tmpl w:val="8F2E6482"/>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2" w15:restartNumberingAfterBreak="0">
    <w:nsid w:val="2E8C682B"/>
    <w:multiLevelType w:val="hybridMultilevel"/>
    <w:tmpl w:val="33A6B29C"/>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3" w15:restartNumberingAfterBreak="0">
    <w:nsid w:val="346D007F"/>
    <w:multiLevelType w:val="hybridMultilevel"/>
    <w:tmpl w:val="5E64A712"/>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4" w15:restartNumberingAfterBreak="0">
    <w:nsid w:val="377139E9"/>
    <w:multiLevelType w:val="hybridMultilevel"/>
    <w:tmpl w:val="E2B6168E"/>
    <w:lvl w:ilvl="0" w:tplc="300A0017">
      <w:start w:val="1"/>
      <w:numFmt w:val="lowerLetter"/>
      <w:lvlText w:val="%1)"/>
      <w:lvlJc w:val="left"/>
      <w:pPr>
        <w:ind w:left="1146" w:hanging="360"/>
      </w:pPr>
    </w:lvl>
    <w:lvl w:ilvl="1" w:tplc="300A0019" w:tentative="1">
      <w:start w:val="1"/>
      <w:numFmt w:val="lowerLetter"/>
      <w:lvlText w:val="%2."/>
      <w:lvlJc w:val="left"/>
      <w:pPr>
        <w:ind w:left="1866" w:hanging="360"/>
      </w:pPr>
    </w:lvl>
    <w:lvl w:ilvl="2" w:tplc="300A001B" w:tentative="1">
      <w:start w:val="1"/>
      <w:numFmt w:val="lowerRoman"/>
      <w:lvlText w:val="%3."/>
      <w:lvlJc w:val="right"/>
      <w:pPr>
        <w:ind w:left="2586" w:hanging="180"/>
      </w:pPr>
    </w:lvl>
    <w:lvl w:ilvl="3" w:tplc="300A000F" w:tentative="1">
      <w:start w:val="1"/>
      <w:numFmt w:val="decimal"/>
      <w:lvlText w:val="%4."/>
      <w:lvlJc w:val="left"/>
      <w:pPr>
        <w:ind w:left="3306" w:hanging="360"/>
      </w:pPr>
    </w:lvl>
    <w:lvl w:ilvl="4" w:tplc="300A0019" w:tentative="1">
      <w:start w:val="1"/>
      <w:numFmt w:val="lowerLetter"/>
      <w:lvlText w:val="%5."/>
      <w:lvlJc w:val="left"/>
      <w:pPr>
        <w:ind w:left="4026" w:hanging="360"/>
      </w:pPr>
    </w:lvl>
    <w:lvl w:ilvl="5" w:tplc="300A001B" w:tentative="1">
      <w:start w:val="1"/>
      <w:numFmt w:val="lowerRoman"/>
      <w:lvlText w:val="%6."/>
      <w:lvlJc w:val="right"/>
      <w:pPr>
        <w:ind w:left="4746" w:hanging="180"/>
      </w:pPr>
    </w:lvl>
    <w:lvl w:ilvl="6" w:tplc="300A000F" w:tentative="1">
      <w:start w:val="1"/>
      <w:numFmt w:val="decimal"/>
      <w:lvlText w:val="%7."/>
      <w:lvlJc w:val="left"/>
      <w:pPr>
        <w:ind w:left="5466" w:hanging="360"/>
      </w:pPr>
    </w:lvl>
    <w:lvl w:ilvl="7" w:tplc="300A0019" w:tentative="1">
      <w:start w:val="1"/>
      <w:numFmt w:val="lowerLetter"/>
      <w:lvlText w:val="%8."/>
      <w:lvlJc w:val="left"/>
      <w:pPr>
        <w:ind w:left="6186" w:hanging="360"/>
      </w:pPr>
    </w:lvl>
    <w:lvl w:ilvl="8" w:tplc="300A001B" w:tentative="1">
      <w:start w:val="1"/>
      <w:numFmt w:val="lowerRoman"/>
      <w:lvlText w:val="%9."/>
      <w:lvlJc w:val="right"/>
      <w:pPr>
        <w:ind w:left="6906" w:hanging="180"/>
      </w:pPr>
    </w:lvl>
  </w:abstractNum>
  <w:abstractNum w:abstractNumId="25" w15:restartNumberingAfterBreak="0">
    <w:nsid w:val="38AA0CD7"/>
    <w:multiLevelType w:val="hybridMultilevel"/>
    <w:tmpl w:val="91E8F734"/>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6" w15:restartNumberingAfterBreak="0">
    <w:nsid w:val="38FA7D9F"/>
    <w:multiLevelType w:val="hybridMultilevel"/>
    <w:tmpl w:val="03B69758"/>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7" w15:restartNumberingAfterBreak="0">
    <w:nsid w:val="39CD19E6"/>
    <w:multiLevelType w:val="hybridMultilevel"/>
    <w:tmpl w:val="9F004330"/>
    <w:lvl w:ilvl="0" w:tplc="300A0017">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3205E3F"/>
    <w:multiLevelType w:val="hybridMultilevel"/>
    <w:tmpl w:val="DC0420E4"/>
    <w:lvl w:ilvl="0" w:tplc="2D64A8C0">
      <w:start w:val="1"/>
      <w:numFmt w:val="lowerLetter"/>
      <w:lvlText w:val="%1)"/>
      <w:lvlJc w:val="left"/>
      <w:pPr>
        <w:ind w:left="645" w:hanging="360"/>
      </w:pPr>
      <w:rPr>
        <w:rFonts w:hint="default"/>
      </w:rPr>
    </w:lvl>
    <w:lvl w:ilvl="1" w:tplc="300A0019">
      <w:start w:val="1"/>
      <w:numFmt w:val="lowerLetter"/>
      <w:lvlText w:val="%2."/>
      <w:lvlJc w:val="left"/>
      <w:pPr>
        <w:ind w:left="1365" w:hanging="360"/>
      </w:pPr>
    </w:lvl>
    <w:lvl w:ilvl="2" w:tplc="300A001B" w:tentative="1">
      <w:start w:val="1"/>
      <w:numFmt w:val="lowerRoman"/>
      <w:lvlText w:val="%3."/>
      <w:lvlJc w:val="right"/>
      <w:pPr>
        <w:ind w:left="2085" w:hanging="180"/>
      </w:pPr>
    </w:lvl>
    <w:lvl w:ilvl="3" w:tplc="300A000F" w:tentative="1">
      <w:start w:val="1"/>
      <w:numFmt w:val="decimal"/>
      <w:lvlText w:val="%4."/>
      <w:lvlJc w:val="left"/>
      <w:pPr>
        <w:ind w:left="2805" w:hanging="360"/>
      </w:pPr>
    </w:lvl>
    <w:lvl w:ilvl="4" w:tplc="300A0019" w:tentative="1">
      <w:start w:val="1"/>
      <w:numFmt w:val="lowerLetter"/>
      <w:lvlText w:val="%5."/>
      <w:lvlJc w:val="left"/>
      <w:pPr>
        <w:ind w:left="3525" w:hanging="360"/>
      </w:pPr>
    </w:lvl>
    <w:lvl w:ilvl="5" w:tplc="300A001B" w:tentative="1">
      <w:start w:val="1"/>
      <w:numFmt w:val="lowerRoman"/>
      <w:lvlText w:val="%6."/>
      <w:lvlJc w:val="right"/>
      <w:pPr>
        <w:ind w:left="4245" w:hanging="180"/>
      </w:pPr>
    </w:lvl>
    <w:lvl w:ilvl="6" w:tplc="300A000F" w:tentative="1">
      <w:start w:val="1"/>
      <w:numFmt w:val="decimal"/>
      <w:lvlText w:val="%7."/>
      <w:lvlJc w:val="left"/>
      <w:pPr>
        <w:ind w:left="4965" w:hanging="360"/>
      </w:pPr>
    </w:lvl>
    <w:lvl w:ilvl="7" w:tplc="300A0019" w:tentative="1">
      <w:start w:val="1"/>
      <w:numFmt w:val="lowerLetter"/>
      <w:lvlText w:val="%8."/>
      <w:lvlJc w:val="left"/>
      <w:pPr>
        <w:ind w:left="5685" w:hanging="360"/>
      </w:pPr>
    </w:lvl>
    <w:lvl w:ilvl="8" w:tplc="300A001B" w:tentative="1">
      <w:start w:val="1"/>
      <w:numFmt w:val="lowerRoman"/>
      <w:lvlText w:val="%9."/>
      <w:lvlJc w:val="right"/>
      <w:pPr>
        <w:ind w:left="6405" w:hanging="180"/>
      </w:pPr>
    </w:lvl>
  </w:abstractNum>
  <w:abstractNum w:abstractNumId="29" w15:restartNumberingAfterBreak="0">
    <w:nsid w:val="436C3D54"/>
    <w:multiLevelType w:val="hybridMultilevel"/>
    <w:tmpl w:val="DFFC813E"/>
    <w:lvl w:ilvl="0" w:tplc="300A0017">
      <w:start w:val="1"/>
      <w:numFmt w:val="lowerLetter"/>
      <w:lvlText w:val="%1)"/>
      <w:lvlJc w:val="left"/>
      <w:pPr>
        <w:ind w:left="644"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F4B46F2"/>
    <w:multiLevelType w:val="hybridMultilevel"/>
    <w:tmpl w:val="CBF0626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1" w15:restartNumberingAfterBreak="0">
    <w:nsid w:val="515270A9"/>
    <w:multiLevelType w:val="hybridMultilevel"/>
    <w:tmpl w:val="8DFEED7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54A6351E"/>
    <w:multiLevelType w:val="hybridMultilevel"/>
    <w:tmpl w:val="F1946F32"/>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3" w15:restartNumberingAfterBreak="0">
    <w:nsid w:val="551B230E"/>
    <w:multiLevelType w:val="hybridMultilevel"/>
    <w:tmpl w:val="504260C4"/>
    <w:lvl w:ilvl="0" w:tplc="300A0017">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4" w15:restartNumberingAfterBreak="0">
    <w:nsid w:val="55957EE2"/>
    <w:multiLevelType w:val="hybridMultilevel"/>
    <w:tmpl w:val="4D0C1A82"/>
    <w:lvl w:ilvl="0" w:tplc="300A000B">
      <w:start w:val="1"/>
      <w:numFmt w:val="bullet"/>
      <w:lvlText w:val=""/>
      <w:lvlJc w:val="left"/>
      <w:pPr>
        <w:ind w:left="720" w:hanging="360"/>
      </w:pPr>
      <w:rPr>
        <w:rFonts w:ascii="Wingdings" w:hAnsi="Wingdings" w:hint="default"/>
        <w:b w:val="0"/>
        <w:bCs w:val="0"/>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C83688F"/>
    <w:multiLevelType w:val="hybridMultilevel"/>
    <w:tmpl w:val="094281E0"/>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6" w15:restartNumberingAfterBreak="0">
    <w:nsid w:val="644B68D0"/>
    <w:multiLevelType w:val="hybridMultilevel"/>
    <w:tmpl w:val="7050263C"/>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7" w15:restartNumberingAfterBreak="0">
    <w:nsid w:val="65C03DE1"/>
    <w:multiLevelType w:val="hybridMultilevel"/>
    <w:tmpl w:val="3432AAE8"/>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8" w15:restartNumberingAfterBreak="0">
    <w:nsid w:val="66D4171A"/>
    <w:multiLevelType w:val="hybridMultilevel"/>
    <w:tmpl w:val="DE6A3CD2"/>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9" w15:restartNumberingAfterBreak="0">
    <w:nsid w:val="68E31FE0"/>
    <w:multiLevelType w:val="hybridMultilevel"/>
    <w:tmpl w:val="F8D22F5A"/>
    <w:lvl w:ilvl="0" w:tplc="300A0017">
      <w:start w:val="1"/>
      <w:numFmt w:val="lowerLetter"/>
      <w:lvlText w:val="%1)"/>
      <w:lvlJc w:val="left"/>
      <w:pPr>
        <w:ind w:left="714" w:hanging="360"/>
      </w:pPr>
    </w:lvl>
    <w:lvl w:ilvl="1" w:tplc="300A0019" w:tentative="1">
      <w:start w:val="1"/>
      <w:numFmt w:val="lowerLetter"/>
      <w:lvlText w:val="%2."/>
      <w:lvlJc w:val="left"/>
      <w:pPr>
        <w:ind w:left="1434" w:hanging="360"/>
      </w:pPr>
    </w:lvl>
    <w:lvl w:ilvl="2" w:tplc="300A001B" w:tentative="1">
      <w:start w:val="1"/>
      <w:numFmt w:val="lowerRoman"/>
      <w:lvlText w:val="%3."/>
      <w:lvlJc w:val="right"/>
      <w:pPr>
        <w:ind w:left="2154" w:hanging="180"/>
      </w:pPr>
    </w:lvl>
    <w:lvl w:ilvl="3" w:tplc="300A000F" w:tentative="1">
      <w:start w:val="1"/>
      <w:numFmt w:val="decimal"/>
      <w:lvlText w:val="%4."/>
      <w:lvlJc w:val="left"/>
      <w:pPr>
        <w:ind w:left="2874" w:hanging="360"/>
      </w:pPr>
    </w:lvl>
    <w:lvl w:ilvl="4" w:tplc="300A0019" w:tentative="1">
      <w:start w:val="1"/>
      <w:numFmt w:val="lowerLetter"/>
      <w:lvlText w:val="%5."/>
      <w:lvlJc w:val="left"/>
      <w:pPr>
        <w:ind w:left="3594" w:hanging="360"/>
      </w:pPr>
    </w:lvl>
    <w:lvl w:ilvl="5" w:tplc="300A001B" w:tentative="1">
      <w:start w:val="1"/>
      <w:numFmt w:val="lowerRoman"/>
      <w:lvlText w:val="%6."/>
      <w:lvlJc w:val="right"/>
      <w:pPr>
        <w:ind w:left="4314" w:hanging="180"/>
      </w:pPr>
    </w:lvl>
    <w:lvl w:ilvl="6" w:tplc="300A000F" w:tentative="1">
      <w:start w:val="1"/>
      <w:numFmt w:val="decimal"/>
      <w:lvlText w:val="%7."/>
      <w:lvlJc w:val="left"/>
      <w:pPr>
        <w:ind w:left="5034" w:hanging="360"/>
      </w:pPr>
    </w:lvl>
    <w:lvl w:ilvl="7" w:tplc="300A0019" w:tentative="1">
      <w:start w:val="1"/>
      <w:numFmt w:val="lowerLetter"/>
      <w:lvlText w:val="%8."/>
      <w:lvlJc w:val="left"/>
      <w:pPr>
        <w:ind w:left="5754" w:hanging="360"/>
      </w:pPr>
    </w:lvl>
    <w:lvl w:ilvl="8" w:tplc="300A001B" w:tentative="1">
      <w:start w:val="1"/>
      <w:numFmt w:val="lowerRoman"/>
      <w:lvlText w:val="%9."/>
      <w:lvlJc w:val="right"/>
      <w:pPr>
        <w:ind w:left="6474" w:hanging="180"/>
      </w:pPr>
    </w:lvl>
  </w:abstractNum>
  <w:abstractNum w:abstractNumId="40" w15:restartNumberingAfterBreak="0">
    <w:nsid w:val="6A44012E"/>
    <w:multiLevelType w:val="hybridMultilevel"/>
    <w:tmpl w:val="F9F82AA6"/>
    <w:lvl w:ilvl="0" w:tplc="300A0001">
      <w:start w:val="1"/>
      <w:numFmt w:val="bullet"/>
      <w:lvlText w:val=""/>
      <w:lvlJc w:val="left"/>
      <w:pPr>
        <w:ind w:left="1486" w:hanging="360"/>
      </w:pPr>
      <w:rPr>
        <w:rFonts w:ascii="Symbol" w:hAnsi="Symbol" w:hint="default"/>
      </w:rPr>
    </w:lvl>
    <w:lvl w:ilvl="1" w:tplc="300A0003" w:tentative="1">
      <w:start w:val="1"/>
      <w:numFmt w:val="bullet"/>
      <w:lvlText w:val="o"/>
      <w:lvlJc w:val="left"/>
      <w:pPr>
        <w:ind w:left="2206" w:hanging="360"/>
      </w:pPr>
      <w:rPr>
        <w:rFonts w:ascii="Courier New" w:hAnsi="Courier New" w:cs="Courier New" w:hint="default"/>
      </w:rPr>
    </w:lvl>
    <w:lvl w:ilvl="2" w:tplc="300A0005" w:tentative="1">
      <w:start w:val="1"/>
      <w:numFmt w:val="bullet"/>
      <w:lvlText w:val=""/>
      <w:lvlJc w:val="left"/>
      <w:pPr>
        <w:ind w:left="2926" w:hanging="360"/>
      </w:pPr>
      <w:rPr>
        <w:rFonts w:ascii="Wingdings" w:hAnsi="Wingdings" w:hint="default"/>
      </w:rPr>
    </w:lvl>
    <w:lvl w:ilvl="3" w:tplc="300A0001" w:tentative="1">
      <w:start w:val="1"/>
      <w:numFmt w:val="bullet"/>
      <w:lvlText w:val=""/>
      <w:lvlJc w:val="left"/>
      <w:pPr>
        <w:ind w:left="3646" w:hanging="360"/>
      </w:pPr>
      <w:rPr>
        <w:rFonts w:ascii="Symbol" w:hAnsi="Symbol" w:hint="default"/>
      </w:rPr>
    </w:lvl>
    <w:lvl w:ilvl="4" w:tplc="300A0003" w:tentative="1">
      <w:start w:val="1"/>
      <w:numFmt w:val="bullet"/>
      <w:lvlText w:val="o"/>
      <w:lvlJc w:val="left"/>
      <w:pPr>
        <w:ind w:left="4366" w:hanging="360"/>
      </w:pPr>
      <w:rPr>
        <w:rFonts w:ascii="Courier New" w:hAnsi="Courier New" w:cs="Courier New" w:hint="default"/>
      </w:rPr>
    </w:lvl>
    <w:lvl w:ilvl="5" w:tplc="300A0005" w:tentative="1">
      <w:start w:val="1"/>
      <w:numFmt w:val="bullet"/>
      <w:lvlText w:val=""/>
      <w:lvlJc w:val="left"/>
      <w:pPr>
        <w:ind w:left="5086" w:hanging="360"/>
      </w:pPr>
      <w:rPr>
        <w:rFonts w:ascii="Wingdings" w:hAnsi="Wingdings" w:hint="default"/>
      </w:rPr>
    </w:lvl>
    <w:lvl w:ilvl="6" w:tplc="300A0001" w:tentative="1">
      <w:start w:val="1"/>
      <w:numFmt w:val="bullet"/>
      <w:lvlText w:val=""/>
      <w:lvlJc w:val="left"/>
      <w:pPr>
        <w:ind w:left="5806" w:hanging="360"/>
      </w:pPr>
      <w:rPr>
        <w:rFonts w:ascii="Symbol" w:hAnsi="Symbol" w:hint="default"/>
      </w:rPr>
    </w:lvl>
    <w:lvl w:ilvl="7" w:tplc="300A0003" w:tentative="1">
      <w:start w:val="1"/>
      <w:numFmt w:val="bullet"/>
      <w:lvlText w:val="o"/>
      <w:lvlJc w:val="left"/>
      <w:pPr>
        <w:ind w:left="6526" w:hanging="360"/>
      </w:pPr>
      <w:rPr>
        <w:rFonts w:ascii="Courier New" w:hAnsi="Courier New" w:cs="Courier New" w:hint="default"/>
      </w:rPr>
    </w:lvl>
    <w:lvl w:ilvl="8" w:tplc="300A0005" w:tentative="1">
      <w:start w:val="1"/>
      <w:numFmt w:val="bullet"/>
      <w:lvlText w:val=""/>
      <w:lvlJc w:val="left"/>
      <w:pPr>
        <w:ind w:left="7246" w:hanging="360"/>
      </w:pPr>
      <w:rPr>
        <w:rFonts w:ascii="Wingdings" w:hAnsi="Wingdings" w:hint="default"/>
      </w:rPr>
    </w:lvl>
  </w:abstractNum>
  <w:abstractNum w:abstractNumId="41" w15:restartNumberingAfterBreak="0">
    <w:nsid w:val="706473D1"/>
    <w:multiLevelType w:val="hybridMultilevel"/>
    <w:tmpl w:val="F67450CA"/>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2" w15:restartNumberingAfterBreak="0">
    <w:nsid w:val="71BE52BC"/>
    <w:multiLevelType w:val="hybridMultilevel"/>
    <w:tmpl w:val="6B4EEDD4"/>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3" w15:restartNumberingAfterBreak="0">
    <w:nsid w:val="77693F01"/>
    <w:multiLevelType w:val="hybridMultilevel"/>
    <w:tmpl w:val="94FE7E04"/>
    <w:lvl w:ilvl="0" w:tplc="300A0017">
      <w:start w:val="1"/>
      <w:numFmt w:val="lowerLetter"/>
      <w:lvlText w:val="%1)"/>
      <w:lvlJc w:val="left"/>
      <w:pPr>
        <w:ind w:left="1146" w:hanging="360"/>
      </w:pPr>
    </w:lvl>
    <w:lvl w:ilvl="1" w:tplc="300A0019" w:tentative="1">
      <w:start w:val="1"/>
      <w:numFmt w:val="lowerLetter"/>
      <w:lvlText w:val="%2."/>
      <w:lvlJc w:val="left"/>
      <w:pPr>
        <w:ind w:left="1866" w:hanging="360"/>
      </w:pPr>
    </w:lvl>
    <w:lvl w:ilvl="2" w:tplc="300A001B" w:tentative="1">
      <w:start w:val="1"/>
      <w:numFmt w:val="lowerRoman"/>
      <w:lvlText w:val="%3."/>
      <w:lvlJc w:val="right"/>
      <w:pPr>
        <w:ind w:left="2586" w:hanging="180"/>
      </w:pPr>
    </w:lvl>
    <w:lvl w:ilvl="3" w:tplc="300A000F" w:tentative="1">
      <w:start w:val="1"/>
      <w:numFmt w:val="decimal"/>
      <w:lvlText w:val="%4."/>
      <w:lvlJc w:val="left"/>
      <w:pPr>
        <w:ind w:left="3306" w:hanging="360"/>
      </w:pPr>
    </w:lvl>
    <w:lvl w:ilvl="4" w:tplc="300A0019" w:tentative="1">
      <w:start w:val="1"/>
      <w:numFmt w:val="lowerLetter"/>
      <w:lvlText w:val="%5."/>
      <w:lvlJc w:val="left"/>
      <w:pPr>
        <w:ind w:left="4026" w:hanging="360"/>
      </w:pPr>
    </w:lvl>
    <w:lvl w:ilvl="5" w:tplc="300A001B" w:tentative="1">
      <w:start w:val="1"/>
      <w:numFmt w:val="lowerRoman"/>
      <w:lvlText w:val="%6."/>
      <w:lvlJc w:val="right"/>
      <w:pPr>
        <w:ind w:left="4746" w:hanging="180"/>
      </w:pPr>
    </w:lvl>
    <w:lvl w:ilvl="6" w:tplc="300A000F" w:tentative="1">
      <w:start w:val="1"/>
      <w:numFmt w:val="decimal"/>
      <w:lvlText w:val="%7."/>
      <w:lvlJc w:val="left"/>
      <w:pPr>
        <w:ind w:left="5466" w:hanging="360"/>
      </w:pPr>
    </w:lvl>
    <w:lvl w:ilvl="7" w:tplc="300A0019" w:tentative="1">
      <w:start w:val="1"/>
      <w:numFmt w:val="lowerLetter"/>
      <w:lvlText w:val="%8."/>
      <w:lvlJc w:val="left"/>
      <w:pPr>
        <w:ind w:left="6186" w:hanging="360"/>
      </w:pPr>
    </w:lvl>
    <w:lvl w:ilvl="8" w:tplc="300A001B" w:tentative="1">
      <w:start w:val="1"/>
      <w:numFmt w:val="lowerRoman"/>
      <w:lvlText w:val="%9."/>
      <w:lvlJc w:val="right"/>
      <w:pPr>
        <w:ind w:left="6906" w:hanging="180"/>
      </w:pPr>
    </w:lvl>
  </w:abstractNum>
  <w:abstractNum w:abstractNumId="44" w15:restartNumberingAfterBreak="0">
    <w:nsid w:val="77AA79E3"/>
    <w:multiLevelType w:val="hybridMultilevel"/>
    <w:tmpl w:val="9850C650"/>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5" w15:restartNumberingAfterBreak="0">
    <w:nsid w:val="7B094896"/>
    <w:multiLevelType w:val="hybridMultilevel"/>
    <w:tmpl w:val="E1DEAF16"/>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6" w15:restartNumberingAfterBreak="0">
    <w:nsid w:val="7B4C7234"/>
    <w:multiLevelType w:val="hybridMultilevel"/>
    <w:tmpl w:val="B02636F6"/>
    <w:lvl w:ilvl="0" w:tplc="300A0017">
      <w:start w:val="1"/>
      <w:numFmt w:val="lowerLetter"/>
      <w:lvlText w:val="%1)"/>
      <w:lvlJc w:val="left"/>
      <w:pPr>
        <w:ind w:left="644" w:hanging="360"/>
      </w:pPr>
    </w:lvl>
    <w:lvl w:ilvl="1" w:tplc="0C0A0017">
      <w:start w:val="1"/>
      <w:numFmt w:val="lowerLetter"/>
      <w:lvlText w:val="%2)"/>
      <w:lvlJc w:val="left"/>
      <w:pPr>
        <w:ind w:left="2084" w:hanging="360"/>
      </w:pPr>
    </w:lvl>
    <w:lvl w:ilvl="2" w:tplc="300A001B">
      <w:start w:val="1"/>
      <w:numFmt w:val="lowerRoman"/>
      <w:lvlText w:val="%3."/>
      <w:lvlJc w:val="right"/>
      <w:pPr>
        <w:ind w:left="2804" w:hanging="180"/>
      </w:pPr>
    </w:lvl>
    <w:lvl w:ilvl="3" w:tplc="300A000F" w:tentative="1">
      <w:start w:val="1"/>
      <w:numFmt w:val="decimal"/>
      <w:lvlText w:val="%4."/>
      <w:lvlJc w:val="left"/>
      <w:pPr>
        <w:ind w:left="3524" w:hanging="360"/>
      </w:pPr>
    </w:lvl>
    <w:lvl w:ilvl="4" w:tplc="300A0019" w:tentative="1">
      <w:start w:val="1"/>
      <w:numFmt w:val="lowerLetter"/>
      <w:lvlText w:val="%5."/>
      <w:lvlJc w:val="left"/>
      <w:pPr>
        <w:ind w:left="4244" w:hanging="360"/>
      </w:pPr>
    </w:lvl>
    <w:lvl w:ilvl="5" w:tplc="300A001B" w:tentative="1">
      <w:start w:val="1"/>
      <w:numFmt w:val="lowerRoman"/>
      <w:lvlText w:val="%6."/>
      <w:lvlJc w:val="right"/>
      <w:pPr>
        <w:ind w:left="4964" w:hanging="180"/>
      </w:pPr>
    </w:lvl>
    <w:lvl w:ilvl="6" w:tplc="300A000F" w:tentative="1">
      <w:start w:val="1"/>
      <w:numFmt w:val="decimal"/>
      <w:lvlText w:val="%7."/>
      <w:lvlJc w:val="left"/>
      <w:pPr>
        <w:ind w:left="5684" w:hanging="360"/>
      </w:pPr>
    </w:lvl>
    <w:lvl w:ilvl="7" w:tplc="300A0019" w:tentative="1">
      <w:start w:val="1"/>
      <w:numFmt w:val="lowerLetter"/>
      <w:lvlText w:val="%8."/>
      <w:lvlJc w:val="left"/>
      <w:pPr>
        <w:ind w:left="6404" w:hanging="360"/>
      </w:pPr>
    </w:lvl>
    <w:lvl w:ilvl="8" w:tplc="300A001B" w:tentative="1">
      <w:start w:val="1"/>
      <w:numFmt w:val="lowerRoman"/>
      <w:lvlText w:val="%9."/>
      <w:lvlJc w:val="right"/>
      <w:pPr>
        <w:ind w:left="7124" w:hanging="180"/>
      </w:pPr>
    </w:lvl>
  </w:abstractNum>
  <w:abstractNum w:abstractNumId="47" w15:restartNumberingAfterBreak="0">
    <w:nsid w:val="7EFE1905"/>
    <w:multiLevelType w:val="hybridMultilevel"/>
    <w:tmpl w:val="0882DCF2"/>
    <w:lvl w:ilvl="0" w:tplc="300A0017">
      <w:start w:val="1"/>
      <w:numFmt w:val="lowerLetter"/>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16cid:durableId="1706372776">
    <w:abstractNumId w:val="1"/>
  </w:num>
  <w:num w:numId="2" w16cid:durableId="362826295">
    <w:abstractNumId w:val="34"/>
  </w:num>
  <w:num w:numId="3" w16cid:durableId="522475110">
    <w:abstractNumId w:val="40"/>
  </w:num>
  <w:num w:numId="4" w16cid:durableId="1664355620">
    <w:abstractNumId w:val="3"/>
  </w:num>
  <w:num w:numId="5" w16cid:durableId="778836625">
    <w:abstractNumId w:val="18"/>
  </w:num>
  <w:num w:numId="6" w16cid:durableId="1609969482">
    <w:abstractNumId w:val="44"/>
  </w:num>
  <w:num w:numId="7" w16cid:durableId="195001733">
    <w:abstractNumId w:val="19"/>
  </w:num>
  <w:num w:numId="8" w16cid:durableId="1754548100">
    <w:abstractNumId w:val="9"/>
  </w:num>
  <w:num w:numId="9" w16cid:durableId="60956477">
    <w:abstractNumId w:val="15"/>
  </w:num>
  <w:num w:numId="10" w16cid:durableId="1629776972">
    <w:abstractNumId w:val="45"/>
  </w:num>
  <w:num w:numId="11" w16cid:durableId="1080759012">
    <w:abstractNumId w:val="8"/>
  </w:num>
  <w:num w:numId="12" w16cid:durableId="37514905">
    <w:abstractNumId w:val="25"/>
  </w:num>
  <w:num w:numId="13" w16cid:durableId="1387101236">
    <w:abstractNumId w:val="36"/>
  </w:num>
  <w:num w:numId="14" w16cid:durableId="601963199">
    <w:abstractNumId w:val="47"/>
  </w:num>
  <w:num w:numId="15" w16cid:durableId="52118338">
    <w:abstractNumId w:val="22"/>
  </w:num>
  <w:num w:numId="16" w16cid:durableId="559295006">
    <w:abstractNumId w:val="14"/>
  </w:num>
  <w:num w:numId="17" w16cid:durableId="1363048141">
    <w:abstractNumId w:val="17"/>
  </w:num>
  <w:num w:numId="18" w16cid:durableId="1493254062">
    <w:abstractNumId w:val="23"/>
  </w:num>
  <w:num w:numId="19" w16cid:durableId="1356688929">
    <w:abstractNumId w:val="12"/>
  </w:num>
  <w:num w:numId="20" w16cid:durableId="1951472251">
    <w:abstractNumId w:val="20"/>
  </w:num>
  <w:num w:numId="21" w16cid:durableId="2049454556">
    <w:abstractNumId w:val="35"/>
  </w:num>
  <w:num w:numId="22" w16cid:durableId="171336029">
    <w:abstractNumId w:val="42"/>
  </w:num>
  <w:num w:numId="23" w16cid:durableId="2076665303">
    <w:abstractNumId w:val="37"/>
  </w:num>
  <w:num w:numId="24" w16cid:durableId="710962346">
    <w:abstractNumId w:val="27"/>
  </w:num>
  <w:num w:numId="25" w16cid:durableId="148987125">
    <w:abstractNumId w:val="29"/>
  </w:num>
  <w:num w:numId="26" w16cid:durableId="1613242819">
    <w:abstractNumId w:val="11"/>
  </w:num>
  <w:num w:numId="27" w16cid:durableId="1833913789">
    <w:abstractNumId w:val="0"/>
  </w:num>
  <w:num w:numId="28" w16cid:durableId="2114470595">
    <w:abstractNumId w:val="26"/>
  </w:num>
  <w:num w:numId="29" w16cid:durableId="1670332107">
    <w:abstractNumId w:val="24"/>
  </w:num>
  <w:num w:numId="30" w16cid:durableId="659846718">
    <w:abstractNumId w:val="38"/>
  </w:num>
  <w:num w:numId="31" w16cid:durableId="1936405139">
    <w:abstractNumId w:val="10"/>
  </w:num>
  <w:num w:numId="32" w16cid:durableId="1861042302">
    <w:abstractNumId w:val="21"/>
  </w:num>
  <w:num w:numId="33" w16cid:durableId="1827503822">
    <w:abstractNumId w:val="16"/>
  </w:num>
  <w:num w:numId="34" w16cid:durableId="1942060758">
    <w:abstractNumId w:val="32"/>
  </w:num>
  <w:num w:numId="35" w16cid:durableId="845025031">
    <w:abstractNumId w:val="43"/>
  </w:num>
  <w:num w:numId="36" w16cid:durableId="901453606">
    <w:abstractNumId w:val="39"/>
  </w:num>
  <w:num w:numId="37" w16cid:durableId="1219852640">
    <w:abstractNumId w:val="4"/>
  </w:num>
  <w:num w:numId="38" w16cid:durableId="972322900">
    <w:abstractNumId w:val="28"/>
  </w:num>
  <w:num w:numId="39" w16cid:durableId="2136101506">
    <w:abstractNumId w:val="11"/>
    <w:lvlOverride w:ilvl="0">
      <w:lvl w:ilvl="0" w:tplc="300A0017">
        <w:start w:val="1"/>
        <w:numFmt w:val="lowerLetter"/>
        <w:suff w:val="nothing"/>
        <w:lvlText w:val="%1)"/>
        <w:lvlJc w:val="left"/>
        <w:pPr>
          <w:ind w:left="786" w:hanging="360"/>
        </w:pPr>
        <w:rPr>
          <w:rFonts w:hint="default"/>
          <w:color w:val="auto"/>
        </w:rPr>
      </w:lvl>
    </w:lvlOverride>
    <w:lvlOverride w:ilvl="1">
      <w:lvl w:ilvl="1" w:tplc="0C0A0019" w:tentative="1">
        <w:start w:val="1"/>
        <w:numFmt w:val="lowerLetter"/>
        <w:lvlText w:val="%2."/>
        <w:lvlJc w:val="left"/>
        <w:pPr>
          <w:ind w:left="1440" w:hanging="360"/>
        </w:pPr>
      </w:lvl>
    </w:lvlOverride>
    <w:lvlOverride w:ilvl="2">
      <w:lvl w:ilvl="2" w:tplc="0C0A001B" w:tentative="1">
        <w:start w:val="1"/>
        <w:numFmt w:val="lowerRoman"/>
        <w:lvlText w:val="%3."/>
        <w:lvlJc w:val="right"/>
        <w:pPr>
          <w:ind w:left="2160" w:hanging="180"/>
        </w:pPr>
      </w:lvl>
    </w:lvlOverride>
    <w:lvlOverride w:ilvl="3">
      <w:lvl w:ilvl="3" w:tplc="0C0A000F" w:tentative="1">
        <w:start w:val="1"/>
        <w:numFmt w:val="decimal"/>
        <w:lvlText w:val="%4."/>
        <w:lvlJc w:val="left"/>
        <w:pPr>
          <w:ind w:left="2880" w:hanging="360"/>
        </w:pPr>
      </w:lvl>
    </w:lvlOverride>
    <w:lvlOverride w:ilvl="4">
      <w:lvl w:ilvl="4" w:tplc="0C0A0019" w:tentative="1">
        <w:start w:val="1"/>
        <w:numFmt w:val="lowerLetter"/>
        <w:lvlText w:val="%5."/>
        <w:lvlJc w:val="left"/>
        <w:pPr>
          <w:ind w:left="3600" w:hanging="360"/>
        </w:pPr>
      </w:lvl>
    </w:lvlOverride>
    <w:lvlOverride w:ilvl="5">
      <w:lvl w:ilvl="5" w:tplc="0C0A001B" w:tentative="1">
        <w:start w:val="1"/>
        <w:numFmt w:val="lowerRoman"/>
        <w:lvlText w:val="%6."/>
        <w:lvlJc w:val="right"/>
        <w:pPr>
          <w:ind w:left="4320" w:hanging="180"/>
        </w:pPr>
      </w:lvl>
    </w:lvlOverride>
    <w:lvlOverride w:ilvl="6">
      <w:lvl w:ilvl="6" w:tplc="0C0A000F" w:tentative="1">
        <w:start w:val="1"/>
        <w:numFmt w:val="decimal"/>
        <w:lvlText w:val="%7."/>
        <w:lvlJc w:val="left"/>
        <w:pPr>
          <w:ind w:left="5040" w:hanging="360"/>
        </w:pPr>
      </w:lvl>
    </w:lvlOverride>
    <w:lvlOverride w:ilvl="7">
      <w:lvl w:ilvl="7" w:tplc="0C0A0019" w:tentative="1">
        <w:start w:val="1"/>
        <w:numFmt w:val="lowerLetter"/>
        <w:lvlText w:val="%8."/>
        <w:lvlJc w:val="left"/>
        <w:pPr>
          <w:ind w:left="5760" w:hanging="360"/>
        </w:pPr>
      </w:lvl>
    </w:lvlOverride>
    <w:lvlOverride w:ilvl="8">
      <w:lvl w:ilvl="8" w:tplc="0C0A001B" w:tentative="1">
        <w:start w:val="1"/>
        <w:numFmt w:val="lowerRoman"/>
        <w:lvlText w:val="%9."/>
        <w:lvlJc w:val="right"/>
        <w:pPr>
          <w:ind w:left="6480" w:hanging="180"/>
        </w:pPr>
      </w:lvl>
    </w:lvlOverride>
  </w:num>
  <w:num w:numId="40" w16cid:durableId="244460096">
    <w:abstractNumId w:val="41"/>
  </w:num>
  <w:num w:numId="41" w16cid:durableId="289824393">
    <w:abstractNumId w:val="7"/>
  </w:num>
  <w:num w:numId="42" w16cid:durableId="57753707">
    <w:abstractNumId w:val="13"/>
  </w:num>
  <w:num w:numId="43" w16cid:durableId="2121796651">
    <w:abstractNumId w:val="2"/>
  </w:num>
  <w:num w:numId="44" w16cid:durableId="162400286">
    <w:abstractNumId w:val="46"/>
  </w:num>
  <w:num w:numId="45" w16cid:durableId="685324077">
    <w:abstractNumId w:val="31"/>
  </w:num>
  <w:num w:numId="46" w16cid:durableId="49351287">
    <w:abstractNumId w:val="30"/>
  </w:num>
  <w:num w:numId="47" w16cid:durableId="824710726">
    <w:abstractNumId w:val="6"/>
  </w:num>
  <w:num w:numId="48" w16cid:durableId="724647363">
    <w:abstractNumId w:val="33"/>
  </w:num>
  <w:num w:numId="49" w16cid:durableId="8955058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6C3"/>
    <w:rsid w:val="000051EE"/>
    <w:rsid w:val="000136C3"/>
    <w:rsid w:val="00013EA9"/>
    <w:rsid w:val="000B1410"/>
    <w:rsid w:val="000F1FA1"/>
    <w:rsid w:val="001820E0"/>
    <w:rsid w:val="001C449F"/>
    <w:rsid w:val="001C4FCF"/>
    <w:rsid w:val="002446C1"/>
    <w:rsid w:val="00256BD6"/>
    <w:rsid w:val="00276C46"/>
    <w:rsid w:val="002A4D7B"/>
    <w:rsid w:val="002C2A2D"/>
    <w:rsid w:val="002D0466"/>
    <w:rsid w:val="00381E41"/>
    <w:rsid w:val="003D5ECC"/>
    <w:rsid w:val="003E7DF3"/>
    <w:rsid w:val="00402F03"/>
    <w:rsid w:val="00405E30"/>
    <w:rsid w:val="00407165"/>
    <w:rsid w:val="00441D1A"/>
    <w:rsid w:val="005D21B8"/>
    <w:rsid w:val="0060790D"/>
    <w:rsid w:val="006152BC"/>
    <w:rsid w:val="00715A27"/>
    <w:rsid w:val="007B77DA"/>
    <w:rsid w:val="007D3B56"/>
    <w:rsid w:val="007F2E7A"/>
    <w:rsid w:val="008151D6"/>
    <w:rsid w:val="0087533F"/>
    <w:rsid w:val="00884877"/>
    <w:rsid w:val="008A7278"/>
    <w:rsid w:val="00935083"/>
    <w:rsid w:val="009C683B"/>
    <w:rsid w:val="00AA2898"/>
    <w:rsid w:val="00AA75F6"/>
    <w:rsid w:val="00AB3C5F"/>
    <w:rsid w:val="00B3724E"/>
    <w:rsid w:val="00B52984"/>
    <w:rsid w:val="00B670AA"/>
    <w:rsid w:val="00BD0829"/>
    <w:rsid w:val="00BE4AD7"/>
    <w:rsid w:val="00BE54BE"/>
    <w:rsid w:val="00BE5804"/>
    <w:rsid w:val="00CC7EC5"/>
    <w:rsid w:val="00D060CC"/>
    <w:rsid w:val="00E0113E"/>
    <w:rsid w:val="00E03216"/>
    <w:rsid w:val="00E406B3"/>
    <w:rsid w:val="00E51650"/>
    <w:rsid w:val="00E654CB"/>
    <w:rsid w:val="00E80197"/>
    <w:rsid w:val="00F55879"/>
    <w:rsid w:val="00F56C09"/>
    <w:rsid w:val="00FA08A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47C3A"/>
  <w15:chartTrackingRefBased/>
  <w15:docId w15:val="{756AF1DD-F236-4390-90DB-C76BCA457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650"/>
  </w:style>
  <w:style w:type="paragraph" w:styleId="Ttulo1">
    <w:name w:val="heading 1"/>
    <w:basedOn w:val="Normal"/>
    <w:next w:val="Normal"/>
    <w:link w:val="Ttulo1Car"/>
    <w:uiPriority w:val="99"/>
    <w:qFormat/>
    <w:rsid w:val="000051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autoRedefine/>
    <w:unhideWhenUsed/>
    <w:qFormat/>
    <w:rsid w:val="000136C3"/>
    <w:pPr>
      <w:keepNext/>
      <w:spacing w:before="240" w:after="60" w:line="276" w:lineRule="auto"/>
      <w:jc w:val="center"/>
      <w:outlineLvl w:val="1"/>
    </w:pPr>
    <w:rPr>
      <w:rFonts w:ascii="Arial" w:eastAsia="Times New Roman" w:hAnsi="Arial" w:cs="Times New Roman"/>
      <w:b/>
      <w:bCs/>
      <w:i/>
      <w:iCs/>
      <w:kern w:val="0"/>
      <w:sz w:val="20"/>
      <w:szCs w:val="28"/>
      <w:lang w:eastAsia="es-EC"/>
      <w14:ligatures w14:val="none"/>
    </w:rPr>
  </w:style>
  <w:style w:type="paragraph" w:styleId="Ttulo3">
    <w:name w:val="heading 3"/>
    <w:basedOn w:val="Normal"/>
    <w:next w:val="Normal"/>
    <w:link w:val="Ttulo3Car"/>
    <w:unhideWhenUsed/>
    <w:qFormat/>
    <w:rsid w:val="000051EE"/>
    <w:pPr>
      <w:keepNext/>
      <w:spacing w:before="240" w:after="60" w:line="240" w:lineRule="auto"/>
      <w:jc w:val="both"/>
      <w:outlineLvl w:val="2"/>
    </w:pPr>
    <w:rPr>
      <w:rFonts w:ascii="Cambria" w:eastAsia="Times New Roman" w:hAnsi="Cambria" w:cs="Times New Roman"/>
      <w:b/>
      <w:bCs/>
      <w:kern w:val="0"/>
      <w:sz w:val="26"/>
      <w:szCs w:val="26"/>
      <w:lang w:val="x-none" w:eastAsia="x-none"/>
      <w14:ligatures w14:val="none"/>
    </w:rPr>
  </w:style>
  <w:style w:type="paragraph" w:styleId="Ttulo4">
    <w:name w:val="heading 4"/>
    <w:basedOn w:val="Normal"/>
    <w:next w:val="Normal"/>
    <w:link w:val="Ttulo4Car"/>
    <w:unhideWhenUsed/>
    <w:qFormat/>
    <w:rsid w:val="000051EE"/>
    <w:pPr>
      <w:keepNext/>
      <w:spacing w:before="240" w:after="60" w:line="240" w:lineRule="auto"/>
      <w:jc w:val="both"/>
      <w:outlineLvl w:val="3"/>
    </w:pPr>
    <w:rPr>
      <w:rFonts w:ascii="Calibri" w:eastAsia="Times New Roman" w:hAnsi="Calibri" w:cs="Times New Roman"/>
      <w:b/>
      <w:bCs/>
      <w:kern w:val="0"/>
      <w:sz w:val="28"/>
      <w:szCs w:val="28"/>
      <w:lang w:val="x-none" w:eastAsia="x-none"/>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rsid w:val="000136C3"/>
    <w:rPr>
      <w:rFonts w:ascii="Arial" w:eastAsia="Times New Roman" w:hAnsi="Arial" w:cs="Times New Roman"/>
      <w:b/>
      <w:bCs/>
      <w:i/>
      <w:iCs/>
      <w:kern w:val="0"/>
      <w:sz w:val="20"/>
      <w:szCs w:val="28"/>
      <w:lang w:eastAsia="es-EC"/>
      <w14:ligatures w14:val="none"/>
    </w:rPr>
  </w:style>
  <w:style w:type="paragraph" w:styleId="Encabezado">
    <w:name w:val="header"/>
    <w:basedOn w:val="Normal"/>
    <w:link w:val="EncabezadoCar"/>
    <w:uiPriority w:val="99"/>
    <w:unhideWhenUsed/>
    <w:rsid w:val="000136C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136C3"/>
  </w:style>
  <w:style w:type="paragraph" w:styleId="Prrafodelista">
    <w:name w:val="List Paragraph"/>
    <w:aliases w:val="TIT 2 IND,Titulo parrafo"/>
    <w:basedOn w:val="Normal"/>
    <w:link w:val="PrrafodelistaCar"/>
    <w:uiPriority w:val="34"/>
    <w:qFormat/>
    <w:rsid w:val="000136C3"/>
    <w:pPr>
      <w:ind w:left="720"/>
      <w:contextualSpacing/>
    </w:pPr>
  </w:style>
  <w:style w:type="table" w:styleId="Tablaconcuadrcula">
    <w:name w:val="Table Grid"/>
    <w:basedOn w:val="Tablanormal"/>
    <w:uiPriority w:val="59"/>
    <w:rsid w:val="000136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0136C3"/>
    <w:rPr>
      <w:color w:val="0563C1" w:themeColor="hyperlink"/>
      <w:u w:val="single"/>
    </w:rPr>
  </w:style>
  <w:style w:type="character" w:customStyle="1" w:styleId="PrrafodelistaCar">
    <w:name w:val="Párrafo de lista Car"/>
    <w:aliases w:val="TIT 2 IND Car,Titulo parrafo Car"/>
    <w:link w:val="Prrafodelista"/>
    <w:uiPriority w:val="34"/>
    <w:rsid w:val="0060790D"/>
  </w:style>
  <w:style w:type="character" w:customStyle="1" w:styleId="Ttulo1Car">
    <w:name w:val="Título 1 Car"/>
    <w:basedOn w:val="Fuentedeprrafopredeter"/>
    <w:link w:val="Ttulo1"/>
    <w:uiPriority w:val="99"/>
    <w:rsid w:val="000051E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rsid w:val="000051EE"/>
    <w:rPr>
      <w:rFonts w:ascii="Cambria" w:eastAsia="Times New Roman" w:hAnsi="Cambria" w:cs="Times New Roman"/>
      <w:b/>
      <w:bCs/>
      <w:kern w:val="0"/>
      <w:sz w:val="26"/>
      <w:szCs w:val="26"/>
      <w:lang w:val="x-none" w:eastAsia="x-none"/>
      <w14:ligatures w14:val="none"/>
    </w:rPr>
  </w:style>
  <w:style w:type="character" w:customStyle="1" w:styleId="Ttulo4Car">
    <w:name w:val="Título 4 Car"/>
    <w:basedOn w:val="Fuentedeprrafopredeter"/>
    <w:link w:val="Ttulo4"/>
    <w:rsid w:val="000051EE"/>
    <w:rPr>
      <w:rFonts w:ascii="Calibri" w:eastAsia="Times New Roman" w:hAnsi="Calibri" w:cs="Times New Roman"/>
      <w:b/>
      <w:bCs/>
      <w:kern w:val="0"/>
      <w:sz w:val="28"/>
      <w:szCs w:val="28"/>
      <w:lang w:val="x-none" w:eastAsia="x-none"/>
      <w14:ligatures w14:val="none"/>
    </w:rPr>
  </w:style>
  <w:style w:type="paragraph" w:styleId="Textodeglobo">
    <w:name w:val="Balloon Text"/>
    <w:basedOn w:val="Normal"/>
    <w:link w:val="TextodegloboCar"/>
    <w:uiPriority w:val="99"/>
    <w:semiHidden/>
    <w:unhideWhenUsed/>
    <w:rsid w:val="000051EE"/>
    <w:pPr>
      <w:spacing w:after="0" w:line="240" w:lineRule="auto"/>
      <w:jc w:val="center"/>
    </w:pPr>
    <w:rPr>
      <w:rFonts w:ascii="Tahoma" w:eastAsia="Calibri" w:hAnsi="Tahoma" w:cs="Times New Roman"/>
      <w:kern w:val="0"/>
      <w:sz w:val="16"/>
      <w:szCs w:val="16"/>
      <w:lang w:val="x-none" w:eastAsia="x-none"/>
      <w14:ligatures w14:val="none"/>
    </w:rPr>
  </w:style>
  <w:style w:type="character" w:customStyle="1" w:styleId="TextodegloboCar">
    <w:name w:val="Texto de globo Car"/>
    <w:basedOn w:val="Fuentedeprrafopredeter"/>
    <w:link w:val="Textodeglobo"/>
    <w:uiPriority w:val="99"/>
    <w:semiHidden/>
    <w:rsid w:val="000051EE"/>
    <w:rPr>
      <w:rFonts w:ascii="Tahoma" w:eastAsia="Calibri" w:hAnsi="Tahoma" w:cs="Times New Roman"/>
      <w:kern w:val="0"/>
      <w:sz w:val="16"/>
      <w:szCs w:val="16"/>
      <w:lang w:val="x-none" w:eastAsia="x-none"/>
      <w14:ligatures w14:val="none"/>
    </w:rPr>
  </w:style>
  <w:style w:type="paragraph" w:styleId="NormalWeb">
    <w:name w:val="Normal (Web)"/>
    <w:basedOn w:val="Normal"/>
    <w:rsid w:val="000051EE"/>
    <w:pPr>
      <w:suppressAutoHyphens/>
      <w:spacing w:before="280" w:after="280" w:line="240" w:lineRule="auto"/>
      <w:jc w:val="center"/>
    </w:pPr>
    <w:rPr>
      <w:rFonts w:ascii="Times New Roman" w:eastAsia="Times New Roman" w:hAnsi="Times New Roman" w:cs="Calibri"/>
      <w:kern w:val="0"/>
      <w:sz w:val="24"/>
      <w:szCs w:val="24"/>
      <w:lang w:val="es-ES" w:eastAsia="ar-SA"/>
      <w14:ligatures w14:val="none"/>
    </w:rPr>
  </w:style>
  <w:style w:type="paragraph" w:customStyle="1" w:styleId="Standard">
    <w:name w:val="Standard"/>
    <w:rsid w:val="000051EE"/>
    <w:pPr>
      <w:autoSpaceDN w:val="0"/>
      <w:spacing w:after="0" w:line="240" w:lineRule="auto"/>
      <w:jc w:val="center"/>
      <w:textAlignment w:val="baseline"/>
    </w:pPr>
    <w:rPr>
      <w:rFonts w:ascii="Times New Roman" w:eastAsia="Times New Roman" w:hAnsi="Times New Roman" w:cs="Times New Roman"/>
      <w:kern w:val="0"/>
      <w:sz w:val="20"/>
      <w:szCs w:val="20"/>
      <w:lang w:eastAsia="es-EC"/>
      <w14:ligatures w14:val="none"/>
    </w:rPr>
  </w:style>
  <w:style w:type="character" w:styleId="nfasis">
    <w:name w:val="Emphasis"/>
    <w:qFormat/>
    <w:rsid w:val="000051EE"/>
    <w:rPr>
      <w:i/>
      <w:iCs/>
    </w:rPr>
  </w:style>
  <w:style w:type="paragraph" w:styleId="Sinespaciado">
    <w:name w:val="No Spacing"/>
    <w:uiPriority w:val="1"/>
    <w:qFormat/>
    <w:rsid w:val="000051EE"/>
    <w:pPr>
      <w:spacing w:after="0" w:line="240" w:lineRule="auto"/>
      <w:jc w:val="center"/>
    </w:pPr>
    <w:rPr>
      <w:rFonts w:ascii="Calibri" w:eastAsia="Calibri" w:hAnsi="Calibri" w:cs="Times New Roman"/>
      <w:kern w:val="0"/>
      <w14:ligatures w14:val="none"/>
    </w:rPr>
  </w:style>
  <w:style w:type="paragraph" w:customStyle="1" w:styleId="Default">
    <w:name w:val="Default"/>
    <w:rsid w:val="000051EE"/>
    <w:pPr>
      <w:suppressAutoHyphens/>
      <w:autoSpaceDE w:val="0"/>
      <w:spacing w:after="0" w:line="240" w:lineRule="auto"/>
      <w:jc w:val="center"/>
    </w:pPr>
    <w:rPr>
      <w:rFonts w:ascii="GEGKIC+Arial" w:eastAsia="Arial" w:hAnsi="GEGKIC+Arial" w:cs="GEGKIC+Arial"/>
      <w:color w:val="000000"/>
      <w:kern w:val="0"/>
      <w:sz w:val="24"/>
      <w:szCs w:val="24"/>
      <w:lang w:val="es-ES" w:eastAsia="ar-SA"/>
      <w14:ligatures w14:val="none"/>
    </w:rPr>
  </w:style>
  <w:style w:type="paragraph" w:styleId="Piedepgina">
    <w:name w:val="footer"/>
    <w:basedOn w:val="Normal"/>
    <w:link w:val="PiedepginaCar"/>
    <w:uiPriority w:val="99"/>
    <w:unhideWhenUsed/>
    <w:rsid w:val="000051EE"/>
    <w:pPr>
      <w:tabs>
        <w:tab w:val="center" w:pos="4419"/>
        <w:tab w:val="right" w:pos="8838"/>
      </w:tabs>
      <w:spacing w:after="0" w:line="240" w:lineRule="auto"/>
      <w:jc w:val="center"/>
    </w:pPr>
    <w:rPr>
      <w:rFonts w:ascii="Calibri" w:eastAsia="Calibri" w:hAnsi="Calibri" w:cs="Times New Roman"/>
      <w:kern w:val="0"/>
      <w14:ligatures w14:val="none"/>
    </w:rPr>
  </w:style>
  <w:style w:type="character" w:customStyle="1" w:styleId="PiedepginaCar">
    <w:name w:val="Pie de página Car"/>
    <w:basedOn w:val="Fuentedeprrafopredeter"/>
    <w:link w:val="Piedepgina"/>
    <w:uiPriority w:val="99"/>
    <w:rsid w:val="000051EE"/>
    <w:rPr>
      <w:rFonts w:ascii="Calibri" w:eastAsia="Calibri" w:hAnsi="Calibri" w:cs="Times New Roman"/>
      <w:kern w:val="0"/>
      <w14:ligatures w14:val="none"/>
    </w:rPr>
  </w:style>
  <w:style w:type="character" w:customStyle="1" w:styleId="WW8Num15z0">
    <w:name w:val="WW8Num15z0"/>
    <w:rsid w:val="000051EE"/>
    <w:rPr>
      <w:rFonts w:ascii="Symbol" w:hAnsi="Symbol"/>
    </w:rPr>
  </w:style>
  <w:style w:type="paragraph" w:styleId="Textoindependiente">
    <w:name w:val="Body Text"/>
    <w:basedOn w:val="Normal"/>
    <w:link w:val="TextoindependienteCar"/>
    <w:uiPriority w:val="99"/>
    <w:rsid w:val="000051EE"/>
    <w:pPr>
      <w:spacing w:after="0" w:line="240" w:lineRule="auto"/>
      <w:jc w:val="both"/>
    </w:pPr>
    <w:rPr>
      <w:rFonts w:ascii="Calibri" w:eastAsia="Calibri" w:hAnsi="Calibri" w:cs="Times New Roman"/>
      <w:kern w:val="0"/>
      <w:sz w:val="20"/>
      <w:szCs w:val="20"/>
      <w:lang w:val="x-none" w:eastAsia="x-none"/>
      <w14:ligatures w14:val="none"/>
    </w:rPr>
  </w:style>
  <w:style w:type="character" w:customStyle="1" w:styleId="TextoindependienteCar">
    <w:name w:val="Texto independiente Car"/>
    <w:basedOn w:val="Fuentedeprrafopredeter"/>
    <w:link w:val="Textoindependiente"/>
    <w:uiPriority w:val="99"/>
    <w:rsid w:val="000051EE"/>
    <w:rPr>
      <w:rFonts w:ascii="Calibri" w:eastAsia="Calibri" w:hAnsi="Calibri" w:cs="Times New Roman"/>
      <w:kern w:val="0"/>
      <w:sz w:val="20"/>
      <w:szCs w:val="20"/>
      <w:lang w:val="x-none" w:eastAsia="x-none"/>
      <w14:ligatures w14:val="none"/>
    </w:rPr>
  </w:style>
  <w:style w:type="character" w:styleId="Refdecomentario">
    <w:name w:val="annotation reference"/>
    <w:uiPriority w:val="99"/>
    <w:semiHidden/>
    <w:unhideWhenUsed/>
    <w:rsid w:val="000051EE"/>
    <w:rPr>
      <w:sz w:val="16"/>
      <w:szCs w:val="16"/>
    </w:rPr>
  </w:style>
  <w:style w:type="paragraph" w:styleId="Textocomentario">
    <w:name w:val="annotation text"/>
    <w:basedOn w:val="Normal"/>
    <w:link w:val="TextocomentarioCar"/>
    <w:uiPriority w:val="99"/>
    <w:unhideWhenUsed/>
    <w:rsid w:val="000051EE"/>
    <w:pPr>
      <w:spacing w:after="0" w:line="240" w:lineRule="auto"/>
      <w:jc w:val="both"/>
    </w:pPr>
    <w:rPr>
      <w:rFonts w:ascii="Calibri" w:eastAsia="Calibri" w:hAnsi="Calibri" w:cs="Times New Roman"/>
      <w:kern w:val="0"/>
      <w:sz w:val="20"/>
      <w:szCs w:val="20"/>
      <w:lang w:val="x-none" w:eastAsia="x-none"/>
      <w14:ligatures w14:val="none"/>
    </w:rPr>
  </w:style>
  <w:style w:type="character" w:customStyle="1" w:styleId="TextocomentarioCar">
    <w:name w:val="Texto comentario Car"/>
    <w:basedOn w:val="Fuentedeprrafopredeter"/>
    <w:link w:val="Textocomentario"/>
    <w:uiPriority w:val="99"/>
    <w:rsid w:val="000051EE"/>
    <w:rPr>
      <w:rFonts w:ascii="Calibri" w:eastAsia="Calibri" w:hAnsi="Calibri" w:cs="Times New Roman"/>
      <w:kern w:val="0"/>
      <w:sz w:val="20"/>
      <w:szCs w:val="20"/>
      <w:lang w:val="x-none" w:eastAsia="x-none"/>
      <w14:ligatures w14:val="none"/>
    </w:rPr>
  </w:style>
  <w:style w:type="paragraph" w:styleId="Asuntodelcomentario">
    <w:name w:val="annotation subject"/>
    <w:basedOn w:val="Textocomentario"/>
    <w:next w:val="Textocomentario"/>
    <w:link w:val="AsuntodelcomentarioCar"/>
    <w:uiPriority w:val="99"/>
    <w:semiHidden/>
    <w:unhideWhenUsed/>
    <w:rsid w:val="000051EE"/>
    <w:rPr>
      <w:b/>
      <w:bCs/>
    </w:rPr>
  </w:style>
  <w:style w:type="character" w:customStyle="1" w:styleId="AsuntodelcomentarioCar">
    <w:name w:val="Asunto del comentario Car"/>
    <w:basedOn w:val="TextocomentarioCar"/>
    <w:link w:val="Asuntodelcomentario"/>
    <w:uiPriority w:val="99"/>
    <w:semiHidden/>
    <w:rsid w:val="000051EE"/>
    <w:rPr>
      <w:rFonts w:ascii="Calibri" w:eastAsia="Calibri" w:hAnsi="Calibri" w:cs="Times New Roman"/>
      <w:b/>
      <w:bCs/>
      <w:kern w:val="0"/>
      <w:sz w:val="20"/>
      <w:szCs w:val="20"/>
      <w:lang w:val="x-none" w:eastAsia="x-none"/>
      <w14:ligatures w14:val="none"/>
    </w:rPr>
  </w:style>
  <w:style w:type="paragraph" w:customStyle="1" w:styleId="Listavistosa-nfasis11">
    <w:name w:val="Lista vistosa - Énfasis 11"/>
    <w:basedOn w:val="Normal"/>
    <w:uiPriority w:val="34"/>
    <w:qFormat/>
    <w:rsid w:val="000051EE"/>
    <w:pPr>
      <w:widowControl w:val="0"/>
      <w:suppressAutoHyphens/>
      <w:spacing w:after="200" w:line="276" w:lineRule="auto"/>
      <w:ind w:left="720"/>
      <w:contextualSpacing/>
      <w:jc w:val="center"/>
    </w:pPr>
    <w:rPr>
      <w:rFonts w:ascii="Courier New" w:eastAsia="Courier New" w:hAnsi="Courier New" w:cs="Courier New"/>
      <w:color w:val="000000"/>
      <w:kern w:val="0"/>
      <w:sz w:val="24"/>
      <w:szCs w:val="24"/>
      <w:lang w:val="es-ES" w:eastAsia="es-ES"/>
      <w14:ligatures w14:val="none"/>
    </w:rPr>
  </w:style>
  <w:style w:type="paragraph" w:styleId="Revisin">
    <w:name w:val="Revision"/>
    <w:hidden/>
    <w:uiPriority w:val="99"/>
    <w:semiHidden/>
    <w:rsid w:val="000051EE"/>
    <w:pPr>
      <w:spacing w:after="0" w:line="240" w:lineRule="auto"/>
      <w:jc w:val="center"/>
    </w:pPr>
    <w:rPr>
      <w:rFonts w:ascii="Calibri" w:eastAsia="Calibri" w:hAnsi="Calibri" w:cs="Times New Roman"/>
      <w:kern w:val="0"/>
      <w14:ligatures w14:val="none"/>
    </w:rPr>
  </w:style>
  <w:style w:type="table" w:customStyle="1" w:styleId="Tabladecuadrcula1clara-nfasis11">
    <w:name w:val="Tabla de cuadrícula 1 clara - Énfasis 11"/>
    <w:basedOn w:val="Tablanormal"/>
    <w:uiPriority w:val="46"/>
    <w:rsid w:val="000051EE"/>
    <w:pPr>
      <w:spacing w:after="0" w:line="240" w:lineRule="auto"/>
    </w:pPr>
    <w:rPr>
      <w:rFonts w:ascii="Calibri" w:eastAsia="Calibri" w:hAnsi="Calibri" w:cs="Times New Roman"/>
      <w:kern w:val="0"/>
      <w:sz w:val="20"/>
      <w:szCs w:val="20"/>
      <w:lang w:val="es-US" w:eastAsia="es-EC"/>
      <w14:ligatures w14:val="none"/>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paragraph" w:styleId="Ttulo">
    <w:name w:val="Title"/>
    <w:basedOn w:val="Normal"/>
    <w:next w:val="Normal"/>
    <w:link w:val="TtuloCar"/>
    <w:qFormat/>
    <w:rsid w:val="000051EE"/>
    <w:pPr>
      <w:spacing w:before="240" w:after="60" w:line="240" w:lineRule="auto"/>
      <w:jc w:val="center"/>
      <w:outlineLvl w:val="0"/>
    </w:pPr>
    <w:rPr>
      <w:rFonts w:ascii="Calibri Light" w:eastAsia="Times New Roman" w:hAnsi="Calibri Light" w:cs="Times New Roman"/>
      <w:b/>
      <w:bCs/>
      <w:kern w:val="28"/>
      <w:sz w:val="32"/>
      <w:szCs w:val="32"/>
      <w:lang w:val="x-none" w:eastAsia="x-none"/>
      <w14:ligatures w14:val="none"/>
    </w:rPr>
  </w:style>
  <w:style w:type="character" w:customStyle="1" w:styleId="TtuloCar">
    <w:name w:val="Título Car"/>
    <w:basedOn w:val="Fuentedeprrafopredeter"/>
    <w:link w:val="Ttulo"/>
    <w:rsid w:val="000051EE"/>
    <w:rPr>
      <w:rFonts w:ascii="Calibri Light" w:eastAsia="Times New Roman" w:hAnsi="Calibri Light" w:cs="Times New Roman"/>
      <w:b/>
      <w:bCs/>
      <w:kern w:val="28"/>
      <w:sz w:val="32"/>
      <w:szCs w:val="32"/>
      <w:lang w:val="x-none" w:eastAsia="x-none"/>
      <w14:ligatures w14:val="none"/>
    </w:rPr>
  </w:style>
  <w:style w:type="paragraph" w:customStyle="1" w:styleId="paragraph">
    <w:name w:val="paragraph"/>
    <w:basedOn w:val="Normal"/>
    <w:rsid w:val="000051EE"/>
    <w:pPr>
      <w:spacing w:before="100" w:beforeAutospacing="1" w:after="100" w:afterAutospacing="1" w:line="240" w:lineRule="auto"/>
      <w:jc w:val="center"/>
    </w:pPr>
    <w:rPr>
      <w:rFonts w:ascii="Times New Roman" w:eastAsia="Times New Roman" w:hAnsi="Times New Roman" w:cs="Times New Roman"/>
      <w:kern w:val="0"/>
      <w:sz w:val="24"/>
      <w:szCs w:val="24"/>
      <w:lang w:eastAsia="es-EC"/>
      <w14:ligatures w14:val="none"/>
    </w:rPr>
  </w:style>
  <w:style w:type="character" w:customStyle="1" w:styleId="normaltextrun">
    <w:name w:val="normaltextrun"/>
    <w:basedOn w:val="Fuentedeprrafopredeter"/>
    <w:rsid w:val="000051EE"/>
  </w:style>
  <w:style w:type="character" w:customStyle="1" w:styleId="eop">
    <w:name w:val="eop"/>
    <w:basedOn w:val="Fuentedeprrafopredeter"/>
    <w:rsid w:val="000051EE"/>
  </w:style>
  <w:style w:type="character" w:customStyle="1" w:styleId="spellingerror">
    <w:name w:val="spellingerror"/>
    <w:basedOn w:val="Fuentedeprrafopredeter"/>
    <w:rsid w:val="000051EE"/>
  </w:style>
  <w:style w:type="paragraph" w:styleId="Subttulo">
    <w:name w:val="Subtitle"/>
    <w:basedOn w:val="Normal"/>
    <w:link w:val="SubttuloCar"/>
    <w:qFormat/>
    <w:rsid w:val="000051EE"/>
    <w:pPr>
      <w:spacing w:after="0" w:line="240" w:lineRule="auto"/>
      <w:jc w:val="center"/>
    </w:pPr>
    <w:rPr>
      <w:rFonts w:ascii="Times New Roman" w:eastAsia="Times New Roman" w:hAnsi="Times New Roman" w:cs="Times New Roman"/>
      <w:b/>
      <w:bCs/>
      <w:kern w:val="0"/>
      <w:sz w:val="28"/>
      <w:szCs w:val="24"/>
      <w:lang w:val="es-ES" w:eastAsia="es-ES"/>
      <w14:ligatures w14:val="none"/>
    </w:rPr>
  </w:style>
  <w:style w:type="character" w:customStyle="1" w:styleId="SubttuloCar">
    <w:name w:val="Subtítulo Car"/>
    <w:basedOn w:val="Fuentedeprrafopredeter"/>
    <w:link w:val="Subttulo"/>
    <w:rsid w:val="000051EE"/>
    <w:rPr>
      <w:rFonts w:ascii="Times New Roman" w:eastAsia="Times New Roman" w:hAnsi="Times New Roman" w:cs="Times New Roman"/>
      <w:b/>
      <w:bCs/>
      <w:kern w:val="0"/>
      <w:sz w:val="28"/>
      <w:szCs w:val="24"/>
      <w:lang w:val="es-ES" w:eastAsia="es-ES"/>
      <w14:ligatures w14:val="none"/>
    </w:rPr>
  </w:style>
  <w:style w:type="character" w:styleId="Nmerodepgina">
    <w:name w:val="page number"/>
    <w:basedOn w:val="Fuentedeprrafopredeter"/>
    <w:rsid w:val="000051EE"/>
  </w:style>
  <w:style w:type="paragraph" w:styleId="Textoindependiente3">
    <w:name w:val="Body Text 3"/>
    <w:basedOn w:val="Normal"/>
    <w:link w:val="Textoindependiente3Car"/>
    <w:uiPriority w:val="99"/>
    <w:unhideWhenUsed/>
    <w:rsid w:val="000051EE"/>
    <w:pPr>
      <w:spacing w:after="120" w:line="276" w:lineRule="auto"/>
      <w:jc w:val="center"/>
    </w:pPr>
    <w:rPr>
      <w:rFonts w:ascii="Calibri" w:eastAsia="Calibri" w:hAnsi="Calibri" w:cs="Times New Roman"/>
      <w:kern w:val="0"/>
      <w:sz w:val="16"/>
      <w:szCs w:val="16"/>
      <w:lang w:val="es-ES" w:eastAsia="x-none"/>
      <w14:ligatures w14:val="none"/>
    </w:rPr>
  </w:style>
  <w:style w:type="character" w:customStyle="1" w:styleId="Textoindependiente3Car">
    <w:name w:val="Texto independiente 3 Car"/>
    <w:basedOn w:val="Fuentedeprrafopredeter"/>
    <w:link w:val="Textoindependiente3"/>
    <w:uiPriority w:val="99"/>
    <w:rsid w:val="000051EE"/>
    <w:rPr>
      <w:rFonts w:ascii="Calibri" w:eastAsia="Calibri" w:hAnsi="Calibri" w:cs="Times New Roman"/>
      <w:kern w:val="0"/>
      <w:sz w:val="16"/>
      <w:szCs w:val="16"/>
      <w:lang w:val="es-ES" w:eastAsia="x-none"/>
      <w14:ligatures w14:val="none"/>
    </w:rPr>
  </w:style>
  <w:style w:type="paragraph" w:styleId="TtuloTDC">
    <w:name w:val="TOC Heading"/>
    <w:basedOn w:val="Ttulo1"/>
    <w:next w:val="Normal"/>
    <w:uiPriority w:val="39"/>
    <w:unhideWhenUsed/>
    <w:qFormat/>
    <w:rsid w:val="000051EE"/>
    <w:pPr>
      <w:outlineLvl w:val="9"/>
    </w:pPr>
    <w:rPr>
      <w:rFonts w:ascii="Calibri Light" w:eastAsia="Times New Roman" w:hAnsi="Calibri Light" w:cs="Times New Roman"/>
      <w:color w:val="2E74B5"/>
      <w:kern w:val="0"/>
      <w:lang w:val="x-none" w:eastAsia="es-EC"/>
      <w14:ligatures w14:val="none"/>
    </w:rPr>
  </w:style>
  <w:style w:type="paragraph" w:styleId="TDC1">
    <w:name w:val="toc 1"/>
    <w:basedOn w:val="Normal"/>
    <w:next w:val="Normal"/>
    <w:autoRedefine/>
    <w:uiPriority w:val="39"/>
    <w:rsid w:val="000051EE"/>
    <w:pPr>
      <w:tabs>
        <w:tab w:val="right" w:leader="dot" w:pos="8828"/>
      </w:tabs>
      <w:spacing w:after="0" w:line="240" w:lineRule="auto"/>
      <w:jc w:val="both"/>
    </w:pPr>
    <w:rPr>
      <w:rFonts w:ascii="Calibri" w:eastAsia="Calibri" w:hAnsi="Calibri" w:cs="Calibri"/>
      <w:b/>
      <w:kern w:val="0"/>
      <w14:ligatures w14:val="none"/>
    </w:rPr>
  </w:style>
  <w:style w:type="paragraph" w:styleId="TDC2">
    <w:name w:val="toc 2"/>
    <w:basedOn w:val="Normal"/>
    <w:next w:val="Normal"/>
    <w:autoRedefine/>
    <w:uiPriority w:val="39"/>
    <w:rsid w:val="000051EE"/>
    <w:pPr>
      <w:spacing w:after="0" w:line="240" w:lineRule="auto"/>
      <w:ind w:left="220"/>
      <w:jc w:val="both"/>
    </w:pPr>
    <w:rPr>
      <w:rFonts w:ascii="Calibri" w:eastAsia="Calibri" w:hAnsi="Calibri" w:cs="Times New Roman"/>
      <w:kern w:val="0"/>
      <w14:ligatures w14:val="none"/>
    </w:rPr>
  </w:style>
  <w:style w:type="paragraph" w:styleId="TDC3">
    <w:name w:val="toc 3"/>
    <w:basedOn w:val="Normal"/>
    <w:next w:val="Normal"/>
    <w:autoRedefine/>
    <w:uiPriority w:val="39"/>
    <w:rsid w:val="000051EE"/>
    <w:pPr>
      <w:spacing w:after="0" w:line="240" w:lineRule="auto"/>
      <w:ind w:left="440"/>
      <w:jc w:val="both"/>
    </w:pPr>
    <w:rPr>
      <w:rFonts w:ascii="Calibri" w:eastAsia="Calibri" w:hAnsi="Calibri" w:cs="Times New Roman"/>
      <w:kern w:val="0"/>
      <w14:ligatures w14:val="none"/>
    </w:rPr>
  </w:style>
  <w:style w:type="table" w:styleId="Sombreadoclaro-nfasis5">
    <w:name w:val="Light Shading Accent 5"/>
    <w:basedOn w:val="Tablanormal"/>
    <w:uiPriority w:val="60"/>
    <w:rsid w:val="000051EE"/>
    <w:pPr>
      <w:spacing w:after="0" w:line="240" w:lineRule="auto"/>
    </w:pPr>
    <w:rPr>
      <w:rFonts w:ascii="Calibri" w:eastAsia="Calibri" w:hAnsi="Calibri" w:cs="Times New Roman"/>
      <w:color w:val="31849B"/>
      <w:kern w:val="0"/>
      <w:sz w:val="20"/>
      <w:szCs w:val="20"/>
      <w:lang w:val="es-US" w:eastAsia="es-MX"/>
      <w14:ligatures w14:val="none"/>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sesorialegaldelaustro@hotmail.com" TargetMode="External"/><Relationship Id="rId3" Type="http://schemas.openxmlformats.org/officeDocument/2006/relationships/settings" Target="settings.xml"/><Relationship Id="rId7" Type="http://schemas.openxmlformats.org/officeDocument/2006/relationships/hyperlink" Target="mailto:asesorialegaldelaustro@hot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file:///\\10.0.1.28\edgar.rodriguez\Desktop\NORMATIVA%2520SECUNDARIA\LEY%2520SECUNDARIA%252006-12-2015\REGLAMENTO%2520DE%2520ELECCIONES.doc"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1530</TotalTime>
  <Pages>24</Pages>
  <Words>10986</Words>
  <Characters>60426</Characters>
  <Application>Microsoft Office Word</Application>
  <DocSecurity>0</DocSecurity>
  <Lines>503</Lines>
  <Paragraphs>142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18</cp:revision>
  <cp:lastPrinted>2025-03-26T22:28:00Z</cp:lastPrinted>
  <dcterms:created xsi:type="dcterms:W3CDTF">2025-03-18T20:53:00Z</dcterms:created>
  <dcterms:modified xsi:type="dcterms:W3CDTF">2025-03-27T17:43:00Z</dcterms:modified>
</cp:coreProperties>
</file>