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11D" w:rsidRPr="00D3111D" w:rsidRDefault="00D3111D" w:rsidP="005E3EA7">
      <w:pPr>
        <w:spacing w:line="240" w:lineRule="auto"/>
        <w:jc w:val="center"/>
        <w:rPr>
          <w:b/>
        </w:rPr>
      </w:pPr>
      <w:r w:rsidRPr="00D3111D">
        <w:rPr>
          <w:b/>
        </w:rPr>
        <w:t>SEÑOR JUEZ DE LA UNIDAD JUDICIAL CIVIL DEL CAÑAR.</w:t>
      </w:r>
    </w:p>
    <w:p w:rsidR="00D3111D" w:rsidRDefault="00D3111D" w:rsidP="005E3EA7">
      <w:pPr>
        <w:spacing w:line="240" w:lineRule="auto"/>
        <w:jc w:val="both"/>
      </w:pPr>
      <w:r>
        <w:t>La Autoridad ante quien comparezco es la que queda establecida.</w:t>
      </w:r>
    </w:p>
    <w:p w:rsidR="00D3111D" w:rsidRDefault="00D3111D" w:rsidP="005E3EA7">
      <w:pPr>
        <w:spacing w:line="240" w:lineRule="auto"/>
        <w:jc w:val="both"/>
      </w:pPr>
      <w:r w:rsidRPr="00D3111D">
        <w:rPr>
          <w:b/>
        </w:rPr>
        <w:t>CECILIO CAMBI TENESACA</w:t>
      </w:r>
      <w:r>
        <w:t xml:space="preserve"> con cedula número 0301769584, de estado civil</w:t>
      </w:r>
      <w:r>
        <w:t xml:space="preserve"> </w:t>
      </w:r>
      <w:r>
        <w:t>casado, de 43 años de edad, de profesión ingeniero, domiciliado en el cantón</w:t>
      </w:r>
      <w:r>
        <w:t xml:space="preserve"> </w:t>
      </w:r>
      <w:r>
        <w:t>y Provincia del Cañar</w:t>
      </w:r>
      <w:r>
        <w:t xml:space="preserve">, con correo electrónico </w:t>
      </w:r>
      <w:hyperlink r:id="rId4" w:history="1">
        <w:r w:rsidRPr="002F0931">
          <w:rPr>
            <w:rStyle w:val="Hipervnculo"/>
          </w:rPr>
          <w:t>favian.lema@hotmail.com</w:t>
        </w:r>
      </w:hyperlink>
      <w:r>
        <w:t xml:space="preserve">  </w:t>
      </w:r>
      <w:r>
        <w:t>perteneciente a mi abogado defensor.</w:t>
      </w:r>
    </w:p>
    <w:p w:rsidR="00D3111D" w:rsidRDefault="00D3111D" w:rsidP="005E3EA7">
      <w:pPr>
        <w:spacing w:line="240" w:lineRule="auto"/>
        <w:jc w:val="both"/>
      </w:pPr>
      <w:r>
        <w:t>Notificaciones las recibiremos en el siguiente domicilio judicial: casillero</w:t>
      </w:r>
      <w:r>
        <w:t xml:space="preserve"> </w:t>
      </w:r>
      <w:r>
        <w:t>judicial N° 88, casillero electrónico 0301769238, y en el correo electrónico</w:t>
      </w:r>
      <w:r>
        <w:t xml:space="preserve"> favian.lema@hotmail.</w:t>
      </w:r>
      <w:r>
        <w:t>com, perteneciente a mis patrocinadores Abogados.</w:t>
      </w:r>
      <w:r>
        <w:t xml:space="preserve"> </w:t>
      </w:r>
      <w:r>
        <w:t>Favian Ignacio Lema Morocho y Adrián Sig</w:t>
      </w:r>
      <w:r>
        <w:t xml:space="preserve">uencia Calle, profesionales del </w:t>
      </w:r>
      <w:r>
        <w:t>derecho a quien autorizo suscriba cuanto escrito sea menester en defensa de</w:t>
      </w:r>
      <w:r>
        <w:t xml:space="preserve"> </w:t>
      </w:r>
      <w:r>
        <w:t>mis intereses.</w:t>
      </w:r>
    </w:p>
    <w:p w:rsidR="005E3EA7" w:rsidRPr="005E3EA7" w:rsidRDefault="005E3EA7" w:rsidP="005E3EA7">
      <w:pPr>
        <w:spacing w:line="240" w:lineRule="auto"/>
        <w:jc w:val="both"/>
        <w:rPr>
          <w:b/>
        </w:rPr>
      </w:pPr>
      <w:r w:rsidRPr="005E3EA7">
        <w:rPr>
          <w:b/>
        </w:rPr>
        <w:t>DEMANDA</w:t>
      </w:r>
      <w:r>
        <w:rPr>
          <w:b/>
        </w:rPr>
        <w:t xml:space="preserve">DOS Y CITACIÓN: </w:t>
      </w:r>
    </w:p>
    <w:p w:rsidR="005E3EA7" w:rsidRDefault="005E3EA7" w:rsidP="005E3EA7">
      <w:pPr>
        <w:spacing w:line="240" w:lineRule="auto"/>
        <w:jc w:val="both"/>
      </w:pPr>
      <w:r>
        <w:t xml:space="preserve">El proceso se promoverá en contra del </w:t>
      </w:r>
      <w:r w:rsidRPr="005E3EA7">
        <w:t>Registro Civil, Identificación y Cedulación</w:t>
      </w:r>
      <w:r>
        <w:t>, así como también en contra de los herederos</w:t>
      </w:r>
      <w:r w:rsidRPr="001A2400">
        <w:t xml:space="preserve"> </w:t>
      </w:r>
      <w:r>
        <w:t>presuntos y desconocidos y de</w:t>
      </w:r>
      <w:r w:rsidRPr="001A2400">
        <w:t xml:space="preserve"> Idelfonso Zaruma Mainato(fallecido); María Rosa Pomavilla Tenaza; Rudecindo LLiguisaca Laso(fallecido); María Mercedes Zaruma Mainato(fallecido); </w:t>
      </w:r>
      <w:r>
        <w:t>de quienes desconozco su domicilio.</w:t>
      </w:r>
    </w:p>
    <w:p w:rsidR="00D3111D" w:rsidRPr="00D3111D" w:rsidRDefault="00D3111D" w:rsidP="005E3EA7">
      <w:pPr>
        <w:spacing w:line="240" w:lineRule="auto"/>
        <w:jc w:val="both"/>
        <w:rPr>
          <w:b/>
        </w:rPr>
      </w:pPr>
      <w:r w:rsidRPr="00D3111D">
        <w:rPr>
          <w:b/>
        </w:rPr>
        <w:t>FUNDAMENTOS DE HECHO:</w:t>
      </w:r>
    </w:p>
    <w:p w:rsidR="00D3111D" w:rsidRDefault="00D3111D" w:rsidP="005E3EA7">
      <w:pPr>
        <w:spacing w:line="240" w:lineRule="auto"/>
        <w:jc w:val="both"/>
      </w:pPr>
      <w:r>
        <w:t xml:space="preserve">1. Sucede que me hallo en posesión de </w:t>
      </w:r>
      <w:r>
        <w:t xml:space="preserve">un cuerpo de terreno por más de </w:t>
      </w:r>
      <w:r>
        <w:t>15 años ubicado en el sector de Chagla</w:t>
      </w:r>
      <w:r>
        <w:t xml:space="preserve">ban, de la zona urbana de este </w:t>
      </w:r>
      <w:r>
        <w:t>cantón Cañar, sin embargo, he pret</w:t>
      </w:r>
      <w:r>
        <w:t xml:space="preserve">endido demandar la prescripción </w:t>
      </w:r>
      <w:r>
        <w:t xml:space="preserve">adquisitiva extraordinaria de dominio a </w:t>
      </w:r>
      <w:r>
        <w:t xml:space="preserve">los propietarios de dicho bien </w:t>
      </w:r>
      <w:r>
        <w:t>inmueble, sin embargo, han fallecido los propietarios del mismo siendo</w:t>
      </w:r>
      <w:r>
        <w:t xml:space="preserve"> </w:t>
      </w:r>
      <w:r>
        <w:t>los propietarios los señores IDELFONSO ZARUMA MAINATO casado</w:t>
      </w:r>
      <w:r>
        <w:t xml:space="preserve"> </w:t>
      </w:r>
      <w:r>
        <w:t>con María Rosa Pomavilla Teneza, RUDECINDO LLIGUISACA LASO</w:t>
      </w:r>
      <w:r>
        <w:t xml:space="preserve"> </w:t>
      </w:r>
      <w:r>
        <w:t>fallecido el 27 de septiembre del 1983 casado con MARIA MERCEDES</w:t>
      </w:r>
      <w:r>
        <w:t xml:space="preserve"> </w:t>
      </w:r>
      <w:r>
        <w:t>ZARUMA MAINATO fallecida el 4 de septiembre del 2015.</w:t>
      </w:r>
    </w:p>
    <w:p w:rsidR="00D3111D" w:rsidRDefault="00D3111D" w:rsidP="005E3EA7">
      <w:pPr>
        <w:spacing w:line="240" w:lineRule="auto"/>
        <w:jc w:val="both"/>
      </w:pPr>
      <w:r>
        <w:t>2. A pesar de que he acudido a buscar a sus familiares y herederos a fin</w:t>
      </w:r>
      <w:r>
        <w:t xml:space="preserve"> </w:t>
      </w:r>
      <w:r>
        <w:t>de que faciliten unas copias de la pa</w:t>
      </w:r>
      <w:r>
        <w:t xml:space="preserve">rtida de defunción estos se han </w:t>
      </w:r>
      <w:r>
        <w:t>negado rotundamente.</w:t>
      </w:r>
    </w:p>
    <w:p w:rsidR="00D3111D" w:rsidRDefault="00D3111D" w:rsidP="005E3EA7">
      <w:pPr>
        <w:spacing w:line="240" w:lineRule="auto"/>
        <w:jc w:val="both"/>
      </w:pPr>
      <w:r>
        <w:t xml:space="preserve">3. </w:t>
      </w:r>
      <w:r>
        <w:t>Así</w:t>
      </w:r>
      <w:r>
        <w:t xml:space="preserve"> también por la LEY ORGÁNICA DE PROTECCIÓN DE DATOS</w:t>
      </w:r>
      <w:r>
        <w:t xml:space="preserve"> </w:t>
      </w:r>
      <w:r>
        <w:t>PERSONALES, es</w:t>
      </w:r>
      <w:r>
        <w:t xml:space="preserve"> </w:t>
      </w:r>
      <w:r>
        <w:t>imposible obtener los certificados de defunción</w:t>
      </w:r>
      <w:r>
        <w:t xml:space="preserve"> </w:t>
      </w:r>
      <w:r>
        <w:t>porque no tengo grado de parentesco con los fallecidos que adquirieron</w:t>
      </w:r>
      <w:r>
        <w:t xml:space="preserve"> </w:t>
      </w:r>
      <w:r>
        <w:t>el terreno que buscare la prescripción.</w:t>
      </w:r>
    </w:p>
    <w:p w:rsidR="00D3111D" w:rsidRDefault="00D3111D" w:rsidP="005E3EA7">
      <w:pPr>
        <w:spacing w:line="240" w:lineRule="auto"/>
        <w:jc w:val="both"/>
      </w:pPr>
      <w:r w:rsidRPr="00D3111D">
        <w:rPr>
          <w:b/>
        </w:rPr>
        <w:t>FUNDAMENTOS DE DERECHO Y PETICIÓN</w:t>
      </w:r>
      <w:r>
        <w:t>: Amparo en lo que se</w:t>
      </w:r>
      <w:r>
        <w:t xml:space="preserve"> </w:t>
      </w:r>
      <w:r>
        <w:t>determina en lo que determina el Articulo 120.1 del Código Orgánico General</w:t>
      </w:r>
      <w:r>
        <w:t xml:space="preserve"> </w:t>
      </w:r>
      <w:r>
        <w:t xml:space="preserve">de Procesos, en concordancia con los </w:t>
      </w:r>
      <w:r>
        <w:t>artículos</w:t>
      </w:r>
      <w:r>
        <w:t xml:space="preserve"> 18 numeral 2 y 66 numerala23 de la Constitución de la República del Ecuador.</w:t>
      </w:r>
    </w:p>
    <w:p w:rsidR="00D3111D" w:rsidRPr="00D3111D" w:rsidRDefault="00D3111D" w:rsidP="005E3EA7">
      <w:pPr>
        <w:spacing w:line="240" w:lineRule="auto"/>
        <w:jc w:val="both"/>
        <w:rPr>
          <w:b/>
        </w:rPr>
      </w:pPr>
      <w:r w:rsidRPr="00D3111D">
        <w:rPr>
          <w:b/>
        </w:rPr>
        <w:t>OBJETO DE LA PRESENTE SOLICITUD:</w:t>
      </w:r>
    </w:p>
    <w:p w:rsidR="00D3111D" w:rsidRDefault="00D3111D" w:rsidP="005E3EA7">
      <w:pPr>
        <w:spacing w:line="240" w:lineRule="auto"/>
        <w:jc w:val="both"/>
      </w:pPr>
      <w:r>
        <w:t>Se oficie al Registro Civil a fin de que se confiera certificado de defunción de</w:t>
      </w:r>
      <w:r>
        <w:t xml:space="preserve"> </w:t>
      </w:r>
      <w:r>
        <w:t>los señores: IDELFONSO ZARUMA MAINATO, y de los cónyuges</w:t>
      </w:r>
      <w:r>
        <w:t xml:space="preserve"> </w:t>
      </w:r>
      <w:r>
        <w:t>RUDECINDO LLIGUISACA LASO fallecido el 27 de septiembre del 1983</w:t>
      </w:r>
      <w:r>
        <w:t xml:space="preserve"> </w:t>
      </w:r>
      <w:r>
        <w:t>MARIA MERCEDES ZARUMA MAINATO fallec</w:t>
      </w:r>
      <w:r>
        <w:t xml:space="preserve">ida el 4 de septiembre del 2015. </w:t>
      </w:r>
    </w:p>
    <w:p w:rsidR="00D3111D" w:rsidRDefault="00D3111D" w:rsidP="005E3EA7">
      <w:pPr>
        <w:spacing w:line="240" w:lineRule="auto"/>
        <w:jc w:val="both"/>
      </w:pPr>
      <w:r>
        <w:t>Así</w:t>
      </w:r>
      <w:r>
        <w:t xml:space="preserve"> también se confiera el certificado de identidad y estado civil de la </w:t>
      </w:r>
      <w:r>
        <w:t xml:space="preserve">señora </w:t>
      </w:r>
      <w:r>
        <w:t>MARIA ROSA POMAVILLA TENEZA (esposa del fallecido IDELFONSOZARUMA MAINATO</w:t>
      </w:r>
      <w:r>
        <w:t>)</w:t>
      </w:r>
    </w:p>
    <w:p w:rsidR="00D3111D" w:rsidRDefault="00D3111D" w:rsidP="005E3EA7">
      <w:pPr>
        <w:spacing w:line="240" w:lineRule="auto"/>
        <w:jc w:val="both"/>
      </w:pPr>
      <w:r w:rsidRPr="00D3111D">
        <w:rPr>
          <w:b/>
        </w:rPr>
        <w:t>FINALIDAD CONCRETA DEL ACTO SOLICITADO:</w:t>
      </w:r>
      <w:r>
        <w:t xml:space="preserve"> Con la información que</w:t>
      </w:r>
      <w:r>
        <w:t xml:space="preserve"> </w:t>
      </w:r>
      <w:r>
        <w:t>se obtenga de ser el caso demandaremos la prescripción adquisitiva</w:t>
      </w:r>
      <w:r>
        <w:t xml:space="preserve"> </w:t>
      </w:r>
      <w:r>
        <w:t xml:space="preserve">extraordinaria de dominio de un bien inmueble que me hallo en </w:t>
      </w:r>
      <w:r>
        <w:t>posesión</w:t>
      </w:r>
      <w:r>
        <w:t>.</w:t>
      </w:r>
    </w:p>
    <w:p w:rsidR="00D3111D" w:rsidRDefault="00D3111D" w:rsidP="005E3EA7">
      <w:pPr>
        <w:spacing w:line="240" w:lineRule="auto"/>
        <w:jc w:val="both"/>
      </w:pPr>
      <w:r w:rsidRPr="00D3111D">
        <w:rPr>
          <w:b/>
        </w:rPr>
        <w:t>CUANTIA:</w:t>
      </w:r>
      <w:r>
        <w:t xml:space="preserve"> La </w:t>
      </w:r>
      <w:r>
        <w:t>cuantía</w:t>
      </w:r>
      <w:r>
        <w:t xml:space="preserve"> es indeterminada de conformidad con lo que establece</w:t>
      </w:r>
      <w:r>
        <w:t xml:space="preserve"> </w:t>
      </w:r>
      <w:r>
        <w:t xml:space="preserve">el numeral 6 del </w:t>
      </w:r>
      <w:r>
        <w:t>artículo</w:t>
      </w:r>
      <w:r>
        <w:t xml:space="preserve"> 144 del Código Orgánico General de Procesos.</w:t>
      </w:r>
    </w:p>
    <w:p w:rsidR="005E3EA7" w:rsidRDefault="00D3111D" w:rsidP="005E3EA7">
      <w:pPr>
        <w:spacing w:line="240" w:lineRule="auto"/>
        <w:jc w:val="both"/>
      </w:pPr>
      <w:r w:rsidRPr="00D3111D">
        <w:rPr>
          <w:b/>
        </w:rPr>
        <w:t>PROCEDIMIENTO:</w:t>
      </w:r>
      <w:r>
        <w:t xml:space="preserve"> El determinado en los artículos 123 del Código Orgánico</w:t>
      </w:r>
      <w:r>
        <w:t xml:space="preserve"> </w:t>
      </w:r>
      <w:r>
        <w:t>General de Procesos.</w:t>
      </w:r>
    </w:p>
    <w:p w:rsidR="00F12E77" w:rsidRDefault="00D3111D" w:rsidP="005E3EA7">
      <w:pPr>
        <w:spacing w:line="240" w:lineRule="auto"/>
        <w:jc w:val="center"/>
      </w:pPr>
      <w:r>
        <w:t>Atentamente.</w:t>
      </w:r>
      <w:bookmarkStart w:id="0" w:name="_GoBack"/>
      <w:bookmarkEnd w:id="0"/>
    </w:p>
    <w:sectPr w:rsidR="00F12E77" w:rsidSect="005E3EA7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1D"/>
    <w:rsid w:val="001A2400"/>
    <w:rsid w:val="005E3EA7"/>
    <w:rsid w:val="00D3111D"/>
    <w:rsid w:val="00DC0F4C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DBE7"/>
  <w15:chartTrackingRefBased/>
  <w15:docId w15:val="{915757AD-2538-438D-AC1D-B8652920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311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vian.lem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2024-06-11T15:59:00Z</dcterms:created>
  <dcterms:modified xsi:type="dcterms:W3CDTF">2024-06-11T15:59:00Z</dcterms:modified>
</cp:coreProperties>
</file>