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5780" w:rsidRDefault="00E75780">
      <w:pPr>
        <w:rPr>
          <w:lang w:val="es-ES"/>
        </w:rPr>
      </w:pPr>
      <w:bookmarkStart w:id="0" w:name="_GoBack"/>
      <w:bookmarkEnd w:id="0"/>
    </w:p>
    <w:p w:rsidR="00E75780" w:rsidRPr="00E75780" w:rsidRDefault="00E75780" w:rsidP="00E75780">
      <w:pPr>
        <w:jc w:val="both"/>
        <w:rPr>
          <w:rFonts w:ascii="Tahoma" w:hAnsi="Tahoma" w:cs="Tahoma"/>
          <w:b/>
          <w:lang w:val="es-ES"/>
        </w:rPr>
      </w:pPr>
      <w:r w:rsidRPr="00E75780">
        <w:rPr>
          <w:rFonts w:ascii="Tahoma" w:hAnsi="Tahoma" w:cs="Tahoma"/>
          <w:b/>
          <w:lang w:val="es-ES"/>
        </w:rPr>
        <w:t>UNIDAD JUDICIAL DE FAMILIA, MUJER, NIÑEZ, Y ADOLESCENCIA DEL CANTON CAÑAR.</w:t>
      </w:r>
    </w:p>
    <w:p w:rsidR="00E75780" w:rsidRPr="00E75780" w:rsidRDefault="00E75780" w:rsidP="00E75780">
      <w:pPr>
        <w:jc w:val="both"/>
        <w:rPr>
          <w:rFonts w:ascii="Tahoma" w:hAnsi="Tahoma" w:cs="Tahoma"/>
          <w:lang w:val="es-ES"/>
        </w:rPr>
      </w:pPr>
      <w:r w:rsidRPr="00E75780">
        <w:rPr>
          <w:rFonts w:ascii="Tahoma" w:hAnsi="Tahoma" w:cs="Tahoma"/>
          <w:lang w:val="es-ES"/>
        </w:rPr>
        <w:t xml:space="preserve"> Abg. </w:t>
      </w:r>
      <w:proofErr w:type="spellStart"/>
      <w:r w:rsidRPr="00E75780">
        <w:rPr>
          <w:rFonts w:ascii="Tahoma" w:hAnsi="Tahoma" w:cs="Tahoma"/>
          <w:lang w:val="es-ES"/>
        </w:rPr>
        <w:t>Favian</w:t>
      </w:r>
      <w:proofErr w:type="spellEnd"/>
      <w:r w:rsidRPr="00E75780">
        <w:rPr>
          <w:rFonts w:ascii="Tahoma" w:hAnsi="Tahoma" w:cs="Tahoma"/>
          <w:lang w:val="es-ES"/>
        </w:rPr>
        <w:t xml:space="preserve"> Ignacio Lema Morocho en calidad de procurador judicial del señor LUIS BERNANARDO MAINATO QUIZHPILEMA, dentro del proceso 03201202400448 de la manera mas respetuosa comparezco y digo:</w:t>
      </w:r>
    </w:p>
    <w:p w:rsidR="00E75780" w:rsidRPr="00E75780" w:rsidRDefault="00E75780" w:rsidP="00E75780">
      <w:pPr>
        <w:jc w:val="both"/>
        <w:rPr>
          <w:rFonts w:ascii="Tahoma" w:hAnsi="Tahoma" w:cs="Tahoma"/>
          <w:lang w:val="es-ES"/>
        </w:rPr>
      </w:pPr>
      <w:r w:rsidRPr="00E75780">
        <w:rPr>
          <w:rFonts w:ascii="Tahoma" w:hAnsi="Tahoma" w:cs="Tahoma"/>
          <w:lang w:val="es-ES"/>
        </w:rPr>
        <w:t>Solicito se señale día y hora para la respectiva licitación.</w:t>
      </w:r>
    </w:p>
    <w:p w:rsidR="00E75780" w:rsidRPr="00E75780" w:rsidRDefault="00E75780" w:rsidP="00E75780">
      <w:pPr>
        <w:jc w:val="both"/>
        <w:rPr>
          <w:rFonts w:ascii="Tahoma" w:hAnsi="Tahoma" w:cs="Tahoma"/>
          <w:lang w:val="es-ES"/>
        </w:rPr>
      </w:pPr>
      <w:r w:rsidRPr="00E75780">
        <w:rPr>
          <w:rFonts w:ascii="Tahoma" w:hAnsi="Tahoma" w:cs="Tahoma"/>
          <w:lang w:val="es-ES"/>
        </w:rPr>
        <w:t>Atentamente.</w:t>
      </w:r>
    </w:p>
    <w:p w:rsidR="00E75780" w:rsidRDefault="00E75780" w:rsidP="00E75780">
      <w:pPr>
        <w:jc w:val="both"/>
        <w:rPr>
          <w:rFonts w:ascii="Tahoma" w:hAnsi="Tahoma" w:cs="Tahoma"/>
          <w:lang w:val="es-ES"/>
        </w:rPr>
      </w:pPr>
    </w:p>
    <w:p w:rsidR="00E75780" w:rsidRDefault="00E75780" w:rsidP="00E75780">
      <w:pPr>
        <w:jc w:val="both"/>
        <w:rPr>
          <w:rFonts w:ascii="Tahoma" w:hAnsi="Tahoma" w:cs="Tahoma"/>
          <w:lang w:val="es-ES"/>
        </w:rPr>
      </w:pPr>
    </w:p>
    <w:p w:rsidR="00E75780" w:rsidRPr="00E75780" w:rsidRDefault="00E75780" w:rsidP="00E75780">
      <w:pPr>
        <w:jc w:val="both"/>
        <w:rPr>
          <w:rFonts w:ascii="Tahoma" w:hAnsi="Tahoma" w:cs="Tahoma"/>
          <w:lang w:val="es-ES"/>
        </w:rPr>
      </w:pPr>
    </w:p>
    <w:p w:rsidR="00E75780" w:rsidRPr="00E75780" w:rsidRDefault="00E75780" w:rsidP="00E75780">
      <w:pPr>
        <w:jc w:val="both"/>
        <w:rPr>
          <w:rFonts w:ascii="Tahoma" w:hAnsi="Tahoma" w:cs="Tahoma"/>
          <w:b/>
          <w:lang w:val="es-ES"/>
        </w:rPr>
      </w:pPr>
      <w:r w:rsidRPr="00E75780">
        <w:rPr>
          <w:rFonts w:ascii="Tahoma" w:hAnsi="Tahoma" w:cs="Tahoma"/>
          <w:b/>
          <w:lang w:val="es-ES"/>
        </w:rPr>
        <w:t xml:space="preserve">Ab. </w:t>
      </w:r>
      <w:proofErr w:type="spellStart"/>
      <w:r w:rsidRPr="00E75780">
        <w:rPr>
          <w:rFonts w:ascii="Tahoma" w:hAnsi="Tahoma" w:cs="Tahoma"/>
          <w:b/>
          <w:lang w:val="es-ES"/>
        </w:rPr>
        <w:t>Favian</w:t>
      </w:r>
      <w:proofErr w:type="spellEnd"/>
      <w:r w:rsidRPr="00E75780">
        <w:rPr>
          <w:rFonts w:ascii="Tahoma" w:hAnsi="Tahoma" w:cs="Tahoma"/>
          <w:b/>
          <w:lang w:val="es-ES"/>
        </w:rPr>
        <w:t xml:space="preserve"> Lema Morocho.</w:t>
      </w:r>
    </w:p>
    <w:p w:rsidR="00E75780" w:rsidRPr="00E75780" w:rsidRDefault="00E75780" w:rsidP="00E75780">
      <w:pPr>
        <w:jc w:val="both"/>
        <w:rPr>
          <w:rFonts w:ascii="Tahoma" w:hAnsi="Tahoma" w:cs="Tahoma"/>
          <w:b/>
          <w:lang w:val="es-ES"/>
        </w:rPr>
      </w:pPr>
      <w:r w:rsidRPr="00E75780">
        <w:rPr>
          <w:rFonts w:ascii="Tahoma" w:hAnsi="Tahoma" w:cs="Tahoma"/>
          <w:b/>
          <w:lang w:val="es-ES"/>
        </w:rPr>
        <w:t>Mat. 03-2009-67.</w:t>
      </w:r>
    </w:p>
    <w:p w:rsidR="00E75780" w:rsidRPr="007A4CFF" w:rsidRDefault="00E75780">
      <w:pPr>
        <w:rPr>
          <w:lang w:val="es-ES"/>
        </w:rPr>
      </w:pPr>
    </w:p>
    <w:sectPr w:rsidR="00E75780" w:rsidRPr="007A4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FF"/>
    <w:rsid w:val="007A4CFF"/>
    <w:rsid w:val="009D6CA7"/>
    <w:rsid w:val="00D13CF0"/>
    <w:rsid w:val="00D20726"/>
    <w:rsid w:val="00E7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2D356"/>
  <w15:chartTrackingRefBased/>
  <w15:docId w15:val="{FD79A304-40B5-4975-B27E-C58D175B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3</cp:revision>
  <dcterms:created xsi:type="dcterms:W3CDTF">2025-11-25T16:15:00Z</dcterms:created>
  <dcterms:modified xsi:type="dcterms:W3CDTF">2025-11-25T16:15:00Z</dcterms:modified>
</cp:coreProperties>
</file>