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D71" w:rsidRPr="008F0C61" w:rsidRDefault="003B1D71" w:rsidP="003B1D71">
      <w:pPr>
        <w:spacing w:line="240" w:lineRule="auto"/>
        <w:jc w:val="both"/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</w:pPr>
      <w:r w:rsidRPr="008F0C61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SENORA NOTARIA</w:t>
      </w:r>
    </w:p>
    <w:p w:rsidR="003B1D71" w:rsidRPr="008F0C61" w:rsidRDefault="003B1D71" w:rsidP="003B1D71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>En el protocolo de escrituras a su cargo sírvase insertar una de compra venta de derechos y acciones de un cuerpo de terreno, al tenor de las siguientes cláusulas:</w:t>
      </w:r>
    </w:p>
    <w:p w:rsidR="003B1D71" w:rsidRPr="008F0C61" w:rsidRDefault="003B1D71" w:rsidP="003B1D71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US"/>
        </w:rPr>
      </w:pPr>
      <w:r w:rsidRPr="008F0C61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CLAUSULA PRIMERA: COMPARECIENTES. - 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>Comparecen por una parte, y en cal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idad de vendedores los señores CAMBI TENESACA VICENTE MARIA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con cedula número cero tres cero uno tres ocho cinco cero cuatro guion tres C.I. 030138504-3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, 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>señora</w:t>
      </w:r>
      <w:r w:rsidRPr="008F0C61">
        <w:rPr>
          <w:rFonts w:ascii="Arial" w:eastAsiaTheme="minorEastAsia" w:hAnsi="Arial" w:cs="Arial"/>
          <w:color w:val="000000" w:themeColor="text1"/>
          <w:sz w:val="24"/>
          <w:szCs w:val="24"/>
          <w:lang w:val="es-US" w:eastAsia="es-MX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CAMBI TENEZACA MARIA DOLORES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con cedula número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cero uno cero tres uno ocho cuatro seis uno guion cero C.I. 010318461-0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>, Y por otra p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arte en calidad de compradora el señor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CECILIO CAMBI </w:t>
      </w:r>
      <w:r w:rsidRPr="00FC1198">
        <w:rPr>
          <w:rFonts w:ascii="Arial" w:hAnsi="Arial" w:cs="Arial"/>
          <w:color w:val="000000" w:themeColor="text1"/>
          <w:sz w:val="24"/>
          <w:szCs w:val="24"/>
          <w:lang w:val="es-US"/>
        </w:rPr>
        <w:t>TENESACA con cedula de ciudadanía número cero tres cero uno siete seis nueve cinco ocho cuatro Cl. 0301769584, mayores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de e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dad, estado civil casado, soltero y casado domiciliados en el cantón Cañar provincia del Cañar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capaces ante la Ley para celebrar todo tipo de acto y contrato, lo hacen al tenor de las siguientes clausulas:</w:t>
      </w:r>
    </w:p>
    <w:p w:rsidR="003B1D71" w:rsidRPr="008F0C61" w:rsidRDefault="003B1D71" w:rsidP="003B1D71">
      <w:pPr>
        <w:spacing w:line="240" w:lineRule="auto"/>
        <w:jc w:val="both"/>
        <w:rPr>
          <w:rFonts w:ascii="Arial" w:hAnsi="Arial" w:cs="Arial"/>
          <w:color w:val="262626" w:themeColor="text1" w:themeTint="D9"/>
          <w:sz w:val="24"/>
          <w:szCs w:val="24"/>
          <w:lang w:val="es-ES"/>
        </w:rPr>
      </w:pPr>
      <w:r w:rsidRPr="008F0C61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CLAUSULA SEGUNDA: ANTECEDENTES. –</w:t>
      </w:r>
      <w:r w:rsidRPr="008F0C61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 xml:space="preserve"> </w:t>
      </w:r>
    </w:p>
    <w:p w:rsidR="003B1D71" w:rsidRPr="007C6D5F" w:rsidRDefault="003B1D71" w:rsidP="003B1D71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Que </w:t>
      </w:r>
      <w:proofErr w:type="spellStart"/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los</w:t>
      </w:r>
      <w:proofErr w:type="spellEnd"/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primeros</w:t>
      </w:r>
      <w:proofErr w:type="spellEnd"/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comparecientes</w:t>
      </w:r>
      <w:proofErr w:type="spellEnd"/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son dueños y pro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pietarios de derechos y acciones 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de un cuerp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 de terreno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que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lo adquirieron por herencia de su recordado padre el señor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JOSE ALBERTO CAMBI LLIGUIZACA ubicado en Chaglavan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cantón y provincia del Cañar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sector urbano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, que tiene la cabida de </w:t>
      </w:r>
      <w:r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1-6. Sesientos veinte y cinco hectareas y que lindera actualmente de la siguiente manera: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por el NORTE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Camino publico en cuarenta y sinco metros rumbo N cuarenta y tres 00 E. en sincuenta y nueve metros rumbo N. 87-00 E.-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POR 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 SUR Lote numero cuarenta y tres de Leonidas Pacheco en ciento nueve metros rumbo N 84-00 E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,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POR EL  ESTE, Camino publico en setenta y tres cincuenta metros rumbo n6-00 w en rumbo N00; y, POR EL OESTE lote numero diez y ocho de Daniel Calderon en cientoviente y un metros rumbo 6-00 w.</w:t>
      </w:r>
    </w:p>
    <w:p w:rsidR="003B1D71" w:rsidRPr="008F0C61" w:rsidRDefault="003B1D71" w:rsidP="003B1D71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8F0C61">
        <w:rPr>
          <w:rFonts w:ascii="Arial" w:hAnsi="Arial" w:cs="Arial"/>
          <w:b/>
          <w:sz w:val="24"/>
          <w:szCs w:val="24"/>
          <w:lang w:val="es-ES"/>
        </w:rPr>
        <w:t>CLAUSULA TERCERA: COMPRA VENTA. -</w:t>
      </w:r>
      <w:r w:rsidRPr="008F0C61">
        <w:rPr>
          <w:rFonts w:ascii="Arial" w:hAnsi="Arial" w:cs="Arial"/>
          <w:sz w:val="24"/>
          <w:szCs w:val="24"/>
          <w:lang w:val="es-ES"/>
        </w:rPr>
        <w:t xml:space="preserve"> Con los antecedentes indicados y por medio de este instrumento público, la parte vendedora </w:t>
      </w:r>
      <w:r w:rsidRPr="00874F65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los señores CAMBI TENESACA VICENTE MARIA </w:t>
      </w:r>
      <w:r w:rsidRPr="00874F65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con cedula número cero tres cero uno tres ocho cinco cero cuatro guion tres C.I. 030138504-3, </w:t>
      </w:r>
      <w:r w:rsidRPr="00874F65">
        <w:rPr>
          <w:rFonts w:ascii="Arial" w:hAnsi="Arial" w:cs="Arial"/>
          <w:color w:val="000000" w:themeColor="text1"/>
          <w:sz w:val="24"/>
          <w:szCs w:val="24"/>
          <w:lang w:val="es-ES"/>
        </w:rPr>
        <w:t>señora</w:t>
      </w:r>
      <w:r w:rsidRPr="00874F65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CAMBI TENEZACA MARIA DOLORES con cedula número cero uno cero tres uno ocho cuatro seis uno guion cero C.I. 010318461-0 </w:t>
      </w:r>
      <w:r w:rsidRPr="008F0C61">
        <w:rPr>
          <w:rFonts w:ascii="Arial" w:hAnsi="Arial" w:cs="Arial"/>
          <w:sz w:val="24"/>
          <w:szCs w:val="24"/>
          <w:lang w:val="es-US"/>
        </w:rPr>
        <w:t>dan en venta y con perpetua enajenación</w:t>
      </w:r>
      <w:r>
        <w:rPr>
          <w:rFonts w:ascii="Arial" w:hAnsi="Arial" w:cs="Arial"/>
          <w:sz w:val="24"/>
          <w:szCs w:val="24"/>
          <w:lang w:val="es-US"/>
        </w:rPr>
        <w:t xml:space="preserve"> los derechos y acciones sobre el cuerpo de terreno que les corresponde por herencia de su recordado padre, al señor</w:t>
      </w:r>
      <w:r w:rsidRPr="008F0C61">
        <w:rPr>
          <w:rFonts w:ascii="Arial" w:hAnsi="Arial" w:cs="Arial"/>
          <w:sz w:val="24"/>
          <w:szCs w:val="24"/>
          <w:lang w:val="es-US"/>
        </w:rPr>
        <w:t xml:space="preserve"> </w:t>
      </w:r>
      <w:r w:rsidRPr="00874F65">
        <w:rPr>
          <w:rFonts w:ascii="Arial" w:hAnsi="Arial" w:cs="Arial"/>
          <w:sz w:val="24"/>
          <w:szCs w:val="24"/>
          <w:lang w:val="es-US"/>
        </w:rPr>
        <w:t>CECILIO CAMBI TENESACA con cedula de ciudadanía número cero tres cero uno siete seis nueve cinco ocho cuatro Cl. 0301769584</w:t>
      </w:r>
      <w:r w:rsidRPr="008F0C61">
        <w:rPr>
          <w:rFonts w:ascii="Arial" w:hAnsi="Arial" w:cs="Arial"/>
          <w:sz w:val="24"/>
          <w:szCs w:val="24"/>
          <w:lang w:val="es-US"/>
        </w:rPr>
        <w:t>,</w:t>
      </w:r>
      <w:r>
        <w:rPr>
          <w:rFonts w:ascii="Arial" w:hAnsi="Arial" w:cs="Arial"/>
          <w:sz w:val="24"/>
          <w:szCs w:val="24"/>
          <w:lang w:val="es-US"/>
        </w:rPr>
        <w:t xml:space="preserve"> derechos y acciones de</w:t>
      </w:r>
      <w:r w:rsidRPr="008F0C61">
        <w:rPr>
          <w:rFonts w:ascii="Arial" w:hAnsi="Arial" w:cs="Arial"/>
          <w:sz w:val="24"/>
          <w:szCs w:val="24"/>
          <w:lang w:val="es-US"/>
        </w:rPr>
        <w:t xml:space="preserve"> él bien inmueble descrito en la cláusula anterior, 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>venta que se realiza con transmisión de dominio y posesión, con sus entradas y salidas, caminos, usos y costumbres, servidumbres activas y pasivas, además se sujetan al saneamiento de ley en caso de existir evicción o vicios redhibitorios, y autoriza a la parte compradora la respectiva inscripción de este título en el Registro de la Propiedad.</w:t>
      </w:r>
    </w:p>
    <w:p w:rsidR="003B1D71" w:rsidRPr="008F0C61" w:rsidRDefault="003B1D71" w:rsidP="003B1D71">
      <w:pPr>
        <w:spacing w:line="240" w:lineRule="auto"/>
        <w:jc w:val="both"/>
        <w:rPr>
          <w:rFonts w:ascii="Arial" w:hAnsi="Arial" w:cs="Arial"/>
          <w:sz w:val="24"/>
          <w:szCs w:val="24"/>
          <w:lang w:val="es-US"/>
        </w:rPr>
      </w:pPr>
      <w:r w:rsidRPr="008F0C61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CLAUSULA CUARTA: PRECIO. - 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>El precio que han convenido las partes por el pr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esente contrato, es la suma de 1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.500 (mil quinientos dólares americanos) que la parte vendedora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ha recibido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tal cantidad de dinero a su entera satisfacción en efectivo, sin que quede pendiente valor o saldo alguno, es decir el pago ha sido total, renunciando todo derecho a reclamo por este concepto, y Autorizan realizar la legalización del inmueble ante cualquier autoridad </w:t>
      </w:r>
      <w:r w:rsidRPr="008F0C61">
        <w:rPr>
          <w:rFonts w:ascii="Arial" w:hAnsi="Arial" w:cs="Arial"/>
          <w:sz w:val="24"/>
          <w:szCs w:val="24"/>
          <w:lang w:val="es-US"/>
        </w:rPr>
        <w:t>competente.</w:t>
      </w:r>
    </w:p>
    <w:p w:rsidR="003B1D71" w:rsidRPr="008F0C61" w:rsidRDefault="003B1D71" w:rsidP="003B1D71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0C61">
        <w:rPr>
          <w:rFonts w:ascii="Arial" w:hAnsi="Arial" w:cs="Arial"/>
          <w:b/>
          <w:sz w:val="24"/>
          <w:szCs w:val="24"/>
          <w:lang w:val="es-ES"/>
        </w:rPr>
        <w:t xml:space="preserve">CLAUSULA QUINTA: ACEPTACION. – </w:t>
      </w:r>
      <w:r w:rsidRPr="008F0C61">
        <w:rPr>
          <w:rFonts w:ascii="Arial" w:hAnsi="Arial" w:cs="Arial"/>
          <w:sz w:val="24"/>
          <w:szCs w:val="24"/>
          <w:lang w:val="es-ES"/>
        </w:rPr>
        <w:t>Los comparecientes aceptan en todas sus partes el presente contrato por estar hecha conforme sus intereses.</w:t>
      </w:r>
    </w:p>
    <w:p w:rsidR="003B1D71" w:rsidRPr="008F0C61" w:rsidRDefault="003B1D71" w:rsidP="003B1D71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0C61">
        <w:rPr>
          <w:rFonts w:ascii="Arial" w:hAnsi="Arial" w:cs="Arial"/>
          <w:sz w:val="24"/>
          <w:szCs w:val="24"/>
          <w:lang w:val="es-ES"/>
        </w:rPr>
        <w:t xml:space="preserve">Para constancia las partes firman por triplicado. </w:t>
      </w:r>
    </w:p>
    <w:p w:rsidR="003B1D71" w:rsidRDefault="003B1D71" w:rsidP="003B1D71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0C61">
        <w:rPr>
          <w:rFonts w:ascii="Arial" w:hAnsi="Arial" w:cs="Arial"/>
          <w:sz w:val="24"/>
          <w:szCs w:val="24"/>
          <w:lang w:val="es-ES"/>
        </w:rPr>
        <w:lastRenderedPageBreak/>
        <w:t>Usted señora Notaria Sírvase agregar los demás requisitos que sean necesarios para la valides de la escritura a celebrase.</w:t>
      </w:r>
    </w:p>
    <w:p w:rsidR="003B1D71" w:rsidRPr="008F0C61" w:rsidRDefault="003B1D71" w:rsidP="003B1D71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0C61">
        <w:rPr>
          <w:rFonts w:ascii="Arial" w:hAnsi="Arial" w:cs="Arial"/>
          <w:sz w:val="24"/>
          <w:szCs w:val="24"/>
          <w:lang w:val="es-ES"/>
        </w:rPr>
        <w:t>Atentamente,</w:t>
      </w:r>
    </w:p>
    <w:p w:rsidR="003B1D71" w:rsidRPr="008F0C61" w:rsidRDefault="003B1D71" w:rsidP="003B1D71">
      <w:pPr>
        <w:rPr>
          <w:rFonts w:ascii="Arial" w:hAnsi="Arial" w:cs="Arial"/>
        </w:rPr>
      </w:pPr>
    </w:p>
    <w:p w:rsidR="00F12E77" w:rsidRDefault="00F12E77">
      <w:bookmarkStart w:id="0" w:name="_GoBack"/>
      <w:bookmarkEnd w:id="0"/>
    </w:p>
    <w:sectPr w:rsidR="00F12E77" w:rsidSect="002A7396">
      <w:pgSz w:w="11906" w:h="16838"/>
      <w:pgMar w:top="1417" w:right="849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D71"/>
    <w:rsid w:val="003B1D71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3A3826-9350-4668-8837-B4C40D304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1D71"/>
    <w:pPr>
      <w:spacing w:after="200" w:line="276" w:lineRule="auto"/>
    </w:pPr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2024-04-03T19:28:00Z</dcterms:created>
  <dcterms:modified xsi:type="dcterms:W3CDTF">2024-04-03T19:29:00Z</dcterms:modified>
</cp:coreProperties>
</file>